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F9F" w:rsidRPr="00E44712" w:rsidRDefault="00317EDB">
      <w:pPr>
        <w:spacing w:after="0" w:line="240" w:lineRule="auto"/>
        <w:jc w:val="center"/>
        <w:rPr>
          <w:b/>
          <w:sz w:val="28"/>
          <w:szCs w:val="28"/>
        </w:rPr>
      </w:pPr>
      <w:r w:rsidRPr="00E44712">
        <w:rPr>
          <w:b/>
          <w:sz w:val="28"/>
          <w:szCs w:val="28"/>
        </w:rPr>
        <w:t xml:space="preserve">Программа </w:t>
      </w:r>
    </w:p>
    <w:p w:rsidR="00763D1D" w:rsidRPr="00E44712" w:rsidRDefault="00763E39">
      <w:pPr>
        <w:spacing w:after="0" w:line="240" w:lineRule="auto"/>
        <w:jc w:val="center"/>
        <w:rPr>
          <w:b/>
          <w:sz w:val="28"/>
          <w:szCs w:val="28"/>
        </w:rPr>
      </w:pPr>
      <w:r w:rsidRPr="00E44712">
        <w:rPr>
          <w:b/>
          <w:sz w:val="28"/>
          <w:szCs w:val="28"/>
        </w:rPr>
        <w:t>основных направлений социального и экономического развития муниципального образования «</w:t>
      </w:r>
      <w:proofErr w:type="spellStart"/>
      <w:r w:rsidRPr="00E44712">
        <w:rPr>
          <w:b/>
          <w:sz w:val="28"/>
          <w:szCs w:val="28"/>
        </w:rPr>
        <w:t>Ахтубинский</w:t>
      </w:r>
      <w:proofErr w:type="spellEnd"/>
      <w:r w:rsidRPr="00E44712">
        <w:rPr>
          <w:b/>
          <w:sz w:val="28"/>
          <w:szCs w:val="28"/>
        </w:rPr>
        <w:t xml:space="preserve"> район» </w:t>
      </w:r>
    </w:p>
    <w:p w:rsidR="00763D1D" w:rsidRPr="00E44712" w:rsidRDefault="0039696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кандидата на должность Г</w:t>
      </w:r>
      <w:r w:rsidR="00763D1D" w:rsidRPr="00E44712">
        <w:rPr>
          <w:b/>
          <w:sz w:val="28"/>
          <w:szCs w:val="28"/>
        </w:rPr>
        <w:t xml:space="preserve">лавы </w:t>
      </w:r>
    </w:p>
    <w:p w:rsidR="00763D1D" w:rsidRPr="00E44712" w:rsidRDefault="00763D1D">
      <w:pPr>
        <w:spacing w:after="0" w:line="240" w:lineRule="auto"/>
        <w:jc w:val="center"/>
        <w:rPr>
          <w:b/>
          <w:sz w:val="28"/>
          <w:szCs w:val="28"/>
        </w:rPr>
      </w:pPr>
      <w:r w:rsidRPr="00E44712">
        <w:rPr>
          <w:b/>
          <w:sz w:val="28"/>
          <w:szCs w:val="28"/>
        </w:rPr>
        <w:t>муниципального образования «</w:t>
      </w:r>
      <w:proofErr w:type="spellStart"/>
      <w:r w:rsidRPr="00E44712">
        <w:rPr>
          <w:b/>
          <w:sz w:val="28"/>
          <w:szCs w:val="28"/>
        </w:rPr>
        <w:t>Ахтубинский</w:t>
      </w:r>
      <w:proofErr w:type="spellEnd"/>
      <w:r w:rsidRPr="00E44712">
        <w:rPr>
          <w:b/>
          <w:sz w:val="28"/>
          <w:szCs w:val="28"/>
        </w:rPr>
        <w:t xml:space="preserve"> район»</w:t>
      </w:r>
    </w:p>
    <w:p w:rsidR="004D2797" w:rsidRDefault="007977AA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Сухоносовой</w:t>
      </w:r>
      <w:proofErr w:type="spellEnd"/>
      <w:r>
        <w:rPr>
          <w:b/>
          <w:sz w:val="28"/>
          <w:szCs w:val="28"/>
        </w:rPr>
        <w:t xml:space="preserve"> Светланы Владимировны</w:t>
      </w:r>
    </w:p>
    <w:p w:rsidR="00A65F89" w:rsidRPr="00E44712" w:rsidRDefault="00A65F89">
      <w:pPr>
        <w:spacing w:after="0" w:line="240" w:lineRule="auto"/>
        <w:jc w:val="center"/>
        <w:rPr>
          <w:sz w:val="28"/>
          <w:szCs w:val="28"/>
        </w:rPr>
      </w:pPr>
    </w:p>
    <w:p w:rsidR="00A65F89" w:rsidRPr="00560F23" w:rsidRDefault="00A65F89" w:rsidP="00A65F89">
      <w:pPr>
        <w:shd w:val="clear" w:color="auto" w:fill="FFFFFF"/>
        <w:spacing w:after="0" w:line="240" w:lineRule="auto"/>
        <w:rPr>
          <w:rFonts w:eastAsia="Times New Roman"/>
          <w:color w:val="1A1A1A"/>
          <w:sz w:val="28"/>
          <w:szCs w:val="28"/>
          <w:lang w:eastAsia="ru-RU"/>
        </w:rPr>
      </w:pPr>
      <w:r w:rsidRPr="00560F23">
        <w:rPr>
          <w:rFonts w:eastAsia="Times New Roman"/>
          <w:color w:val="1A1A1A"/>
          <w:sz w:val="28"/>
          <w:szCs w:val="28"/>
          <w:lang w:eastAsia="ru-RU"/>
        </w:rPr>
        <w:t xml:space="preserve">     Представляю Вашему вниманию Программу предстоящей деятельности на</w:t>
      </w:r>
      <w:r w:rsidR="00560F23">
        <w:rPr>
          <w:rFonts w:eastAsia="Times New Roman"/>
          <w:color w:val="1A1A1A"/>
          <w:sz w:val="28"/>
          <w:szCs w:val="28"/>
          <w:lang w:eastAsia="ru-RU"/>
        </w:rPr>
        <w:t xml:space="preserve">   </w:t>
      </w:r>
      <w:r w:rsidR="000B2A74" w:rsidRPr="00560F23">
        <w:rPr>
          <w:rFonts w:eastAsia="Times New Roman"/>
          <w:color w:val="1A1A1A"/>
          <w:sz w:val="28"/>
          <w:szCs w:val="28"/>
          <w:lang w:eastAsia="ru-RU"/>
        </w:rPr>
        <w:t xml:space="preserve">должности Главы </w:t>
      </w:r>
      <w:proofErr w:type="spellStart"/>
      <w:r w:rsidR="000B2A74" w:rsidRPr="00560F23">
        <w:rPr>
          <w:rFonts w:eastAsia="Times New Roman"/>
          <w:color w:val="1A1A1A"/>
          <w:sz w:val="28"/>
          <w:szCs w:val="28"/>
          <w:lang w:eastAsia="ru-RU"/>
        </w:rPr>
        <w:t>Ахтубинского</w:t>
      </w:r>
      <w:proofErr w:type="spellEnd"/>
      <w:r w:rsidR="000B2A74" w:rsidRPr="00560F23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560F23">
        <w:rPr>
          <w:rFonts w:eastAsia="Times New Roman"/>
          <w:color w:val="1A1A1A"/>
          <w:sz w:val="28"/>
          <w:szCs w:val="28"/>
          <w:lang w:eastAsia="ru-RU"/>
        </w:rPr>
        <w:t xml:space="preserve"> района.</w:t>
      </w:r>
    </w:p>
    <w:p w:rsidR="004D2797" w:rsidRPr="00560F23" w:rsidRDefault="004D2797">
      <w:pPr>
        <w:spacing w:after="0" w:line="240" w:lineRule="auto"/>
        <w:ind w:firstLine="567"/>
        <w:jc w:val="center"/>
        <w:rPr>
          <w:b/>
          <w:sz w:val="28"/>
          <w:szCs w:val="28"/>
        </w:rPr>
      </w:pPr>
    </w:p>
    <w:p w:rsidR="004E3968" w:rsidRPr="00560F23" w:rsidRDefault="00560F23" w:rsidP="00560F23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</w:t>
      </w:r>
      <w:r w:rsidR="003D0E72" w:rsidRPr="00560F23">
        <w:rPr>
          <w:rFonts w:eastAsia="Times New Roman"/>
          <w:sz w:val="28"/>
          <w:szCs w:val="28"/>
          <w:lang w:eastAsia="ru-RU"/>
        </w:rPr>
        <w:t>Цель</w:t>
      </w:r>
      <w:r w:rsidR="00FD5F08">
        <w:rPr>
          <w:rFonts w:eastAsia="Times New Roman"/>
          <w:sz w:val="28"/>
          <w:szCs w:val="28"/>
          <w:lang w:eastAsia="ru-RU"/>
        </w:rPr>
        <w:t>ю</w:t>
      </w:r>
      <w:r w:rsidR="00217BB7">
        <w:rPr>
          <w:rFonts w:eastAsia="Times New Roman"/>
          <w:sz w:val="28"/>
          <w:szCs w:val="28"/>
          <w:lang w:eastAsia="ru-RU"/>
        </w:rPr>
        <w:t xml:space="preserve"> работы</w:t>
      </w:r>
      <w:r w:rsidR="00DD7B03">
        <w:rPr>
          <w:rFonts w:eastAsia="Times New Roman"/>
          <w:sz w:val="28"/>
          <w:szCs w:val="28"/>
          <w:lang w:eastAsia="ru-RU"/>
        </w:rPr>
        <w:t xml:space="preserve"> на должности Г</w:t>
      </w:r>
      <w:r w:rsidR="00763D1D" w:rsidRPr="00560F23">
        <w:rPr>
          <w:rFonts w:eastAsia="Times New Roman"/>
          <w:sz w:val="28"/>
          <w:szCs w:val="28"/>
          <w:lang w:eastAsia="ru-RU"/>
        </w:rPr>
        <w:t xml:space="preserve">лавы </w:t>
      </w:r>
      <w:proofErr w:type="spellStart"/>
      <w:r w:rsidR="005968C0" w:rsidRPr="00560F23">
        <w:rPr>
          <w:rFonts w:eastAsia="Times New Roman"/>
          <w:sz w:val="28"/>
          <w:szCs w:val="28"/>
          <w:lang w:eastAsia="ru-RU"/>
        </w:rPr>
        <w:t>Ахтубинского</w:t>
      </w:r>
      <w:proofErr w:type="spellEnd"/>
      <w:r w:rsidR="005968C0" w:rsidRPr="00560F23">
        <w:rPr>
          <w:rFonts w:eastAsia="Times New Roman"/>
          <w:sz w:val="28"/>
          <w:szCs w:val="28"/>
          <w:lang w:eastAsia="ru-RU"/>
        </w:rPr>
        <w:t xml:space="preserve"> </w:t>
      </w:r>
      <w:r w:rsidR="0039696A">
        <w:rPr>
          <w:rFonts w:eastAsia="Times New Roman"/>
          <w:sz w:val="28"/>
          <w:szCs w:val="28"/>
          <w:lang w:eastAsia="ru-RU"/>
        </w:rPr>
        <w:t>района</w:t>
      </w:r>
      <w:r w:rsidR="00A65F89" w:rsidRPr="00560F23">
        <w:rPr>
          <w:rFonts w:eastAsia="Times New Roman"/>
          <w:sz w:val="28"/>
          <w:szCs w:val="28"/>
          <w:lang w:eastAsia="ru-RU"/>
        </w:rPr>
        <w:t xml:space="preserve"> считаю</w:t>
      </w:r>
      <w:r w:rsidR="00763D1D" w:rsidRPr="00560F23">
        <w:rPr>
          <w:rFonts w:eastAsia="Times New Roman"/>
          <w:sz w:val="28"/>
          <w:szCs w:val="28"/>
          <w:lang w:eastAsia="ru-RU"/>
        </w:rPr>
        <w:t xml:space="preserve"> улучшение социальн</w:t>
      </w:r>
      <w:r w:rsidR="001A4BC4">
        <w:rPr>
          <w:rFonts w:eastAsia="Times New Roman"/>
          <w:sz w:val="28"/>
          <w:szCs w:val="28"/>
          <w:lang w:eastAsia="ru-RU"/>
        </w:rPr>
        <w:t>о-экономического развития</w:t>
      </w:r>
      <w:r w:rsidR="001D6C16" w:rsidRPr="00560F23">
        <w:rPr>
          <w:rFonts w:eastAsia="Times New Roman"/>
          <w:sz w:val="28"/>
          <w:szCs w:val="28"/>
          <w:lang w:eastAsia="ru-RU"/>
        </w:rPr>
        <w:t xml:space="preserve"> и повышение </w:t>
      </w:r>
      <w:r w:rsidR="00763D1D" w:rsidRPr="00560F23">
        <w:rPr>
          <w:rFonts w:eastAsia="Times New Roman"/>
          <w:sz w:val="28"/>
          <w:szCs w:val="28"/>
          <w:lang w:eastAsia="ru-RU"/>
        </w:rPr>
        <w:t xml:space="preserve">качества жизни жителей района. </w:t>
      </w:r>
    </w:p>
    <w:p w:rsidR="000B2A74" w:rsidRPr="00560F23" w:rsidRDefault="00560F23" w:rsidP="001636A1">
      <w:pPr>
        <w:shd w:val="clear" w:color="auto" w:fill="FFFFFF"/>
        <w:spacing w:after="0" w:line="240" w:lineRule="auto"/>
        <w:jc w:val="both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 xml:space="preserve">      </w:t>
      </w:r>
      <w:r w:rsidR="000B2A74" w:rsidRPr="00560F23">
        <w:rPr>
          <w:rFonts w:eastAsia="Times New Roman"/>
          <w:color w:val="1A1A1A"/>
          <w:sz w:val="28"/>
          <w:szCs w:val="28"/>
          <w:lang w:eastAsia="ru-RU"/>
        </w:rPr>
        <w:t>Главными задачами в работе на посту Главы района в рамках полномочий,</w:t>
      </w:r>
      <w:r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0B2A74" w:rsidRPr="00560F23">
        <w:rPr>
          <w:rFonts w:eastAsia="Times New Roman"/>
          <w:color w:val="1A1A1A"/>
          <w:sz w:val="28"/>
          <w:szCs w:val="28"/>
          <w:lang w:eastAsia="ru-RU"/>
        </w:rPr>
        <w:t>которыми наделены органы местного самоуправления, считаю профессиональное</w:t>
      </w:r>
      <w:r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0B2A74" w:rsidRPr="00560F23">
        <w:rPr>
          <w:rFonts w:eastAsia="Times New Roman"/>
          <w:color w:val="1A1A1A"/>
          <w:sz w:val="28"/>
          <w:szCs w:val="28"/>
          <w:lang w:eastAsia="ru-RU"/>
        </w:rPr>
        <w:t>управление хозяйством района, представление и защиту интересов жителей,</w:t>
      </w:r>
      <w:r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0B2A74" w:rsidRPr="00560F23">
        <w:rPr>
          <w:rFonts w:eastAsia="Times New Roman"/>
          <w:color w:val="1A1A1A"/>
          <w:sz w:val="28"/>
          <w:szCs w:val="28"/>
          <w:lang w:eastAsia="ru-RU"/>
        </w:rPr>
        <w:t>грамотное руководство административным аппаратом.</w:t>
      </w:r>
    </w:p>
    <w:p w:rsidR="000B2A74" w:rsidRPr="00560F23" w:rsidRDefault="00560F23" w:rsidP="001636A1">
      <w:pPr>
        <w:shd w:val="clear" w:color="auto" w:fill="FFFFFF"/>
        <w:spacing w:after="0" w:line="240" w:lineRule="auto"/>
        <w:jc w:val="both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 xml:space="preserve">     </w:t>
      </w:r>
      <w:r w:rsidR="00624A0F">
        <w:rPr>
          <w:rFonts w:eastAsia="Times New Roman"/>
          <w:color w:val="1A1A1A"/>
          <w:sz w:val="28"/>
          <w:szCs w:val="28"/>
          <w:lang w:eastAsia="ru-RU"/>
        </w:rPr>
        <w:t>Для решени</w:t>
      </w:r>
      <w:r w:rsidR="00DD7B03">
        <w:rPr>
          <w:rFonts w:eastAsia="Times New Roman"/>
          <w:color w:val="1A1A1A"/>
          <w:sz w:val="28"/>
          <w:szCs w:val="28"/>
          <w:lang w:eastAsia="ru-RU"/>
        </w:rPr>
        <w:t>я проблем района от Г</w:t>
      </w:r>
      <w:r w:rsidR="001A4BC4">
        <w:rPr>
          <w:rFonts w:eastAsia="Times New Roman"/>
          <w:color w:val="1A1A1A"/>
          <w:sz w:val="28"/>
          <w:szCs w:val="28"/>
          <w:lang w:eastAsia="ru-RU"/>
        </w:rPr>
        <w:t>лавы</w:t>
      </w:r>
      <w:r w:rsidR="00624A0F">
        <w:rPr>
          <w:rFonts w:eastAsia="Times New Roman"/>
          <w:color w:val="1A1A1A"/>
          <w:sz w:val="28"/>
          <w:szCs w:val="28"/>
          <w:lang w:eastAsia="ru-RU"/>
        </w:rPr>
        <w:t xml:space="preserve"> требуется быть аналитиком, разбираться в финансах, уметь просчитывать свои действия на два шага вперед, </w:t>
      </w:r>
      <w:r w:rsidR="008E558E">
        <w:rPr>
          <w:rFonts w:eastAsia="Times New Roman"/>
          <w:color w:val="1A1A1A"/>
          <w:sz w:val="28"/>
          <w:szCs w:val="28"/>
          <w:lang w:eastAsia="ru-RU"/>
        </w:rPr>
        <w:t>обладать жизненным и профессиональным опытом</w:t>
      </w:r>
      <w:r w:rsidR="000B2A74" w:rsidRPr="00560F23">
        <w:rPr>
          <w:rFonts w:eastAsia="Times New Roman"/>
          <w:color w:val="1A1A1A"/>
          <w:sz w:val="28"/>
          <w:szCs w:val="28"/>
          <w:lang w:eastAsia="ru-RU"/>
        </w:rPr>
        <w:t>.</w:t>
      </w:r>
      <w:r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DD7B03">
        <w:rPr>
          <w:rFonts w:eastAsia="Times New Roman"/>
          <w:color w:val="1A1A1A"/>
          <w:sz w:val="28"/>
          <w:szCs w:val="28"/>
          <w:lang w:eastAsia="ru-RU"/>
        </w:rPr>
        <w:t>Считаю, Г</w:t>
      </w:r>
      <w:r w:rsidR="000B2A74" w:rsidRPr="00560F23">
        <w:rPr>
          <w:rFonts w:eastAsia="Times New Roman"/>
          <w:color w:val="1A1A1A"/>
          <w:sz w:val="28"/>
          <w:szCs w:val="28"/>
          <w:lang w:eastAsia="ru-RU"/>
        </w:rPr>
        <w:t>лава района – это человек, кот</w:t>
      </w:r>
      <w:r w:rsidR="00624A0F">
        <w:rPr>
          <w:rFonts w:eastAsia="Times New Roman"/>
          <w:color w:val="1A1A1A"/>
          <w:sz w:val="28"/>
          <w:szCs w:val="28"/>
          <w:lang w:eastAsia="ru-RU"/>
        </w:rPr>
        <w:t>орому население района доверяет.</w:t>
      </w:r>
      <w:r w:rsidR="008E558E">
        <w:rPr>
          <w:rFonts w:eastAsia="Times New Roman"/>
          <w:color w:val="1A1A1A"/>
          <w:sz w:val="28"/>
          <w:szCs w:val="28"/>
          <w:lang w:eastAsia="ru-RU"/>
        </w:rPr>
        <w:t xml:space="preserve"> Он</w:t>
      </w:r>
      <w:r w:rsidR="000B2A74" w:rsidRPr="00560F23">
        <w:rPr>
          <w:rFonts w:eastAsia="Times New Roman"/>
          <w:color w:val="1A1A1A"/>
          <w:sz w:val="28"/>
          <w:szCs w:val="28"/>
          <w:lang w:eastAsia="ru-RU"/>
        </w:rPr>
        <w:t xml:space="preserve"> должен быть опытным управленцем,</w:t>
      </w:r>
      <w:r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1A4BC4">
        <w:rPr>
          <w:rFonts w:eastAsia="Times New Roman"/>
          <w:color w:val="1A1A1A"/>
          <w:sz w:val="28"/>
          <w:szCs w:val="28"/>
          <w:lang w:eastAsia="ru-RU"/>
        </w:rPr>
        <w:t xml:space="preserve">любящим свой район, </w:t>
      </w:r>
      <w:r w:rsidR="000B2A74" w:rsidRPr="00560F23">
        <w:rPr>
          <w:rFonts w:eastAsia="Times New Roman"/>
          <w:color w:val="1A1A1A"/>
          <w:sz w:val="28"/>
          <w:szCs w:val="28"/>
          <w:lang w:eastAsia="ru-RU"/>
        </w:rPr>
        <w:t>обладать качествами и возможностями для</w:t>
      </w:r>
      <w:r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0B2A74" w:rsidRPr="00560F23">
        <w:rPr>
          <w:rFonts w:eastAsia="Times New Roman"/>
          <w:color w:val="1A1A1A"/>
          <w:sz w:val="28"/>
          <w:szCs w:val="28"/>
          <w:lang w:eastAsia="ru-RU"/>
        </w:rPr>
        <w:t>реализации поставленных целей.</w:t>
      </w:r>
      <w:r w:rsidR="001636A1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</w:p>
    <w:p w:rsidR="000B2A74" w:rsidRPr="00560F23" w:rsidRDefault="00560F23" w:rsidP="001636A1">
      <w:pPr>
        <w:shd w:val="clear" w:color="auto" w:fill="FFFFFF"/>
        <w:spacing w:after="0" w:line="240" w:lineRule="auto"/>
        <w:jc w:val="both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 xml:space="preserve">     </w:t>
      </w:r>
      <w:r w:rsidR="00217BB7">
        <w:rPr>
          <w:rFonts w:eastAsia="Times New Roman"/>
          <w:color w:val="1A1A1A"/>
          <w:sz w:val="28"/>
          <w:szCs w:val="28"/>
          <w:lang w:eastAsia="ru-RU"/>
        </w:rPr>
        <w:t>Работу г</w:t>
      </w:r>
      <w:r w:rsidR="000B2A74" w:rsidRPr="00560F23">
        <w:rPr>
          <w:rFonts w:eastAsia="Times New Roman"/>
          <w:color w:val="1A1A1A"/>
          <w:sz w:val="28"/>
          <w:szCs w:val="28"/>
          <w:lang w:eastAsia="ru-RU"/>
        </w:rPr>
        <w:t>лавы райо</w:t>
      </w:r>
      <w:r w:rsidR="00217BB7">
        <w:rPr>
          <w:rFonts w:eastAsia="Times New Roman"/>
          <w:color w:val="1A1A1A"/>
          <w:sz w:val="28"/>
          <w:szCs w:val="28"/>
          <w:lang w:eastAsia="ru-RU"/>
        </w:rPr>
        <w:t>на вижу в тесном взаимодействии с</w:t>
      </w:r>
      <w:r w:rsidR="000B2A74" w:rsidRPr="00560F23">
        <w:rPr>
          <w:rFonts w:eastAsia="Times New Roman"/>
          <w:color w:val="1A1A1A"/>
          <w:sz w:val="28"/>
          <w:szCs w:val="28"/>
          <w:lang w:eastAsia="ru-RU"/>
        </w:rPr>
        <w:t xml:space="preserve"> депутатским корпусом,</w:t>
      </w:r>
      <w:r w:rsidR="003C4BD6" w:rsidRPr="00560F23">
        <w:rPr>
          <w:rFonts w:eastAsia="Calibri"/>
          <w:iCs/>
          <w:color w:val="000000"/>
          <w:sz w:val="28"/>
          <w:szCs w:val="28"/>
        </w:rPr>
        <w:t xml:space="preserve"> общественностью, </w:t>
      </w:r>
      <w:r w:rsidR="003C4BD6" w:rsidRPr="00560F23">
        <w:rPr>
          <w:sz w:val="28"/>
          <w:szCs w:val="28"/>
        </w:rPr>
        <w:t xml:space="preserve">главами сельских и городских поселений, расположенных на территории </w:t>
      </w:r>
      <w:proofErr w:type="spellStart"/>
      <w:r w:rsidR="003C4BD6" w:rsidRPr="00560F23">
        <w:rPr>
          <w:sz w:val="28"/>
          <w:szCs w:val="28"/>
        </w:rPr>
        <w:t>Ахтубинского</w:t>
      </w:r>
      <w:proofErr w:type="spellEnd"/>
      <w:r w:rsidR="003C4BD6" w:rsidRPr="00560F23">
        <w:rPr>
          <w:sz w:val="28"/>
          <w:szCs w:val="28"/>
        </w:rPr>
        <w:t xml:space="preserve"> района, </w:t>
      </w:r>
      <w:r w:rsidR="001D6C16" w:rsidRPr="00560F23">
        <w:rPr>
          <w:sz w:val="28"/>
          <w:szCs w:val="28"/>
        </w:rPr>
        <w:t xml:space="preserve"> </w:t>
      </w:r>
      <w:r w:rsidR="000B2A74" w:rsidRPr="00560F23">
        <w:rPr>
          <w:rFonts w:eastAsia="Times New Roman"/>
          <w:color w:val="1A1A1A"/>
          <w:sz w:val="28"/>
          <w:szCs w:val="28"/>
          <w:lang w:eastAsia="ru-RU"/>
        </w:rPr>
        <w:t>руководителями предприятий и учрежде</w:t>
      </w:r>
      <w:r w:rsidR="00FD5F08">
        <w:rPr>
          <w:rFonts w:eastAsia="Times New Roman"/>
          <w:color w:val="1A1A1A"/>
          <w:sz w:val="28"/>
          <w:szCs w:val="28"/>
          <w:lang w:eastAsia="ru-RU"/>
        </w:rPr>
        <w:t>ний района, бизнес</w:t>
      </w:r>
      <w:r w:rsidR="00561972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8E558E">
        <w:rPr>
          <w:rFonts w:eastAsia="Times New Roman"/>
          <w:color w:val="1A1A1A"/>
          <w:sz w:val="28"/>
          <w:szCs w:val="28"/>
          <w:lang w:eastAsia="ru-RU"/>
        </w:rPr>
        <w:t xml:space="preserve">– сообществом, </w:t>
      </w:r>
      <w:r w:rsidR="00FD5F08">
        <w:rPr>
          <w:rFonts w:eastAsia="Times New Roman"/>
          <w:color w:val="1A1A1A"/>
          <w:sz w:val="28"/>
          <w:szCs w:val="28"/>
          <w:lang w:eastAsia="ru-RU"/>
        </w:rPr>
        <w:t xml:space="preserve">конечно </w:t>
      </w:r>
      <w:proofErr w:type="gramStart"/>
      <w:r w:rsidR="00FD5F08">
        <w:rPr>
          <w:rFonts w:eastAsia="Times New Roman"/>
          <w:color w:val="1A1A1A"/>
          <w:sz w:val="28"/>
          <w:szCs w:val="28"/>
          <w:lang w:eastAsia="ru-RU"/>
        </w:rPr>
        <w:t>же</w:t>
      </w:r>
      <w:proofErr w:type="gramEnd"/>
      <w:r w:rsidR="008E558E">
        <w:rPr>
          <w:rFonts w:eastAsia="Times New Roman"/>
          <w:color w:val="1A1A1A"/>
          <w:sz w:val="28"/>
          <w:szCs w:val="28"/>
          <w:lang w:eastAsia="ru-RU"/>
        </w:rPr>
        <w:t xml:space="preserve"> Губернатором и</w:t>
      </w:r>
      <w:r w:rsidR="00FD5F08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FD5F08" w:rsidRPr="00560F23">
        <w:rPr>
          <w:rFonts w:eastAsia="Times New Roman"/>
          <w:color w:val="1A1A1A"/>
          <w:sz w:val="28"/>
          <w:szCs w:val="28"/>
          <w:lang w:eastAsia="ru-RU"/>
        </w:rPr>
        <w:t>Правительством Астраханской области</w:t>
      </w:r>
      <w:r w:rsidR="00200880">
        <w:rPr>
          <w:rFonts w:eastAsia="Times New Roman"/>
          <w:color w:val="1A1A1A"/>
          <w:sz w:val="28"/>
          <w:szCs w:val="28"/>
          <w:lang w:eastAsia="ru-RU"/>
        </w:rPr>
        <w:t>.</w:t>
      </w:r>
      <w:r w:rsidR="00FD5F08" w:rsidRPr="00560F23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1D6C16" w:rsidRPr="00560F23">
        <w:rPr>
          <w:rFonts w:eastAsia="Times New Roman"/>
          <w:color w:val="1A1A1A"/>
          <w:sz w:val="28"/>
          <w:szCs w:val="28"/>
          <w:lang w:eastAsia="ru-RU"/>
        </w:rPr>
        <w:t xml:space="preserve">Прежде </w:t>
      </w:r>
      <w:r w:rsidR="00217BB7" w:rsidRPr="00560F23">
        <w:rPr>
          <w:rFonts w:eastAsia="Times New Roman"/>
          <w:color w:val="1A1A1A"/>
          <w:sz w:val="28"/>
          <w:szCs w:val="28"/>
          <w:lang w:eastAsia="ru-RU"/>
        </w:rPr>
        <w:t>всего,</w:t>
      </w:r>
      <w:r w:rsidR="000B2A74" w:rsidRPr="00560F23">
        <w:rPr>
          <w:rFonts w:eastAsia="Times New Roman"/>
          <w:color w:val="1A1A1A"/>
          <w:sz w:val="28"/>
          <w:szCs w:val="28"/>
          <w:lang w:eastAsia="ru-RU"/>
        </w:rPr>
        <w:t xml:space="preserve">  рассчитываю на</w:t>
      </w:r>
      <w:r w:rsidR="001D6C16" w:rsidRPr="00560F23">
        <w:rPr>
          <w:rFonts w:eastAsia="Times New Roman"/>
          <w:color w:val="1A1A1A"/>
          <w:sz w:val="28"/>
          <w:szCs w:val="28"/>
          <w:lang w:eastAsia="ru-RU"/>
        </w:rPr>
        <w:t xml:space="preserve"> активное участие и </w:t>
      </w:r>
      <w:r w:rsidR="000B2A74" w:rsidRPr="00560F23">
        <w:rPr>
          <w:rFonts w:eastAsia="Times New Roman"/>
          <w:color w:val="1A1A1A"/>
          <w:sz w:val="28"/>
          <w:szCs w:val="28"/>
          <w:lang w:eastAsia="ru-RU"/>
        </w:rPr>
        <w:t xml:space="preserve"> поддержку жителей района, на их знания и</w:t>
      </w:r>
      <w:r w:rsidR="008E558E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0B2A74" w:rsidRPr="00560F23">
        <w:rPr>
          <w:rFonts w:eastAsia="Times New Roman"/>
          <w:color w:val="1A1A1A"/>
          <w:sz w:val="28"/>
          <w:szCs w:val="28"/>
          <w:lang w:eastAsia="ru-RU"/>
        </w:rPr>
        <w:t xml:space="preserve">опыт преодоления трудных ситуаций. </w:t>
      </w:r>
    </w:p>
    <w:p w:rsidR="000B2A74" w:rsidRDefault="000B2A74" w:rsidP="001636A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6F2769" w:rsidRDefault="006F2769" w:rsidP="001636A1">
      <w:pPr>
        <w:spacing w:before="120" w:after="0" w:line="240" w:lineRule="auto"/>
        <w:ind w:firstLine="567"/>
        <w:jc w:val="center"/>
        <w:rPr>
          <w:rFonts w:eastAsia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196EE6">
        <w:rPr>
          <w:rFonts w:eastAsia="Times New Roman"/>
          <w:b/>
          <w:bCs/>
          <w:color w:val="000000"/>
          <w:spacing w:val="-1"/>
          <w:sz w:val="28"/>
          <w:szCs w:val="28"/>
          <w:lang w:eastAsia="ru-RU"/>
        </w:rPr>
        <w:t>Основные направления программы:</w:t>
      </w:r>
    </w:p>
    <w:p w:rsidR="00200880" w:rsidRPr="00196EE6" w:rsidRDefault="00200880" w:rsidP="001636A1">
      <w:pPr>
        <w:spacing w:before="120" w:after="0" w:line="240" w:lineRule="auto"/>
        <w:ind w:firstLine="567"/>
        <w:jc w:val="both"/>
        <w:rPr>
          <w:sz w:val="28"/>
          <w:szCs w:val="28"/>
        </w:rPr>
      </w:pPr>
    </w:p>
    <w:p w:rsidR="00924D75" w:rsidRPr="001A4BC4" w:rsidRDefault="00200880" w:rsidP="001A4BC4">
      <w:pPr>
        <w:spacing w:after="0" w:line="240" w:lineRule="auto"/>
        <w:rPr>
          <w:rFonts w:eastAsia="Times New Roman"/>
          <w:b/>
          <w:bCs/>
          <w:sz w:val="28"/>
          <w:szCs w:val="28"/>
          <w:lang w:eastAsia="ru-RU"/>
        </w:rPr>
      </w:pPr>
      <w:r w:rsidRPr="001A4BC4">
        <w:rPr>
          <w:rFonts w:eastAsia="Times New Roman"/>
          <w:b/>
          <w:bCs/>
          <w:sz w:val="28"/>
          <w:szCs w:val="28"/>
          <w:lang w:eastAsia="ru-RU"/>
        </w:rPr>
        <w:t>1.</w:t>
      </w:r>
      <w:r w:rsidR="009B63EA" w:rsidRPr="001A4BC4">
        <w:rPr>
          <w:rFonts w:eastAsia="Times New Roman"/>
          <w:b/>
          <w:bCs/>
          <w:sz w:val="28"/>
          <w:szCs w:val="28"/>
          <w:lang w:eastAsia="ru-RU"/>
        </w:rPr>
        <w:t xml:space="preserve">Формирование эффективной </w:t>
      </w:r>
      <w:r w:rsidR="00561972" w:rsidRPr="001A4BC4">
        <w:rPr>
          <w:rFonts w:eastAsia="Times New Roman"/>
          <w:b/>
          <w:bCs/>
          <w:sz w:val="28"/>
          <w:szCs w:val="28"/>
          <w:lang w:eastAsia="ru-RU"/>
        </w:rPr>
        <w:t>системы управления</w:t>
      </w:r>
      <w:r w:rsidRPr="001A4BC4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</w:p>
    <w:p w:rsidR="00196EE6" w:rsidRPr="00E22E6F" w:rsidRDefault="00196EE6" w:rsidP="00E22E6F">
      <w:pPr>
        <w:spacing w:after="0" w:line="240" w:lineRule="auto"/>
        <w:ind w:left="1452"/>
        <w:rPr>
          <w:rFonts w:eastAsia="Times New Roman"/>
          <w:b/>
          <w:bCs/>
          <w:sz w:val="28"/>
          <w:szCs w:val="28"/>
          <w:lang w:eastAsia="ru-RU"/>
        </w:rPr>
      </w:pPr>
      <w:r w:rsidRPr="00E22E6F">
        <w:rPr>
          <w:rFonts w:eastAsia="Times New Roman"/>
          <w:bCs/>
          <w:sz w:val="28"/>
          <w:szCs w:val="28"/>
          <w:lang w:eastAsia="ru-RU"/>
        </w:rPr>
        <w:t>Для этого требуется:</w:t>
      </w:r>
      <w:r w:rsidR="009B63EA" w:rsidRPr="00E22E6F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</w:p>
    <w:p w:rsidR="00E44712" w:rsidRPr="00196EE6" w:rsidRDefault="00196EE6" w:rsidP="00196EE6">
      <w:pPr>
        <w:pStyle w:val="ae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прозрачность</w:t>
      </w:r>
      <w:r w:rsidR="00E44712" w:rsidRPr="00196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администрации муниципального района;</w:t>
      </w:r>
    </w:p>
    <w:p w:rsidR="00E44712" w:rsidRPr="00196EE6" w:rsidRDefault="00E44712" w:rsidP="00196EE6">
      <w:pPr>
        <w:pStyle w:val="ae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80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4101D3" w:rsidRPr="00200880">
        <w:rPr>
          <w:rFonts w:ascii="Times New Roman" w:eastAsia="Times New Roman" w:hAnsi="Times New Roman" w:cs="Times New Roman"/>
          <w:sz w:val="28"/>
          <w:szCs w:val="28"/>
          <w:lang w:eastAsia="ru-RU"/>
        </w:rPr>
        <w:t>ффективно использоват</w:t>
      </w:r>
      <w:r w:rsidR="001A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муниципальное имущество </w:t>
      </w:r>
      <w:r w:rsidR="004101D3" w:rsidRPr="00200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200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финансовых ресурсов</w:t>
      </w:r>
      <w:r w:rsidR="001A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6A1E79" w:rsidRPr="0020088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привле</w:t>
      </w:r>
      <w:r w:rsidR="00924D75" w:rsidRPr="00200880">
        <w:rPr>
          <w:rFonts w:ascii="Times New Roman" w:eastAsia="Times New Roman" w:hAnsi="Times New Roman" w:cs="Times New Roman"/>
          <w:sz w:val="28"/>
          <w:szCs w:val="28"/>
          <w:lang w:eastAsia="ru-RU"/>
        </w:rPr>
        <w:t>чь дополнительные источники финансирования</w:t>
      </w:r>
      <w:r w:rsidRPr="002008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4712" w:rsidRDefault="008E558E" w:rsidP="00196EE6">
      <w:pPr>
        <w:pStyle w:val="ae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внедрять</w:t>
      </w:r>
      <w:r w:rsidR="00410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новые</w:t>
      </w:r>
      <w:r w:rsidR="00E44712" w:rsidRPr="00196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</w:t>
      </w:r>
      <w:r w:rsidR="004101D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44712" w:rsidRPr="00196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эффективной работы с</w:t>
      </w:r>
      <w:r w:rsidR="00410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населением и </w:t>
      </w:r>
      <w:r w:rsidR="003D0E72" w:rsidRPr="00196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общественностью, в том числе с использованием социальных сетей;</w:t>
      </w:r>
    </w:p>
    <w:p w:rsidR="00FA20A6" w:rsidRDefault="00FA20A6" w:rsidP="00FA20A6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FA20A6" w:rsidRPr="00FA20A6" w:rsidRDefault="00FA20A6" w:rsidP="00FA20A6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</w:t>
      </w:r>
    </w:p>
    <w:p w:rsidR="009B63EA" w:rsidRPr="00196EE6" w:rsidRDefault="00F76891" w:rsidP="00196EE6">
      <w:pPr>
        <w:pStyle w:val="ae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ликвидировать недостаток профессиональных компетенций сотрудников администрации, путем обучения</w:t>
      </w:r>
      <w:r w:rsidR="006A1E7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повышения мотивации</w:t>
      </w:r>
      <w:r w:rsidRPr="00196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196E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замены на квалифицированных специалистов;</w:t>
      </w:r>
    </w:p>
    <w:p w:rsidR="00E44712" w:rsidRPr="00196EE6" w:rsidRDefault="004101D3" w:rsidP="00196EE6">
      <w:pPr>
        <w:pStyle w:val="ae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работу по взаимодействию</w:t>
      </w:r>
      <w:r w:rsidR="00E44712" w:rsidRPr="00196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предприятиями, организациями и учреждениями района на основе договоров о сотрудничестве;</w:t>
      </w:r>
    </w:p>
    <w:p w:rsidR="00E44712" w:rsidRPr="00196EE6" w:rsidRDefault="004101D3" w:rsidP="00196EE6">
      <w:pPr>
        <w:pStyle w:val="ae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своевременное и качественное исполнение</w:t>
      </w:r>
      <w:r w:rsidR="00E44712" w:rsidRPr="00196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Указов Президента Российской Федерации.</w:t>
      </w:r>
    </w:p>
    <w:p w:rsidR="00E44712" w:rsidRPr="00196EE6" w:rsidRDefault="00E44712">
      <w:pPr>
        <w:spacing w:after="0" w:line="240" w:lineRule="auto"/>
        <w:ind w:firstLine="567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6F2769" w:rsidRDefault="00E44712" w:rsidP="00D02BE7">
      <w:pPr>
        <w:spacing w:after="0" w:line="240" w:lineRule="auto"/>
        <w:ind w:firstLine="567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196EE6">
        <w:rPr>
          <w:rFonts w:eastAsia="Times New Roman"/>
          <w:b/>
          <w:bCs/>
          <w:sz w:val="28"/>
          <w:szCs w:val="28"/>
          <w:lang w:eastAsia="ru-RU"/>
        </w:rPr>
        <w:t>2. Социально-экономическое развитие муниципального района:</w:t>
      </w:r>
    </w:p>
    <w:p w:rsidR="001A4BC4" w:rsidRDefault="001A4BC4" w:rsidP="00D02BE7">
      <w:pPr>
        <w:spacing w:after="0" w:line="240" w:lineRule="auto"/>
        <w:ind w:firstLine="567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1A4BC4" w:rsidRPr="00560F23" w:rsidRDefault="00DD7B03" w:rsidP="001A4BC4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На сегодняшний день нельзя однозначно определи</w:t>
      </w:r>
      <w:r w:rsidR="001A4BC4" w:rsidRPr="004E3968">
        <w:rPr>
          <w:sz w:val="28"/>
          <w:szCs w:val="28"/>
        </w:rPr>
        <w:t xml:space="preserve">ть, что важнее: инфраструктура, социальная среда, производственная база, экология, инвестиционный климат, сегодня важен комплексный подход, а в нем конкретные решения по каждому направлению и вклад каждого хозяйствующего субъекта в общее дело. </w:t>
      </w:r>
      <w:proofErr w:type="gramStart"/>
      <w:r w:rsidR="001A4BC4" w:rsidRPr="004E3968">
        <w:rPr>
          <w:sz w:val="28"/>
          <w:szCs w:val="28"/>
        </w:rPr>
        <w:t>Анализ социально-экономического развития района позволяет сделать вывод, что решение всех вопросов необходимо продолжить строить с помощью привлечения средств федерального, регионального бюджетов, конкурсов и грантов всех уровней, поиска грамотного формирования доходной части местного бюджета и эффективного использования его расходования, сохранения объемов производства действующих предприятий и субъектов малого и среднего предпринимательства, а также средств инвесторов</w:t>
      </w:r>
      <w:r w:rsidR="001A4BC4">
        <w:t>.</w:t>
      </w:r>
      <w:proofErr w:type="gramEnd"/>
    </w:p>
    <w:p w:rsidR="001A4BC4" w:rsidRPr="00196EE6" w:rsidRDefault="001A4BC4" w:rsidP="00D02BE7">
      <w:pPr>
        <w:spacing w:after="0" w:line="240" w:lineRule="auto"/>
        <w:ind w:firstLine="567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3D0E72" w:rsidRPr="00196EE6" w:rsidRDefault="003D0E72" w:rsidP="00D02BE7">
      <w:pPr>
        <w:spacing w:before="120" w:after="0" w:line="240" w:lineRule="auto"/>
        <w:ind w:firstLine="851"/>
        <w:jc w:val="center"/>
        <w:rPr>
          <w:b/>
          <w:sz w:val="28"/>
          <w:szCs w:val="28"/>
        </w:rPr>
      </w:pPr>
      <w:r w:rsidRPr="00196EE6">
        <w:rPr>
          <w:b/>
          <w:sz w:val="28"/>
          <w:szCs w:val="28"/>
        </w:rPr>
        <w:t>2.1. Бюджетные отношения:</w:t>
      </w:r>
    </w:p>
    <w:p w:rsidR="003D0E72" w:rsidRDefault="003D0E72" w:rsidP="003D0E72">
      <w:pPr>
        <w:shd w:val="clear" w:color="auto" w:fill="FFFFFF"/>
        <w:spacing w:after="0" w:line="240" w:lineRule="auto"/>
        <w:rPr>
          <w:rFonts w:asciiTheme="minorHAnsi" w:eastAsia="Times New Roman" w:hAnsiTheme="minorHAnsi"/>
          <w:color w:val="1A1A1A"/>
          <w:sz w:val="19"/>
          <w:szCs w:val="19"/>
          <w:lang w:eastAsia="ru-RU"/>
        </w:rPr>
      </w:pPr>
    </w:p>
    <w:p w:rsidR="003D0E72" w:rsidRPr="00F83173" w:rsidRDefault="00560F23" w:rsidP="003D0E72">
      <w:pPr>
        <w:shd w:val="clear" w:color="auto" w:fill="FFFFFF"/>
        <w:spacing w:after="0" w:line="240" w:lineRule="auto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 xml:space="preserve">     </w:t>
      </w:r>
      <w:r w:rsidR="003D0E72" w:rsidRPr="00F83173">
        <w:rPr>
          <w:rFonts w:eastAsia="Times New Roman"/>
          <w:color w:val="1A1A1A"/>
          <w:sz w:val="28"/>
          <w:szCs w:val="28"/>
          <w:lang w:eastAsia="ru-RU"/>
        </w:rPr>
        <w:t>Особенно важными в деятельности Главы района являются вопросы,</w:t>
      </w:r>
    </w:p>
    <w:p w:rsidR="00CA122C" w:rsidRDefault="003D0E72" w:rsidP="00D02BE7">
      <w:pPr>
        <w:shd w:val="clear" w:color="auto" w:fill="FFFFFF"/>
        <w:spacing w:after="0" w:line="240" w:lineRule="auto"/>
        <w:ind w:left="45"/>
        <w:rPr>
          <w:rFonts w:eastAsia="Times New Roman"/>
          <w:color w:val="1A1A1A"/>
          <w:sz w:val="28"/>
          <w:szCs w:val="28"/>
          <w:lang w:eastAsia="ru-RU"/>
        </w:rPr>
      </w:pPr>
      <w:r w:rsidRPr="00F83173">
        <w:rPr>
          <w:rFonts w:eastAsia="Times New Roman"/>
          <w:color w:val="1A1A1A"/>
          <w:sz w:val="28"/>
          <w:szCs w:val="28"/>
          <w:lang w:eastAsia="ru-RU"/>
        </w:rPr>
        <w:t>связанные</w:t>
      </w:r>
      <w:r w:rsidR="00924D75">
        <w:rPr>
          <w:rFonts w:eastAsia="Times New Roman"/>
          <w:color w:val="1A1A1A"/>
          <w:sz w:val="28"/>
          <w:szCs w:val="28"/>
          <w:lang w:eastAsia="ru-RU"/>
        </w:rPr>
        <w:t xml:space="preserve"> с формированием</w:t>
      </w:r>
      <w:r w:rsidR="00561972">
        <w:rPr>
          <w:rFonts w:eastAsia="Times New Roman"/>
          <w:color w:val="1A1A1A"/>
          <w:sz w:val="28"/>
          <w:szCs w:val="28"/>
          <w:lang w:eastAsia="ru-RU"/>
        </w:rPr>
        <w:t xml:space="preserve"> и </w:t>
      </w:r>
      <w:r w:rsidR="00F83173" w:rsidRPr="00F83173">
        <w:rPr>
          <w:rFonts w:eastAsia="Times New Roman"/>
          <w:color w:val="1A1A1A"/>
          <w:sz w:val="28"/>
          <w:szCs w:val="28"/>
          <w:lang w:eastAsia="ru-RU"/>
        </w:rPr>
        <w:t xml:space="preserve"> строгим </w:t>
      </w:r>
      <w:proofErr w:type="gramStart"/>
      <w:r w:rsidR="00F83173" w:rsidRPr="00F83173">
        <w:rPr>
          <w:rFonts w:eastAsia="Times New Roman"/>
          <w:color w:val="1A1A1A"/>
          <w:sz w:val="28"/>
          <w:szCs w:val="28"/>
          <w:lang w:eastAsia="ru-RU"/>
        </w:rPr>
        <w:t>контролем з</w:t>
      </w:r>
      <w:r w:rsidR="00D02BE7">
        <w:rPr>
          <w:rFonts w:eastAsia="Times New Roman"/>
          <w:color w:val="1A1A1A"/>
          <w:sz w:val="28"/>
          <w:szCs w:val="28"/>
          <w:lang w:eastAsia="ru-RU"/>
        </w:rPr>
        <w:t>а</w:t>
      </w:r>
      <w:proofErr w:type="gramEnd"/>
      <w:r w:rsidR="00D02BE7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1404CE">
        <w:rPr>
          <w:rFonts w:eastAsia="Times New Roman"/>
          <w:color w:val="1A1A1A"/>
          <w:sz w:val="28"/>
          <w:szCs w:val="28"/>
          <w:lang w:eastAsia="ru-RU"/>
        </w:rPr>
        <w:t>исполнением бюджета</w:t>
      </w:r>
      <w:r w:rsidR="00CA122C">
        <w:rPr>
          <w:rFonts w:eastAsia="Times New Roman"/>
          <w:color w:val="1A1A1A"/>
          <w:sz w:val="28"/>
          <w:szCs w:val="28"/>
          <w:lang w:eastAsia="ru-RU"/>
        </w:rPr>
        <w:t>, а так же</w:t>
      </w:r>
      <w:r w:rsidR="00A20E21">
        <w:rPr>
          <w:rFonts w:eastAsia="Times New Roman"/>
          <w:color w:val="1A1A1A"/>
          <w:sz w:val="28"/>
          <w:szCs w:val="28"/>
          <w:lang w:eastAsia="ru-RU"/>
        </w:rPr>
        <w:t xml:space="preserve"> к источникам его пополнения</w:t>
      </w:r>
      <w:r w:rsidR="00CA122C">
        <w:rPr>
          <w:rFonts w:eastAsia="Times New Roman"/>
          <w:color w:val="1A1A1A"/>
          <w:sz w:val="28"/>
          <w:szCs w:val="28"/>
          <w:lang w:eastAsia="ru-RU"/>
        </w:rPr>
        <w:t>. К ним относятся:</w:t>
      </w:r>
    </w:p>
    <w:p w:rsidR="00F83173" w:rsidRPr="00CA122C" w:rsidRDefault="00CA122C" w:rsidP="00CA122C">
      <w:pPr>
        <w:pStyle w:val="ae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средства федерального и регионального бюджета, путем участия в национальных проектах, </w:t>
      </w:r>
      <w:r w:rsidR="00F83173" w:rsidRPr="00CA12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</w:t>
      </w:r>
      <w:r w:rsidR="00A20E21" w:rsidRPr="00CA12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раммах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субсидировании</w:t>
      </w:r>
      <w:r w:rsidR="00A20E21" w:rsidRPr="00CA12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="005619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22E6F" w:rsidRPr="00CA12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</w:t>
      </w:r>
      <w:r w:rsidR="00A20E21" w:rsidRPr="00CA12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условиях ограниченных бюджетных возможностей имеет особую актуальность;</w:t>
      </w:r>
    </w:p>
    <w:p w:rsidR="00E22E6F" w:rsidRDefault="00E22E6F" w:rsidP="00E22E6F">
      <w:pPr>
        <w:pStyle w:val="ae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E6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</w:t>
      </w:r>
      <w:r w:rsidR="003D0E72" w:rsidRPr="00E22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аренду недвижимого имущества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земельных участков, мониторинг и актуализация</w:t>
      </w:r>
      <w:r w:rsidR="003D0E72" w:rsidRPr="00E22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базы дейст</w:t>
      </w:r>
      <w:r w:rsidR="00560F23" w:rsidRPr="00E22E6F">
        <w:rPr>
          <w:rFonts w:ascii="Times New Roman" w:eastAsia="Times New Roman" w:hAnsi="Times New Roman" w:cs="Times New Roman"/>
          <w:sz w:val="28"/>
          <w:szCs w:val="28"/>
          <w:lang w:eastAsia="ru-RU"/>
        </w:rPr>
        <w:t>вующих договор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60F23" w:rsidRPr="00E22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аренды имущества,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усиление</w:t>
      </w:r>
      <w:r w:rsidR="003D0E72" w:rsidRPr="00E22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D0E72" w:rsidRPr="00E22E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3D0E72" w:rsidRPr="00E22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целевым использованием земельных участков,</w:t>
      </w:r>
      <w:r w:rsidR="00041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земель сельскохозяйственного назначения,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0F23" w:rsidRPr="00E22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экологической сохранностью передаваемых земель</w:t>
      </w:r>
      <w:r w:rsidR="00560F23" w:rsidRPr="00E22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D0E72" w:rsidRPr="00E22E6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претензионной работы в отношении аренд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аторов муниципального имущества:</w:t>
      </w:r>
    </w:p>
    <w:p w:rsidR="001404CE" w:rsidRDefault="001404CE" w:rsidP="00E22E6F">
      <w:pPr>
        <w:pStyle w:val="ae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собственной доходной части бюджета за счет привлечения прямых инвестиций на территорию района</w:t>
      </w:r>
      <w:r w:rsidR="000414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04CE" w:rsidRDefault="001404CE" w:rsidP="001404CE">
      <w:pPr>
        <w:pStyle w:val="ae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эффективное расходование бюджетных средств, выявление и использование внутренних резервов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B5291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планируемых результатов</w:t>
      </w:r>
      <w:r w:rsidR="003D0E72" w:rsidRPr="001404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00F6B" w:rsidRDefault="00E00F6B" w:rsidP="001404CE">
      <w:pPr>
        <w:pStyle w:val="ae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способствовать снижению неформальной занятости, проводить мониторинг уровня заработных плат и уровня занятости работников на предприятиях и организациях</w:t>
      </w:r>
      <w:r w:rsidR="008E55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00F6B" w:rsidRDefault="002B139F" w:rsidP="001404CE">
      <w:pPr>
        <w:pStyle w:val="ae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</w:t>
      </w:r>
      <w:r w:rsidR="002249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зация работы</w:t>
      </w:r>
      <w:r w:rsid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легализации трудовой деятельности иностранных граждан, осуществляющих трудовую деятельность без разрешительных документов:</w:t>
      </w:r>
    </w:p>
    <w:p w:rsidR="00E00F6B" w:rsidRDefault="00224967" w:rsidP="001404CE">
      <w:pPr>
        <w:pStyle w:val="ae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работы</w:t>
      </w:r>
      <w:r w:rsid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выявлению случаев сдачи жилья без заключения договоров аренды и уплаты налога на доходы физических лиц;</w:t>
      </w:r>
    </w:p>
    <w:p w:rsidR="00561972" w:rsidRDefault="00224967" w:rsidP="00561972">
      <w:pPr>
        <w:pStyle w:val="ae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упорядочение рынка </w:t>
      </w:r>
      <w:r w:rsidR="00745D52" w:rsidRPr="000360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наружной рекламы</w:t>
      </w:r>
      <w:r w:rsidR="000414AA" w:rsidRPr="000360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1972" w:rsidRDefault="00224967" w:rsidP="00561972">
      <w:pPr>
        <w:pStyle w:val="ae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 р</w:t>
      </w:r>
      <w:r w:rsidR="000414AA" w:rsidRPr="00036087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азработать и утвердить единые требования к объектам наружной рекламы</w:t>
      </w:r>
      <w:r w:rsidR="00561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мест торговли. </w:t>
      </w:r>
    </w:p>
    <w:p w:rsidR="00745D52" w:rsidRPr="00561972" w:rsidRDefault="00561972" w:rsidP="00561972">
      <w:pPr>
        <w:pStyle w:val="ae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61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азработать и утвердить </w:t>
      </w:r>
      <w:proofErr w:type="spellStart"/>
      <w:r w:rsidRPr="0056197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брендбук</w:t>
      </w:r>
      <w:proofErr w:type="spellEnd"/>
      <w:r w:rsidRPr="00561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972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Ахтубинского</w:t>
      </w:r>
      <w:proofErr w:type="spellEnd"/>
      <w:r w:rsidRPr="00561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</w:t>
      </w:r>
      <w:r w:rsidRPr="00561972">
        <w:rPr>
          <w:rFonts w:eastAsia="Times New Roman"/>
          <w:sz w:val="28"/>
          <w:szCs w:val="28"/>
          <w:lang w:eastAsia="ru-RU"/>
        </w:rPr>
        <w:t xml:space="preserve">    </w:t>
      </w:r>
      <w:r w:rsidRPr="005619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Придерживаться единого стиля в оформлении праздничных мероприятий, торговых точек, ярмарок. Так же использовать фирменный стиль в наружной рекламе, при изготовлении адресных аншлагов (табличек).</w:t>
      </w:r>
    </w:p>
    <w:p w:rsidR="00745D52" w:rsidRDefault="00224967" w:rsidP="001404CE">
      <w:pPr>
        <w:pStyle w:val="ae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силение информационной и организационной поддержки</w:t>
      </w:r>
      <w:r w:rsidR="00745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сельхозпроизводителей</w:t>
      </w:r>
      <w:r w:rsidR="00B15EC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молодых предпринимателей</w:t>
      </w:r>
      <w:r w:rsidR="000414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E558E" w:rsidRDefault="008E558E" w:rsidP="001404CE">
      <w:pPr>
        <w:pStyle w:val="ae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E6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актуализация схемы размещения объектов нестационарной торговли с целью увеличения количества предоставляемых мест для торговли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22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22E6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22E6F">
        <w:rPr>
          <w:rFonts w:ascii="Times New Roman" w:eastAsia="Times New Roman" w:hAnsi="Times New Roman" w:cs="Times New Roman"/>
          <w:sz w:val="28"/>
          <w:szCs w:val="28"/>
          <w:lang w:eastAsia="ru-RU"/>
        </w:rPr>
        <w:t>убъектам малого предпринимательства и легализации их деятельности</w:t>
      </w:r>
    </w:p>
    <w:p w:rsidR="006F1B0A" w:rsidRPr="006F1B0A" w:rsidRDefault="00745D52" w:rsidP="006F1B0A">
      <w:pPr>
        <w:pStyle w:val="ae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рабо</w:t>
      </w:r>
      <w:r w:rsidR="000414AA">
        <w:rPr>
          <w:rFonts w:ascii="Times New Roman" w:eastAsia="Times New Roman" w:hAnsi="Times New Roman" w:cs="Times New Roman"/>
          <w:sz w:val="28"/>
          <w:szCs w:val="28"/>
          <w:lang w:eastAsia="ru-RU"/>
        </w:rPr>
        <w:t>ту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взиманию платы за размещение нестационарных торговых</w:t>
      </w:r>
      <w:r w:rsidR="006F1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C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 w:rsidR="00092035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Ликвидировать незарегистрированные</w:t>
      </w:r>
      <w:r w:rsidR="006F1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торговые точки. </w:t>
      </w:r>
    </w:p>
    <w:p w:rsidR="000C4601" w:rsidRPr="00113C97" w:rsidRDefault="00092035" w:rsidP="001404CE">
      <w:pPr>
        <w:pStyle w:val="ae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оздать стимулы</w:t>
      </w:r>
      <w:r w:rsidR="000C4601" w:rsidRPr="00745D52">
        <w:rPr>
          <w:rFonts w:ascii="Times New Roman" w:hAnsi="Times New Roman" w:cs="Times New Roman"/>
          <w:sz w:val="28"/>
          <w:szCs w:val="28"/>
        </w:rPr>
        <w:t xml:space="preserve"> к наращиванию налогового потенциала,</w:t>
      </w:r>
      <w:r w:rsidR="001404CE" w:rsidRPr="00745D52">
        <w:rPr>
          <w:rFonts w:ascii="Times New Roman" w:hAnsi="Times New Roman" w:cs="Times New Roman"/>
          <w:sz w:val="28"/>
          <w:szCs w:val="28"/>
        </w:rPr>
        <w:t xml:space="preserve"> помо</w:t>
      </w:r>
      <w:r>
        <w:rPr>
          <w:rFonts w:ascii="Times New Roman" w:hAnsi="Times New Roman" w:cs="Times New Roman"/>
          <w:sz w:val="28"/>
          <w:szCs w:val="28"/>
        </w:rPr>
        <w:t>гать налогоплательщикам увеличивать</w:t>
      </w:r>
      <w:r w:rsidR="001404CE" w:rsidRPr="00745D52">
        <w:rPr>
          <w:rFonts w:ascii="Times New Roman" w:hAnsi="Times New Roman" w:cs="Times New Roman"/>
          <w:sz w:val="28"/>
          <w:szCs w:val="28"/>
        </w:rPr>
        <w:t xml:space="preserve"> налогообл</w:t>
      </w:r>
      <w:r w:rsidR="00CA122C" w:rsidRPr="00745D5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гаемую базу</w:t>
      </w:r>
      <w:r w:rsidR="00F66208" w:rsidRPr="00745D52">
        <w:rPr>
          <w:rFonts w:ascii="Times New Roman" w:hAnsi="Times New Roman" w:cs="Times New Roman"/>
          <w:sz w:val="28"/>
          <w:szCs w:val="28"/>
        </w:rPr>
        <w:t>. С</w:t>
      </w:r>
      <w:r w:rsidR="001404CE" w:rsidRPr="00745D52">
        <w:rPr>
          <w:rFonts w:ascii="Times New Roman" w:hAnsi="Times New Roman" w:cs="Times New Roman"/>
          <w:sz w:val="28"/>
          <w:szCs w:val="28"/>
        </w:rPr>
        <w:t>пособствовать повышению</w:t>
      </w:r>
      <w:r w:rsidR="000C4601" w:rsidRPr="00745D52">
        <w:rPr>
          <w:rFonts w:ascii="Times New Roman" w:hAnsi="Times New Roman" w:cs="Times New Roman"/>
          <w:sz w:val="28"/>
          <w:szCs w:val="28"/>
        </w:rPr>
        <w:t xml:space="preserve"> </w:t>
      </w:r>
      <w:r w:rsidR="001404CE" w:rsidRPr="00745D52">
        <w:rPr>
          <w:rFonts w:ascii="Times New Roman" w:hAnsi="Times New Roman" w:cs="Times New Roman"/>
          <w:sz w:val="28"/>
          <w:szCs w:val="28"/>
        </w:rPr>
        <w:t>собираемости налогов, сокращению</w:t>
      </w:r>
      <w:r w:rsidR="000C4601" w:rsidRPr="00745D52">
        <w:rPr>
          <w:rFonts w:ascii="Times New Roman" w:hAnsi="Times New Roman" w:cs="Times New Roman"/>
          <w:sz w:val="28"/>
          <w:szCs w:val="28"/>
        </w:rPr>
        <w:t xml:space="preserve"> объема «теневой» экономики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404CE" w:rsidRPr="00745D52">
        <w:rPr>
          <w:rFonts w:ascii="Times New Roman" w:hAnsi="Times New Roman" w:cs="Times New Roman"/>
          <w:sz w:val="28"/>
          <w:szCs w:val="28"/>
        </w:rPr>
        <w:t>в решении этих задач тесно сотрудничать с налоговыми органами.</w:t>
      </w:r>
    </w:p>
    <w:p w:rsidR="00092035" w:rsidRPr="00092035" w:rsidRDefault="00D37C5E" w:rsidP="00092035">
      <w:pPr>
        <w:pStyle w:val="ae"/>
        <w:numPr>
          <w:ilvl w:val="0"/>
          <w:numId w:val="8"/>
        </w:numPr>
        <w:spacing w:before="120" w:after="0" w:line="240" w:lineRule="auto"/>
        <w:jc w:val="both"/>
        <w:rPr>
          <w:b/>
          <w:sz w:val="28"/>
          <w:szCs w:val="28"/>
        </w:rPr>
      </w:pPr>
      <w:r w:rsidRPr="00092035">
        <w:rPr>
          <w:rFonts w:ascii="Times New Roman" w:hAnsi="Times New Roman" w:cs="Times New Roman"/>
          <w:sz w:val="28"/>
          <w:szCs w:val="28"/>
        </w:rPr>
        <w:t>А</w:t>
      </w:r>
      <w:r w:rsidR="00113C97" w:rsidRPr="00092035">
        <w:rPr>
          <w:rFonts w:ascii="Times New Roman" w:hAnsi="Times New Roman" w:cs="Times New Roman"/>
          <w:sz w:val="28"/>
          <w:szCs w:val="28"/>
        </w:rPr>
        <w:t xml:space="preserve">ктивно работать в рамках </w:t>
      </w:r>
      <w:proofErr w:type="gramStart"/>
      <w:r w:rsidR="00825619" w:rsidRPr="00092035"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  <w:r w:rsidR="00825619" w:rsidRPr="00092035">
        <w:rPr>
          <w:rFonts w:ascii="Times New Roman" w:hAnsi="Times New Roman" w:cs="Times New Roman"/>
          <w:sz w:val="28"/>
          <w:szCs w:val="28"/>
        </w:rPr>
        <w:t xml:space="preserve"> бюджетирования</w:t>
      </w:r>
      <w:r w:rsidR="00825619" w:rsidRPr="00092035">
        <w:rPr>
          <w:sz w:val="28"/>
          <w:szCs w:val="28"/>
        </w:rPr>
        <w:t xml:space="preserve">. </w:t>
      </w:r>
    </w:p>
    <w:p w:rsidR="0029622D" w:rsidRPr="00331EFA" w:rsidRDefault="00A56393" w:rsidP="00331EFA">
      <w:pPr>
        <w:spacing w:before="120" w:after="0" w:line="240" w:lineRule="auto"/>
        <w:jc w:val="center"/>
        <w:rPr>
          <w:b/>
          <w:sz w:val="28"/>
          <w:szCs w:val="28"/>
        </w:rPr>
      </w:pPr>
      <w:r w:rsidRPr="00331EFA">
        <w:rPr>
          <w:rFonts w:eastAsia="Times New Roman"/>
          <w:b/>
          <w:sz w:val="28"/>
          <w:szCs w:val="28"/>
          <w:lang w:eastAsia="ru-RU"/>
        </w:rPr>
        <w:t xml:space="preserve">2.2. </w:t>
      </w:r>
      <w:r w:rsidR="009223E6" w:rsidRPr="00331EFA">
        <w:rPr>
          <w:b/>
          <w:sz w:val="28"/>
          <w:szCs w:val="28"/>
        </w:rPr>
        <w:t>Жилищно-коммунальное хозяйство</w:t>
      </w:r>
    </w:p>
    <w:p w:rsidR="00CD499C" w:rsidRPr="009223E6" w:rsidRDefault="00CD499C" w:rsidP="00A56393">
      <w:pPr>
        <w:spacing w:before="120" w:after="0" w:line="240" w:lineRule="auto"/>
        <w:ind w:firstLine="851"/>
        <w:jc w:val="both"/>
        <w:rPr>
          <w:rFonts w:eastAsia="Times New Roman"/>
          <w:b/>
          <w:sz w:val="28"/>
          <w:szCs w:val="28"/>
          <w:lang w:eastAsia="ru-RU"/>
        </w:rPr>
      </w:pPr>
    </w:p>
    <w:p w:rsidR="007D7AA6" w:rsidRDefault="00DA485B" w:rsidP="00DB1861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жилищно-коммунальной сферы на территории </w:t>
      </w:r>
      <w:r w:rsidR="00DB1861" w:rsidRPr="00DB1861">
        <w:rPr>
          <w:sz w:val="28"/>
          <w:szCs w:val="28"/>
        </w:rPr>
        <w:t>сельских и городских поселений</w:t>
      </w:r>
      <w:r w:rsidR="00DB1861">
        <w:rPr>
          <w:sz w:val="28"/>
          <w:szCs w:val="28"/>
        </w:rPr>
        <w:t xml:space="preserve"> </w:t>
      </w:r>
      <w:proofErr w:type="spellStart"/>
      <w:r w:rsidR="00DB1861">
        <w:rPr>
          <w:sz w:val="28"/>
          <w:szCs w:val="28"/>
        </w:rPr>
        <w:t>Ахтубинского</w:t>
      </w:r>
      <w:proofErr w:type="spellEnd"/>
      <w:r w:rsidR="00DB1861">
        <w:rPr>
          <w:sz w:val="28"/>
          <w:szCs w:val="28"/>
        </w:rPr>
        <w:t xml:space="preserve"> района</w:t>
      </w:r>
      <w:r w:rsidR="008E558E">
        <w:rPr>
          <w:sz w:val="28"/>
          <w:szCs w:val="28"/>
        </w:rPr>
        <w:t xml:space="preserve"> – это </w:t>
      </w:r>
      <w:r w:rsidR="007D7AA6">
        <w:rPr>
          <w:sz w:val="28"/>
          <w:szCs w:val="28"/>
        </w:rPr>
        <w:t>наболевшая тема, требующая пристального внимания и кардинальных перемен в лучшую сторону.</w:t>
      </w:r>
    </w:p>
    <w:p w:rsidR="009D6141" w:rsidRPr="009D6141" w:rsidRDefault="009D6141" w:rsidP="00DB1861">
      <w:pPr>
        <w:spacing w:after="0" w:line="240" w:lineRule="auto"/>
        <w:ind w:firstLine="567"/>
        <w:jc w:val="both"/>
        <w:rPr>
          <w:sz w:val="28"/>
          <w:szCs w:val="28"/>
        </w:rPr>
      </w:pPr>
      <w:r w:rsidRPr="009D6141">
        <w:rPr>
          <w:sz w:val="28"/>
          <w:szCs w:val="28"/>
        </w:rPr>
        <w:t xml:space="preserve">Магистральные сети </w:t>
      </w:r>
      <w:proofErr w:type="spellStart"/>
      <w:r w:rsidRPr="009D6141">
        <w:rPr>
          <w:sz w:val="28"/>
          <w:szCs w:val="28"/>
        </w:rPr>
        <w:t>Ахтубинского</w:t>
      </w:r>
      <w:proofErr w:type="spellEnd"/>
      <w:r w:rsidRPr="009D6141">
        <w:rPr>
          <w:sz w:val="28"/>
          <w:szCs w:val="28"/>
        </w:rPr>
        <w:t xml:space="preserve">, района, срок эксплуатации которых составлял около 40 лет, износ указанных сетей составляет 85 %, что является причиной возникновения регулярных аварийных ситуаций и значительных потерь воды. Издержки, связанные со значительными потерями воды из-за критического состояния водопроводных сетей, приводят к ухудшению </w:t>
      </w:r>
      <w:r w:rsidRPr="009D6141">
        <w:rPr>
          <w:sz w:val="28"/>
          <w:szCs w:val="28"/>
        </w:rPr>
        <w:lastRenderedPageBreak/>
        <w:t>финансово-экономического положения муниципальных предприятий, обеспечивающих население питьевой водой.</w:t>
      </w:r>
    </w:p>
    <w:p w:rsidR="009D6141" w:rsidRPr="009D6141" w:rsidRDefault="009D6141" w:rsidP="00DB1861">
      <w:pPr>
        <w:spacing w:after="0" w:line="240" w:lineRule="auto"/>
        <w:ind w:firstLine="567"/>
        <w:jc w:val="both"/>
        <w:rPr>
          <w:sz w:val="28"/>
          <w:szCs w:val="28"/>
        </w:rPr>
      </w:pPr>
      <w:r w:rsidRPr="009D6141">
        <w:rPr>
          <w:sz w:val="28"/>
          <w:szCs w:val="28"/>
        </w:rPr>
        <w:t xml:space="preserve">Необходима реконструкция </w:t>
      </w:r>
      <w:r w:rsidR="00735293">
        <w:rPr>
          <w:sz w:val="28"/>
          <w:szCs w:val="28"/>
        </w:rPr>
        <w:t xml:space="preserve">и модернизация систем водоснабжения и </w:t>
      </w:r>
      <w:r w:rsidR="00CC2E4F">
        <w:rPr>
          <w:sz w:val="28"/>
          <w:szCs w:val="28"/>
        </w:rPr>
        <w:t xml:space="preserve">водоотведения, </w:t>
      </w:r>
      <w:r w:rsidR="008E558E">
        <w:rPr>
          <w:sz w:val="28"/>
          <w:szCs w:val="28"/>
        </w:rPr>
        <w:t>о</w:t>
      </w:r>
      <w:r w:rsidR="00CC2E4F" w:rsidRPr="000A46A5">
        <w:rPr>
          <w:sz w:val="28"/>
          <w:szCs w:val="28"/>
        </w:rPr>
        <w:t xml:space="preserve">собо </w:t>
      </w:r>
      <w:r w:rsidR="00CC2E4F">
        <w:rPr>
          <w:sz w:val="28"/>
          <w:szCs w:val="28"/>
        </w:rPr>
        <w:t xml:space="preserve">остро сейчас стоит вопрос с обеспечением </w:t>
      </w:r>
      <w:r w:rsidR="002B139F">
        <w:rPr>
          <w:sz w:val="28"/>
          <w:szCs w:val="28"/>
        </w:rPr>
        <w:t xml:space="preserve">питьевой водой </w:t>
      </w:r>
      <w:proofErr w:type="gramStart"/>
      <w:r w:rsidR="002B139F">
        <w:rPr>
          <w:sz w:val="28"/>
          <w:szCs w:val="28"/>
        </w:rPr>
        <w:t>в</w:t>
      </w:r>
      <w:proofErr w:type="gramEnd"/>
      <w:r w:rsidR="002B139F">
        <w:rPr>
          <w:sz w:val="28"/>
          <w:szCs w:val="28"/>
        </w:rPr>
        <w:t xml:space="preserve"> </w:t>
      </w:r>
      <w:proofErr w:type="gramStart"/>
      <w:r w:rsidR="002B139F">
        <w:rPr>
          <w:sz w:val="28"/>
          <w:szCs w:val="28"/>
        </w:rPr>
        <w:t>с</w:t>
      </w:r>
      <w:proofErr w:type="gramEnd"/>
      <w:r w:rsidR="002B139F">
        <w:rPr>
          <w:sz w:val="28"/>
          <w:szCs w:val="28"/>
        </w:rPr>
        <w:t>. Капустин Яр, Баскунчака и ряда других сельских поселений.</w:t>
      </w:r>
      <w:r w:rsidR="00CC2E4F">
        <w:rPr>
          <w:sz w:val="28"/>
          <w:szCs w:val="28"/>
        </w:rPr>
        <w:t xml:space="preserve"> Требуется  капитальный ремонт теплосетей. </w:t>
      </w:r>
    </w:p>
    <w:p w:rsidR="00A45506" w:rsidRPr="000A46A5" w:rsidRDefault="009D6141" w:rsidP="002B7231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067C">
        <w:rPr>
          <w:sz w:val="28"/>
          <w:szCs w:val="28"/>
        </w:rPr>
        <w:t>Для обеспечения населения качественной питьевой водой и поддержание высокой работоспособности систем водоснабжени</w:t>
      </w:r>
      <w:r w:rsidR="00CD499C">
        <w:rPr>
          <w:sz w:val="28"/>
          <w:szCs w:val="28"/>
        </w:rPr>
        <w:t>я</w:t>
      </w:r>
      <w:r w:rsidR="00CC2E4F">
        <w:rPr>
          <w:sz w:val="28"/>
          <w:szCs w:val="28"/>
        </w:rPr>
        <w:t>,</w:t>
      </w:r>
      <w:r w:rsidR="00B63A12">
        <w:rPr>
          <w:sz w:val="28"/>
          <w:szCs w:val="28"/>
        </w:rPr>
        <w:t xml:space="preserve"> водоотведения</w:t>
      </w:r>
      <w:r w:rsidR="00CC2E4F">
        <w:rPr>
          <w:sz w:val="28"/>
          <w:szCs w:val="28"/>
        </w:rPr>
        <w:t xml:space="preserve">, теплоснабжения, </w:t>
      </w:r>
      <w:r w:rsidR="00CD499C">
        <w:rPr>
          <w:sz w:val="28"/>
          <w:szCs w:val="28"/>
        </w:rPr>
        <w:t xml:space="preserve">своими </w:t>
      </w:r>
      <w:r w:rsidR="002B7231">
        <w:rPr>
          <w:sz w:val="28"/>
          <w:szCs w:val="28"/>
        </w:rPr>
        <w:t xml:space="preserve">силами эту проблему не решить, </w:t>
      </w:r>
      <w:r w:rsidR="00C30467">
        <w:rPr>
          <w:sz w:val="28"/>
          <w:szCs w:val="28"/>
        </w:rPr>
        <w:t>потребуется помо</w:t>
      </w:r>
      <w:r w:rsidR="008226DA">
        <w:rPr>
          <w:sz w:val="28"/>
          <w:szCs w:val="28"/>
        </w:rPr>
        <w:t xml:space="preserve">щь бюджета Астраханской области, а также участие в </w:t>
      </w:r>
      <w:r w:rsidR="00CC2E4F">
        <w:rPr>
          <w:sz w:val="28"/>
          <w:szCs w:val="28"/>
        </w:rPr>
        <w:t>федеральной программе «Модернизация коммунальной инфраструктуры»</w:t>
      </w:r>
      <w:r w:rsidR="008226DA">
        <w:rPr>
          <w:sz w:val="28"/>
          <w:szCs w:val="28"/>
        </w:rPr>
        <w:t>.</w:t>
      </w:r>
    </w:p>
    <w:p w:rsidR="00431266" w:rsidRDefault="00431266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CD499C" w:rsidRDefault="00E70DA4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дорожного хозяйства </w:t>
      </w:r>
      <w:r w:rsidR="00CD499C">
        <w:rPr>
          <w:sz w:val="28"/>
          <w:szCs w:val="28"/>
        </w:rPr>
        <w:t xml:space="preserve"> внимание нужно уделить, как</w:t>
      </w:r>
      <w:r w:rsidR="00C00322" w:rsidRPr="00C00322">
        <w:rPr>
          <w:sz w:val="28"/>
          <w:szCs w:val="28"/>
        </w:rPr>
        <w:t xml:space="preserve"> региональным дорогам на территории </w:t>
      </w:r>
      <w:proofErr w:type="spellStart"/>
      <w:r w:rsidR="00C00322" w:rsidRPr="00C00322">
        <w:rPr>
          <w:sz w:val="28"/>
          <w:szCs w:val="28"/>
        </w:rPr>
        <w:t>Ахтубинского</w:t>
      </w:r>
      <w:proofErr w:type="spellEnd"/>
      <w:r w:rsidR="00C00322" w:rsidRPr="00C00322">
        <w:rPr>
          <w:sz w:val="28"/>
          <w:szCs w:val="28"/>
        </w:rPr>
        <w:t xml:space="preserve"> района,</w:t>
      </w:r>
      <w:r w:rsidR="0096751C">
        <w:rPr>
          <w:sz w:val="28"/>
          <w:szCs w:val="28"/>
        </w:rPr>
        <w:t xml:space="preserve"> так и муниципальным</w:t>
      </w:r>
      <w:r w:rsidR="00092035">
        <w:rPr>
          <w:sz w:val="28"/>
          <w:szCs w:val="28"/>
        </w:rPr>
        <w:t>, при этом не</w:t>
      </w:r>
      <w:r w:rsidR="002B7231">
        <w:rPr>
          <w:sz w:val="28"/>
          <w:szCs w:val="28"/>
        </w:rPr>
        <w:t xml:space="preserve"> ограничиваться центральными дорогами горо</w:t>
      </w:r>
      <w:r w:rsidR="00092035">
        <w:rPr>
          <w:sz w:val="28"/>
          <w:szCs w:val="28"/>
        </w:rPr>
        <w:t>да Ахтубинск</w:t>
      </w:r>
      <w:r w:rsidR="00735293">
        <w:rPr>
          <w:sz w:val="28"/>
          <w:szCs w:val="28"/>
        </w:rPr>
        <w:t>а</w:t>
      </w:r>
      <w:r w:rsidR="002B7231">
        <w:rPr>
          <w:sz w:val="28"/>
          <w:szCs w:val="28"/>
        </w:rPr>
        <w:t xml:space="preserve">. </w:t>
      </w:r>
      <w:r w:rsidR="00735293">
        <w:rPr>
          <w:sz w:val="28"/>
          <w:szCs w:val="28"/>
        </w:rPr>
        <w:t xml:space="preserve">В местах с малым транспортным трафиком, </w:t>
      </w:r>
      <w:r w:rsidR="0096751C">
        <w:rPr>
          <w:sz w:val="28"/>
          <w:szCs w:val="28"/>
        </w:rPr>
        <w:t xml:space="preserve">в первую очередь возле социальных объектов, </w:t>
      </w:r>
      <w:r w:rsidR="00735293">
        <w:rPr>
          <w:sz w:val="28"/>
          <w:szCs w:val="28"/>
        </w:rPr>
        <w:t>н</w:t>
      </w:r>
      <w:r w:rsidR="00092035">
        <w:rPr>
          <w:sz w:val="28"/>
          <w:szCs w:val="28"/>
        </w:rPr>
        <w:t>еобходимо строить</w:t>
      </w:r>
      <w:r w:rsidR="00CD499C">
        <w:rPr>
          <w:sz w:val="28"/>
          <w:szCs w:val="28"/>
        </w:rPr>
        <w:t xml:space="preserve"> </w:t>
      </w:r>
      <w:r w:rsidR="00092035">
        <w:rPr>
          <w:sz w:val="28"/>
          <w:szCs w:val="28"/>
        </w:rPr>
        <w:t>новые гравийные дороги</w:t>
      </w:r>
      <w:r w:rsidR="007D7AA6">
        <w:rPr>
          <w:sz w:val="28"/>
          <w:szCs w:val="28"/>
        </w:rPr>
        <w:t xml:space="preserve"> и пешеходные тротуары</w:t>
      </w:r>
      <w:r w:rsidR="002B7231">
        <w:rPr>
          <w:sz w:val="28"/>
          <w:szCs w:val="28"/>
        </w:rPr>
        <w:t>.</w:t>
      </w:r>
      <w:r w:rsidR="00CD499C">
        <w:rPr>
          <w:sz w:val="28"/>
          <w:szCs w:val="28"/>
        </w:rPr>
        <w:t xml:space="preserve"> </w:t>
      </w:r>
    </w:p>
    <w:p w:rsidR="001636A1" w:rsidRDefault="001636A1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Важной задачей на данный момент является сохранение существующих маршрутов сети транспортного сообщения и развития новых.</w:t>
      </w:r>
      <w:r w:rsidR="007D7AA6">
        <w:rPr>
          <w:sz w:val="28"/>
          <w:szCs w:val="28"/>
        </w:rPr>
        <w:t xml:space="preserve"> </w:t>
      </w:r>
      <w:r w:rsidR="005A1C36">
        <w:rPr>
          <w:sz w:val="28"/>
          <w:szCs w:val="28"/>
        </w:rPr>
        <w:t>Требуется выстроить новую систему транспортной пассажирской</w:t>
      </w:r>
      <w:r w:rsidR="007D7AA6">
        <w:rPr>
          <w:sz w:val="28"/>
          <w:szCs w:val="28"/>
        </w:rPr>
        <w:t xml:space="preserve"> логистик</w:t>
      </w:r>
      <w:r w:rsidR="005A1C36">
        <w:rPr>
          <w:sz w:val="28"/>
          <w:szCs w:val="28"/>
        </w:rPr>
        <w:t>и, учесть альтернативные способы перевозки пассажиров, способствовать облегчению в получении лицензий для автопредприятий. Удобная транспортна</w:t>
      </w:r>
      <w:r w:rsidR="00C77438">
        <w:rPr>
          <w:sz w:val="28"/>
          <w:szCs w:val="28"/>
        </w:rPr>
        <w:t>я</w:t>
      </w:r>
      <w:r w:rsidR="005A1C36">
        <w:rPr>
          <w:sz w:val="28"/>
          <w:szCs w:val="28"/>
        </w:rPr>
        <w:t xml:space="preserve"> система  </w:t>
      </w:r>
      <w:r w:rsidR="007D7AA6">
        <w:rPr>
          <w:sz w:val="28"/>
          <w:szCs w:val="28"/>
        </w:rPr>
        <w:t>– это мощный драйвер для экономики района</w:t>
      </w:r>
      <w:r w:rsidR="005A1C36">
        <w:rPr>
          <w:sz w:val="28"/>
          <w:szCs w:val="28"/>
        </w:rPr>
        <w:t>.</w:t>
      </w:r>
    </w:p>
    <w:p w:rsidR="0096751C" w:rsidRDefault="00A613A5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Насущный вопрос – это газификация населенных пунктов. </w:t>
      </w:r>
      <w:r w:rsidR="0096751C">
        <w:rPr>
          <w:sz w:val="28"/>
          <w:szCs w:val="28"/>
        </w:rPr>
        <w:t>Необходимо оказывать всяческое содействие ПАО «Газпром», при</w:t>
      </w:r>
      <w:r>
        <w:rPr>
          <w:sz w:val="28"/>
          <w:szCs w:val="28"/>
        </w:rPr>
        <w:t xml:space="preserve"> оформлении</w:t>
      </w:r>
      <w:r w:rsidR="0096751C">
        <w:rPr>
          <w:sz w:val="28"/>
          <w:szCs w:val="28"/>
        </w:rPr>
        <w:t xml:space="preserve"> разрешительной документации для сокращения сроков строительства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газосетей</w:t>
      </w:r>
      <w:proofErr w:type="spellEnd"/>
      <w:r>
        <w:rPr>
          <w:sz w:val="28"/>
          <w:szCs w:val="28"/>
        </w:rPr>
        <w:t>.</w:t>
      </w:r>
      <w:r w:rsidR="001636A1">
        <w:rPr>
          <w:sz w:val="28"/>
          <w:szCs w:val="28"/>
        </w:rPr>
        <w:t xml:space="preserve"> Добиться </w:t>
      </w:r>
      <w:r w:rsidR="00C77438">
        <w:rPr>
          <w:sz w:val="28"/>
          <w:szCs w:val="28"/>
        </w:rPr>
        <w:t xml:space="preserve">ускорения </w:t>
      </w:r>
      <w:r w:rsidR="001636A1">
        <w:rPr>
          <w:sz w:val="28"/>
          <w:szCs w:val="28"/>
        </w:rPr>
        <w:t xml:space="preserve">перехода </w:t>
      </w:r>
      <w:r w:rsidR="00C77438">
        <w:rPr>
          <w:sz w:val="28"/>
          <w:szCs w:val="28"/>
        </w:rPr>
        <w:t>котельных на газовое топливо, это принесет существенную выгоду бюджету района.</w:t>
      </w:r>
    </w:p>
    <w:p w:rsidR="00356A09" w:rsidRDefault="00A613A5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Повысить </w:t>
      </w:r>
      <w:r w:rsidR="00E16144">
        <w:rPr>
          <w:sz w:val="28"/>
          <w:szCs w:val="28"/>
        </w:rPr>
        <w:t>качество работы</w:t>
      </w:r>
      <w:r>
        <w:rPr>
          <w:sz w:val="28"/>
          <w:szCs w:val="28"/>
        </w:rPr>
        <w:t xml:space="preserve"> управ</w:t>
      </w:r>
      <w:r w:rsidR="00E16144">
        <w:rPr>
          <w:sz w:val="28"/>
          <w:szCs w:val="28"/>
        </w:rPr>
        <w:t xml:space="preserve">ляющих компаний. Усилить контроль за возникновением </w:t>
      </w:r>
      <w:r>
        <w:rPr>
          <w:sz w:val="28"/>
          <w:szCs w:val="28"/>
        </w:rPr>
        <w:t>ст</w:t>
      </w:r>
      <w:r w:rsidR="00E16144">
        <w:rPr>
          <w:sz w:val="28"/>
          <w:szCs w:val="28"/>
        </w:rPr>
        <w:t>ихийных</w:t>
      </w:r>
      <w:r>
        <w:rPr>
          <w:sz w:val="28"/>
          <w:szCs w:val="28"/>
        </w:rPr>
        <w:t xml:space="preserve"> свал</w:t>
      </w:r>
      <w:r w:rsidR="00C77438">
        <w:rPr>
          <w:sz w:val="28"/>
          <w:szCs w:val="28"/>
        </w:rPr>
        <w:t xml:space="preserve">ок, а так же содержанием придомовых территорий многоквартирных домов и </w:t>
      </w:r>
      <w:proofErr w:type="gramStart"/>
      <w:r w:rsidR="00C77438">
        <w:rPr>
          <w:sz w:val="28"/>
          <w:szCs w:val="28"/>
        </w:rPr>
        <w:t>частном</w:t>
      </w:r>
      <w:proofErr w:type="gramEnd"/>
      <w:r w:rsidR="00C77438">
        <w:rPr>
          <w:sz w:val="28"/>
          <w:szCs w:val="28"/>
        </w:rPr>
        <w:t xml:space="preserve"> секторе.</w:t>
      </w:r>
      <w:r w:rsidR="00E16144">
        <w:rPr>
          <w:sz w:val="28"/>
          <w:szCs w:val="28"/>
        </w:rPr>
        <w:t xml:space="preserve"> </w:t>
      </w:r>
    </w:p>
    <w:p w:rsidR="00A613A5" w:rsidRDefault="00356A0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Ускорить р</w:t>
      </w:r>
      <w:r w:rsidR="00E16144">
        <w:rPr>
          <w:sz w:val="28"/>
          <w:szCs w:val="28"/>
        </w:rPr>
        <w:t>еш</w:t>
      </w:r>
      <w:r>
        <w:rPr>
          <w:sz w:val="28"/>
          <w:szCs w:val="28"/>
        </w:rPr>
        <w:t>ение</w:t>
      </w:r>
      <w:r w:rsidR="00E16144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 xml:space="preserve">а </w:t>
      </w:r>
      <w:r w:rsidR="00CC2E4F">
        <w:rPr>
          <w:sz w:val="28"/>
          <w:szCs w:val="28"/>
        </w:rPr>
        <w:t>по</w:t>
      </w:r>
      <w:r w:rsidR="00E16144">
        <w:rPr>
          <w:sz w:val="28"/>
          <w:szCs w:val="28"/>
        </w:rPr>
        <w:t xml:space="preserve"> </w:t>
      </w:r>
      <w:r w:rsidR="00CC2E4F">
        <w:rPr>
          <w:sz w:val="28"/>
          <w:szCs w:val="28"/>
        </w:rPr>
        <w:t>обращению</w:t>
      </w:r>
      <w:r>
        <w:rPr>
          <w:sz w:val="28"/>
          <w:szCs w:val="28"/>
        </w:rPr>
        <w:t xml:space="preserve"> </w:t>
      </w:r>
      <w:r w:rsidR="00E16144">
        <w:rPr>
          <w:sz w:val="28"/>
          <w:szCs w:val="28"/>
        </w:rPr>
        <w:t>с агрессивными безнадзорными животными</w:t>
      </w:r>
      <w:r w:rsidR="00C77438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строительства приюта для бездомных собак.</w:t>
      </w:r>
    </w:p>
    <w:p w:rsidR="003F1590" w:rsidRDefault="00E16144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Начать претензионную работу по замене опор линий электропередач.</w:t>
      </w:r>
    </w:p>
    <w:p w:rsidR="00224967" w:rsidRDefault="00224967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224967" w:rsidRPr="003A09ED" w:rsidRDefault="00224967" w:rsidP="00224967">
      <w:pPr>
        <w:ind w:firstLine="567"/>
        <w:jc w:val="center"/>
        <w:rPr>
          <w:sz w:val="28"/>
          <w:szCs w:val="28"/>
        </w:rPr>
      </w:pPr>
      <w:r w:rsidRPr="003A09ED">
        <w:rPr>
          <w:rFonts w:eastAsia="Calibri"/>
          <w:b/>
          <w:sz w:val="28"/>
          <w:szCs w:val="28"/>
        </w:rPr>
        <w:t>Жилищная сфера</w:t>
      </w:r>
    </w:p>
    <w:p w:rsidR="00224967" w:rsidRPr="003A09ED" w:rsidRDefault="00224967" w:rsidP="00224967">
      <w:pPr>
        <w:ind w:firstLine="567"/>
        <w:rPr>
          <w:sz w:val="28"/>
          <w:szCs w:val="28"/>
        </w:rPr>
      </w:pPr>
      <w:r w:rsidRPr="003A09ED">
        <w:rPr>
          <w:sz w:val="28"/>
          <w:szCs w:val="28"/>
        </w:rPr>
        <w:t>С целью приведения жилищного фонда в соответствие со стандартами качества, обеспечивающими комфортные условия проживания граждан необходимо:</w:t>
      </w:r>
    </w:p>
    <w:p w:rsidR="00224967" w:rsidRPr="003A09ED" w:rsidRDefault="00224967" w:rsidP="00224967">
      <w:pPr>
        <w:numPr>
          <w:ilvl w:val="0"/>
          <w:numId w:val="12"/>
        </w:numPr>
        <w:tabs>
          <w:tab w:val="left" w:pos="720"/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3A09ED">
        <w:rPr>
          <w:sz w:val="28"/>
          <w:szCs w:val="28"/>
        </w:rPr>
        <w:t>создание условий для развития жилищного строительства, включающих в себя нали</w:t>
      </w:r>
      <w:r w:rsidR="0087195C">
        <w:rPr>
          <w:sz w:val="28"/>
          <w:szCs w:val="28"/>
        </w:rPr>
        <w:t xml:space="preserve">чие свободных территорий для возможной реализации проектов в жилищном строительстве, как в </w:t>
      </w:r>
      <w:proofErr w:type="gramStart"/>
      <w:r w:rsidR="0087195C">
        <w:rPr>
          <w:sz w:val="28"/>
          <w:szCs w:val="28"/>
        </w:rPr>
        <w:t>городе</w:t>
      </w:r>
      <w:proofErr w:type="gramEnd"/>
      <w:r w:rsidR="0087195C">
        <w:rPr>
          <w:sz w:val="28"/>
          <w:szCs w:val="28"/>
        </w:rPr>
        <w:t xml:space="preserve"> так и в </w:t>
      </w:r>
      <w:r w:rsidR="0087195C">
        <w:rPr>
          <w:sz w:val="28"/>
          <w:szCs w:val="28"/>
        </w:rPr>
        <w:lastRenderedPageBreak/>
        <w:t>сельских поселениях</w:t>
      </w:r>
      <w:r w:rsidRPr="003A09ED">
        <w:rPr>
          <w:sz w:val="28"/>
          <w:szCs w:val="28"/>
        </w:rPr>
        <w:t>, комплексного освоения земельных участков в целях жилищного строительства</w:t>
      </w:r>
      <w:r w:rsidR="0087195C">
        <w:rPr>
          <w:sz w:val="28"/>
          <w:szCs w:val="28"/>
        </w:rPr>
        <w:t xml:space="preserve">, в том числе для решения вопроса по переселению граждан из </w:t>
      </w:r>
      <w:r w:rsidR="008A775F">
        <w:rPr>
          <w:sz w:val="28"/>
          <w:szCs w:val="28"/>
        </w:rPr>
        <w:t>аварийного</w:t>
      </w:r>
      <w:r w:rsidR="0087195C">
        <w:rPr>
          <w:sz w:val="28"/>
          <w:szCs w:val="28"/>
        </w:rPr>
        <w:t xml:space="preserve"> жилья. Для реализации указанных мероприятий необходимо провести работу по подготовке </w:t>
      </w:r>
      <w:proofErr w:type="gramStart"/>
      <w:r w:rsidR="0087195C">
        <w:rPr>
          <w:sz w:val="28"/>
          <w:szCs w:val="28"/>
        </w:rPr>
        <w:t>мастер-плана</w:t>
      </w:r>
      <w:proofErr w:type="gramEnd"/>
      <w:r w:rsidR="0087195C">
        <w:rPr>
          <w:sz w:val="28"/>
          <w:szCs w:val="28"/>
        </w:rPr>
        <w:t xml:space="preserve"> комплексного развития территорий</w:t>
      </w:r>
      <w:r w:rsidRPr="003A09ED">
        <w:rPr>
          <w:sz w:val="28"/>
          <w:szCs w:val="28"/>
        </w:rPr>
        <w:t>;</w:t>
      </w:r>
    </w:p>
    <w:p w:rsidR="00224967" w:rsidRPr="003A09ED" w:rsidRDefault="00224967" w:rsidP="00224967">
      <w:pPr>
        <w:numPr>
          <w:ilvl w:val="0"/>
          <w:numId w:val="12"/>
        </w:numPr>
        <w:tabs>
          <w:tab w:val="left" w:pos="720"/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3A09ED">
        <w:rPr>
          <w:sz w:val="28"/>
          <w:szCs w:val="28"/>
        </w:rPr>
        <w:t>обустройство земельных участков под жилищное строительство всей необходимой инженерной инфраструктурой;</w:t>
      </w:r>
    </w:p>
    <w:p w:rsidR="00224967" w:rsidRPr="003A09ED" w:rsidRDefault="00224967" w:rsidP="00224967">
      <w:pPr>
        <w:numPr>
          <w:ilvl w:val="0"/>
          <w:numId w:val="12"/>
        </w:numPr>
        <w:tabs>
          <w:tab w:val="left" w:pos="720"/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3A09ED">
        <w:rPr>
          <w:sz w:val="28"/>
          <w:szCs w:val="28"/>
        </w:rPr>
        <w:t>развитие застроенных территорий в целях п</w:t>
      </w:r>
      <w:r w:rsidR="00563645">
        <w:rPr>
          <w:sz w:val="28"/>
          <w:szCs w:val="28"/>
        </w:rPr>
        <w:t>овышения уровня благоустройства</w:t>
      </w:r>
      <w:r w:rsidRPr="003A09ED">
        <w:rPr>
          <w:sz w:val="28"/>
          <w:szCs w:val="28"/>
        </w:rPr>
        <w:t>;</w:t>
      </w:r>
    </w:p>
    <w:p w:rsidR="00224967" w:rsidRPr="003A09ED" w:rsidRDefault="00224967" w:rsidP="00224967">
      <w:pPr>
        <w:numPr>
          <w:ilvl w:val="0"/>
          <w:numId w:val="12"/>
        </w:numPr>
        <w:tabs>
          <w:tab w:val="left" w:pos="720"/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3A09ED">
        <w:rPr>
          <w:sz w:val="28"/>
          <w:szCs w:val="28"/>
        </w:rPr>
        <w:t>улучшение качества обслуживания жилищного фонда и обеспечение комфортных условий проживания граждан;</w:t>
      </w:r>
    </w:p>
    <w:p w:rsidR="0087195C" w:rsidRPr="0087195C" w:rsidRDefault="00224967" w:rsidP="0087195C">
      <w:pPr>
        <w:numPr>
          <w:ilvl w:val="0"/>
          <w:numId w:val="12"/>
        </w:numPr>
        <w:tabs>
          <w:tab w:val="left" w:pos="720"/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3A09ED">
        <w:rPr>
          <w:sz w:val="28"/>
          <w:szCs w:val="28"/>
        </w:rPr>
        <w:t>формирование фонда «социального» жилья.</w:t>
      </w:r>
    </w:p>
    <w:p w:rsidR="0087195C" w:rsidRPr="00DD0417" w:rsidRDefault="0087195C" w:rsidP="0087195C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417">
        <w:rPr>
          <w:rFonts w:ascii="Times New Roman" w:hAnsi="Times New Roman" w:cs="Times New Roman"/>
          <w:sz w:val="28"/>
          <w:szCs w:val="28"/>
        </w:rPr>
        <w:t>привлечение инвесторов для реализации проектов по жилищному строительству;</w:t>
      </w:r>
    </w:p>
    <w:p w:rsidR="00555D1A" w:rsidRPr="0087195C" w:rsidRDefault="00555D1A" w:rsidP="0087195C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95C">
        <w:rPr>
          <w:rFonts w:ascii="Times New Roman" w:hAnsi="Times New Roman" w:cs="Times New Roman"/>
          <w:sz w:val="28"/>
          <w:szCs w:val="28"/>
        </w:rPr>
        <w:t>организовать взаимодействие с институтами, осуществляющими поддержку проектов по направлению социальной аренды жилья.</w:t>
      </w:r>
    </w:p>
    <w:p w:rsidR="00224967" w:rsidRDefault="00224967" w:rsidP="00993457">
      <w:pPr>
        <w:spacing w:after="0" w:line="240" w:lineRule="auto"/>
        <w:jc w:val="both"/>
        <w:rPr>
          <w:sz w:val="28"/>
          <w:szCs w:val="28"/>
        </w:rPr>
      </w:pPr>
    </w:p>
    <w:p w:rsidR="00540499" w:rsidRDefault="00540499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3F10F8" w:rsidRDefault="003F10F8" w:rsidP="00555D1A">
      <w:pPr>
        <w:spacing w:before="120" w:after="0" w:line="240" w:lineRule="auto"/>
        <w:ind w:firstLine="851"/>
        <w:jc w:val="center"/>
        <w:rPr>
          <w:b/>
          <w:sz w:val="28"/>
          <w:szCs w:val="28"/>
        </w:rPr>
      </w:pPr>
      <w:r w:rsidRPr="004751C3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3</w:t>
      </w:r>
      <w:r w:rsidRPr="004751C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Промышленность</w:t>
      </w:r>
      <w:r w:rsidR="00800CFB">
        <w:rPr>
          <w:b/>
          <w:sz w:val="28"/>
          <w:szCs w:val="28"/>
        </w:rPr>
        <w:t xml:space="preserve"> и предпринимательство</w:t>
      </w:r>
    </w:p>
    <w:p w:rsidR="00640DE6" w:rsidRDefault="00640DE6" w:rsidP="003F10F8">
      <w:pPr>
        <w:spacing w:before="120" w:after="0" w:line="240" w:lineRule="auto"/>
        <w:ind w:firstLine="851"/>
        <w:jc w:val="both"/>
        <w:rPr>
          <w:b/>
          <w:sz w:val="28"/>
          <w:szCs w:val="28"/>
        </w:rPr>
      </w:pPr>
    </w:p>
    <w:p w:rsidR="003F10F8" w:rsidRDefault="003F10F8" w:rsidP="003F10F8">
      <w:pPr>
        <w:spacing w:after="0" w:line="240" w:lineRule="auto"/>
        <w:ind w:firstLine="567"/>
        <w:jc w:val="both"/>
        <w:rPr>
          <w:sz w:val="28"/>
          <w:szCs w:val="28"/>
        </w:rPr>
      </w:pPr>
      <w:r w:rsidRPr="005D6710">
        <w:rPr>
          <w:sz w:val="28"/>
          <w:szCs w:val="28"/>
        </w:rPr>
        <w:t xml:space="preserve">Одной из </w:t>
      </w:r>
      <w:r w:rsidR="00060806">
        <w:rPr>
          <w:sz w:val="28"/>
          <w:szCs w:val="28"/>
        </w:rPr>
        <w:t>приоритетных</w:t>
      </w:r>
      <w:r w:rsidRPr="005D6710">
        <w:rPr>
          <w:sz w:val="28"/>
          <w:szCs w:val="28"/>
        </w:rPr>
        <w:t xml:space="preserve"> задач, которая сегодня стоит перед </w:t>
      </w:r>
      <w:proofErr w:type="spellStart"/>
      <w:r>
        <w:rPr>
          <w:sz w:val="28"/>
          <w:szCs w:val="28"/>
        </w:rPr>
        <w:t>Ахтубинским</w:t>
      </w:r>
      <w:proofErr w:type="spellEnd"/>
      <w:r>
        <w:rPr>
          <w:sz w:val="28"/>
          <w:szCs w:val="28"/>
        </w:rPr>
        <w:t xml:space="preserve"> районом</w:t>
      </w:r>
      <w:r w:rsidRPr="005D6710">
        <w:rPr>
          <w:sz w:val="28"/>
          <w:szCs w:val="28"/>
        </w:rPr>
        <w:t>, является привлечение инвестиций в различные сферы деятельности</w:t>
      </w:r>
      <w:r w:rsidR="00060806">
        <w:rPr>
          <w:sz w:val="28"/>
          <w:szCs w:val="28"/>
        </w:rPr>
        <w:t>.</w:t>
      </w:r>
      <w:r w:rsidR="001F4831">
        <w:rPr>
          <w:sz w:val="28"/>
          <w:szCs w:val="28"/>
        </w:rPr>
        <w:t xml:space="preserve"> </w:t>
      </w:r>
      <w:r w:rsidR="00060806">
        <w:rPr>
          <w:sz w:val="28"/>
          <w:szCs w:val="28"/>
        </w:rPr>
        <w:t>Потому как</w:t>
      </w:r>
      <w:r w:rsidRPr="005D6710">
        <w:rPr>
          <w:sz w:val="28"/>
          <w:szCs w:val="28"/>
        </w:rPr>
        <w:t xml:space="preserve"> рост инвестиций напрямую влияет на увеличение налоговых </w:t>
      </w:r>
      <w:r w:rsidR="00060806">
        <w:rPr>
          <w:sz w:val="28"/>
          <w:szCs w:val="28"/>
        </w:rPr>
        <w:t>отчислений</w:t>
      </w:r>
      <w:r w:rsidRPr="005D6710">
        <w:rPr>
          <w:sz w:val="28"/>
          <w:szCs w:val="28"/>
        </w:rPr>
        <w:t xml:space="preserve"> в бюджет, создание новых рабочих мест, </w:t>
      </w:r>
      <w:r w:rsidR="00F878AD">
        <w:rPr>
          <w:sz w:val="28"/>
          <w:szCs w:val="28"/>
        </w:rPr>
        <w:t xml:space="preserve">повышение </w:t>
      </w:r>
      <w:r w:rsidRPr="005D6710">
        <w:rPr>
          <w:sz w:val="28"/>
          <w:szCs w:val="28"/>
        </w:rPr>
        <w:t>уровн</w:t>
      </w:r>
      <w:r w:rsidR="00F878AD">
        <w:rPr>
          <w:sz w:val="28"/>
          <w:szCs w:val="28"/>
        </w:rPr>
        <w:t>я</w:t>
      </w:r>
      <w:r w:rsidR="00640DE6">
        <w:rPr>
          <w:sz w:val="28"/>
          <w:szCs w:val="28"/>
        </w:rPr>
        <w:t xml:space="preserve"> и качества</w:t>
      </w:r>
      <w:r w:rsidRPr="005D6710">
        <w:rPr>
          <w:sz w:val="28"/>
          <w:szCs w:val="28"/>
        </w:rPr>
        <w:t xml:space="preserve"> жизни жителей </w:t>
      </w:r>
      <w:r w:rsidR="00F878AD">
        <w:rPr>
          <w:sz w:val="28"/>
          <w:szCs w:val="28"/>
        </w:rPr>
        <w:t xml:space="preserve">нашего </w:t>
      </w:r>
      <w:r w:rsidRPr="005D6710">
        <w:rPr>
          <w:sz w:val="28"/>
          <w:szCs w:val="28"/>
        </w:rPr>
        <w:t>района</w:t>
      </w:r>
      <w:r w:rsidR="00640DE6">
        <w:rPr>
          <w:sz w:val="28"/>
          <w:szCs w:val="28"/>
        </w:rPr>
        <w:t>, уменьшению оттока населения.</w:t>
      </w:r>
    </w:p>
    <w:p w:rsidR="00C01462" w:rsidRDefault="002E6FAF" w:rsidP="003F10F8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важнейших направлений инвестиционной политики муниципалитета является </w:t>
      </w:r>
      <w:r w:rsidR="00563645">
        <w:rPr>
          <w:sz w:val="28"/>
          <w:szCs w:val="28"/>
        </w:rPr>
        <w:t>маркетинг</w:t>
      </w:r>
      <w:r>
        <w:rPr>
          <w:sz w:val="28"/>
          <w:szCs w:val="28"/>
        </w:rPr>
        <w:t xml:space="preserve"> территории, то есть улучшение ее « инвестиционного имиджа» в глазах потенциальных инвесторов.</w:t>
      </w:r>
      <w:r w:rsidR="00AD3CA2">
        <w:rPr>
          <w:sz w:val="28"/>
          <w:szCs w:val="28"/>
        </w:rPr>
        <w:t xml:space="preserve"> Такая работа уже проводилась, но необходимо ее продолжить, активизировать, освежить данные, превратить инвестиционную политику в важнейшую часть общей работы по социально-экономическому развитию района. Оценивать и корректировать проекты, реализуемые в районе, с точки зрения их социальной значимости, поступления налогов в бюджет, соответств</w:t>
      </w:r>
      <w:r w:rsidR="00800CFB">
        <w:rPr>
          <w:sz w:val="28"/>
          <w:szCs w:val="28"/>
        </w:rPr>
        <w:t>ия стратегическим целям и экологической безопасности района.</w:t>
      </w:r>
    </w:p>
    <w:p w:rsidR="00C01462" w:rsidRDefault="00AD3CA2" w:rsidP="003F10F8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F10F8">
        <w:rPr>
          <w:sz w:val="28"/>
          <w:szCs w:val="28"/>
        </w:rPr>
        <w:t>риоритетными сферами для вложения инвестиций должны стать сферы</w:t>
      </w:r>
      <w:r w:rsidR="00C01462">
        <w:rPr>
          <w:sz w:val="28"/>
          <w:szCs w:val="28"/>
        </w:rPr>
        <w:t xml:space="preserve"> туризма,</w:t>
      </w:r>
      <w:r w:rsidRPr="003F10F8">
        <w:rPr>
          <w:sz w:val="28"/>
          <w:szCs w:val="28"/>
        </w:rPr>
        <w:t xml:space="preserve"> сельского хозяйства</w:t>
      </w:r>
      <w:r>
        <w:rPr>
          <w:sz w:val="28"/>
          <w:szCs w:val="28"/>
        </w:rPr>
        <w:t>, пищевой промышленности,  жилищного строительства, а так же высокотехнологические производства</w:t>
      </w:r>
      <w:r w:rsidR="00C01462">
        <w:rPr>
          <w:sz w:val="28"/>
          <w:szCs w:val="28"/>
        </w:rPr>
        <w:t xml:space="preserve">, предприятия сборки </w:t>
      </w:r>
      <w:proofErr w:type="gramStart"/>
      <w:r w:rsidR="00C01462">
        <w:rPr>
          <w:sz w:val="28"/>
          <w:szCs w:val="28"/>
        </w:rPr>
        <w:t xml:space="preserve">( </w:t>
      </w:r>
      <w:proofErr w:type="gramEnd"/>
      <w:r w:rsidR="00C01462">
        <w:rPr>
          <w:sz w:val="28"/>
          <w:szCs w:val="28"/>
        </w:rPr>
        <w:t>БПЛА, электронное оборудование и пр.).</w:t>
      </w:r>
    </w:p>
    <w:p w:rsidR="002E6FAF" w:rsidRDefault="00C01462" w:rsidP="009D7F74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9D7F74">
        <w:rPr>
          <w:sz w:val="28"/>
          <w:szCs w:val="28"/>
        </w:rPr>
        <w:t xml:space="preserve">трудовой </w:t>
      </w:r>
      <w:r>
        <w:rPr>
          <w:sz w:val="28"/>
          <w:szCs w:val="28"/>
        </w:rPr>
        <w:t>занятости</w:t>
      </w:r>
      <w:r w:rsidR="00317957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</w:t>
      </w:r>
      <w:r w:rsidR="00317957">
        <w:rPr>
          <w:sz w:val="28"/>
          <w:szCs w:val="28"/>
        </w:rPr>
        <w:t xml:space="preserve">сельских </w:t>
      </w:r>
      <w:r>
        <w:rPr>
          <w:sz w:val="28"/>
          <w:szCs w:val="28"/>
        </w:rPr>
        <w:t>поселениях района</w:t>
      </w:r>
      <w:r w:rsidR="009D7F74">
        <w:rPr>
          <w:sz w:val="28"/>
          <w:szCs w:val="28"/>
        </w:rPr>
        <w:t xml:space="preserve">, соответственно </w:t>
      </w:r>
      <w:r w:rsidR="00317957">
        <w:rPr>
          <w:sz w:val="28"/>
          <w:szCs w:val="28"/>
        </w:rPr>
        <w:t xml:space="preserve">увеличения доходов населения, со стороны администрации района требуется помощь в открытии </w:t>
      </w:r>
      <w:proofErr w:type="spellStart"/>
      <w:r w:rsidR="00317957">
        <w:rPr>
          <w:sz w:val="28"/>
          <w:szCs w:val="28"/>
        </w:rPr>
        <w:t>микропредп</w:t>
      </w:r>
      <w:r w:rsidR="009D7F74">
        <w:rPr>
          <w:sz w:val="28"/>
          <w:szCs w:val="28"/>
        </w:rPr>
        <w:t>риятий</w:t>
      </w:r>
      <w:proofErr w:type="spellEnd"/>
      <w:r w:rsidR="009D7F74">
        <w:rPr>
          <w:sz w:val="28"/>
          <w:szCs w:val="28"/>
        </w:rPr>
        <w:t xml:space="preserve">, артелей, </w:t>
      </w:r>
      <w:r w:rsidR="00563645">
        <w:rPr>
          <w:sz w:val="28"/>
          <w:szCs w:val="28"/>
        </w:rPr>
        <w:t xml:space="preserve">других форм </w:t>
      </w:r>
      <w:proofErr w:type="spellStart"/>
      <w:r w:rsidR="009D7F74">
        <w:rPr>
          <w:sz w:val="28"/>
          <w:szCs w:val="28"/>
        </w:rPr>
        <w:t>самозанятости</w:t>
      </w:r>
      <w:proofErr w:type="spellEnd"/>
      <w:r w:rsidR="009D7F74">
        <w:rPr>
          <w:sz w:val="28"/>
          <w:szCs w:val="28"/>
        </w:rPr>
        <w:t>, это может быть заготовка продуктов, производство полуфабрикатов, товаров «</w:t>
      </w:r>
      <w:proofErr w:type="spellStart"/>
      <w:r w:rsidR="009D7F74">
        <w:rPr>
          <w:sz w:val="28"/>
          <w:szCs w:val="28"/>
        </w:rPr>
        <w:t>хендмэйд</w:t>
      </w:r>
      <w:proofErr w:type="spellEnd"/>
      <w:r w:rsidR="009D7F74">
        <w:rPr>
          <w:sz w:val="28"/>
          <w:szCs w:val="28"/>
        </w:rPr>
        <w:t xml:space="preserve">» - ручная работа, столярные мастерские, </w:t>
      </w:r>
      <w:r w:rsidR="009D7F74">
        <w:rPr>
          <w:sz w:val="28"/>
          <w:szCs w:val="28"/>
        </w:rPr>
        <w:lastRenderedPageBreak/>
        <w:t>товары декоративно-прикладного творчества. А так же желательна помощь в продвижении произведенного</w:t>
      </w:r>
      <w:r w:rsidR="00317957">
        <w:rPr>
          <w:sz w:val="28"/>
          <w:szCs w:val="28"/>
        </w:rPr>
        <w:t xml:space="preserve"> товара, выход на </w:t>
      </w:r>
      <w:proofErr w:type="spellStart"/>
      <w:r w:rsidR="00317957">
        <w:rPr>
          <w:sz w:val="28"/>
          <w:szCs w:val="28"/>
        </w:rPr>
        <w:t>маркетплейсы</w:t>
      </w:r>
      <w:proofErr w:type="spellEnd"/>
      <w:r w:rsidR="00317957">
        <w:rPr>
          <w:sz w:val="28"/>
          <w:szCs w:val="28"/>
        </w:rPr>
        <w:t>, возможно в р</w:t>
      </w:r>
      <w:r w:rsidR="009D7F74">
        <w:rPr>
          <w:sz w:val="28"/>
          <w:szCs w:val="28"/>
        </w:rPr>
        <w:t>амках единого интернет - магазина или договоров с оф-</w:t>
      </w:r>
      <w:proofErr w:type="spellStart"/>
      <w:r w:rsidR="009D7F74">
        <w:rPr>
          <w:sz w:val="28"/>
          <w:szCs w:val="28"/>
        </w:rPr>
        <w:t>лайн</w:t>
      </w:r>
      <w:proofErr w:type="spellEnd"/>
      <w:r w:rsidR="009D7F74">
        <w:rPr>
          <w:sz w:val="28"/>
          <w:szCs w:val="28"/>
        </w:rPr>
        <w:t xml:space="preserve"> магазинами, </w:t>
      </w:r>
      <w:r w:rsidR="00800CFB">
        <w:rPr>
          <w:sz w:val="28"/>
          <w:szCs w:val="28"/>
        </w:rPr>
        <w:t>размещение</w:t>
      </w:r>
      <w:r w:rsidR="009D7F74">
        <w:rPr>
          <w:sz w:val="28"/>
          <w:szCs w:val="28"/>
        </w:rPr>
        <w:t xml:space="preserve"> товаров на торговой площадке и ярмарках.</w:t>
      </w:r>
      <w:r w:rsidR="00317957">
        <w:rPr>
          <w:sz w:val="28"/>
          <w:szCs w:val="28"/>
        </w:rPr>
        <w:t xml:space="preserve"> </w:t>
      </w:r>
    </w:p>
    <w:p w:rsidR="009D7D4F" w:rsidRPr="004751C3" w:rsidRDefault="009D7D4F" w:rsidP="003F10F8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F10F8" w:rsidRDefault="003F10F8" w:rsidP="003F10F8">
      <w:pPr>
        <w:spacing w:after="0" w:line="240" w:lineRule="auto"/>
        <w:ind w:firstLine="567"/>
        <w:jc w:val="both"/>
        <w:rPr>
          <w:sz w:val="28"/>
          <w:szCs w:val="28"/>
        </w:rPr>
      </w:pPr>
      <w:r w:rsidRPr="003F10F8">
        <w:rPr>
          <w:sz w:val="28"/>
          <w:szCs w:val="28"/>
        </w:rPr>
        <w:t xml:space="preserve">. </w:t>
      </w:r>
    </w:p>
    <w:p w:rsidR="00C00322" w:rsidRDefault="00E60A27" w:rsidP="008A775F">
      <w:pPr>
        <w:spacing w:before="120" w:after="0" w:line="240" w:lineRule="auto"/>
        <w:ind w:firstLine="851"/>
        <w:jc w:val="center"/>
        <w:rPr>
          <w:b/>
          <w:sz w:val="28"/>
          <w:szCs w:val="28"/>
        </w:rPr>
      </w:pPr>
      <w:r w:rsidRPr="00E60A27">
        <w:rPr>
          <w:b/>
          <w:sz w:val="28"/>
          <w:szCs w:val="28"/>
        </w:rPr>
        <w:t>2.</w:t>
      </w:r>
      <w:r w:rsidR="003F10F8">
        <w:rPr>
          <w:b/>
          <w:sz w:val="28"/>
          <w:szCs w:val="28"/>
        </w:rPr>
        <w:t>4</w:t>
      </w:r>
      <w:r w:rsidRPr="00E60A27">
        <w:rPr>
          <w:b/>
          <w:sz w:val="28"/>
          <w:szCs w:val="28"/>
        </w:rPr>
        <w:t>. Сельское хозяйство</w:t>
      </w:r>
    </w:p>
    <w:p w:rsidR="00563645" w:rsidRPr="00E60A27" w:rsidRDefault="00563645" w:rsidP="008A775F">
      <w:pPr>
        <w:spacing w:before="120" w:after="0" w:line="240" w:lineRule="auto"/>
        <w:ind w:firstLine="851"/>
        <w:jc w:val="center"/>
        <w:rPr>
          <w:b/>
          <w:sz w:val="28"/>
          <w:szCs w:val="28"/>
        </w:rPr>
      </w:pPr>
    </w:p>
    <w:p w:rsidR="00E672F6" w:rsidRDefault="00E672F6">
      <w:pPr>
        <w:spacing w:after="0" w:line="240" w:lineRule="auto"/>
        <w:ind w:firstLine="567"/>
        <w:jc w:val="both"/>
        <w:rPr>
          <w:sz w:val="28"/>
          <w:szCs w:val="28"/>
        </w:rPr>
      </w:pPr>
      <w:r w:rsidRPr="00E672F6">
        <w:rPr>
          <w:sz w:val="28"/>
          <w:szCs w:val="28"/>
        </w:rPr>
        <w:t>Сельскохозяйственное производство должно стать одним из приоритетных направлений экономики</w:t>
      </w:r>
      <w:r>
        <w:rPr>
          <w:sz w:val="28"/>
          <w:szCs w:val="28"/>
        </w:rPr>
        <w:t xml:space="preserve"> района</w:t>
      </w:r>
      <w:r w:rsidRPr="00E672F6">
        <w:rPr>
          <w:sz w:val="28"/>
          <w:szCs w:val="28"/>
        </w:rPr>
        <w:t xml:space="preserve">. </w:t>
      </w:r>
      <w:r w:rsidR="00D90DBB">
        <w:rPr>
          <w:sz w:val="28"/>
          <w:szCs w:val="28"/>
        </w:rPr>
        <w:t xml:space="preserve"> </w:t>
      </w:r>
    </w:p>
    <w:p w:rsidR="00E672F6" w:rsidRDefault="00D90DBB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этого необходимо</w:t>
      </w:r>
      <w:r w:rsidR="00E672F6" w:rsidRPr="00E672F6">
        <w:rPr>
          <w:sz w:val="28"/>
          <w:szCs w:val="28"/>
        </w:rPr>
        <w:t xml:space="preserve">: </w:t>
      </w:r>
    </w:p>
    <w:p w:rsidR="00E672F6" w:rsidRPr="00E672F6" w:rsidRDefault="006F6157" w:rsidP="008A775F">
      <w:pPr>
        <w:pStyle w:val="ae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достойные условия</w:t>
      </w:r>
      <w:r w:rsidR="00E672F6" w:rsidRPr="00E672F6">
        <w:rPr>
          <w:rFonts w:ascii="Times New Roman" w:hAnsi="Times New Roman" w:cs="Times New Roman"/>
          <w:sz w:val="28"/>
          <w:szCs w:val="28"/>
        </w:rPr>
        <w:t xml:space="preserve"> проживания на селе; </w:t>
      </w:r>
    </w:p>
    <w:p w:rsidR="00910AA3" w:rsidRPr="008A775F" w:rsidRDefault="00D90DBB" w:rsidP="008A775F">
      <w:pPr>
        <w:pStyle w:val="ae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75F">
        <w:rPr>
          <w:rFonts w:ascii="Times New Roman" w:hAnsi="Times New Roman" w:cs="Times New Roman"/>
          <w:sz w:val="28"/>
          <w:szCs w:val="28"/>
        </w:rPr>
        <w:t>обеспечить поддержку</w:t>
      </w:r>
      <w:r w:rsidR="00B4685E" w:rsidRPr="008A775F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826F74">
        <w:rPr>
          <w:rFonts w:ascii="Times New Roman" w:hAnsi="Times New Roman" w:cs="Times New Roman"/>
          <w:sz w:val="28"/>
          <w:szCs w:val="28"/>
        </w:rPr>
        <w:t>сельхозпредприятиям, фермерским  и  личным подсобным</w:t>
      </w:r>
      <w:r w:rsidR="00B4685E" w:rsidRPr="008A775F"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826F74">
        <w:rPr>
          <w:rFonts w:ascii="Times New Roman" w:hAnsi="Times New Roman" w:cs="Times New Roman"/>
          <w:sz w:val="28"/>
          <w:szCs w:val="28"/>
        </w:rPr>
        <w:t>ам</w:t>
      </w:r>
      <w:r w:rsidR="006F6157" w:rsidRPr="008A775F">
        <w:rPr>
          <w:rFonts w:ascii="Times New Roman" w:hAnsi="Times New Roman" w:cs="Times New Roman"/>
          <w:sz w:val="28"/>
          <w:szCs w:val="28"/>
        </w:rPr>
        <w:t>, в том числе</w:t>
      </w:r>
      <w:r w:rsidR="00826F74">
        <w:rPr>
          <w:rFonts w:ascii="Times New Roman" w:hAnsi="Times New Roman" w:cs="Times New Roman"/>
          <w:sz w:val="28"/>
          <w:szCs w:val="28"/>
        </w:rPr>
        <w:t xml:space="preserve"> путем предоставления</w:t>
      </w:r>
      <w:r w:rsidR="006F6157" w:rsidRPr="008A775F">
        <w:rPr>
          <w:rFonts w:ascii="Times New Roman" w:hAnsi="Times New Roman" w:cs="Times New Roman"/>
          <w:sz w:val="28"/>
          <w:szCs w:val="28"/>
        </w:rPr>
        <w:t xml:space="preserve"> </w:t>
      </w:r>
      <w:r w:rsidR="00337FB7" w:rsidRPr="008A775F">
        <w:rPr>
          <w:rFonts w:ascii="Times New Roman" w:hAnsi="Times New Roman" w:cs="Times New Roman"/>
          <w:sz w:val="28"/>
          <w:szCs w:val="28"/>
        </w:rPr>
        <w:t>информационно-консультационной</w:t>
      </w:r>
      <w:r w:rsidR="006F6157" w:rsidRPr="008A775F">
        <w:rPr>
          <w:rFonts w:ascii="Times New Roman" w:hAnsi="Times New Roman" w:cs="Times New Roman"/>
          <w:sz w:val="28"/>
          <w:szCs w:val="28"/>
        </w:rPr>
        <w:t xml:space="preserve"> помощи сельхозпроизводителям в оформлении земли, подготовке документов на господдержку</w:t>
      </w:r>
      <w:r w:rsidR="00337FB7" w:rsidRPr="008A775F">
        <w:rPr>
          <w:rFonts w:ascii="Times New Roman" w:hAnsi="Times New Roman" w:cs="Times New Roman"/>
          <w:sz w:val="28"/>
          <w:szCs w:val="28"/>
        </w:rPr>
        <w:t xml:space="preserve">, </w:t>
      </w:r>
      <w:r w:rsidR="006F6157" w:rsidRPr="008A77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AA3" w:rsidRPr="008A775F" w:rsidRDefault="006F6157" w:rsidP="008A775F">
      <w:pPr>
        <w:pStyle w:val="ae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75F">
        <w:rPr>
          <w:rFonts w:ascii="Times New Roman" w:hAnsi="Times New Roman" w:cs="Times New Roman"/>
          <w:sz w:val="28"/>
          <w:szCs w:val="28"/>
        </w:rPr>
        <w:t>создать информационный портал (сайты</w:t>
      </w:r>
      <w:r w:rsidR="002C0F64" w:rsidRPr="008A775F">
        <w:rPr>
          <w:rFonts w:ascii="Times New Roman" w:hAnsi="Times New Roman" w:cs="Times New Roman"/>
          <w:sz w:val="28"/>
          <w:szCs w:val="28"/>
        </w:rPr>
        <w:t>)</w:t>
      </w:r>
      <w:r w:rsidR="00910AA3" w:rsidRPr="008A775F">
        <w:rPr>
          <w:rFonts w:ascii="Times New Roman" w:hAnsi="Times New Roman" w:cs="Times New Roman"/>
          <w:sz w:val="28"/>
          <w:szCs w:val="28"/>
        </w:rPr>
        <w:t xml:space="preserve">, </w:t>
      </w:r>
      <w:r w:rsidRPr="008A775F">
        <w:rPr>
          <w:rFonts w:ascii="Times New Roman" w:hAnsi="Times New Roman" w:cs="Times New Roman"/>
          <w:sz w:val="28"/>
          <w:szCs w:val="28"/>
        </w:rPr>
        <w:t>торговую площадку</w:t>
      </w:r>
      <w:r w:rsidR="0032247B" w:rsidRPr="008A775F">
        <w:rPr>
          <w:rFonts w:ascii="Times New Roman" w:hAnsi="Times New Roman" w:cs="Times New Roman"/>
          <w:sz w:val="28"/>
          <w:szCs w:val="28"/>
        </w:rPr>
        <w:t>,</w:t>
      </w:r>
      <w:r w:rsidR="00910AA3" w:rsidRPr="008A775F">
        <w:rPr>
          <w:rFonts w:ascii="Times New Roman" w:hAnsi="Times New Roman" w:cs="Times New Roman"/>
          <w:sz w:val="28"/>
          <w:szCs w:val="28"/>
        </w:rPr>
        <w:t xml:space="preserve"> </w:t>
      </w:r>
      <w:r w:rsidR="002E5662" w:rsidRPr="008A775F">
        <w:rPr>
          <w:rFonts w:ascii="Times New Roman" w:hAnsi="Times New Roman" w:cs="Times New Roman"/>
          <w:sz w:val="28"/>
          <w:szCs w:val="28"/>
        </w:rPr>
        <w:t>на которой</w:t>
      </w:r>
      <w:r w:rsidR="00DA523E" w:rsidRPr="008A775F">
        <w:rPr>
          <w:rFonts w:ascii="Times New Roman" w:hAnsi="Times New Roman" w:cs="Times New Roman"/>
          <w:sz w:val="28"/>
          <w:szCs w:val="28"/>
        </w:rPr>
        <w:t xml:space="preserve"> можно озна</w:t>
      </w:r>
      <w:r w:rsidR="002E5662" w:rsidRPr="008A775F">
        <w:rPr>
          <w:rFonts w:ascii="Times New Roman" w:hAnsi="Times New Roman" w:cs="Times New Roman"/>
          <w:sz w:val="28"/>
          <w:szCs w:val="28"/>
        </w:rPr>
        <w:t xml:space="preserve">комиться с ассортиментом </w:t>
      </w:r>
      <w:r w:rsidR="00DA523E" w:rsidRPr="008A775F">
        <w:rPr>
          <w:rFonts w:ascii="Times New Roman" w:hAnsi="Times New Roman" w:cs="Times New Roman"/>
          <w:sz w:val="28"/>
          <w:szCs w:val="28"/>
        </w:rPr>
        <w:t>продукции</w:t>
      </w:r>
      <w:r w:rsidR="002E5662" w:rsidRPr="008A775F">
        <w:rPr>
          <w:rFonts w:ascii="Times New Roman" w:hAnsi="Times New Roman" w:cs="Times New Roman"/>
          <w:sz w:val="28"/>
          <w:szCs w:val="28"/>
        </w:rPr>
        <w:t xml:space="preserve"> сельхозпроизводителей района</w:t>
      </w:r>
      <w:r w:rsidR="00DA523E" w:rsidRPr="008A775F">
        <w:rPr>
          <w:rFonts w:ascii="Times New Roman" w:hAnsi="Times New Roman" w:cs="Times New Roman"/>
          <w:sz w:val="28"/>
          <w:szCs w:val="28"/>
        </w:rPr>
        <w:t>.</w:t>
      </w:r>
      <w:r w:rsidRPr="008A775F">
        <w:rPr>
          <w:rFonts w:ascii="Times New Roman" w:hAnsi="Times New Roman" w:cs="Times New Roman"/>
          <w:sz w:val="28"/>
          <w:szCs w:val="28"/>
        </w:rPr>
        <w:t xml:space="preserve"> Там же</w:t>
      </w:r>
      <w:r w:rsidR="002E5662" w:rsidRPr="008A775F">
        <w:rPr>
          <w:rFonts w:ascii="Times New Roman" w:hAnsi="Times New Roman" w:cs="Times New Roman"/>
          <w:sz w:val="28"/>
          <w:szCs w:val="28"/>
        </w:rPr>
        <w:t xml:space="preserve"> производитель  может заявить о себе, стать узнаваем</w:t>
      </w:r>
      <w:r w:rsidR="00826F74">
        <w:rPr>
          <w:rFonts w:ascii="Times New Roman" w:hAnsi="Times New Roman" w:cs="Times New Roman"/>
          <w:sz w:val="28"/>
          <w:szCs w:val="28"/>
        </w:rPr>
        <w:t>ым</w:t>
      </w:r>
      <w:r w:rsidR="002E5662" w:rsidRPr="008A775F">
        <w:rPr>
          <w:rFonts w:ascii="Times New Roman" w:hAnsi="Times New Roman" w:cs="Times New Roman"/>
          <w:sz w:val="28"/>
          <w:szCs w:val="28"/>
        </w:rPr>
        <w:t>, привлечь внимание закупщиков, торговых сетей, населения района</w:t>
      </w:r>
      <w:r w:rsidR="0032247B" w:rsidRPr="008A775F">
        <w:rPr>
          <w:rFonts w:ascii="Times New Roman" w:hAnsi="Times New Roman" w:cs="Times New Roman"/>
          <w:sz w:val="28"/>
          <w:szCs w:val="28"/>
        </w:rPr>
        <w:t>.</w:t>
      </w:r>
      <w:r w:rsidR="00DA523E" w:rsidRPr="008A775F">
        <w:rPr>
          <w:rFonts w:ascii="Times New Roman" w:hAnsi="Times New Roman" w:cs="Times New Roman"/>
          <w:sz w:val="28"/>
          <w:szCs w:val="28"/>
        </w:rPr>
        <w:t xml:space="preserve"> </w:t>
      </w:r>
      <w:r w:rsidR="002C0F64" w:rsidRPr="008A775F">
        <w:rPr>
          <w:rFonts w:ascii="Times New Roman" w:hAnsi="Times New Roman" w:cs="Times New Roman"/>
          <w:sz w:val="28"/>
          <w:szCs w:val="28"/>
        </w:rPr>
        <w:t>Это</w:t>
      </w:r>
      <w:r w:rsidRPr="008A775F">
        <w:rPr>
          <w:rFonts w:ascii="Times New Roman" w:hAnsi="Times New Roman" w:cs="Times New Roman"/>
          <w:sz w:val="28"/>
          <w:szCs w:val="28"/>
        </w:rPr>
        <w:t xml:space="preserve"> мощный инструмент рекламы,</w:t>
      </w:r>
      <w:r w:rsidR="0032247B" w:rsidRPr="008A775F">
        <w:rPr>
          <w:rFonts w:ascii="Times New Roman" w:hAnsi="Times New Roman" w:cs="Times New Roman"/>
          <w:sz w:val="28"/>
          <w:szCs w:val="28"/>
        </w:rPr>
        <w:t xml:space="preserve"> продвижения товаров. </w:t>
      </w:r>
      <w:r w:rsidR="00DA523E" w:rsidRPr="008A775F">
        <w:rPr>
          <w:rFonts w:ascii="Times New Roman" w:hAnsi="Times New Roman" w:cs="Times New Roman"/>
          <w:sz w:val="28"/>
          <w:szCs w:val="28"/>
        </w:rPr>
        <w:t>Работу данного ресурса должна взят</w:t>
      </w:r>
      <w:r w:rsidR="0032247B" w:rsidRPr="008A775F">
        <w:rPr>
          <w:rFonts w:ascii="Times New Roman" w:hAnsi="Times New Roman" w:cs="Times New Roman"/>
          <w:sz w:val="28"/>
          <w:szCs w:val="28"/>
        </w:rPr>
        <w:t xml:space="preserve">ь на себя администрация района, так как </w:t>
      </w:r>
      <w:r w:rsidR="00DA523E" w:rsidRPr="008A775F">
        <w:rPr>
          <w:rFonts w:ascii="Times New Roman" w:hAnsi="Times New Roman" w:cs="Times New Roman"/>
          <w:sz w:val="28"/>
          <w:szCs w:val="28"/>
        </w:rPr>
        <w:t xml:space="preserve"> </w:t>
      </w:r>
      <w:r w:rsidR="0032247B" w:rsidRPr="008A775F">
        <w:rPr>
          <w:rFonts w:ascii="Times New Roman" w:hAnsi="Times New Roman" w:cs="Times New Roman"/>
          <w:sz w:val="28"/>
          <w:szCs w:val="28"/>
        </w:rPr>
        <w:t>помимо рекламы производителей, на таких порталах удобно отслеживать динамику развития</w:t>
      </w:r>
      <w:r w:rsidRPr="008A775F">
        <w:rPr>
          <w:rFonts w:ascii="Times New Roman" w:hAnsi="Times New Roman" w:cs="Times New Roman"/>
          <w:sz w:val="28"/>
          <w:szCs w:val="28"/>
        </w:rPr>
        <w:t xml:space="preserve"> бизнеса</w:t>
      </w:r>
      <w:r w:rsidR="0032247B" w:rsidRPr="008A775F">
        <w:rPr>
          <w:rFonts w:ascii="Times New Roman" w:hAnsi="Times New Roman" w:cs="Times New Roman"/>
          <w:sz w:val="28"/>
          <w:szCs w:val="28"/>
        </w:rPr>
        <w:t>, координировать деятельность сельхозпроизводителей</w:t>
      </w:r>
      <w:r w:rsidR="002C0F64" w:rsidRPr="008A775F">
        <w:rPr>
          <w:rFonts w:ascii="Times New Roman" w:hAnsi="Times New Roman" w:cs="Times New Roman"/>
          <w:sz w:val="28"/>
          <w:szCs w:val="28"/>
        </w:rPr>
        <w:t>, обсуждать проблемы, оперативно доносить информацию и иметь обратную связь.</w:t>
      </w:r>
    </w:p>
    <w:p w:rsidR="00B4685E" w:rsidRDefault="006F6157" w:rsidP="008A775F">
      <w:pPr>
        <w:pStyle w:val="ae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 привлекать</w:t>
      </w:r>
      <w:r w:rsidR="00B4685E" w:rsidRPr="00910AA3">
        <w:rPr>
          <w:rFonts w:ascii="Times New Roman" w:hAnsi="Times New Roman" w:cs="Times New Roman"/>
          <w:sz w:val="28"/>
          <w:szCs w:val="28"/>
        </w:rPr>
        <w:t xml:space="preserve"> инвесторов в сельское хозяйство района;</w:t>
      </w:r>
    </w:p>
    <w:p w:rsidR="00337FB7" w:rsidRPr="008A775F" w:rsidRDefault="00337FB7" w:rsidP="008A775F">
      <w:pPr>
        <w:pStyle w:val="ae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75F">
        <w:rPr>
          <w:rFonts w:ascii="Times New Roman" w:hAnsi="Times New Roman" w:cs="Times New Roman"/>
          <w:sz w:val="28"/>
          <w:szCs w:val="28"/>
        </w:rPr>
        <w:t xml:space="preserve">оказывать производителям сельхозпродукции помощь в разработке проектной документации для строительства, ремонта производственных и складских помещений, а также </w:t>
      </w:r>
      <w:r w:rsidR="00193F0D" w:rsidRPr="008A775F">
        <w:rPr>
          <w:rFonts w:ascii="Times New Roman" w:hAnsi="Times New Roman" w:cs="Times New Roman"/>
          <w:sz w:val="28"/>
          <w:szCs w:val="28"/>
        </w:rPr>
        <w:t xml:space="preserve">оказывать </w:t>
      </w:r>
      <w:r w:rsidRPr="008A775F">
        <w:rPr>
          <w:rFonts w:ascii="Times New Roman" w:hAnsi="Times New Roman" w:cs="Times New Roman"/>
          <w:sz w:val="28"/>
          <w:szCs w:val="28"/>
        </w:rPr>
        <w:t>помощь в подключении сооружений к инженерным сетям.</w:t>
      </w:r>
    </w:p>
    <w:p w:rsidR="005C2568" w:rsidRPr="008A775F" w:rsidRDefault="00193F0D" w:rsidP="008A775F">
      <w:pPr>
        <w:pStyle w:val="ae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75F">
        <w:rPr>
          <w:rFonts w:ascii="Times New Roman" w:hAnsi="Times New Roman" w:cs="Times New Roman"/>
          <w:sz w:val="28"/>
          <w:szCs w:val="28"/>
        </w:rPr>
        <w:t>предлагать сельхозпроизводителям уходить</w:t>
      </w:r>
      <w:r w:rsidR="005C2568" w:rsidRPr="008A775F">
        <w:rPr>
          <w:rFonts w:ascii="Times New Roman" w:hAnsi="Times New Roman" w:cs="Times New Roman"/>
          <w:sz w:val="28"/>
          <w:szCs w:val="28"/>
        </w:rPr>
        <w:t xml:space="preserve"> от нерентабельных </w:t>
      </w:r>
      <w:r w:rsidRPr="008A775F">
        <w:rPr>
          <w:rFonts w:ascii="Times New Roman" w:hAnsi="Times New Roman" w:cs="Times New Roman"/>
          <w:sz w:val="28"/>
          <w:szCs w:val="28"/>
        </w:rPr>
        <w:t xml:space="preserve">направлений в области сельского хозяйства </w:t>
      </w:r>
      <w:r w:rsidR="005C2568" w:rsidRPr="008A775F">
        <w:rPr>
          <w:rFonts w:ascii="Times New Roman" w:hAnsi="Times New Roman" w:cs="Times New Roman"/>
          <w:sz w:val="28"/>
          <w:szCs w:val="28"/>
        </w:rPr>
        <w:t xml:space="preserve">и </w:t>
      </w:r>
      <w:r w:rsidRPr="008A775F">
        <w:rPr>
          <w:rFonts w:ascii="Times New Roman" w:hAnsi="Times New Roman" w:cs="Times New Roman"/>
          <w:sz w:val="28"/>
          <w:szCs w:val="28"/>
        </w:rPr>
        <w:t>открывать</w:t>
      </w:r>
      <w:r w:rsidR="001F4831" w:rsidRPr="008A775F">
        <w:rPr>
          <w:rFonts w:ascii="Times New Roman" w:hAnsi="Times New Roman" w:cs="Times New Roman"/>
          <w:sz w:val="28"/>
          <w:szCs w:val="28"/>
        </w:rPr>
        <w:t xml:space="preserve"> </w:t>
      </w:r>
      <w:r w:rsidRPr="008A775F">
        <w:rPr>
          <w:rFonts w:ascii="Times New Roman" w:hAnsi="Times New Roman" w:cs="Times New Roman"/>
          <w:sz w:val="28"/>
          <w:szCs w:val="28"/>
        </w:rPr>
        <w:t xml:space="preserve">новые, </w:t>
      </w:r>
      <w:r w:rsidR="001F4831" w:rsidRPr="008A775F">
        <w:rPr>
          <w:rFonts w:ascii="Times New Roman" w:hAnsi="Times New Roman" w:cs="Times New Roman"/>
          <w:sz w:val="28"/>
          <w:szCs w:val="28"/>
        </w:rPr>
        <w:t xml:space="preserve"> </w:t>
      </w:r>
      <w:r w:rsidRPr="008A775F">
        <w:rPr>
          <w:rFonts w:ascii="Times New Roman" w:hAnsi="Times New Roman" w:cs="Times New Roman"/>
          <w:sz w:val="28"/>
          <w:szCs w:val="28"/>
        </w:rPr>
        <w:t>перспективные, такие</w:t>
      </w:r>
      <w:r w:rsidR="00E2457D" w:rsidRPr="008A775F">
        <w:rPr>
          <w:rFonts w:ascii="Times New Roman" w:hAnsi="Times New Roman" w:cs="Times New Roman"/>
          <w:sz w:val="28"/>
          <w:szCs w:val="28"/>
        </w:rPr>
        <w:t xml:space="preserve"> как: пчеловодство, кролико</w:t>
      </w:r>
      <w:r w:rsidR="005C2568" w:rsidRPr="008A775F">
        <w:rPr>
          <w:rFonts w:ascii="Times New Roman" w:hAnsi="Times New Roman" w:cs="Times New Roman"/>
          <w:sz w:val="28"/>
          <w:szCs w:val="28"/>
        </w:rPr>
        <w:t>водство, садковое рыболовство,</w:t>
      </w:r>
      <w:r w:rsidR="00E2457D" w:rsidRPr="008A775F">
        <w:rPr>
          <w:rFonts w:ascii="Times New Roman" w:hAnsi="Times New Roman" w:cs="Times New Roman"/>
          <w:sz w:val="28"/>
          <w:szCs w:val="28"/>
        </w:rPr>
        <w:t xml:space="preserve"> разведение раков,</w:t>
      </w:r>
      <w:r w:rsidR="005C2568" w:rsidRPr="008A775F">
        <w:rPr>
          <w:rFonts w:ascii="Times New Roman" w:hAnsi="Times New Roman" w:cs="Times New Roman"/>
          <w:sz w:val="28"/>
          <w:szCs w:val="28"/>
        </w:rPr>
        <w:t xml:space="preserve"> выращивание  лекарственны</w:t>
      </w:r>
      <w:r w:rsidR="002C0F64" w:rsidRPr="008A775F">
        <w:rPr>
          <w:rFonts w:ascii="Times New Roman" w:hAnsi="Times New Roman" w:cs="Times New Roman"/>
          <w:sz w:val="28"/>
          <w:szCs w:val="28"/>
        </w:rPr>
        <w:t xml:space="preserve">х трав, </w:t>
      </w:r>
      <w:proofErr w:type="spellStart"/>
      <w:r w:rsidR="002C0F64" w:rsidRPr="008A775F">
        <w:rPr>
          <w:rFonts w:ascii="Times New Roman" w:hAnsi="Times New Roman" w:cs="Times New Roman"/>
          <w:sz w:val="28"/>
          <w:szCs w:val="28"/>
        </w:rPr>
        <w:t>маслиничных</w:t>
      </w:r>
      <w:proofErr w:type="spellEnd"/>
      <w:r w:rsidR="002C0F64" w:rsidRPr="008A775F">
        <w:rPr>
          <w:rFonts w:ascii="Times New Roman" w:hAnsi="Times New Roman" w:cs="Times New Roman"/>
          <w:sz w:val="28"/>
          <w:szCs w:val="28"/>
        </w:rPr>
        <w:t xml:space="preserve"> культур и прочее</w:t>
      </w:r>
      <w:r w:rsidR="005C2568" w:rsidRPr="008A775F">
        <w:rPr>
          <w:rFonts w:ascii="Times New Roman" w:hAnsi="Times New Roman" w:cs="Times New Roman"/>
          <w:sz w:val="28"/>
          <w:szCs w:val="28"/>
        </w:rPr>
        <w:t>.</w:t>
      </w:r>
      <w:r w:rsidRPr="008A775F">
        <w:rPr>
          <w:rFonts w:ascii="Times New Roman" w:hAnsi="Times New Roman" w:cs="Times New Roman"/>
          <w:sz w:val="28"/>
          <w:szCs w:val="28"/>
        </w:rPr>
        <w:t xml:space="preserve"> А так же активно заниматься </w:t>
      </w:r>
      <w:proofErr w:type="spellStart"/>
      <w:r w:rsidRPr="008A775F">
        <w:rPr>
          <w:rFonts w:ascii="Times New Roman" w:hAnsi="Times New Roman" w:cs="Times New Roman"/>
          <w:sz w:val="28"/>
          <w:szCs w:val="28"/>
        </w:rPr>
        <w:t>агротуризмом</w:t>
      </w:r>
      <w:proofErr w:type="spellEnd"/>
      <w:r w:rsidRPr="008A775F">
        <w:rPr>
          <w:rFonts w:ascii="Times New Roman" w:hAnsi="Times New Roman" w:cs="Times New Roman"/>
          <w:sz w:val="28"/>
          <w:szCs w:val="28"/>
        </w:rPr>
        <w:t>.</w:t>
      </w:r>
    </w:p>
    <w:p w:rsidR="00074054" w:rsidRPr="00EE6008" w:rsidRDefault="005C2568" w:rsidP="002E10CD">
      <w:pPr>
        <w:pStyle w:val="ae"/>
        <w:spacing w:after="0" w:line="240" w:lineRule="auto"/>
        <w:ind w:left="19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16426" w:rsidRDefault="00331EFA" w:rsidP="008A775F">
      <w:pPr>
        <w:spacing w:before="120" w:after="0" w:line="240" w:lineRule="auto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2.5</w:t>
      </w:r>
      <w:r w:rsidR="00803502">
        <w:rPr>
          <w:b/>
          <w:sz w:val="28"/>
          <w:szCs w:val="28"/>
        </w:rPr>
        <w:t xml:space="preserve">. </w:t>
      </w:r>
      <w:r w:rsidR="00803502" w:rsidRPr="005D6710">
        <w:rPr>
          <w:b/>
          <w:sz w:val="28"/>
          <w:szCs w:val="28"/>
        </w:rPr>
        <w:t>Социальная сфера</w:t>
      </w:r>
    </w:p>
    <w:p w:rsidR="00CC2E4F" w:rsidRDefault="00CC2E4F" w:rsidP="008A775F">
      <w:pPr>
        <w:spacing w:before="120" w:after="0" w:line="240" w:lineRule="auto"/>
        <w:ind w:firstLine="851"/>
        <w:jc w:val="center"/>
        <w:rPr>
          <w:b/>
          <w:sz w:val="28"/>
          <w:szCs w:val="28"/>
        </w:rPr>
      </w:pPr>
    </w:p>
    <w:p w:rsidR="00186E8F" w:rsidRPr="00297348" w:rsidRDefault="00CC2E4F" w:rsidP="00297348">
      <w:pPr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    </w:t>
      </w:r>
      <w:r w:rsidR="00186E8F" w:rsidRPr="00297348">
        <w:rPr>
          <w:color w:val="000000"/>
          <w:sz w:val="28"/>
          <w:szCs w:val="28"/>
          <w:shd w:val="clear" w:color="auto" w:fill="FFFFFF"/>
        </w:rPr>
        <w:t>Базовые составляющие социальной сферы: здравоохранение, образование, культура, системы социального обеспечения и социальной защиты населения.</w:t>
      </w:r>
    </w:p>
    <w:p w:rsidR="00297348" w:rsidRPr="00297348" w:rsidRDefault="00297348" w:rsidP="00297348">
      <w:pPr>
        <w:spacing w:after="0" w:line="240" w:lineRule="auto"/>
        <w:jc w:val="both"/>
        <w:rPr>
          <w:color w:val="000000"/>
          <w:sz w:val="28"/>
          <w:szCs w:val="28"/>
        </w:rPr>
      </w:pPr>
      <w:r w:rsidRPr="00297348">
        <w:rPr>
          <w:sz w:val="28"/>
          <w:szCs w:val="28"/>
        </w:rPr>
        <w:t xml:space="preserve">     Основными задачами</w:t>
      </w:r>
      <w:r w:rsidRPr="00297348">
        <w:rPr>
          <w:color w:val="000000"/>
          <w:sz w:val="28"/>
          <w:szCs w:val="28"/>
          <w:shd w:val="clear" w:color="auto" w:fill="FFFFFF"/>
        </w:rPr>
        <w:t xml:space="preserve"> в сфере молодёжной политики, культуры и спорта и социальной политике</w:t>
      </w:r>
      <w:r w:rsidRPr="00297348">
        <w:rPr>
          <w:sz w:val="28"/>
          <w:szCs w:val="28"/>
        </w:rPr>
        <w:t xml:space="preserve">  являются:</w:t>
      </w:r>
    </w:p>
    <w:p w:rsidR="00CC2E4F" w:rsidRDefault="00CC2E4F" w:rsidP="00CC2E4F">
      <w:pPr>
        <w:spacing w:before="120" w:after="0" w:line="240" w:lineRule="auto"/>
        <w:jc w:val="center"/>
        <w:rPr>
          <w:b/>
          <w:color w:val="000000"/>
          <w:sz w:val="28"/>
          <w:szCs w:val="28"/>
        </w:rPr>
      </w:pPr>
      <w:r w:rsidRPr="00CC2E4F">
        <w:rPr>
          <w:b/>
          <w:color w:val="000000"/>
          <w:sz w:val="28"/>
          <w:szCs w:val="28"/>
        </w:rPr>
        <w:t>Социальная политика</w:t>
      </w:r>
    </w:p>
    <w:p w:rsidR="00CC2E4F" w:rsidRDefault="00CC2E4F" w:rsidP="00CC2E4F">
      <w:pPr>
        <w:spacing w:before="120"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1</w:t>
      </w:r>
      <w:r w:rsidR="002B139F">
        <w:rPr>
          <w:color w:val="000000"/>
          <w:sz w:val="28"/>
          <w:szCs w:val="28"/>
          <w:shd w:val="clear" w:color="auto" w:fill="FFFFFF"/>
        </w:rPr>
        <w:t>. Р</w:t>
      </w:r>
      <w:r w:rsidRPr="00297348">
        <w:rPr>
          <w:color w:val="000000"/>
          <w:sz w:val="28"/>
          <w:szCs w:val="28"/>
          <w:shd w:val="clear" w:color="auto" w:fill="FFFFFF"/>
        </w:rPr>
        <w:t xml:space="preserve">абота с людьми пенсионного возраста в рамках «активного долголетия». </w:t>
      </w:r>
      <w:proofErr w:type="gramStart"/>
      <w:r w:rsidRPr="00297348">
        <w:rPr>
          <w:color w:val="000000"/>
          <w:sz w:val="28"/>
          <w:szCs w:val="28"/>
          <w:shd w:val="clear" w:color="auto" w:fill="FFFFFF"/>
        </w:rPr>
        <w:t>Открытие кружков творчества, обучение компьютерной грамотности, проведение творческих вечеров, спортивных мероприятий</w:t>
      </w:r>
      <w:r w:rsidR="00826F74">
        <w:rPr>
          <w:color w:val="000000"/>
          <w:sz w:val="28"/>
          <w:szCs w:val="28"/>
          <w:shd w:val="clear" w:color="auto" w:fill="FFFFFF"/>
        </w:rPr>
        <w:t xml:space="preserve"> и прочее</w:t>
      </w:r>
      <w:r w:rsidRPr="00297348">
        <w:rPr>
          <w:color w:val="000000"/>
          <w:sz w:val="28"/>
          <w:szCs w:val="28"/>
          <w:shd w:val="clear" w:color="auto" w:fill="FFFFFF"/>
        </w:rPr>
        <w:t>;</w:t>
      </w:r>
      <w:r w:rsidRPr="0029734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2</w:t>
      </w:r>
      <w:r w:rsidR="002B139F">
        <w:rPr>
          <w:color w:val="000000"/>
          <w:sz w:val="28"/>
          <w:szCs w:val="28"/>
          <w:shd w:val="clear" w:color="auto" w:fill="FFFFFF"/>
        </w:rPr>
        <w:t xml:space="preserve">. </w:t>
      </w:r>
      <w:proofErr w:type="gramEnd"/>
      <w:r w:rsidR="002B139F">
        <w:rPr>
          <w:color w:val="000000"/>
          <w:sz w:val="28"/>
          <w:szCs w:val="28"/>
          <w:shd w:val="clear" w:color="auto" w:fill="FFFFFF"/>
        </w:rPr>
        <w:t>П</w:t>
      </w:r>
      <w:r w:rsidRPr="00297348">
        <w:rPr>
          <w:color w:val="000000"/>
          <w:sz w:val="28"/>
          <w:szCs w:val="28"/>
          <w:shd w:val="clear" w:color="auto" w:fill="FFFFFF"/>
        </w:rPr>
        <w:t>ропаганда семейных ценностей, здорового образа жизни.</w:t>
      </w:r>
      <w:r w:rsidRPr="0029734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3</w:t>
      </w:r>
      <w:r w:rsidRPr="00297348">
        <w:rPr>
          <w:color w:val="000000"/>
          <w:sz w:val="28"/>
          <w:szCs w:val="28"/>
          <w:shd w:val="clear" w:color="auto" w:fill="FFFFFF"/>
        </w:rPr>
        <w:t xml:space="preserve">. </w:t>
      </w:r>
      <w:r w:rsidR="002B139F">
        <w:rPr>
          <w:color w:val="000000"/>
          <w:sz w:val="28"/>
          <w:szCs w:val="28"/>
          <w:shd w:val="clear" w:color="auto" w:fill="FFFFFF"/>
        </w:rPr>
        <w:t xml:space="preserve"> П</w:t>
      </w:r>
      <w:r w:rsidRPr="00297348">
        <w:rPr>
          <w:color w:val="000000"/>
          <w:sz w:val="28"/>
          <w:szCs w:val="28"/>
          <w:shd w:val="clear" w:color="auto" w:fill="FFFFFF"/>
        </w:rPr>
        <w:t>остоянная забота о ветеранах войны и</w:t>
      </w:r>
      <w:r>
        <w:rPr>
          <w:color w:val="000000"/>
          <w:sz w:val="28"/>
          <w:szCs w:val="28"/>
          <w:shd w:val="clear" w:color="auto" w:fill="FFFFFF"/>
        </w:rPr>
        <w:t xml:space="preserve"> труда, инвалидах, пенсионерах, участниках </w:t>
      </w:r>
      <w:r w:rsidRPr="00297348">
        <w:rPr>
          <w:color w:val="000000"/>
          <w:sz w:val="28"/>
          <w:szCs w:val="28"/>
          <w:shd w:val="clear" w:color="auto" w:fill="FFFFFF"/>
        </w:rPr>
        <w:t>боевых действий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297348">
        <w:rPr>
          <w:color w:val="000000"/>
          <w:sz w:val="28"/>
          <w:szCs w:val="28"/>
          <w:shd w:val="clear" w:color="auto" w:fill="FFFFFF"/>
        </w:rPr>
        <w:t>адресная социальная поддержка граждан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297348">
        <w:rPr>
          <w:color w:val="000000"/>
          <w:sz w:val="28"/>
          <w:szCs w:val="28"/>
        </w:rPr>
        <w:br/>
      </w:r>
      <w:r w:rsidRPr="00297348">
        <w:rPr>
          <w:color w:val="000000"/>
          <w:sz w:val="28"/>
          <w:szCs w:val="28"/>
          <w:shd w:val="clear" w:color="auto" w:fill="FFFFFF"/>
        </w:rPr>
        <w:t>помощь людям, попавшим в сложную жизненную ситуацию.</w:t>
      </w:r>
      <w:r w:rsidRPr="0029734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4</w:t>
      </w:r>
      <w:r w:rsidRPr="00297348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2B139F">
        <w:rPr>
          <w:color w:val="000000"/>
          <w:sz w:val="28"/>
          <w:szCs w:val="28"/>
          <w:shd w:val="clear" w:color="auto" w:fill="FFFFFF"/>
        </w:rPr>
        <w:t>П</w:t>
      </w:r>
      <w:r w:rsidRPr="00297348">
        <w:rPr>
          <w:color w:val="000000"/>
          <w:sz w:val="28"/>
          <w:szCs w:val="28"/>
          <w:shd w:val="clear" w:color="auto" w:fill="FFFFFF"/>
        </w:rPr>
        <w:t>оддержка многодетных семей и помощь в получении ими льгот, преду</w:t>
      </w:r>
      <w:r w:rsidR="00F1113F">
        <w:rPr>
          <w:color w:val="000000"/>
          <w:sz w:val="28"/>
          <w:szCs w:val="28"/>
          <w:shd w:val="clear" w:color="auto" w:fill="FFFFFF"/>
        </w:rPr>
        <w:t>смотренных законодательством РФ;</w:t>
      </w:r>
    </w:p>
    <w:p w:rsidR="00F1113F" w:rsidRDefault="002B139F" w:rsidP="00CC2E4F">
      <w:pPr>
        <w:spacing w:before="120"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5. У</w:t>
      </w:r>
      <w:r w:rsidR="00F1113F">
        <w:rPr>
          <w:color w:val="000000"/>
          <w:sz w:val="28"/>
          <w:szCs w:val="28"/>
          <w:shd w:val="clear" w:color="auto" w:fill="FFFFFF"/>
        </w:rPr>
        <w:t>крепление материально технической базы учреждений социальной защиты населения.</w:t>
      </w:r>
    </w:p>
    <w:p w:rsidR="00CC2E4F" w:rsidRPr="00CC2E4F" w:rsidRDefault="00CC2E4F" w:rsidP="00CC2E4F">
      <w:pPr>
        <w:spacing w:before="120" w:after="0" w:line="24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CC2E4F">
        <w:rPr>
          <w:b/>
          <w:color w:val="000000"/>
          <w:sz w:val="28"/>
          <w:szCs w:val="28"/>
          <w:shd w:val="clear" w:color="auto" w:fill="FFFFFF"/>
        </w:rPr>
        <w:t>Молодежная политика, спорт</w:t>
      </w:r>
    </w:p>
    <w:p w:rsidR="00ED04EB" w:rsidRDefault="00ED04EB" w:rsidP="00CC2E4F">
      <w:pPr>
        <w:spacing w:before="120" w:after="0" w:line="240" w:lineRule="auto"/>
        <w:jc w:val="both"/>
        <w:rPr>
          <w:color w:val="000000"/>
          <w:sz w:val="28"/>
          <w:szCs w:val="28"/>
        </w:rPr>
      </w:pPr>
    </w:p>
    <w:p w:rsidR="00A14E7D" w:rsidRPr="00ED04EB" w:rsidRDefault="00ED04EB" w:rsidP="00CC2E4F">
      <w:pPr>
        <w:spacing w:before="120"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</w:t>
      </w:r>
      <w:r w:rsidRPr="00ED04EB">
        <w:rPr>
          <w:color w:val="000000"/>
          <w:sz w:val="28"/>
          <w:szCs w:val="28"/>
        </w:rPr>
        <w:t xml:space="preserve">1. </w:t>
      </w:r>
      <w:r w:rsidR="002B139F">
        <w:rPr>
          <w:color w:val="000000"/>
          <w:sz w:val="28"/>
          <w:szCs w:val="28"/>
          <w:shd w:val="clear" w:color="auto" w:fill="FFFFFF"/>
        </w:rPr>
        <w:t xml:space="preserve"> Со</w:t>
      </w:r>
      <w:r w:rsidR="00A14E7D" w:rsidRPr="00ED04EB">
        <w:rPr>
          <w:color w:val="000000"/>
          <w:sz w:val="28"/>
          <w:szCs w:val="28"/>
          <w:shd w:val="clear" w:color="auto" w:fill="FFFFFF"/>
        </w:rPr>
        <w:t>хранение и развитие детских, подростковых и молодежных клубов, координация их деятельности;</w:t>
      </w:r>
    </w:p>
    <w:p w:rsidR="00A14E7D" w:rsidRPr="00ED04EB" w:rsidRDefault="002B139F" w:rsidP="00CC2E4F">
      <w:pPr>
        <w:spacing w:before="120"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2. П</w:t>
      </w:r>
      <w:r w:rsidR="00A14E7D" w:rsidRPr="00ED04EB">
        <w:rPr>
          <w:color w:val="000000"/>
          <w:sz w:val="28"/>
          <w:szCs w:val="28"/>
          <w:shd w:val="clear" w:color="auto" w:fill="FFFFFF"/>
        </w:rPr>
        <w:t>оддержка талантливой и творческой молодежи, вовлечение ее в решение социально значимых проблем района;</w:t>
      </w:r>
    </w:p>
    <w:p w:rsidR="00A14E7D" w:rsidRPr="00ED04EB" w:rsidRDefault="002B139F" w:rsidP="00CC2E4F">
      <w:pPr>
        <w:spacing w:before="120"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3. О</w:t>
      </w:r>
      <w:r w:rsidR="00A14E7D" w:rsidRPr="00ED04EB">
        <w:rPr>
          <w:color w:val="000000"/>
          <w:sz w:val="28"/>
          <w:szCs w:val="28"/>
          <w:shd w:val="clear" w:color="auto" w:fill="FFFFFF"/>
        </w:rPr>
        <w:t>рганизация молодежн</w:t>
      </w:r>
      <w:r w:rsidR="00BE28BB" w:rsidRPr="00ED04EB">
        <w:rPr>
          <w:color w:val="000000"/>
          <w:sz w:val="28"/>
          <w:szCs w:val="28"/>
          <w:shd w:val="clear" w:color="auto" w:fill="FFFFFF"/>
        </w:rPr>
        <w:t>ого</w:t>
      </w:r>
      <w:r w:rsidR="00A14E7D" w:rsidRPr="00ED04EB">
        <w:rPr>
          <w:color w:val="000000"/>
          <w:sz w:val="28"/>
          <w:szCs w:val="28"/>
          <w:shd w:val="clear" w:color="auto" w:fill="FFFFFF"/>
        </w:rPr>
        <w:t xml:space="preserve"> досу</w:t>
      </w:r>
      <w:r w:rsidR="00BE28BB" w:rsidRPr="00ED04EB">
        <w:rPr>
          <w:color w:val="000000"/>
          <w:sz w:val="28"/>
          <w:szCs w:val="28"/>
          <w:shd w:val="clear" w:color="auto" w:fill="FFFFFF"/>
        </w:rPr>
        <w:t>га</w:t>
      </w:r>
      <w:r w:rsidR="00A14E7D" w:rsidRPr="00ED04EB">
        <w:rPr>
          <w:color w:val="000000"/>
          <w:sz w:val="28"/>
          <w:szCs w:val="28"/>
          <w:shd w:val="clear" w:color="auto" w:fill="FFFFFF"/>
        </w:rPr>
        <w:t>, обеспеч</w:t>
      </w:r>
      <w:r w:rsidR="00BE28BB" w:rsidRPr="00ED04EB">
        <w:rPr>
          <w:color w:val="000000"/>
          <w:sz w:val="28"/>
          <w:szCs w:val="28"/>
          <w:shd w:val="clear" w:color="auto" w:fill="FFFFFF"/>
        </w:rPr>
        <w:t xml:space="preserve">ение </w:t>
      </w:r>
      <w:r w:rsidR="00A14E7D" w:rsidRPr="00ED04EB">
        <w:rPr>
          <w:color w:val="000000"/>
          <w:sz w:val="28"/>
          <w:szCs w:val="28"/>
          <w:shd w:val="clear" w:color="auto" w:fill="FFFFFF"/>
        </w:rPr>
        <w:t>местами отдыха и оздоровления;</w:t>
      </w:r>
    </w:p>
    <w:p w:rsidR="00385F41" w:rsidRPr="00ED04EB" w:rsidRDefault="002B139F" w:rsidP="00CC2E4F">
      <w:pPr>
        <w:spacing w:before="120"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4.  П</w:t>
      </w:r>
      <w:r w:rsidR="00385F41" w:rsidRPr="00ED04EB">
        <w:rPr>
          <w:color w:val="000000"/>
          <w:sz w:val="28"/>
          <w:szCs w:val="28"/>
          <w:shd w:val="clear" w:color="auto" w:fill="FFFFFF"/>
        </w:rPr>
        <w:t>роведение массовых спортивных соревнований и мероприятий;</w:t>
      </w:r>
    </w:p>
    <w:p w:rsidR="00A14E7D" w:rsidRPr="00ED04EB" w:rsidRDefault="00385F41" w:rsidP="00CC2E4F">
      <w:pPr>
        <w:spacing w:before="120"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ED04EB">
        <w:rPr>
          <w:color w:val="000000"/>
          <w:sz w:val="28"/>
          <w:szCs w:val="28"/>
          <w:shd w:val="clear" w:color="auto" w:fill="FFFFFF"/>
        </w:rPr>
        <w:t xml:space="preserve">     5</w:t>
      </w:r>
      <w:r w:rsidR="00A14E7D" w:rsidRPr="00ED04EB">
        <w:rPr>
          <w:color w:val="000000"/>
          <w:sz w:val="28"/>
          <w:szCs w:val="28"/>
          <w:shd w:val="clear" w:color="auto" w:fill="FFFFFF"/>
        </w:rPr>
        <w:t xml:space="preserve">. </w:t>
      </w:r>
      <w:r w:rsidR="002B139F">
        <w:rPr>
          <w:color w:val="000000"/>
          <w:sz w:val="28"/>
          <w:szCs w:val="28"/>
          <w:shd w:val="clear" w:color="auto" w:fill="FFFFFF"/>
        </w:rPr>
        <w:t xml:space="preserve"> У</w:t>
      </w:r>
      <w:r w:rsidR="00BE28BB" w:rsidRPr="00ED04EB">
        <w:rPr>
          <w:color w:val="000000"/>
          <w:sz w:val="28"/>
          <w:szCs w:val="28"/>
          <w:shd w:val="clear" w:color="auto" w:fill="FFFFFF"/>
        </w:rPr>
        <w:t>крепление материально-технической базы спортивных организаций;</w:t>
      </w:r>
    </w:p>
    <w:p w:rsidR="00A14E7D" w:rsidRPr="00ED04EB" w:rsidRDefault="00A14E7D" w:rsidP="00A14E7D">
      <w:pPr>
        <w:spacing w:before="120"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ED04EB">
        <w:rPr>
          <w:color w:val="000000"/>
          <w:sz w:val="28"/>
          <w:szCs w:val="28"/>
          <w:shd w:val="clear" w:color="auto" w:fill="FFFFFF"/>
        </w:rPr>
        <w:t xml:space="preserve"> </w:t>
      </w:r>
      <w:r w:rsidR="00385F41" w:rsidRPr="00ED04EB">
        <w:rPr>
          <w:color w:val="000000"/>
          <w:sz w:val="28"/>
          <w:szCs w:val="28"/>
          <w:shd w:val="clear" w:color="auto" w:fill="FFFFFF"/>
        </w:rPr>
        <w:t xml:space="preserve">    6</w:t>
      </w:r>
      <w:r w:rsidR="00BE28BB" w:rsidRPr="00ED04EB">
        <w:rPr>
          <w:color w:val="000000"/>
          <w:sz w:val="28"/>
          <w:szCs w:val="28"/>
          <w:shd w:val="clear" w:color="auto" w:fill="FFFFFF"/>
        </w:rPr>
        <w:t xml:space="preserve">. </w:t>
      </w:r>
      <w:r w:rsidR="002B139F">
        <w:rPr>
          <w:color w:val="000000"/>
          <w:sz w:val="28"/>
          <w:szCs w:val="28"/>
          <w:shd w:val="clear" w:color="auto" w:fill="FFFFFF"/>
        </w:rPr>
        <w:t xml:space="preserve"> С</w:t>
      </w:r>
      <w:r w:rsidRPr="00ED04EB">
        <w:rPr>
          <w:color w:val="000000"/>
          <w:sz w:val="28"/>
          <w:szCs w:val="28"/>
          <w:shd w:val="clear" w:color="auto" w:fill="FFFFFF"/>
        </w:rPr>
        <w:t xml:space="preserve">троительство и обустройство спортивных площадок, детских городков на территории </w:t>
      </w:r>
      <w:proofErr w:type="spellStart"/>
      <w:r w:rsidRPr="00ED04EB">
        <w:rPr>
          <w:color w:val="000000"/>
          <w:sz w:val="28"/>
          <w:szCs w:val="28"/>
          <w:shd w:val="clear" w:color="auto" w:fill="FFFFFF"/>
        </w:rPr>
        <w:t>Ахтубинского</w:t>
      </w:r>
      <w:proofErr w:type="spellEnd"/>
      <w:r w:rsidRPr="00ED04EB">
        <w:rPr>
          <w:color w:val="000000"/>
          <w:sz w:val="28"/>
          <w:szCs w:val="28"/>
          <w:shd w:val="clear" w:color="auto" w:fill="FFFFFF"/>
        </w:rPr>
        <w:t xml:space="preserve"> района</w:t>
      </w:r>
      <w:r w:rsidR="00BE28BB" w:rsidRPr="00ED04EB">
        <w:rPr>
          <w:color w:val="000000"/>
          <w:sz w:val="28"/>
          <w:szCs w:val="28"/>
          <w:shd w:val="clear" w:color="auto" w:fill="FFFFFF"/>
        </w:rPr>
        <w:t>. С</w:t>
      </w:r>
      <w:r w:rsidRPr="00ED04EB">
        <w:rPr>
          <w:color w:val="000000"/>
          <w:sz w:val="28"/>
          <w:szCs w:val="28"/>
          <w:shd w:val="clear" w:color="auto" w:fill="FFFFFF"/>
        </w:rPr>
        <w:t>троительство спортивного комплекса в г.</w:t>
      </w:r>
      <w:r w:rsidR="002B139F">
        <w:rPr>
          <w:color w:val="000000"/>
          <w:sz w:val="28"/>
          <w:szCs w:val="28"/>
          <w:shd w:val="clear" w:color="auto" w:fill="FFFFFF"/>
        </w:rPr>
        <w:t xml:space="preserve"> </w:t>
      </w:r>
      <w:r w:rsidRPr="00ED04EB">
        <w:rPr>
          <w:color w:val="000000"/>
          <w:sz w:val="28"/>
          <w:szCs w:val="28"/>
          <w:shd w:val="clear" w:color="auto" w:fill="FFFFFF"/>
        </w:rPr>
        <w:t>Ахтубинск;</w:t>
      </w:r>
    </w:p>
    <w:p w:rsidR="00BE28BB" w:rsidRDefault="00385F41" w:rsidP="00A14E7D">
      <w:pPr>
        <w:spacing w:before="120"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</w:p>
    <w:p w:rsidR="00CC2E4F" w:rsidRPr="00385F41" w:rsidRDefault="00CC2E4F" w:rsidP="00385F41">
      <w:pPr>
        <w:spacing w:before="120" w:after="0" w:line="240" w:lineRule="auto"/>
        <w:jc w:val="center"/>
        <w:rPr>
          <w:color w:val="000000"/>
          <w:sz w:val="28"/>
          <w:szCs w:val="28"/>
          <w:shd w:val="clear" w:color="auto" w:fill="FFFFFF"/>
        </w:rPr>
      </w:pPr>
      <w:r w:rsidRPr="00CC2E4F">
        <w:rPr>
          <w:b/>
          <w:color w:val="000000"/>
          <w:sz w:val="28"/>
          <w:szCs w:val="28"/>
          <w:shd w:val="clear" w:color="auto" w:fill="FFFFFF"/>
        </w:rPr>
        <w:t>Культура</w:t>
      </w:r>
    </w:p>
    <w:p w:rsidR="00640DE6" w:rsidRPr="00297348" w:rsidRDefault="00CC2E4F" w:rsidP="00D02BE7">
      <w:pPr>
        <w:spacing w:before="120"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1</w:t>
      </w:r>
      <w:r w:rsidR="002B139F">
        <w:rPr>
          <w:color w:val="000000"/>
          <w:sz w:val="28"/>
          <w:szCs w:val="28"/>
          <w:shd w:val="clear" w:color="auto" w:fill="FFFFFF"/>
        </w:rPr>
        <w:t>. Р</w:t>
      </w:r>
      <w:r w:rsidR="006B2447" w:rsidRPr="00297348">
        <w:rPr>
          <w:color w:val="000000"/>
          <w:sz w:val="28"/>
          <w:szCs w:val="28"/>
          <w:shd w:val="clear" w:color="auto" w:fill="FFFFFF"/>
        </w:rPr>
        <w:t>азвитие и поддержка учреждений культуры, поиск и помощь в продвижении новых интересных и полезных форм проведения досуга молодежи</w:t>
      </w:r>
      <w:r w:rsidR="00640DE6" w:rsidRPr="00297348">
        <w:rPr>
          <w:color w:val="000000"/>
          <w:sz w:val="28"/>
          <w:szCs w:val="28"/>
          <w:shd w:val="clear" w:color="auto" w:fill="FFFFFF"/>
        </w:rPr>
        <w:t xml:space="preserve">  и взрослого н</w:t>
      </w:r>
      <w:r w:rsidR="008A775F" w:rsidRPr="00297348">
        <w:rPr>
          <w:color w:val="000000"/>
          <w:sz w:val="28"/>
          <w:szCs w:val="28"/>
          <w:shd w:val="clear" w:color="auto" w:fill="FFFFFF"/>
        </w:rPr>
        <w:t>аселения</w:t>
      </w:r>
      <w:r w:rsidR="00297348" w:rsidRPr="00297348">
        <w:rPr>
          <w:color w:val="000000"/>
          <w:sz w:val="28"/>
          <w:szCs w:val="28"/>
          <w:shd w:val="clear" w:color="auto" w:fill="FFFFFF"/>
        </w:rPr>
        <w:t>. Сохранение сети учреждений культуры, сохранение штатной численности работников</w:t>
      </w:r>
      <w:r w:rsidR="008A775F" w:rsidRPr="00297348">
        <w:rPr>
          <w:color w:val="000000"/>
          <w:sz w:val="28"/>
          <w:szCs w:val="28"/>
          <w:shd w:val="clear" w:color="auto" w:fill="FFFFFF"/>
        </w:rPr>
        <w:t>;</w:t>
      </w:r>
    </w:p>
    <w:p w:rsidR="008A775F" w:rsidRPr="00385F41" w:rsidRDefault="00CC2E4F" w:rsidP="00CC2E4F">
      <w:pPr>
        <w:spacing w:before="120"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>2</w:t>
      </w:r>
      <w:r w:rsidR="00297348" w:rsidRPr="00297348">
        <w:rPr>
          <w:color w:val="000000"/>
          <w:sz w:val="28"/>
          <w:szCs w:val="28"/>
          <w:shd w:val="clear" w:color="auto" w:fill="FFFFFF"/>
        </w:rPr>
        <w:t xml:space="preserve">. </w:t>
      </w:r>
      <w:r w:rsidR="00385F41">
        <w:rPr>
          <w:color w:val="000000"/>
          <w:sz w:val="28"/>
          <w:szCs w:val="28"/>
          <w:shd w:val="clear" w:color="auto" w:fill="FFFFFF"/>
        </w:rPr>
        <w:t xml:space="preserve"> </w:t>
      </w:r>
      <w:r w:rsidR="004B445F">
        <w:rPr>
          <w:color w:val="000000"/>
          <w:sz w:val="28"/>
          <w:szCs w:val="28"/>
          <w:shd w:val="clear" w:color="auto" w:fill="FFFFFF"/>
        </w:rPr>
        <w:t>Р</w:t>
      </w:r>
      <w:r w:rsidR="006B2447" w:rsidRPr="00297348">
        <w:rPr>
          <w:color w:val="000000"/>
          <w:sz w:val="28"/>
          <w:szCs w:val="28"/>
          <w:shd w:val="clear" w:color="auto" w:fill="FFFFFF"/>
        </w:rPr>
        <w:t>азвитие творчества и сохранение культурного наследия.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</w:t>
      </w:r>
      <w:r w:rsidR="008A775F" w:rsidRPr="00297348">
        <w:rPr>
          <w:sz w:val="28"/>
          <w:szCs w:val="28"/>
        </w:rPr>
        <w:t xml:space="preserve">овышение привлекательности культурной сферы района в сфере </w:t>
      </w:r>
      <w:r>
        <w:rPr>
          <w:sz w:val="28"/>
          <w:szCs w:val="28"/>
        </w:rPr>
        <w:t>туризма;</w:t>
      </w:r>
    </w:p>
    <w:p w:rsidR="00CC2E4F" w:rsidRDefault="004B445F" w:rsidP="00CC2E4F">
      <w:pPr>
        <w:spacing w:before="12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3. О</w:t>
      </w:r>
      <w:r w:rsidR="00CC2E4F">
        <w:rPr>
          <w:sz w:val="28"/>
          <w:szCs w:val="28"/>
        </w:rPr>
        <w:t>беспечение условий для межрегиональных культурных контактов;</w:t>
      </w:r>
    </w:p>
    <w:p w:rsidR="00CC2E4F" w:rsidRDefault="004B445F" w:rsidP="00CC2E4F">
      <w:pPr>
        <w:spacing w:before="12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О</w:t>
      </w:r>
      <w:r w:rsidR="00CC2E4F">
        <w:rPr>
          <w:sz w:val="28"/>
          <w:szCs w:val="28"/>
        </w:rPr>
        <w:t>беспечение сохранности и эффективности использования историко-культурного наследия.</w:t>
      </w:r>
    </w:p>
    <w:p w:rsidR="00CC2E4F" w:rsidRDefault="00CC2E4F" w:rsidP="00CC2E4F">
      <w:pPr>
        <w:spacing w:before="120" w:after="0" w:line="240" w:lineRule="auto"/>
        <w:jc w:val="center"/>
        <w:rPr>
          <w:b/>
          <w:sz w:val="28"/>
          <w:szCs w:val="28"/>
        </w:rPr>
      </w:pPr>
      <w:r w:rsidRPr="00CC2E4F">
        <w:rPr>
          <w:b/>
          <w:sz w:val="28"/>
          <w:szCs w:val="28"/>
        </w:rPr>
        <w:t>Образование</w:t>
      </w:r>
    </w:p>
    <w:p w:rsidR="007D5B63" w:rsidRPr="007D5B63" w:rsidRDefault="007D5B63" w:rsidP="007D5B63">
      <w:pPr>
        <w:spacing w:before="120"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</w:t>
      </w:r>
      <w:r w:rsidRPr="007D5B63">
        <w:rPr>
          <w:sz w:val="28"/>
          <w:szCs w:val="28"/>
        </w:rPr>
        <w:t xml:space="preserve">Муниципальная система образования должна обеспечивать качество и доступность образовательных услуг, обеспечивать воспитание нравственных ценностей и патриотизма. Для </w:t>
      </w:r>
      <w:r>
        <w:rPr>
          <w:sz w:val="28"/>
          <w:szCs w:val="28"/>
        </w:rPr>
        <w:t>достижения этих целей</w:t>
      </w:r>
      <w:r w:rsidRPr="007D5B63">
        <w:rPr>
          <w:sz w:val="28"/>
          <w:szCs w:val="28"/>
        </w:rPr>
        <w:t xml:space="preserve"> необходимо:</w:t>
      </w:r>
    </w:p>
    <w:p w:rsidR="00297348" w:rsidRDefault="004B445F" w:rsidP="00CC2E4F">
      <w:pPr>
        <w:pStyle w:val="ae"/>
        <w:numPr>
          <w:ilvl w:val="0"/>
          <w:numId w:val="14"/>
        </w:numPr>
        <w:spacing w:before="9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D5B63" w:rsidRPr="007D5B63">
        <w:rPr>
          <w:rFonts w:ascii="Times New Roman" w:hAnsi="Times New Roman" w:cs="Times New Roman"/>
          <w:sz w:val="28"/>
          <w:szCs w:val="28"/>
        </w:rPr>
        <w:t>овышать качество образования соответствующего требованиям инновационного развития экономики, современным потребностям граждан района и продолжать процесс внедрения федерального государственного стандарта среднего общего образования</w:t>
      </w:r>
      <w:r w:rsidR="007D5B63">
        <w:rPr>
          <w:rFonts w:ascii="Times New Roman" w:hAnsi="Times New Roman" w:cs="Times New Roman"/>
          <w:sz w:val="28"/>
          <w:szCs w:val="28"/>
        </w:rPr>
        <w:t>;</w:t>
      </w:r>
    </w:p>
    <w:p w:rsidR="007D5B63" w:rsidRDefault="004B445F" w:rsidP="00CC2E4F">
      <w:pPr>
        <w:pStyle w:val="ae"/>
        <w:numPr>
          <w:ilvl w:val="0"/>
          <w:numId w:val="14"/>
        </w:numPr>
        <w:spacing w:before="9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D5B63">
        <w:rPr>
          <w:rFonts w:ascii="Times New Roman" w:hAnsi="Times New Roman" w:cs="Times New Roman"/>
          <w:sz w:val="28"/>
          <w:szCs w:val="28"/>
        </w:rPr>
        <w:t xml:space="preserve">овышать качество образовательных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7D5B63">
        <w:rPr>
          <w:rFonts w:ascii="Times New Roman" w:hAnsi="Times New Roman" w:cs="Times New Roman"/>
          <w:sz w:val="28"/>
          <w:szCs w:val="28"/>
        </w:rPr>
        <w:t xml:space="preserve"> для детей с ограниченными возможностями здоровья </w:t>
      </w:r>
      <w:r w:rsidR="0082500F">
        <w:rPr>
          <w:rFonts w:ascii="Times New Roman" w:hAnsi="Times New Roman" w:cs="Times New Roman"/>
          <w:sz w:val="28"/>
          <w:szCs w:val="28"/>
        </w:rPr>
        <w:t xml:space="preserve">за счет дистанционного и инклюзивного обучения; </w:t>
      </w:r>
    </w:p>
    <w:p w:rsidR="0082500F" w:rsidRDefault="004B445F" w:rsidP="00CC2E4F">
      <w:pPr>
        <w:pStyle w:val="ae"/>
        <w:numPr>
          <w:ilvl w:val="0"/>
          <w:numId w:val="14"/>
        </w:numPr>
        <w:spacing w:before="9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2500F">
        <w:rPr>
          <w:rFonts w:ascii="Times New Roman" w:hAnsi="Times New Roman" w:cs="Times New Roman"/>
          <w:sz w:val="28"/>
          <w:szCs w:val="28"/>
        </w:rPr>
        <w:t>овышать эффективность комплексной поддержки детей с ограниченными возможностями по здоровью, оставшихся без попечения родителей, сирот, детей находящихся в социально опасном положении;</w:t>
      </w:r>
    </w:p>
    <w:p w:rsidR="00A00B0D" w:rsidRPr="007D5B63" w:rsidRDefault="004B445F" w:rsidP="00CC2E4F">
      <w:pPr>
        <w:pStyle w:val="ae"/>
        <w:numPr>
          <w:ilvl w:val="0"/>
          <w:numId w:val="14"/>
        </w:numPr>
        <w:spacing w:before="9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00B0D">
        <w:rPr>
          <w:rFonts w:ascii="Times New Roman" w:hAnsi="Times New Roman" w:cs="Times New Roman"/>
          <w:sz w:val="28"/>
          <w:szCs w:val="28"/>
        </w:rPr>
        <w:t xml:space="preserve">овершенствовать условия и организацию обучения в общеобразовательных организациях. Контролировать соответствие помещений и процесса обучения  </w:t>
      </w:r>
      <w:proofErr w:type="spellStart"/>
      <w:r w:rsidR="00A00B0D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="00A00B0D">
        <w:rPr>
          <w:rFonts w:ascii="Times New Roman" w:hAnsi="Times New Roman" w:cs="Times New Roman"/>
          <w:sz w:val="28"/>
          <w:szCs w:val="28"/>
        </w:rPr>
        <w:t xml:space="preserve"> - </w:t>
      </w:r>
      <w:r w:rsidR="004C3CCF">
        <w:rPr>
          <w:rFonts w:ascii="Times New Roman" w:hAnsi="Times New Roman" w:cs="Times New Roman"/>
          <w:sz w:val="28"/>
          <w:szCs w:val="28"/>
        </w:rPr>
        <w:t>эпидемиологическим</w:t>
      </w:r>
      <w:r w:rsidR="00A00B0D">
        <w:rPr>
          <w:rFonts w:ascii="Times New Roman" w:hAnsi="Times New Roman" w:cs="Times New Roman"/>
          <w:sz w:val="28"/>
          <w:szCs w:val="28"/>
        </w:rPr>
        <w:t xml:space="preserve"> требованиям, строительным и противопожарным нормам;</w:t>
      </w:r>
    </w:p>
    <w:p w:rsidR="00186E8F" w:rsidRDefault="004B445F" w:rsidP="00CC2E4F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00B0D">
        <w:rPr>
          <w:rFonts w:ascii="Times New Roman" w:hAnsi="Times New Roman" w:cs="Times New Roman"/>
          <w:sz w:val="28"/>
          <w:szCs w:val="28"/>
        </w:rPr>
        <w:t>беспечить устойчивое развитие</w:t>
      </w:r>
      <w:r w:rsidR="00297348" w:rsidRPr="007D5B63">
        <w:rPr>
          <w:rFonts w:ascii="Times New Roman" w:hAnsi="Times New Roman" w:cs="Times New Roman"/>
          <w:sz w:val="28"/>
          <w:szCs w:val="28"/>
        </w:rPr>
        <w:t xml:space="preserve"> системы дошкольного образования</w:t>
      </w:r>
      <w:r w:rsidR="00191172" w:rsidRPr="007D5B63">
        <w:rPr>
          <w:rFonts w:ascii="Times New Roman" w:hAnsi="Times New Roman" w:cs="Times New Roman"/>
          <w:sz w:val="28"/>
          <w:szCs w:val="28"/>
        </w:rPr>
        <w:t>;</w:t>
      </w:r>
    </w:p>
    <w:p w:rsidR="00A00B0D" w:rsidRDefault="004B445F" w:rsidP="00CC2E4F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00B0D">
        <w:rPr>
          <w:rFonts w:ascii="Times New Roman" w:hAnsi="Times New Roman" w:cs="Times New Roman"/>
          <w:sz w:val="28"/>
          <w:szCs w:val="28"/>
        </w:rPr>
        <w:t>азработать и внедрить новые</w:t>
      </w:r>
      <w:r w:rsidR="00CC2E4F" w:rsidRPr="00CC2E4F">
        <w:rPr>
          <w:rFonts w:ascii="Times New Roman" w:hAnsi="Times New Roman" w:cs="Times New Roman"/>
          <w:sz w:val="28"/>
          <w:szCs w:val="28"/>
        </w:rPr>
        <w:t xml:space="preserve"> методик</w:t>
      </w:r>
      <w:r w:rsidR="00A00B0D">
        <w:rPr>
          <w:rFonts w:ascii="Times New Roman" w:hAnsi="Times New Roman" w:cs="Times New Roman"/>
          <w:sz w:val="28"/>
          <w:szCs w:val="28"/>
        </w:rPr>
        <w:t>и обучения,</w:t>
      </w:r>
      <w:r w:rsidR="00CC2E4F" w:rsidRPr="00CC2E4F">
        <w:rPr>
          <w:rFonts w:ascii="Times New Roman" w:hAnsi="Times New Roman" w:cs="Times New Roman"/>
          <w:sz w:val="28"/>
          <w:szCs w:val="28"/>
        </w:rPr>
        <w:t xml:space="preserve"> воспитания школьников и дошкольнико</w:t>
      </w:r>
      <w:r w:rsidR="00A00B0D">
        <w:rPr>
          <w:rFonts w:ascii="Times New Roman" w:hAnsi="Times New Roman" w:cs="Times New Roman"/>
          <w:sz w:val="28"/>
          <w:szCs w:val="28"/>
        </w:rPr>
        <w:t>в в рамках дополнительного образования и  соответствующие конкретным задачам</w:t>
      </w:r>
      <w:r w:rsidR="00CC2E4F" w:rsidRPr="00CC2E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2E4F" w:rsidRDefault="00CC2E4F" w:rsidP="00A00B0D">
      <w:pPr>
        <w:pStyle w:val="ae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CC2E4F">
        <w:rPr>
          <w:rFonts w:ascii="Times New Roman" w:hAnsi="Times New Roman" w:cs="Times New Roman"/>
          <w:sz w:val="28"/>
          <w:szCs w:val="28"/>
        </w:rPr>
        <w:t>Например: для того чтобы в сельских населенных пунктах привить детям любовь к работе на земле, желание остаться на селе, необходимо обучать детей азам аграрных технологий, основам ландшафтного дизайна, ветеринарии, экологической безопасности. Нужно вывозить сельских детей на экскурс</w:t>
      </w:r>
      <w:r w:rsidR="00033C04">
        <w:rPr>
          <w:rFonts w:ascii="Times New Roman" w:hAnsi="Times New Roman" w:cs="Times New Roman"/>
          <w:sz w:val="28"/>
          <w:szCs w:val="28"/>
        </w:rPr>
        <w:t>ии в другие регионы, знакомить их</w:t>
      </w:r>
      <w:r w:rsidRPr="00CC2E4F">
        <w:rPr>
          <w:rFonts w:ascii="Times New Roman" w:hAnsi="Times New Roman" w:cs="Times New Roman"/>
          <w:sz w:val="28"/>
          <w:szCs w:val="28"/>
        </w:rPr>
        <w:t xml:space="preserve"> с  ведущими фермерскими хозяйствами страны, посещать сыроварни, теплицы, объекты </w:t>
      </w:r>
      <w:proofErr w:type="spellStart"/>
      <w:r w:rsidRPr="00CC2E4F">
        <w:rPr>
          <w:rFonts w:ascii="Times New Roman" w:hAnsi="Times New Roman" w:cs="Times New Roman"/>
          <w:sz w:val="28"/>
          <w:szCs w:val="28"/>
        </w:rPr>
        <w:t>агротуризма</w:t>
      </w:r>
      <w:proofErr w:type="spellEnd"/>
      <w:r w:rsidRPr="00CC2E4F">
        <w:rPr>
          <w:rFonts w:ascii="Times New Roman" w:hAnsi="Times New Roman" w:cs="Times New Roman"/>
          <w:sz w:val="28"/>
          <w:szCs w:val="28"/>
        </w:rPr>
        <w:t>,  дать детям возможность участвовать в различных детских и молодежных проектах и конкурсах</w:t>
      </w:r>
      <w:r w:rsidRPr="00CC2E4F">
        <w:rPr>
          <w:sz w:val="28"/>
          <w:szCs w:val="28"/>
        </w:rPr>
        <w:t xml:space="preserve">. </w:t>
      </w:r>
      <w:r w:rsidR="00033C04" w:rsidRPr="00033C04">
        <w:rPr>
          <w:rFonts w:ascii="Times New Roman" w:hAnsi="Times New Roman" w:cs="Times New Roman"/>
          <w:sz w:val="28"/>
          <w:szCs w:val="28"/>
        </w:rPr>
        <w:t>Развивать и направлять.</w:t>
      </w:r>
    </w:p>
    <w:p w:rsidR="004C3CCF" w:rsidRDefault="004C3CCF" w:rsidP="004C3CCF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Поддерживать и расширять сеть учреждений дополнительного образования детей;</w:t>
      </w:r>
    </w:p>
    <w:p w:rsidR="004C3CCF" w:rsidRDefault="004C3CCF" w:rsidP="004C3CCF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Выстроить систему поиска и поддержки талантливых детей, обеспечить их сопровождение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 периода их обучения;</w:t>
      </w:r>
    </w:p>
    <w:p w:rsidR="004C3CCF" w:rsidRDefault="004C3CCF" w:rsidP="004C3CCF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Повышать профессиональный уровень педагогов, воспитателей и привлекать молодых специалистов в район и предусмотреть в районном бюджете средства для этих целей.</w:t>
      </w:r>
    </w:p>
    <w:p w:rsidR="00F1113F" w:rsidRDefault="00F1113F" w:rsidP="004C3CCF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13F">
        <w:rPr>
          <w:rFonts w:ascii="Times New Roman" w:hAnsi="Times New Roman" w:cs="Times New Roman"/>
          <w:sz w:val="28"/>
          <w:szCs w:val="28"/>
        </w:rPr>
        <w:lastRenderedPageBreak/>
        <w:t xml:space="preserve"> Проводить работы по капитальному ремонту школ и детских садов в рамках федеральной программы «Модернизация школьных систем образования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C6FC4" w:rsidRDefault="004B445F" w:rsidP="004C3CCF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EC6FC4">
        <w:rPr>
          <w:rFonts w:ascii="Times New Roman" w:hAnsi="Times New Roman" w:cs="Times New Roman"/>
          <w:sz w:val="28"/>
          <w:szCs w:val="28"/>
        </w:rPr>
        <w:t>оздать детский технопарк «</w:t>
      </w:r>
      <w:proofErr w:type="spellStart"/>
      <w:r w:rsidR="00EC6FC4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="00EC6FC4">
        <w:rPr>
          <w:rFonts w:ascii="Times New Roman" w:hAnsi="Times New Roman" w:cs="Times New Roman"/>
          <w:sz w:val="28"/>
          <w:szCs w:val="28"/>
        </w:rPr>
        <w:t>»</w:t>
      </w:r>
      <w:r w:rsidR="00993457">
        <w:rPr>
          <w:rFonts w:ascii="Times New Roman" w:hAnsi="Times New Roman" w:cs="Times New Roman"/>
          <w:sz w:val="28"/>
          <w:szCs w:val="28"/>
        </w:rPr>
        <w:t xml:space="preserve"> в городе Ахтубинск.</w:t>
      </w:r>
    </w:p>
    <w:p w:rsidR="00F1113F" w:rsidRPr="00F1113F" w:rsidRDefault="00F1113F" w:rsidP="004C3CCF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1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113F">
        <w:rPr>
          <w:rFonts w:ascii="Times New Roman" w:hAnsi="Times New Roman" w:cs="Times New Roman"/>
          <w:sz w:val="28"/>
          <w:szCs w:val="28"/>
        </w:rPr>
        <w:t>Принимать участие</w:t>
      </w:r>
      <w:r w:rsidR="00385F41">
        <w:rPr>
          <w:rFonts w:ascii="Times New Roman" w:hAnsi="Times New Roman" w:cs="Times New Roman"/>
          <w:sz w:val="28"/>
          <w:szCs w:val="28"/>
        </w:rPr>
        <w:t xml:space="preserve"> различных </w:t>
      </w:r>
      <w:r w:rsidR="00EC6FC4">
        <w:rPr>
          <w:rFonts w:ascii="Times New Roman" w:hAnsi="Times New Roman" w:cs="Times New Roman"/>
          <w:sz w:val="28"/>
          <w:szCs w:val="28"/>
        </w:rPr>
        <w:t>в инициативах</w:t>
      </w:r>
      <w:r w:rsidR="00385F41">
        <w:rPr>
          <w:rFonts w:ascii="Times New Roman" w:hAnsi="Times New Roman" w:cs="Times New Roman"/>
          <w:sz w:val="28"/>
          <w:szCs w:val="28"/>
        </w:rPr>
        <w:t xml:space="preserve"> национального проекта</w:t>
      </w:r>
      <w:r w:rsidRPr="00F1113F">
        <w:rPr>
          <w:rFonts w:ascii="Times New Roman" w:hAnsi="Times New Roman" w:cs="Times New Roman"/>
          <w:sz w:val="28"/>
          <w:szCs w:val="28"/>
        </w:rPr>
        <w:t xml:space="preserve"> «Молодежь и дети»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C2E4F" w:rsidRPr="00CC2E4F" w:rsidRDefault="00CC2E4F" w:rsidP="00CC2E4F">
      <w:pPr>
        <w:pStyle w:val="ae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191172" w:rsidRPr="004B445F" w:rsidRDefault="00CC2E4F" w:rsidP="004B445F">
      <w:pPr>
        <w:pStyle w:val="ae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E4F">
        <w:rPr>
          <w:rFonts w:ascii="Times New Roman" w:hAnsi="Times New Roman" w:cs="Times New Roman"/>
          <w:b/>
          <w:sz w:val="28"/>
          <w:szCs w:val="28"/>
        </w:rPr>
        <w:t>Здраво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CC2E4F">
        <w:rPr>
          <w:rFonts w:ascii="Times New Roman" w:hAnsi="Times New Roman" w:cs="Times New Roman"/>
          <w:b/>
          <w:sz w:val="28"/>
          <w:szCs w:val="28"/>
        </w:rPr>
        <w:t>хранение</w:t>
      </w:r>
    </w:p>
    <w:p w:rsidR="00917BAA" w:rsidRPr="00CC2E4F" w:rsidRDefault="00CC2E4F" w:rsidP="00CC2E4F">
      <w:pPr>
        <w:spacing w:before="90" w:after="9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</w:t>
      </w:r>
      <w:r w:rsidRPr="00CC2E4F">
        <w:rPr>
          <w:sz w:val="28"/>
          <w:szCs w:val="28"/>
          <w:shd w:val="clear" w:color="auto" w:fill="FFFFFF"/>
        </w:rPr>
        <w:t xml:space="preserve">Необходимо обратить внимание на районную медицину. Хоть это и не относиться к полномочиям органов местного самоуправления, но требуется принимать участие в решении вопроса кадрового обеспечения медучреждений, </w:t>
      </w:r>
      <w:r>
        <w:rPr>
          <w:sz w:val="28"/>
          <w:szCs w:val="28"/>
          <w:shd w:val="clear" w:color="auto" w:fill="FFFFFF"/>
        </w:rPr>
        <w:t xml:space="preserve">реагировать на </w:t>
      </w:r>
      <w:r w:rsidRPr="00CC2E4F">
        <w:rPr>
          <w:sz w:val="28"/>
          <w:szCs w:val="28"/>
          <w:shd w:val="clear" w:color="auto" w:fill="FFFFFF"/>
        </w:rPr>
        <w:t>многочисленны</w:t>
      </w:r>
      <w:r>
        <w:rPr>
          <w:sz w:val="28"/>
          <w:szCs w:val="28"/>
          <w:shd w:val="clear" w:color="auto" w:fill="FFFFFF"/>
        </w:rPr>
        <w:t>е</w:t>
      </w:r>
      <w:r w:rsidRPr="00CC2E4F">
        <w:rPr>
          <w:sz w:val="28"/>
          <w:szCs w:val="28"/>
          <w:shd w:val="clear" w:color="auto" w:fill="FFFFFF"/>
        </w:rPr>
        <w:t xml:space="preserve"> жалоб</w:t>
      </w:r>
      <w:r>
        <w:rPr>
          <w:sz w:val="28"/>
          <w:szCs w:val="28"/>
          <w:shd w:val="clear" w:color="auto" w:fill="FFFFFF"/>
        </w:rPr>
        <w:t>ы</w:t>
      </w:r>
      <w:r w:rsidRPr="00CC2E4F">
        <w:rPr>
          <w:sz w:val="28"/>
          <w:szCs w:val="28"/>
          <w:shd w:val="clear" w:color="auto" w:fill="FFFFFF"/>
        </w:rPr>
        <w:t xml:space="preserve"> жителей на качество оказания медицинских услуг.</w:t>
      </w:r>
    </w:p>
    <w:p w:rsidR="00993457" w:rsidRDefault="00331EFA" w:rsidP="00993457">
      <w:pPr>
        <w:ind w:firstLine="567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2.6 </w:t>
      </w:r>
      <w:r w:rsidR="00993457" w:rsidRPr="003A09ED">
        <w:rPr>
          <w:rFonts w:eastAsia="Calibri"/>
          <w:b/>
          <w:sz w:val="28"/>
          <w:szCs w:val="28"/>
        </w:rPr>
        <w:t>Охрана окружающей природной среды,</w:t>
      </w:r>
    </w:p>
    <w:p w:rsidR="00993457" w:rsidRDefault="00993457" w:rsidP="00993457">
      <w:pPr>
        <w:ind w:firstLine="567"/>
        <w:jc w:val="center"/>
        <w:rPr>
          <w:rFonts w:eastAsia="Calibri"/>
          <w:b/>
          <w:sz w:val="28"/>
          <w:szCs w:val="28"/>
        </w:rPr>
      </w:pPr>
      <w:r w:rsidRPr="003A09ED">
        <w:rPr>
          <w:rFonts w:eastAsia="Calibri"/>
          <w:b/>
          <w:sz w:val="28"/>
          <w:szCs w:val="28"/>
        </w:rPr>
        <w:t>обеспечение экологической безопасности населения</w:t>
      </w:r>
    </w:p>
    <w:p w:rsidR="00993457" w:rsidRPr="00CC2E4F" w:rsidRDefault="00993457" w:rsidP="00993457">
      <w:pPr>
        <w:ind w:firstLine="567"/>
        <w:rPr>
          <w:rFonts w:eastAsia="Calibri"/>
          <w:b/>
          <w:sz w:val="28"/>
          <w:szCs w:val="28"/>
        </w:rPr>
      </w:pPr>
      <w:r w:rsidRPr="00CC2E4F">
        <w:rPr>
          <w:rFonts w:eastAsia="Calibri"/>
          <w:sz w:val="28"/>
          <w:szCs w:val="28"/>
        </w:rPr>
        <w:t>Задачи в этой области, которые нужно решать в первую очередь:</w:t>
      </w:r>
    </w:p>
    <w:p w:rsidR="00993457" w:rsidRDefault="00993457" w:rsidP="00993457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A531C1">
        <w:rPr>
          <w:sz w:val="28"/>
          <w:szCs w:val="28"/>
        </w:rPr>
        <w:t>Охрана и восстановление земельных ресурсов.</w:t>
      </w:r>
      <w:r>
        <w:rPr>
          <w:sz w:val="28"/>
          <w:szCs w:val="28"/>
        </w:rPr>
        <w:t xml:space="preserve"> Необходимо проводить</w:t>
      </w:r>
      <w:r w:rsidRPr="00A531C1">
        <w:rPr>
          <w:sz w:val="28"/>
          <w:szCs w:val="28"/>
        </w:rPr>
        <w:t xml:space="preserve"> мероприя</w:t>
      </w:r>
      <w:r>
        <w:rPr>
          <w:sz w:val="28"/>
          <w:szCs w:val="28"/>
        </w:rPr>
        <w:t>тия, направленные</w:t>
      </w:r>
      <w:r w:rsidRPr="00A531C1">
        <w:rPr>
          <w:sz w:val="28"/>
          <w:szCs w:val="28"/>
        </w:rPr>
        <w:t xml:space="preserve"> на улучшение состояния земельных ресурсов, </w:t>
      </w:r>
    </w:p>
    <w:p w:rsidR="00993457" w:rsidRDefault="004B445F" w:rsidP="00993457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93457" w:rsidRPr="00A531C1">
        <w:rPr>
          <w:sz w:val="28"/>
          <w:szCs w:val="28"/>
        </w:rPr>
        <w:t>осстанов</w:t>
      </w:r>
      <w:r w:rsidR="00993457">
        <w:rPr>
          <w:sz w:val="28"/>
          <w:szCs w:val="28"/>
        </w:rPr>
        <w:t>ление нарушенных земель, это</w:t>
      </w:r>
      <w:r w:rsidR="00993457" w:rsidRPr="00A531C1">
        <w:rPr>
          <w:sz w:val="28"/>
          <w:szCs w:val="28"/>
        </w:rPr>
        <w:t xml:space="preserve"> позволит вернуть в хозяйственный оборот </w:t>
      </w:r>
      <w:proofErr w:type="spellStart"/>
      <w:r w:rsidR="00993457" w:rsidRPr="00A531C1">
        <w:rPr>
          <w:sz w:val="28"/>
          <w:szCs w:val="28"/>
        </w:rPr>
        <w:t>рекультивируемые</w:t>
      </w:r>
      <w:proofErr w:type="spellEnd"/>
      <w:r w:rsidR="00993457" w:rsidRPr="00A531C1">
        <w:rPr>
          <w:sz w:val="28"/>
          <w:szCs w:val="28"/>
        </w:rPr>
        <w:t xml:space="preserve"> земли. </w:t>
      </w:r>
    </w:p>
    <w:p w:rsidR="00993457" w:rsidRPr="00A531C1" w:rsidRDefault="00993457" w:rsidP="00993457">
      <w:pPr>
        <w:tabs>
          <w:tab w:val="left" w:pos="851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Вместе с сельхозпроизводителями, арендаторами земельных участков, экологами и  волонтерами начать работу по борьбе с опустыниванием земель. Работу по озеленению территории района сделать систематической;</w:t>
      </w:r>
    </w:p>
    <w:p w:rsidR="00993457" w:rsidRPr="004C3CCF" w:rsidRDefault="00993457" w:rsidP="00993457">
      <w:pPr>
        <w:pStyle w:val="ae"/>
        <w:numPr>
          <w:ilvl w:val="0"/>
          <w:numId w:val="11"/>
        </w:numPr>
        <w:tabs>
          <w:tab w:val="left" w:pos="851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auto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37CE9">
        <w:rPr>
          <w:rFonts w:ascii="Times New Roman" w:hAnsi="Times New Roman" w:cs="Times New Roman"/>
          <w:sz w:val="28"/>
          <w:szCs w:val="28"/>
        </w:rPr>
        <w:t xml:space="preserve">Необходимо проведение работ по ликвидации несанкционированных свалок твердых коммунальных отходов, </w:t>
      </w:r>
      <w:r>
        <w:rPr>
          <w:rFonts w:ascii="Times New Roman" w:hAnsi="Times New Roman" w:cs="Times New Roman"/>
          <w:sz w:val="28"/>
          <w:szCs w:val="28"/>
        </w:rPr>
        <w:t>увеличить количество</w:t>
      </w:r>
      <w:r w:rsidRPr="00837CE9">
        <w:rPr>
          <w:rFonts w:ascii="Times New Roman" w:hAnsi="Times New Roman" w:cs="Times New Roman"/>
          <w:sz w:val="28"/>
          <w:szCs w:val="28"/>
        </w:rPr>
        <w:t xml:space="preserve"> санитарных площ</w:t>
      </w:r>
      <w:r>
        <w:rPr>
          <w:rFonts w:ascii="Times New Roman" w:hAnsi="Times New Roman" w:cs="Times New Roman"/>
          <w:sz w:val="28"/>
          <w:szCs w:val="28"/>
        </w:rPr>
        <w:t>адок для сбора мусора, внедрение</w:t>
      </w:r>
      <w:r w:rsidRPr="00837CE9">
        <w:rPr>
          <w:rFonts w:ascii="Times New Roman" w:hAnsi="Times New Roman" w:cs="Times New Roman"/>
          <w:sz w:val="28"/>
          <w:szCs w:val="28"/>
        </w:rPr>
        <w:t xml:space="preserve"> новых современных технологий складирования от</w:t>
      </w:r>
      <w:r>
        <w:rPr>
          <w:rFonts w:ascii="Times New Roman" w:hAnsi="Times New Roman" w:cs="Times New Roman"/>
          <w:sz w:val="28"/>
          <w:szCs w:val="28"/>
        </w:rPr>
        <w:t>ходов;</w:t>
      </w:r>
      <w:r w:rsidRPr="00837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457" w:rsidRPr="00555D1A" w:rsidRDefault="00993457" w:rsidP="00993457">
      <w:pPr>
        <w:pStyle w:val="ae"/>
        <w:numPr>
          <w:ilvl w:val="0"/>
          <w:numId w:val="11"/>
        </w:numPr>
        <w:tabs>
          <w:tab w:val="left" w:pos="851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auto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 систему экологического мониторинга и контроля, экологической экспертизы проектов, производить экономическое стимулирование природоохранной деятельности;</w:t>
      </w:r>
    </w:p>
    <w:p w:rsidR="00993457" w:rsidRPr="00837CE9" w:rsidRDefault="00993457" w:rsidP="00993457">
      <w:pPr>
        <w:pStyle w:val="ae"/>
        <w:numPr>
          <w:ilvl w:val="0"/>
          <w:numId w:val="11"/>
        </w:numPr>
        <w:tabs>
          <w:tab w:val="left" w:pos="851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auto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Усилить работу по уборке мусора по береговой линии водоемов. Вместе с сотрудниками лесного хозяйства периодически организовать проверки туристических стоянок на предмет утилизации отходов и бережного обращения с природными ресурсами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а так же</w:t>
      </w:r>
      <w:r w:rsidR="004B445F">
        <w:rPr>
          <w:rFonts w:ascii="Times New Roman" w:hAnsi="Times New Roman" w:cs="Times New Roman"/>
          <w:sz w:val="28"/>
          <w:szCs w:val="28"/>
        </w:rPr>
        <w:t xml:space="preserve">  оплаты экологического сбора (</w:t>
      </w:r>
      <w:r>
        <w:rPr>
          <w:rFonts w:ascii="Times New Roman" w:hAnsi="Times New Roman" w:cs="Times New Roman"/>
          <w:sz w:val="28"/>
          <w:szCs w:val="28"/>
        </w:rPr>
        <w:t>с момента его введения).</w:t>
      </w:r>
    </w:p>
    <w:p w:rsidR="00993457" w:rsidRDefault="00993457" w:rsidP="00993457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F15534" w:rsidRPr="00BE28BB" w:rsidRDefault="00367D0A" w:rsidP="00367D0A">
      <w:pPr>
        <w:spacing w:before="120" w:after="0" w:line="240" w:lineRule="auto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                </w:t>
      </w:r>
      <w:r w:rsidR="00331EFA">
        <w:rPr>
          <w:b/>
          <w:sz w:val="28"/>
          <w:szCs w:val="28"/>
        </w:rPr>
        <w:t>2.7  Т</w:t>
      </w:r>
      <w:r w:rsidR="00446F29" w:rsidRPr="00446F29">
        <w:rPr>
          <w:b/>
          <w:sz w:val="28"/>
          <w:szCs w:val="28"/>
        </w:rPr>
        <w:t>уризм</w:t>
      </w:r>
    </w:p>
    <w:p w:rsidR="005B7591" w:rsidRDefault="00A42CEC" w:rsidP="00A42CEC">
      <w:pPr>
        <w:spacing w:before="12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Туризм, при грамотном подходе, может стать мощной доходной частью бюджета, появление необходимой туристической инфраструктуры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Ахтубинском</w:t>
      </w:r>
      <w:proofErr w:type="gramEnd"/>
      <w:r>
        <w:rPr>
          <w:sz w:val="28"/>
          <w:szCs w:val="28"/>
        </w:rPr>
        <w:t xml:space="preserve"> районе позволит создать новые рабочие местам. Н</w:t>
      </w:r>
      <w:r w:rsidR="005B7591">
        <w:rPr>
          <w:sz w:val="28"/>
          <w:szCs w:val="28"/>
        </w:rPr>
        <w:t>а</w:t>
      </w:r>
      <w:r w:rsidR="00367D0A">
        <w:rPr>
          <w:sz w:val="28"/>
          <w:szCs w:val="28"/>
        </w:rPr>
        <w:t xml:space="preserve"> данный </w:t>
      </w:r>
      <w:r w:rsidR="00367D0A">
        <w:rPr>
          <w:sz w:val="28"/>
          <w:szCs w:val="28"/>
        </w:rPr>
        <w:lastRenderedPageBreak/>
        <w:t xml:space="preserve">момент туристическая сфера </w:t>
      </w:r>
      <w:proofErr w:type="gramStart"/>
      <w:r w:rsidR="00367D0A">
        <w:rPr>
          <w:sz w:val="28"/>
          <w:szCs w:val="28"/>
        </w:rPr>
        <w:t>в</w:t>
      </w:r>
      <w:proofErr w:type="gramEnd"/>
      <w:r w:rsidR="00367D0A">
        <w:rPr>
          <w:sz w:val="28"/>
          <w:szCs w:val="28"/>
        </w:rPr>
        <w:t xml:space="preserve"> </w:t>
      </w:r>
      <w:proofErr w:type="gramStart"/>
      <w:r w:rsidR="00367D0A">
        <w:rPr>
          <w:sz w:val="28"/>
          <w:szCs w:val="28"/>
        </w:rPr>
        <w:t>Ахтубинском</w:t>
      </w:r>
      <w:proofErr w:type="gramEnd"/>
      <w:r w:rsidR="00367D0A">
        <w:rPr>
          <w:sz w:val="28"/>
          <w:szCs w:val="28"/>
        </w:rPr>
        <w:t xml:space="preserve"> районе </w:t>
      </w:r>
      <w:r w:rsidR="00F771CA">
        <w:rPr>
          <w:sz w:val="28"/>
          <w:szCs w:val="28"/>
        </w:rPr>
        <w:t xml:space="preserve">слабо </w:t>
      </w:r>
      <w:r w:rsidR="00367D0A">
        <w:rPr>
          <w:sz w:val="28"/>
          <w:szCs w:val="28"/>
        </w:rPr>
        <w:t>развита, нет единого координирующего центра</w:t>
      </w:r>
      <w:r>
        <w:rPr>
          <w:sz w:val="28"/>
          <w:szCs w:val="28"/>
        </w:rPr>
        <w:t xml:space="preserve"> и</w:t>
      </w:r>
      <w:r w:rsidR="00D86D56">
        <w:rPr>
          <w:sz w:val="28"/>
          <w:szCs w:val="28"/>
        </w:rPr>
        <w:t xml:space="preserve"> таким центром должна стать администрация района</w:t>
      </w:r>
      <w:r w:rsidR="005B7591">
        <w:rPr>
          <w:sz w:val="28"/>
          <w:szCs w:val="28"/>
        </w:rPr>
        <w:t xml:space="preserve">. Потребуется разработка расширенной программы по развитию туризма </w:t>
      </w:r>
      <w:proofErr w:type="gramStart"/>
      <w:r w:rsidR="005B7591">
        <w:rPr>
          <w:sz w:val="28"/>
          <w:szCs w:val="28"/>
        </w:rPr>
        <w:t>в</w:t>
      </w:r>
      <w:proofErr w:type="gramEnd"/>
      <w:r w:rsidR="005B7591">
        <w:rPr>
          <w:sz w:val="28"/>
          <w:szCs w:val="28"/>
        </w:rPr>
        <w:t xml:space="preserve"> </w:t>
      </w:r>
      <w:proofErr w:type="gramStart"/>
      <w:r w:rsidR="005B7591">
        <w:rPr>
          <w:sz w:val="28"/>
          <w:szCs w:val="28"/>
        </w:rPr>
        <w:t>Ахтубинском</w:t>
      </w:r>
      <w:proofErr w:type="gramEnd"/>
      <w:r w:rsidR="005B7591">
        <w:rPr>
          <w:sz w:val="28"/>
          <w:szCs w:val="28"/>
        </w:rPr>
        <w:t xml:space="preserve"> районе, и только  комплексный подход может решить ряд задач в рамках такой программы. Некоторые из задач для реализации такой программы:</w:t>
      </w:r>
    </w:p>
    <w:p w:rsidR="00D86D56" w:rsidRPr="00ED04EB" w:rsidRDefault="00D86D56" w:rsidP="00ED04EB">
      <w:pPr>
        <w:pStyle w:val="ae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4EB">
        <w:rPr>
          <w:rFonts w:ascii="Times New Roman" w:hAnsi="Times New Roman" w:cs="Times New Roman"/>
          <w:sz w:val="28"/>
          <w:szCs w:val="28"/>
        </w:rPr>
        <w:t>формирование рекреационного кластера с использованием механизма государственно-частного партнерства, предусматривающего развитие специализированных видов туризма;</w:t>
      </w:r>
    </w:p>
    <w:p w:rsidR="00D86D56" w:rsidRPr="00ED04EB" w:rsidRDefault="00D86D56" w:rsidP="00ED04EB">
      <w:pPr>
        <w:pStyle w:val="ae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4EB">
        <w:rPr>
          <w:rFonts w:ascii="Times New Roman" w:hAnsi="Times New Roman" w:cs="Times New Roman"/>
          <w:sz w:val="28"/>
          <w:szCs w:val="28"/>
        </w:rPr>
        <w:t>создание и продвижение узнаваемого туристического бренда района.</w:t>
      </w:r>
    </w:p>
    <w:p w:rsidR="00D86D56" w:rsidRPr="00ED04EB" w:rsidRDefault="005B7591" w:rsidP="00ED04EB">
      <w:pPr>
        <w:pStyle w:val="ae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4EB">
        <w:rPr>
          <w:rFonts w:ascii="Times New Roman" w:hAnsi="Times New Roman" w:cs="Times New Roman"/>
          <w:sz w:val="28"/>
          <w:szCs w:val="28"/>
        </w:rPr>
        <w:t>с</w:t>
      </w:r>
      <w:r w:rsidR="00ED04EB">
        <w:rPr>
          <w:rFonts w:ascii="Times New Roman" w:hAnsi="Times New Roman" w:cs="Times New Roman"/>
          <w:sz w:val="28"/>
          <w:szCs w:val="28"/>
        </w:rPr>
        <w:t>оздание ТИЦ (</w:t>
      </w:r>
      <w:proofErr w:type="spellStart"/>
      <w:r w:rsidR="00D86D56" w:rsidRPr="00ED04EB">
        <w:rPr>
          <w:rFonts w:ascii="Times New Roman" w:hAnsi="Times New Roman" w:cs="Times New Roman"/>
          <w:sz w:val="28"/>
          <w:szCs w:val="28"/>
        </w:rPr>
        <w:t>туристко</w:t>
      </w:r>
      <w:proofErr w:type="spellEnd"/>
      <w:r w:rsidR="00D86D56" w:rsidRPr="00ED04EB">
        <w:rPr>
          <w:rFonts w:ascii="Times New Roman" w:hAnsi="Times New Roman" w:cs="Times New Roman"/>
          <w:sz w:val="28"/>
          <w:szCs w:val="28"/>
        </w:rPr>
        <w:t>-информационный центр</w:t>
      </w:r>
      <w:r w:rsidR="00ED04EB">
        <w:rPr>
          <w:rFonts w:ascii="Times New Roman" w:hAnsi="Times New Roman" w:cs="Times New Roman"/>
          <w:sz w:val="28"/>
          <w:szCs w:val="28"/>
        </w:rPr>
        <w:t>)</w:t>
      </w:r>
      <w:r w:rsidR="00D86D56" w:rsidRPr="00ED04EB">
        <w:rPr>
          <w:rFonts w:ascii="Times New Roman" w:hAnsi="Times New Roman" w:cs="Times New Roman"/>
          <w:sz w:val="28"/>
          <w:szCs w:val="28"/>
        </w:rPr>
        <w:t>;</w:t>
      </w:r>
    </w:p>
    <w:p w:rsidR="00D86D56" w:rsidRPr="00ED04EB" w:rsidRDefault="00D86D56" w:rsidP="00ED04EB">
      <w:pPr>
        <w:pStyle w:val="ae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4EB">
        <w:rPr>
          <w:rFonts w:ascii="Times New Roman" w:hAnsi="Times New Roman" w:cs="Times New Roman"/>
          <w:sz w:val="28"/>
          <w:szCs w:val="28"/>
        </w:rPr>
        <w:t>развитие гостиничного бизнеса, сферы общественного питания, развлекательного отдыха;</w:t>
      </w:r>
    </w:p>
    <w:p w:rsidR="00D86D56" w:rsidRPr="00ED04EB" w:rsidRDefault="00D86D56" w:rsidP="00ED04EB">
      <w:pPr>
        <w:pStyle w:val="ae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4EB">
        <w:rPr>
          <w:rFonts w:ascii="Times New Roman" w:hAnsi="Times New Roman" w:cs="Times New Roman"/>
          <w:sz w:val="28"/>
          <w:szCs w:val="28"/>
        </w:rPr>
        <w:t xml:space="preserve">создание новых турпродуктов с учетом требований меняющегося рынка; </w:t>
      </w:r>
    </w:p>
    <w:p w:rsidR="00D86D56" w:rsidRPr="00ED04EB" w:rsidRDefault="00D86D56" w:rsidP="00ED04EB">
      <w:pPr>
        <w:pStyle w:val="ae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4EB">
        <w:rPr>
          <w:rFonts w:ascii="Times New Roman" w:hAnsi="Times New Roman" w:cs="Times New Roman"/>
          <w:sz w:val="28"/>
          <w:szCs w:val="28"/>
        </w:rPr>
        <w:t xml:space="preserve">формирование реестра туристических ресурсов </w:t>
      </w:r>
      <w:proofErr w:type="spellStart"/>
      <w:r w:rsidRPr="00ED04EB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Pr="00ED04EB">
        <w:rPr>
          <w:rFonts w:ascii="Times New Roman" w:hAnsi="Times New Roman" w:cs="Times New Roman"/>
          <w:sz w:val="28"/>
          <w:szCs w:val="28"/>
        </w:rPr>
        <w:t xml:space="preserve">  района, </w:t>
      </w:r>
    </w:p>
    <w:p w:rsidR="00D86D56" w:rsidRPr="00ED04EB" w:rsidRDefault="00D86D56" w:rsidP="00ED04EB">
      <w:pPr>
        <w:pStyle w:val="ae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4EB">
        <w:rPr>
          <w:rFonts w:ascii="Times New Roman" w:hAnsi="Times New Roman" w:cs="Times New Roman"/>
          <w:sz w:val="28"/>
          <w:szCs w:val="28"/>
        </w:rPr>
        <w:t xml:space="preserve"> создание и размещение в СМИ информационных материалов о рекреационном потенциале района и существующих туристических продуктах, в целях повышения туристической привлекательности района и известности местных туристических продуктов в России и за ее пределами;</w:t>
      </w:r>
    </w:p>
    <w:p w:rsidR="00D86D56" w:rsidRPr="00ED04EB" w:rsidRDefault="00D86D56" w:rsidP="00ED04EB">
      <w:pPr>
        <w:pStyle w:val="ae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4EB">
        <w:rPr>
          <w:rFonts w:ascii="Times New Roman" w:hAnsi="Times New Roman" w:cs="Times New Roman"/>
          <w:sz w:val="28"/>
          <w:szCs w:val="28"/>
        </w:rPr>
        <w:t xml:space="preserve">разработку и организацию новых туристических и экскурсионных маршрутов, включая </w:t>
      </w:r>
      <w:r w:rsidR="009416E8">
        <w:rPr>
          <w:rFonts w:ascii="Times New Roman" w:hAnsi="Times New Roman" w:cs="Times New Roman"/>
          <w:sz w:val="28"/>
          <w:szCs w:val="28"/>
        </w:rPr>
        <w:t xml:space="preserve">оздоровительный, </w:t>
      </w:r>
      <w:r w:rsidRPr="00ED04EB">
        <w:rPr>
          <w:rFonts w:ascii="Times New Roman" w:hAnsi="Times New Roman" w:cs="Times New Roman"/>
          <w:sz w:val="28"/>
          <w:szCs w:val="28"/>
        </w:rPr>
        <w:t>сельский и экологический туризм;</w:t>
      </w:r>
    </w:p>
    <w:p w:rsidR="00164A11" w:rsidRPr="00ED04EB" w:rsidRDefault="00164A11" w:rsidP="00ED04EB">
      <w:pPr>
        <w:pStyle w:val="ae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4EB">
        <w:rPr>
          <w:rFonts w:ascii="Times New Roman" w:hAnsi="Times New Roman" w:cs="Times New Roman"/>
          <w:sz w:val="28"/>
          <w:szCs w:val="28"/>
        </w:rPr>
        <w:t xml:space="preserve">поддержка предпринимателей в открытии и развитии </w:t>
      </w:r>
      <w:proofErr w:type="spellStart"/>
      <w:r w:rsidRPr="00ED04EB">
        <w:rPr>
          <w:rFonts w:ascii="Times New Roman" w:hAnsi="Times New Roman" w:cs="Times New Roman"/>
          <w:sz w:val="28"/>
          <w:szCs w:val="28"/>
        </w:rPr>
        <w:t>глэмпингов</w:t>
      </w:r>
      <w:proofErr w:type="spellEnd"/>
      <w:r w:rsidRPr="00ED04EB">
        <w:rPr>
          <w:rFonts w:ascii="Times New Roman" w:hAnsi="Times New Roman" w:cs="Times New Roman"/>
          <w:sz w:val="28"/>
          <w:szCs w:val="28"/>
        </w:rPr>
        <w:t>, кемпингов, пляжей, гостиниц, туристических баз, зоопарков, пунктов проката, мест общественного питания;</w:t>
      </w:r>
    </w:p>
    <w:p w:rsidR="00164A11" w:rsidRPr="00ED04EB" w:rsidRDefault="00164A11" w:rsidP="00ED04EB">
      <w:pPr>
        <w:pStyle w:val="ae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4EB">
        <w:rPr>
          <w:rFonts w:ascii="Times New Roman" w:hAnsi="Times New Roman" w:cs="Times New Roman"/>
          <w:sz w:val="28"/>
          <w:szCs w:val="28"/>
        </w:rPr>
        <w:t xml:space="preserve">поддержка </w:t>
      </w:r>
      <w:r w:rsidR="00ED04EB" w:rsidRPr="00ED04EB">
        <w:rPr>
          <w:rFonts w:ascii="Times New Roman" w:hAnsi="Times New Roman" w:cs="Times New Roman"/>
          <w:sz w:val="28"/>
          <w:szCs w:val="28"/>
        </w:rPr>
        <w:t xml:space="preserve">простых </w:t>
      </w:r>
      <w:r w:rsidRPr="00ED04EB">
        <w:rPr>
          <w:rFonts w:ascii="Times New Roman" w:hAnsi="Times New Roman" w:cs="Times New Roman"/>
          <w:sz w:val="28"/>
          <w:szCs w:val="28"/>
        </w:rPr>
        <w:t xml:space="preserve">граждан и </w:t>
      </w:r>
      <w:r w:rsidR="00ED04EB" w:rsidRPr="00ED04EB">
        <w:rPr>
          <w:rFonts w:ascii="Times New Roman" w:hAnsi="Times New Roman" w:cs="Times New Roman"/>
          <w:sz w:val="28"/>
          <w:szCs w:val="28"/>
        </w:rPr>
        <w:t>предпринимателей,</w:t>
      </w:r>
      <w:r w:rsidRPr="00ED04EB">
        <w:rPr>
          <w:rFonts w:ascii="Times New Roman" w:hAnsi="Times New Roman" w:cs="Times New Roman"/>
          <w:sz w:val="28"/>
          <w:szCs w:val="28"/>
        </w:rPr>
        <w:t xml:space="preserve"> занимающихся ремеслами; народным творчеством и декоративно-прикладным искусством; </w:t>
      </w:r>
    </w:p>
    <w:p w:rsidR="00D86D56" w:rsidRDefault="00D86D56" w:rsidP="004B445F">
      <w:pPr>
        <w:pStyle w:val="ae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4EB">
        <w:rPr>
          <w:rFonts w:ascii="Times New Roman" w:hAnsi="Times New Roman" w:cs="Times New Roman"/>
          <w:sz w:val="28"/>
          <w:szCs w:val="28"/>
        </w:rPr>
        <w:t xml:space="preserve">увеличение туристического потока.  </w:t>
      </w:r>
    </w:p>
    <w:p w:rsidR="004B445F" w:rsidRPr="004B445F" w:rsidRDefault="004B445F" w:rsidP="004B445F">
      <w:pPr>
        <w:spacing w:after="0" w:line="240" w:lineRule="auto"/>
        <w:ind w:left="851"/>
        <w:jc w:val="both"/>
        <w:rPr>
          <w:sz w:val="28"/>
          <w:szCs w:val="28"/>
        </w:rPr>
      </w:pPr>
    </w:p>
    <w:p w:rsidR="00C7721B" w:rsidRDefault="00033542" w:rsidP="005B7591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мер государственной поддержки туристической отрасли позволит придать дополнительный импульс по реализации проектов на территории района. </w:t>
      </w:r>
    </w:p>
    <w:p w:rsidR="00FA20A6" w:rsidRDefault="00FA20A6" w:rsidP="005B7591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FA20A6" w:rsidRPr="00B5544C" w:rsidRDefault="00B5544C" w:rsidP="005B7591">
      <w:pPr>
        <w:spacing w:after="0" w:line="240" w:lineRule="auto"/>
        <w:ind w:firstLine="567"/>
        <w:jc w:val="both"/>
        <w:rPr>
          <w:sz w:val="28"/>
          <w:szCs w:val="28"/>
        </w:rPr>
      </w:pPr>
      <w:r w:rsidRPr="00B5544C">
        <w:rPr>
          <w:sz w:val="28"/>
          <w:szCs w:val="28"/>
        </w:rPr>
        <w:t>Свою деятельность</w:t>
      </w:r>
      <w:r>
        <w:rPr>
          <w:sz w:val="28"/>
          <w:szCs w:val="28"/>
        </w:rPr>
        <w:t xml:space="preserve"> в должности Главы </w:t>
      </w:r>
      <w:r w:rsidRPr="00B5544C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образования «</w:t>
      </w:r>
      <w:proofErr w:type="spellStart"/>
      <w:r>
        <w:rPr>
          <w:sz w:val="28"/>
          <w:szCs w:val="28"/>
        </w:rPr>
        <w:t>Ахтубинский</w:t>
      </w:r>
      <w:proofErr w:type="spellEnd"/>
      <w:r>
        <w:rPr>
          <w:sz w:val="28"/>
          <w:szCs w:val="28"/>
        </w:rPr>
        <w:t xml:space="preserve"> район»</w:t>
      </w:r>
      <w:r w:rsidRPr="00B5544C">
        <w:rPr>
          <w:sz w:val="28"/>
          <w:szCs w:val="28"/>
        </w:rPr>
        <w:t xml:space="preserve"> рассматриваю как личный вклад в развитие района в команде профессионалов с опорой на знание правовых и законодательных норм, имеющегося опыта </w:t>
      </w:r>
      <w:r>
        <w:rPr>
          <w:sz w:val="28"/>
          <w:szCs w:val="28"/>
        </w:rPr>
        <w:t>управления</w:t>
      </w:r>
      <w:r w:rsidRPr="00B5544C">
        <w:rPr>
          <w:sz w:val="28"/>
          <w:szCs w:val="28"/>
        </w:rPr>
        <w:t>, уважения к людям и любви</w:t>
      </w:r>
      <w:r w:rsidR="004B445F">
        <w:rPr>
          <w:sz w:val="28"/>
          <w:szCs w:val="28"/>
        </w:rPr>
        <w:t xml:space="preserve"> к родному краю - его прошлому, настоящему и будущему.</w:t>
      </w:r>
      <w:bookmarkStart w:id="0" w:name="_GoBack"/>
      <w:bookmarkEnd w:id="0"/>
    </w:p>
    <w:p w:rsidR="004619AA" w:rsidRPr="00B5544C" w:rsidRDefault="004619AA" w:rsidP="00D02BE7">
      <w:pPr>
        <w:spacing w:after="0" w:line="240" w:lineRule="auto"/>
        <w:ind w:firstLine="567"/>
        <w:jc w:val="both"/>
        <w:rPr>
          <w:sz w:val="28"/>
          <w:szCs w:val="28"/>
        </w:rPr>
      </w:pPr>
    </w:p>
    <w:sectPr w:rsidR="004619AA" w:rsidRPr="00B5544C" w:rsidSect="00D02BE7">
      <w:footerReference w:type="default" r:id="rId9"/>
      <w:pgSz w:w="11906" w:h="16838"/>
      <w:pgMar w:top="1134" w:right="851" w:bottom="993" w:left="1701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523" w:rsidRDefault="009F4523" w:rsidP="00F93B68">
      <w:pPr>
        <w:spacing w:after="0" w:line="240" w:lineRule="auto"/>
      </w:pPr>
      <w:r>
        <w:separator/>
      </w:r>
    </w:p>
  </w:endnote>
  <w:endnote w:type="continuationSeparator" w:id="0">
    <w:p w:rsidR="009F4523" w:rsidRDefault="009F4523" w:rsidP="00F93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1843419"/>
      <w:docPartObj>
        <w:docPartGallery w:val="Page Numbers (Bottom of Page)"/>
        <w:docPartUnique/>
      </w:docPartObj>
    </w:sdtPr>
    <w:sdtEndPr/>
    <w:sdtContent>
      <w:p w:rsidR="00164A11" w:rsidRDefault="009F4523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92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164A11" w:rsidRDefault="00164A11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523" w:rsidRDefault="009F4523" w:rsidP="00F93B68">
      <w:pPr>
        <w:spacing w:after="0" w:line="240" w:lineRule="auto"/>
      </w:pPr>
      <w:r>
        <w:separator/>
      </w:r>
    </w:p>
  </w:footnote>
  <w:footnote w:type="continuationSeparator" w:id="0">
    <w:p w:rsidR="009F4523" w:rsidRDefault="009F4523" w:rsidP="00F93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014B"/>
    <w:multiLevelType w:val="hybridMultilevel"/>
    <w:tmpl w:val="AFA03E64"/>
    <w:lvl w:ilvl="0" w:tplc="43824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D62CDA"/>
    <w:multiLevelType w:val="hybridMultilevel"/>
    <w:tmpl w:val="0DCA4D88"/>
    <w:lvl w:ilvl="0" w:tplc="15CCADAC">
      <w:start w:val="1"/>
      <w:numFmt w:val="decimal"/>
      <w:lvlText w:val="%1."/>
      <w:lvlJc w:val="left"/>
      <w:pPr>
        <w:ind w:left="1212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A71E35"/>
    <w:multiLevelType w:val="hybridMultilevel"/>
    <w:tmpl w:val="97D0A4C4"/>
    <w:lvl w:ilvl="0" w:tplc="94D8A996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>
    <w:nsid w:val="15A93824"/>
    <w:multiLevelType w:val="hybridMultilevel"/>
    <w:tmpl w:val="DCCAEF70"/>
    <w:lvl w:ilvl="0" w:tplc="4F667D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901621"/>
    <w:multiLevelType w:val="hybridMultilevel"/>
    <w:tmpl w:val="4A9CB2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0F5213"/>
    <w:multiLevelType w:val="hybridMultilevel"/>
    <w:tmpl w:val="6C1CD270"/>
    <w:lvl w:ilvl="0" w:tplc="EECA5618">
      <w:start w:val="10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23C026FD"/>
    <w:multiLevelType w:val="hybridMultilevel"/>
    <w:tmpl w:val="174AF9F2"/>
    <w:lvl w:ilvl="0" w:tplc="7986AF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F8E17DD"/>
    <w:multiLevelType w:val="hybridMultilevel"/>
    <w:tmpl w:val="D4F69486"/>
    <w:lvl w:ilvl="0" w:tplc="482661A0">
      <w:start w:val="1"/>
      <w:numFmt w:val="decimal"/>
      <w:lvlText w:val="%1."/>
      <w:lvlJc w:val="left"/>
      <w:pPr>
        <w:ind w:left="1452" w:hanging="8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FDF3456"/>
    <w:multiLevelType w:val="hybridMultilevel"/>
    <w:tmpl w:val="706E8A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767C5C"/>
    <w:multiLevelType w:val="hybridMultilevel"/>
    <w:tmpl w:val="ACDE5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9F4E7A"/>
    <w:multiLevelType w:val="hybridMultilevel"/>
    <w:tmpl w:val="BBF4F206"/>
    <w:lvl w:ilvl="0" w:tplc="665C6C22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2" w:hanging="360"/>
      </w:pPr>
    </w:lvl>
    <w:lvl w:ilvl="2" w:tplc="0419001B" w:tentative="1">
      <w:start w:val="1"/>
      <w:numFmt w:val="lowerRoman"/>
      <w:lvlText w:val="%3."/>
      <w:lvlJc w:val="right"/>
      <w:pPr>
        <w:ind w:left="3252" w:hanging="180"/>
      </w:pPr>
    </w:lvl>
    <w:lvl w:ilvl="3" w:tplc="0419000F" w:tentative="1">
      <w:start w:val="1"/>
      <w:numFmt w:val="decimal"/>
      <w:lvlText w:val="%4."/>
      <w:lvlJc w:val="left"/>
      <w:pPr>
        <w:ind w:left="3972" w:hanging="360"/>
      </w:pPr>
    </w:lvl>
    <w:lvl w:ilvl="4" w:tplc="04190019" w:tentative="1">
      <w:start w:val="1"/>
      <w:numFmt w:val="lowerLetter"/>
      <w:lvlText w:val="%5."/>
      <w:lvlJc w:val="left"/>
      <w:pPr>
        <w:ind w:left="4692" w:hanging="360"/>
      </w:pPr>
    </w:lvl>
    <w:lvl w:ilvl="5" w:tplc="0419001B" w:tentative="1">
      <w:start w:val="1"/>
      <w:numFmt w:val="lowerRoman"/>
      <w:lvlText w:val="%6."/>
      <w:lvlJc w:val="right"/>
      <w:pPr>
        <w:ind w:left="5412" w:hanging="180"/>
      </w:pPr>
    </w:lvl>
    <w:lvl w:ilvl="6" w:tplc="0419000F" w:tentative="1">
      <w:start w:val="1"/>
      <w:numFmt w:val="decimal"/>
      <w:lvlText w:val="%7."/>
      <w:lvlJc w:val="left"/>
      <w:pPr>
        <w:ind w:left="6132" w:hanging="360"/>
      </w:pPr>
    </w:lvl>
    <w:lvl w:ilvl="7" w:tplc="04190019" w:tentative="1">
      <w:start w:val="1"/>
      <w:numFmt w:val="lowerLetter"/>
      <w:lvlText w:val="%8."/>
      <w:lvlJc w:val="left"/>
      <w:pPr>
        <w:ind w:left="6852" w:hanging="360"/>
      </w:pPr>
    </w:lvl>
    <w:lvl w:ilvl="8" w:tplc="0419001B" w:tentative="1">
      <w:start w:val="1"/>
      <w:numFmt w:val="lowerRoman"/>
      <w:lvlText w:val="%9."/>
      <w:lvlJc w:val="right"/>
      <w:pPr>
        <w:ind w:left="7572" w:hanging="180"/>
      </w:pPr>
    </w:lvl>
  </w:abstractNum>
  <w:abstractNum w:abstractNumId="11">
    <w:nsid w:val="47CB0186"/>
    <w:multiLevelType w:val="hybridMultilevel"/>
    <w:tmpl w:val="C82CC31E"/>
    <w:lvl w:ilvl="0" w:tplc="1CC4EAA8">
      <w:start w:val="2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>
    <w:nsid w:val="599F6F96"/>
    <w:multiLevelType w:val="hybridMultilevel"/>
    <w:tmpl w:val="332695A6"/>
    <w:lvl w:ilvl="0" w:tplc="9D68469C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FC84BBC"/>
    <w:multiLevelType w:val="hybridMultilevel"/>
    <w:tmpl w:val="B84A9108"/>
    <w:lvl w:ilvl="0" w:tplc="E7266450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620F3268"/>
    <w:multiLevelType w:val="hybridMultilevel"/>
    <w:tmpl w:val="D8781D3C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A53137E"/>
    <w:multiLevelType w:val="hybridMultilevel"/>
    <w:tmpl w:val="F69088D6"/>
    <w:lvl w:ilvl="0" w:tplc="BBC2A5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4"/>
  </w:num>
  <w:num w:numId="3">
    <w:abstractNumId w:val="6"/>
  </w:num>
  <w:num w:numId="4">
    <w:abstractNumId w:val="15"/>
  </w:num>
  <w:num w:numId="5">
    <w:abstractNumId w:val="1"/>
  </w:num>
  <w:num w:numId="6">
    <w:abstractNumId w:val="8"/>
  </w:num>
  <w:num w:numId="7">
    <w:abstractNumId w:val="11"/>
  </w:num>
  <w:num w:numId="8">
    <w:abstractNumId w:val="13"/>
  </w:num>
  <w:num w:numId="9">
    <w:abstractNumId w:val="7"/>
  </w:num>
  <w:num w:numId="10">
    <w:abstractNumId w:val="10"/>
  </w:num>
  <w:num w:numId="11">
    <w:abstractNumId w:val="0"/>
  </w:num>
  <w:num w:numId="12">
    <w:abstractNumId w:val="4"/>
  </w:num>
  <w:num w:numId="13">
    <w:abstractNumId w:val="5"/>
  </w:num>
  <w:num w:numId="14">
    <w:abstractNumId w:val="12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2797"/>
    <w:rsid w:val="00033542"/>
    <w:rsid w:val="00033C04"/>
    <w:rsid w:val="00034A4D"/>
    <w:rsid w:val="00036087"/>
    <w:rsid w:val="000414AA"/>
    <w:rsid w:val="00051C6C"/>
    <w:rsid w:val="0005525F"/>
    <w:rsid w:val="00060806"/>
    <w:rsid w:val="00070603"/>
    <w:rsid w:val="00070DDB"/>
    <w:rsid w:val="00072119"/>
    <w:rsid w:val="00074054"/>
    <w:rsid w:val="00075986"/>
    <w:rsid w:val="00085AFD"/>
    <w:rsid w:val="00085D25"/>
    <w:rsid w:val="00092035"/>
    <w:rsid w:val="000A067C"/>
    <w:rsid w:val="000A1191"/>
    <w:rsid w:val="000A46A5"/>
    <w:rsid w:val="000A7630"/>
    <w:rsid w:val="000B2A74"/>
    <w:rsid w:val="000B611E"/>
    <w:rsid w:val="000C4601"/>
    <w:rsid w:val="000D4CE9"/>
    <w:rsid w:val="000E799B"/>
    <w:rsid w:val="00100D44"/>
    <w:rsid w:val="0010643C"/>
    <w:rsid w:val="00111C54"/>
    <w:rsid w:val="00113C97"/>
    <w:rsid w:val="00114922"/>
    <w:rsid w:val="00116426"/>
    <w:rsid w:val="001404CE"/>
    <w:rsid w:val="0014104C"/>
    <w:rsid w:val="001427A6"/>
    <w:rsid w:val="0015179B"/>
    <w:rsid w:val="001636A1"/>
    <w:rsid w:val="00164A11"/>
    <w:rsid w:val="00175C8C"/>
    <w:rsid w:val="001824D4"/>
    <w:rsid w:val="00186E8F"/>
    <w:rsid w:val="00190EA4"/>
    <w:rsid w:val="00191172"/>
    <w:rsid w:val="001926F0"/>
    <w:rsid w:val="00193F0D"/>
    <w:rsid w:val="00194DD2"/>
    <w:rsid w:val="00196EE6"/>
    <w:rsid w:val="001A4BC4"/>
    <w:rsid w:val="001C2055"/>
    <w:rsid w:val="001C3858"/>
    <w:rsid w:val="001D58AA"/>
    <w:rsid w:val="001D6C16"/>
    <w:rsid w:val="001F4831"/>
    <w:rsid w:val="002001CB"/>
    <w:rsid w:val="00200880"/>
    <w:rsid w:val="002032EC"/>
    <w:rsid w:val="002115A7"/>
    <w:rsid w:val="00217BB7"/>
    <w:rsid w:val="00224967"/>
    <w:rsid w:val="002326AF"/>
    <w:rsid w:val="00240833"/>
    <w:rsid w:val="0024714D"/>
    <w:rsid w:val="00261ADA"/>
    <w:rsid w:val="00262651"/>
    <w:rsid w:val="002636DB"/>
    <w:rsid w:val="0029622D"/>
    <w:rsid w:val="00297348"/>
    <w:rsid w:val="002B11A1"/>
    <w:rsid w:val="002B139F"/>
    <w:rsid w:val="002B192E"/>
    <w:rsid w:val="002B7231"/>
    <w:rsid w:val="002C0F64"/>
    <w:rsid w:val="002C18CC"/>
    <w:rsid w:val="002E10CD"/>
    <w:rsid w:val="002E5662"/>
    <w:rsid w:val="002E6FAF"/>
    <w:rsid w:val="002F4CD3"/>
    <w:rsid w:val="002F5918"/>
    <w:rsid w:val="00306C77"/>
    <w:rsid w:val="00311A4D"/>
    <w:rsid w:val="00317957"/>
    <w:rsid w:val="00317EDB"/>
    <w:rsid w:val="0032247B"/>
    <w:rsid w:val="00331EFA"/>
    <w:rsid w:val="00337B51"/>
    <w:rsid w:val="00337FB7"/>
    <w:rsid w:val="0034329F"/>
    <w:rsid w:val="0034469D"/>
    <w:rsid w:val="003522C7"/>
    <w:rsid w:val="00356A09"/>
    <w:rsid w:val="00367D0A"/>
    <w:rsid w:val="0038171F"/>
    <w:rsid w:val="00385F41"/>
    <w:rsid w:val="0039696A"/>
    <w:rsid w:val="003C4BD6"/>
    <w:rsid w:val="003C5F33"/>
    <w:rsid w:val="003D0E72"/>
    <w:rsid w:val="003F10F8"/>
    <w:rsid w:val="003F1590"/>
    <w:rsid w:val="004101D3"/>
    <w:rsid w:val="004141EB"/>
    <w:rsid w:val="00417B6D"/>
    <w:rsid w:val="00431266"/>
    <w:rsid w:val="00446F29"/>
    <w:rsid w:val="00453846"/>
    <w:rsid w:val="00454CB2"/>
    <w:rsid w:val="00456A22"/>
    <w:rsid w:val="004619AA"/>
    <w:rsid w:val="0046751D"/>
    <w:rsid w:val="004751C3"/>
    <w:rsid w:val="0048306D"/>
    <w:rsid w:val="00483917"/>
    <w:rsid w:val="00486FB2"/>
    <w:rsid w:val="004A2EBC"/>
    <w:rsid w:val="004A532A"/>
    <w:rsid w:val="004B445F"/>
    <w:rsid w:val="004B6F58"/>
    <w:rsid w:val="004C3CCF"/>
    <w:rsid w:val="004C585C"/>
    <w:rsid w:val="004D2797"/>
    <w:rsid w:val="004E3968"/>
    <w:rsid w:val="004E4403"/>
    <w:rsid w:val="004F2B82"/>
    <w:rsid w:val="00501005"/>
    <w:rsid w:val="0050130F"/>
    <w:rsid w:val="005058A5"/>
    <w:rsid w:val="00507D70"/>
    <w:rsid w:val="00510DE4"/>
    <w:rsid w:val="005112DA"/>
    <w:rsid w:val="00513D5F"/>
    <w:rsid w:val="0052424B"/>
    <w:rsid w:val="00526935"/>
    <w:rsid w:val="005360E4"/>
    <w:rsid w:val="00540499"/>
    <w:rsid w:val="005449D6"/>
    <w:rsid w:val="00555D1A"/>
    <w:rsid w:val="00560F23"/>
    <w:rsid w:val="005616B4"/>
    <w:rsid w:val="00561972"/>
    <w:rsid w:val="00563645"/>
    <w:rsid w:val="005968C0"/>
    <w:rsid w:val="005A1C36"/>
    <w:rsid w:val="005B7591"/>
    <w:rsid w:val="005C2568"/>
    <w:rsid w:val="005C4DBF"/>
    <w:rsid w:val="005D6710"/>
    <w:rsid w:val="005E0427"/>
    <w:rsid w:val="005F7CF2"/>
    <w:rsid w:val="006057A5"/>
    <w:rsid w:val="00617AB4"/>
    <w:rsid w:val="00621D7D"/>
    <w:rsid w:val="00624A0F"/>
    <w:rsid w:val="00632343"/>
    <w:rsid w:val="00637C53"/>
    <w:rsid w:val="00640DE6"/>
    <w:rsid w:val="00642022"/>
    <w:rsid w:val="0064215E"/>
    <w:rsid w:val="00657992"/>
    <w:rsid w:val="00660277"/>
    <w:rsid w:val="00674E84"/>
    <w:rsid w:val="006961A9"/>
    <w:rsid w:val="0069736E"/>
    <w:rsid w:val="006A1E79"/>
    <w:rsid w:val="006A5751"/>
    <w:rsid w:val="006B2447"/>
    <w:rsid w:val="006C49B7"/>
    <w:rsid w:val="006D2F53"/>
    <w:rsid w:val="006F0388"/>
    <w:rsid w:val="006F1B0A"/>
    <w:rsid w:val="006F1BFF"/>
    <w:rsid w:val="006F2769"/>
    <w:rsid w:val="006F41B1"/>
    <w:rsid w:val="006F6157"/>
    <w:rsid w:val="007040D5"/>
    <w:rsid w:val="007050A1"/>
    <w:rsid w:val="00706B6E"/>
    <w:rsid w:val="0071064B"/>
    <w:rsid w:val="00716B2D"/>
    <w:rsid w:val="00735293"/>
    <w:rsid w:val="00745D52"/>
    <w:rsid w:val="00763138"/>
    <w:rsid w:val="00763D1D"/>
    <w:rsid w:val="00763E39"/>
    <w:rsid w:val="0078259B"/>
    <w:rsid w:val="00786BC5"/>
    <w:rsid w:val="007921AF"/>
    <w:rsid w:val="007977AA"/>
    <w:rsid w:val="007A5473"/>
    <w:rsid w:val="007A6FFD"/>
    <w:rsid w:val="007C1269"/>
    <w:rsid w:val="007D3360"/>
    <w:rsid w:val="007D5B63"/>
    <w:rsid w:val="007D652C"/>
    <w:rsid w:val="007D7AA6"/>
    <w:rsid w:val="007F3010"/>
    <w:rsid w:val="007F75CF"/>
    <w:rsid w:val="00800CFB"/>
    <w:rsid w:val="00802AF1"/>
    <w:rsid w:val="00803502"/>
    <w:rsid w:val="008061F0"/>
    <w:rsid w:val="008226DA"/>
    <w:rsid w:val="0082500F"/>
    <w:rsid w:val="00825619"/>
    <w:rsid w:val="00826F74"/>
    <w:rsid w:val="00837CE9"/>
    <w:rsid w:val="0084182F"/>
    <w:rsid w:val="00866EB9"/>
    <w:rsid w:val="0087195C"/>
    <w:rsid w:val="00875D49"/>
    <w:rsid w:val="008947E5"/>
    <w:rsid w:val="008A09F3"/>
    <w:rsid w:val="008A63A1"/>
    <w:rsid w:val="008A6B29"/>
    <w:rsid w:val="008A775F"/>
    <w:rsid w:val="008A79EE"/>
    <w:rsid w:val="008B27F9"/>
    <w:rsid w:val="008B6BE5"/>
    <w:rsid w:val="008B722A"/>
    <w:rsid w:val="008C6CC2"/>
    <w:rsid w:val="008E558E"/>
    <w:rsid w:val="00910AA3"/>
    <w:rsid w:val="0091149F"/>
    <w:rsid w:val="00917BAA"/>
    <w:rsid w:val="009210BA"/>
    <w:rsid w:val="009223E6"/>
    <w:rsid w:val="00924D75"/>
    <w:rsid w:val="009416E8"/>
    <w:rsid w:val="00942180"/>
    <w:rsid w:val="0096751C"/>
    <w:rsid w:val="00971F14"/>
    <w:rsid w:val="00993457"/>
    <w:rsid w:val="009A0900"/>
    <w:rsid w:val="009A7A2B"/>
    <w:rsid w:val="009B63EA"/>
    <w:rsid w:val="009C6CB0"/>
    <w:rsid w:val="009D2320"/>
    <w:rsid w:val="009D6141"/>
    <w:rsid w:val="009D7D4F"/>
    <w:rsid w:val="009D7F74"/>
    <w:rsid w:val="009E19C1"/>
    <w:rsid w:val="009E4E6B"/>
    <w:rsid w:val="009F065E"/>
    <w:rsid w:val="009F13CA"/>
    <w:rsid w:val="009F4523"/>
    <w:rsid w:val="00A00B0D"/>
    <w:rsid w:val="00A14E7D"/>
    <w:rsid w:val="00A20D4D"/>
    <w:rsid w:val="00A20E21"/>
    <w:rsid w:val="00A212D5"/>
    <w:rsid w:val="00A27E85"/>
    <w:rsid w:val="00A35990"/>
    <w:rsid w:val="00A42CEC"/>
    <w:rsid w:val="00A45506"/>
    <w:rsid w:val="00A46920"/>
    <w:rsid w:val="00A56393"/>
    <w:rsid w:val="00A613A5"/>
    <w:rsid w:val="00A65F89"/>
    <w:rsid w:val="00AD2ADB"/>
    <w:rsid w:val="00AD2FE9"/>
    <w:rsid w:val="00AD3CA2"/>
    <w:rsid w:val="00AD7650"/>
    <w:rsid w:val="00AE3BD9"/>
    <w:rsid w:val="00AE7370"/>
    <w:rsid w:val="00B12F66"/>
    <w:rsid w:val="00B15ECA"/>
    <w:rsid w:val="00B16E09"/>
    <w:rsid w:val="00B210F0"/>
    <w:rsid w:val="00B23776"/>
    <w:rsid w:val="00B40E22"/>
    <w:rsid w:val="00B4297D"/>
    <w:rsid w:val="00B4685E"/>
    <w:rsid w:val="00B52916"/>
    <w:rsid w:val="00B53605"/>
    <w:rsid w:val="00B5544C"/>
    <w:rsid w:val="00B63A12"/>
    <w:rsid w:val="00B652A7"/>
    <w:rsid w:val="00B75038"/>
    <w:rsid w:val="00B80A5C"/>
    <w:rsid w:val="00B96816"/>
    <w:rsid w:val="00BA1D03"/>
    <w:rsid w:val="00BB0BEE"/>
    <w:rsid w:val="00BC4572"/>
    <w:rsid w:val="00BC6FA5"/>
    <w:rsid w:val="00BE28BB"/>
    <w:rsid w:val="00BF0CB9"/>
    <w:rsid w:val="00BF3D33"/>
    <w:rsid w:val="00BF75E5"/>
    <w:rsid w:val="00C00322"/>
    <w:rsid w:val="00C01462"/>
    <w:rsid w:val="00C04233"/>
    <w:rsid w:val="00C22BD0"/>
    <w:rsid w:val="00C30467"/>
    <w:rsid w:val="00C534C4"/>
    <w:rsid w:val="00C54440"/>
    <w:rsid w:val="00C60782"/>
    <w:rsid w:val="00C71F9F"/>
    <w:rsid w:val="00C7721B"/>
    <w:rsid w:val="00C77438"/>
    <w:rsid w:val="00CA122C"/>
    <w:rsid w:val="00CC2E4F"/>
    <w:rsid w:val="00CD216B"/>
    <w:rsid w:val="00CD499C"/>
    <w:rsid w:val="00CD5623"/>
    <w:rsid w:val="00D02BE7"/>
    <w:rsid w:val="00D236CC"/>
    <w:rsid w:val="00D26932"/>
    <w:rsid w:val="00D345CF"/>
    <w:rsid w:val="00D37C5E"/>
    <w:rsid w:val="00D40228"/>
    <w:rsid w:val="00D43540"/>
    <w:rsid w:val="00D7008F"/>
    <w:rsid w:val="00D75F51"/>
    <w:rsid w:val="00D827B9"/>
    <w:rsid w:val="00D86D56"/>
    <w:rsid w:val="00D90DBB"/>
    <w:rsid w:val="00DA485B"/>
    <w:rsid w:val="00DA523E"/>
    <w:rsid w:val="00DB0FFE"/>
    <w:rsid w:val="00DB1861"/>
    <w:rsid w:val="00DB71DF"/>
    <w:rsid w:val="00DC0A5E"/>
    <w:rsid w:val="00DD0417"/>
    <w:rsid w:val="00DD7B03"/>
    <w:rsid w:val="00DF3936"/>
    <w:rsid w:val="00E00F6B"/>
    <w:rsid w:val="00E16144"/>
    <w:rsid w:val="00E221A7"/>
    <w:rsid w:val="00E22E6F"/>
    <w:rsid w:val="00E23E35"/>
    <w:rsid w:val="00E2457D"/>
    <w:rsid w:val="00E2693E"/>
    <w:rsid w:val="00E26C60"/>
    <w:rsid w:val="00E37300"/>
    <w:rsid w:val="00E44712"/>
    <w:rsid w:val="00E60A27"/>
    <w:rsid w:val="00E672F6"/>
    <w:rsid w:val="00E70DA4"/>
    <w:rsid w:val="00EA3B5B"/>
    <w:rsid w:val="00EB5834"/>
    <w:rsid w:val="00EC2D66"/>
    <w:rsid w:val="00EC4C35"/>
    <w:rsid w:val="00EC62A1"/>
    <w:rsid w:val="00EC6FC4"/>
    <w:rsid w:val="00ED04EB"/>
    <w:rsid w:val="00ED7CD9"/>
    <w:rsid w:val="00EE6008"/>
    <w:rsid w:val="00EF15E4"/>
    <w:rsid w:val="00F0087C"/>
    <w:rsid w:val="00F01512"/>
    <w:rsid w:val="00F04E80"/>
    <w:rsid w:val="00F1113F"/>
    <w:rsid w:val="00F15534"/>
    <w:rsid w:val="00F355AA"/>
    <w:rsid w:val="00F66208"/>
    <w:rsid w:val="00F761C1"/>
    <w:rsid w:val="00F76891"/>
    <w:rsid w:val="00F771CA"/>
    <w:rsid w:val="00F83173"/>
    <w:rsid w:val="00F878AD"/>
    <w:rsid w:val="00F87BF4"/>
    <w:rsid w:val="00F90605"/>
    <w:rsid w:val="00F93B68"/>
    <w:rsid w:val="00F97FF4"/>
    <w:rsid w:val="00FA20A6"/>
    <w:rsid w:val="00FB1399"/>
    <w:rsid w:val="00FB7FBB"/>
    <w:rsid w:val="00FD1A80"/>
    <w:rsid w:val="00FD5F08"/>
    <w:rsid w:val="00FD77CD"/>
    <w:rsid w:val="00FD7CFC"/>
    <w:rsid w:val="00FF7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7C3"/>
    <w:pPr>
      <w:spacing w:after="200" w:line="276" w:lineRule="auto"/>
    </w:pPr>
    <w:rPr>
      <w:rFonts w:ascii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"/>
    <w:uiPriority w:val="99"/>
    <w:qFormat/>
    <w:rsid w:val="00C86660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9C5C91"/>
    <w:rPr>
      <w:rFonts w:ascii="Segoe UI" w:eastAsia="Calibri" w:hAnsi="Segoe UI" w:cs="Segoe UI"/>
      <w:sz w:val="18"/>
      <w:szCs w:val="18"/>
    </w:rPr>
  </w:style>
  <w:style w:type="character" w:styleId="a4">
    <w:name w:val="Strong"/>
    <w:basedOn w:val="a0"/>
    <w:uiPriority w:val="22"/>
    <w:qFormat/>
    <w:rsid w:val="000B2836"/>
    <w:rPr>
      <w:b/>
      <w:bCs/>
    </w:rPr>
  </w:style>
  <w:style w:type="character" w:customStyle="1" w:styleId="a5">
    <w:name w:val="Без интервала Знак"/>
    <w:qFormat/>
    <w:rsid w:val="00E96F05"/>
    <w:rPr>
      <w:rFonts w:ascii="Calibri" w:eastAsia="Calibri" w:hAnsi="Calibri" w:cs="Times New Roman"/>
      <w:lang w:eastAsia="ar-SA"/>
    </w:rPr>
  </w:style>
  <w:style w:type="character" w:customStyle="1" w:styleId="a6">
    <w:name w:val="Основной текст Знак"/>
    <w:basedOn w:val="a0"/>
    <w:qFormat/>
    <w:rsid w:val="006F66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sid w:val="003A5B57"/>
    <w:rPr>
      <w:rFonts w:cs="Courier New"/>
    </w:rPr>
  </w:style>
  <w:style w:type="character" w:customStyle="1" w:styleId="ListLabel2">
    <w:name w:val="ListLabel 2"/>
    <w:qFormat/>
    <w:rsid w:val="003A5B57"/>
    <w:rPr>
      <w:rFonts w:cs="Courier New"/>
    </w:rPr>
  </w:style>
  <w:style w:type="character" w:customStyle="1" w:styleId="ListLabel3">
    <w:name w:val="ListLabel 3"/>
    <w:qFormat/>
    <w:rsid w:val="003A5B57"/>
    <w:rPr>
      <w:rFonts w:cs="Courier New"/>
    </w:rPr>
  </w:style>
  <w:style w:type="paragraph" w:customStyle="1" w:styleId="a7">
    <w:name w:val="Заголовок"/>
    <w:basedOn w:val="a"/>
    <w:next w:val="a8"/>
    <w:qFormat/>
    <w:rsid w:val="003A5B5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F6666"/>
    <w:pPr>
      <w:suppressAutoHyphens/>
      <w:spacing w:after="120" w:line="240" w:lineRule="auto"/>
    </w:pPr>
    <w:rPr>
      <w:rFonts w:eastAsia="Times New Roman"/>
      <w:szCs w:val="24"/>
      <w:lang w:eastAsia="ar-SA"/>
    </w:rPr>
  </w:style>
  <w:style w:type="paragraph" w:styleId="a9">
    <w:name w:val="List"/>
    <w:basedOn w:val="a8"/>
    <w:rsid w:val="003A5B57"/>
    <w:rPr>
      <w:rFonts w:cs="Mangal"/>
    </w:rPr>
  </w:style>
  <w:style w:type="paragraph" w:styleId="aa">
    <w:name w:val="caption"/>
    <w:basedOn w:val="a"/>
    <w:qFormat/>
    <w:rsid w:val="002F5918"/>
    <w:pPr>
      <w:suppressLineNumbers/>
      <w:spacing w:before="120" w:after="120"/>
    </w:pPr>
    <w:rPr>
      <w:rFonts w:cs="Mangal"/>
      <w:i/>
      <w:iCs/>
      <w:szCs w:val="24"/>
    </w:rPr>
  </w:style>
  <w:style w:type="paragraph" w:styleId="ab">
    <w:name w:val="index heading"/>
    <w:basedOn w:val="a"/>
    <w:qFormat/>
    <w:rsid w:val="003A5B57"/>
    <w:pPr>
      <w:suppressLineNumbers/>
    </w:pPr>
    <w:rPr>
      <w:rFonts w:cs="Mangal"/>
    </w:rPr>
  </w:style>
  <w:style w:type="paragraph" w:customStyle="1" w:styleId="1">
    <w:name w:val="Название объекта1"/>
    <w:basedOn w:val="a"/>
    <w:qFormat/>
    <w:rsid w:val="003A5B57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0">
    <w:name w:val="Обычный1"/>
    <w:qFormat/>
    <w:rsid w:val="00075C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сновной текст1"/>
    <w:basedOn w:val="10"/>
    <w:qFormat/>
    <w:rsid w:val="00C86660"/>
    <w:pPr>
      <w:jc w:val="center"/>
    </w:pPr>
    <w:rPr>
      <w:b/>
      <w:sz w:val="32"/>
    </w:rPr>
  </w:style>
  <w:style w:type="paragraph" w:customStyle="1" w:styleId="ConsPlusNormal0">
    <w:name w:val="ConsPlusNormal"/>
    <w:qFormat/>
    <w:rsid w:val="00C86660"/>
    <w:pPr>
      <w:widowControl w:val="0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c">
    <w:name w:val="Normal (Web)"/>
    <w:basedOn w:val="a"/>
    <w:uiPriority w:val="99"/>
    <w:qFormat/>
    <w:rsid w:val="00FA72E2"/>
    <w:pPr>
      <w:spacing w:beforeAutospacing="1" w:afterAutospacing="1" w:line="240" w:lineRule="auto"/>
    </w:pPr>
    <w:rPr>
      <w:rFonts w:eastAsia="Times New Roman"/>
      <w:color w:val="000000"/>
      <w:szCs w:val="24"/>
      <w:lang w:eastAsia="ru-RU"/>
    </w:rPr>
  </w:style>
  <w:style w:type="paragraph" w:customStyle="1" w:styleId="0">
    <w:name w:val="КК0"/>
    <w:basedOn w:val="a"/>
    <w:qFormat/>
    <w:rsid w:val="00740410"/>
    <w:pPr>
      <w:suppressAutoHyphens/>
      <w:spacing w:before="120" w:after="120" w:line="240" w:lineRule="auto"/>
      <w:ind w:firstLine="709"/>
      <w:jc w:val="both"/>
    </w:pPr>
    <w:rPr>
      <w:rFonts w:eastAsia="Times New Roman"/>
      <w:sz w:val="26"/>
      <w:szCs w:val="26"/>
      <w:lang w:eastAsia="zh-CN"/>
    </w:rPr>
  </w:style>
  <w:style w:type="paragraph" w:styleId="ad">
    <w:name w:val="Balloon Text"/>
    <w:basedOn w:val="a"/>
    <w:uiPriority w:val="99"/>
    <w:semiHidden/>
    <w:unhideWhenUsed/>
    <w:qFormat/>
    <w:rsid w:val="009C5C9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C73FAE"/>
    <w:pPr>
      <w:suppressAutoHyphens/>
      <w:textAlignment w:val="baseline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paragraph" w:styleId="ae">
    <w:name w:val="List Paragraph"/>
    <w:basedOn w:val="Standard"/>
    <w:uiPriority w:val="34"/>
    <w:qFormat/>
    <w:rsid w:val="006A223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f">
    <w:name w:val="No Spacing"/>
    <w:qFormat/>
    <w:rsid w:val="00E96F05"/>
    <w:pPr>
      <w:suppressAutoHyphens/>
    </w:pPr>
    <w:rPr>
      <w:rFonts w:cs="Times New Roman"/>
      <w:sz w:val="24"/>
      <w:lang w:eastAsia="ar-SA"/>
    </w:rPr>
  </w:style>
  <w:style w:type="paragraph" w:customStyle="1" w:styleId="Default">
    <w:name w:val="Default"/>
    <w:rsid w:val="00D236C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F93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93B68"/>
    <w:rPr>
      <w:rFonts w:ascii="Times New Roman" w:hAnsi="Times New Roman" w:cs="Times New Roman"/>
      <w:sz w:val="24"/>
      <w:szCs w:val="20"/>
    </w:rPr>
  </w:style>
  <w:style w:type="paragraph" w:styleId="af2">
    <w:name w:val="footer"/>
    <w:basedOn w:val="a"/>
    <w:link w:val="af3"/>
    <w:uiPriority w:val="99"/>
    <w:unhideWhenUsed/>
    <w:rsid w:val="00F93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93B68"/>
    <w:rPr>
      <w:rFonts w:ascii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2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D83DE-A3EF-4BB2-9B27-2EFE24A8D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1378</TotalTime>
  <Pages>1</Pages>
  <Words>3228</Words>
  <Characters>18404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21589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Upravleniye</cp:lastModifiedBy>
  <cp:revision>18</cp:revision>
  <cp:lastPrinted>2025-06-13T11:23:00Z</cp:lastPrinted>
  <dcterms:created xsi:type="dcterms:W3CDTF">2025-06-04T20:28:00Z</dcterms:created>
  <dcterms:modified xsi:type="dcterms:W3CDTF">2025-06-13T11:26:00Z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