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r>
        <w:rPr>
          <w:b/>
        </w:rPr>
        <w:t>Утверждён</w:t>
      </w:r>
    </w:p>
    <w:p>
      <w:pPr>
        <w:wordWrap w:val="0"/>
        <w:ind w:right="283"/>
        <w:jc w:val="right"/>
        <w:rPr>
          <w:b/>
        </w:rPr>
      </w:pPr>
      <w:r>
        <w:rPr>
          <w:b/>
        </w:rPr>
        <w:t>Распоряжением</w:t>
      </w:r>
      <w:r>
        <w:rPr>
          <w:rFonts w:hint="default"/>
          <w:b/>
          <w:lang w:val="ru-RU"/>
        </w:rPr>
        <w:t xml:space="preserve"> </w:t>
      </w:r>
      <w:bookmarkStart w:id="0" w:name="_GoBack"/>
      <w:bookmarkEnd w:id="0"/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>КСП МО «Ахтубинский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28</w:t>
      </w:r>
      <w:r>
        <w:rPr>
          <w:b/>
          <w:highlight w:val="none"/>
        </w:rPr>
        <w:t>.12.202</w:t>
      </w:r>
      <w:r>
        <w:rPr>
          <w:rFonts w:hint="default"/>
          <w:b/>
          <w:highlight w:val="none"/>
          <w:lang w:val="ru-RU"/>
        </w:rPr>
        <w:t>3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29</w:t>
      </w:r>
      <w:r>
        <w:rPr>
          <w:b/>
          <w:highlight w:val="none"/>
        </w:rPr>
        <w:t>-р</w:t>
      </w:r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</w:t>
      </w:r>
      <w:r>
        <w:rPr>
          <w:rFonts w:hint="default"/>
          <w:b/>
          <w:lang w:val="ru-RU"/>
        </w:rPr>
        <w:t xml:space="preserve"> 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год и на плановый период 202</w:t>
            </w:r>
            <w:r>
              <w:rPr>
                <w:rFonts w:hint="default"/>
                <w:lang w:val="ru-RU"/>
              </w:rPr>
              <w:t>6</w:t>
            </w:r>
            <w:r>
              <w:t xml:space="preserve"> и 202</w:t>
            </w:r>
            <w:r>
              <w:rPr>
                <w:rFonts w:hint="default"/>
                <w:lang w:val="ru-RU"/>
              </w:rPr>
              <w:t>7</w:t>
            </w:r>
            <w:r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Экспертиза проектов решений «О внесении изменений в решение «О бюджете </w:t>
            </w:r>
            <w:r>
              <w:rPr>
                <w:lang w:val="ru-RU"/>
              </w:rPr>
              <w:t>муниципального</w:t>
            </w:r>
            <w:r>
              <w:rPr>
                <w:rFonts w:hint="default"/>
                <w:lang w:val="ru-RU"/>
              </w:rPr>
              <w:t xml:space="preserve"> образования</w:t>
            </w:r>
            <w:r>
              <w:t xml:space="preserve">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 и на плановый период 202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и 202</w:t>
            </w:r>
            <w:r>
              <w:rPr>
                <w:rFonts w:hint="default"/>
                <w:lang w:val="ru-RU"/>
              </w:rPr>
              <w:t>6</w:t>
            </w:r>
            <w:r>
              <w:t xml:space="preserve">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 и на плановый период 202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и 202</w:t>
            </w:r>
            <w:r>
              <w:rPr>
                <w:rFonts w:hint="default"/>
                <w:lang w:val="ru-RU"/>
              </w:rPr>
              <w:t>6</w:t>
            </w:r>
            <w:r>
              <w:t xml:space="preserve">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</w:t>
            </w:r>
            <w:r>
              <w:rPr>
                <w:rFonts w:hint="default"/>
                <w:lang w:val="ru-RU"/>
              </w:rPr>
              <w:t xml:space="preserve">4 </w:t>
            </w:r>
            <w:r>
              <w:t>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"Золотухинская СОШ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</w:t>
            </w:r>
            <w:r>
              <w:rPr>
                <w:rFonts w:hint="default"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году на реализацию муниципальных программ 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муниципального образования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М</w:t>
            </w:r>
            <w:r>
              <w:t>униципальное казённое общеобразовательное учреждение "</w:t>
            </w:r>
            <w:r>
              <w:rPr>
                <w:lang w:val="ru-RU"/>
              </w:rPr>
              <w:t>С</w:t>
            </w:r>
            <w:r>
              <w:t xml:space="preserve">редняя общеобразовательная школа № 1 с углубленным изучением отдельных предметов имени </w:t>
            </w:r>
            <w:r>
              <w:rPr>
                <w:lang w:val="ru-RU"/>
              </w:rPr>
              <w:t>С</w:t>
            </w:r>
            <w:r>
              <w:t>.</w:t>
            </w:r>
            <w:r>
              <w:rPr>
                <w:lang w:val="ru-RU"/>
              </w:rPr>
              <w:t>Г</w:t>
            </w:r>
            <w:r>
              <w:t xml:space="preserve">. </w:t>
            </w:r>
            <w:r>
              <w:rPr>
                <w:lang w:val="ru-RU"/>
              </w:rPr>
              <w:t>Х</w:t>
            </w:r>
            <w:r>
              <w:t xml:space="preserve">уснетдинова </w:t>
            </w:r>
            <w:r>
              <w:rPr>
                <w:lang w:val="ru-RU"/>
              </w:rPr>
              <w:t>МО</w:t>
            </w:r>
            <w:r>
              <w:t xml:space="preserve"> "</w:t>
            </w:r>
            <w:r>
              <w:rPr>
                <w:lang w:val="ru-RU"/>
              </w:rPr>
              <w:t>А</w:t>
            </w:r>
            <w:r>
              <w:t>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highlight w:val="yellow"/>
                <w:lang w:val="ru-RU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</w:t>
            </w:r>
            <w:r>
              <w:rPr>
                <w:rFonts w:hint="default"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году на реализацию муниципальных программ 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муниципального образования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Управление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имущественных и земельных отношений администрации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муниципального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образования «Ахтубинский</w:t>
            </w: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 xml:space="preserve"> муниципальный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 xml:space="preserve"> Астраханской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Проверка</w:t>
            </w: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своевременности начисления и уплаты арендной платы за земельные участки и эффективности осуществления полномочий по управлению муниципальным имуществом в 20</w:t>
            </w: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году</w:t>
            </w:r>
          </w:p>
          <w:p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rFonts w:hint="default"/>
                <w:lang w:val="ru-RU"/>
              </w:rPr>
              <w:t>-</w:t>
            </w:r>
            <w:r>
              <w:rPr>
                <w:rFonts w:hint="default"/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М</w:t>
            </w:r>
            <w:r>
              <w:t>униципальное казённое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  <w:lang w:val="ru-RU"/>
              </w:rPr>
              <w:t>учреждение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"Хозяйственно-техническая служба"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Проверка финансово-хозяйственной деятельности с проведением аудита эффективности при проведении закупок за 202</w:t>
            </w: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год.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</w:t>
            </w:r>
            <w:r>
              <w:rPr>
                <w:rFonts w:hint="default"/>
                <w:lang w:val="ru-RU"/>
              </w:rPr>
              <w:t>17</w:t>
            </w:r>
            <w:r>
              <w:t xml:space="preserve">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</w:t>
            </w: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году на реализацию муниципальных программ </w:t>
            </w:r>
            <w:r>
              <w:rPr>
                <w:rFonts w:hint="default"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муниципального образования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ar-SA" w:bidi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Администрация</w:t>
            </w:r>
            <w:r>
              <w:rPr>
                <w:rFonts w:hint="default"/>
                <w:lang w:val="ru-RU"/>
              </w:rPr>
              <w:t xml:space="preserve">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Проверка расходования субвенций, предоставляемых органам местного самоуправления из бюджета Астраханской области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 в 2023 году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rFonts w:hint="default"/>
                <w:lang w:val="ru-RU"/>
              </w:rPr>
              <w:t>-</w:t>
            </w:r>
            <w:r>
              <w:rPr>
                <w:rFonts w:hint="default"/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 xml:space="preserve">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</w:t>
            </w:r>
            <w:r>
              <w:rPr>
                <w:rFonts w:hint="default"/>
                <w:lang w:val="ru-RU"/>
              </w:rPr>
              <w:t>5</w:t>
            </w:r>
            <w:r>
              <w:t xml:space="preserve">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9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104D6442"/>
    <w:rsid w:val="17561049"/>
    <w:rsid w:val="19FB0994"/>
    <w:rsid w:val="1BB859C8"/>
    <w:rsid w:val="20902B49"/>
    <w:rsid w:val="24E72569"/>
    <w:rsid w:val="2A5E3756"/>
    <w:rsid w:val="33F166E9"/>
    <w:rsid w:val="350C1B78"/>
    <w:rsid w:val="42B72753"/>
    <w:rsid w:val="4A77686F"/>
    <w:rsid w:val="523C4555"/>
    <w:rsid w:val="56CB6CF9"/>
    <w:rsid w:val="5AE70755"/>
    <w:rsid w:val="65D93C17"/>
    <w:rsid w:val="6FBF6F48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  <w:pPr>
      <w:jc w:val="both"/>
    </w:pPr>
    <w:rPr>
      <w:sz w:val="28"/>
    </w:rPr>
  </w:style>
  <w:style w:type="paragraph" w:customStyle="1" w:styleId="9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3</TotalTime>
  <ScaleCrop>false</ScaleCrop>
  <LinksUpToDate>false</LinksUpToDate>
  <CharactersWithSpaces>16919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WPS_1698754307</cp:lastModifiedBy>
  <cp:lastPrinted>2020-10-22T10:25:00Z</cp:lastPrinted>
  <dcterms:modified xsi:type="dcterms:W3CDTF">2023-12-28T03:58:02Z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E13B9C2C503046788274F632AC9C71A7_13</vt:lpwstr>
  </property>
</Properties>
</file>