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C4" w:rsidRPr="00F3159D" w:rsidRDefault="00AF74C4" w:rsidP="000F1A8B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1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 - СЧЕТНАЯ ПАЛАТА МУНИЦИПАЛЬНОГО ОБРАЗОВАНИЯ </w:t>
      </w:r>
    </w:p>
    <w:p w:rsidR="00AF74C4" w:rsidRPr="00F3159D" w:rsidRDefault="00AF74C4" w:rsidP="000F1A8B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«АХТУБИНСКИЙ РАЙОН»</w:t>
      </w:r>
    </w:p>
    <w:p w:rsidR="00AF74C4" w:rsidRPr="00F3159D" w:rsidRDefault="00AF74C4" w:rsidP="000F1A8B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4C4" w:rsidRPr="00F3159D" w:rsidRDefault="00AF74C4" w:rsidP="000F1A8B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15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</w:t>
      </w:r>
      <w:proofErr w:type="gramEnd"/>
      <w:r w:rsidRPr="00F3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д.141, г. Ахтубинск, Астраханской обл.,416500, Тел./факс (8-85141) 4-04-24 / , (8-85141) 4-04-15 </w:t>
      </w:r>
    </w:p>
    <w:p w:rsidR="00AF74C4" w:rsidRPr="00F3159D" w:rsidRDefault="00AF74C4" w:rsidP="000F1A8B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9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78317643, ОГРН 1063022000282, ИНН/КПП 3001040259/300101001</w:t>
      </w:r>
    </w:p>
    <w:p w:rsidR="00AF74C4" w:rsidRPr="00F3159D" w:rsidRDefault="00AF74C4" w:rsidP="000F1A8B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4C4" w:rsidRPr="00F3159D" w:rsidRDefault="00AF74C4" w:rsidP="000F1A8B">
      <w:pPr>
        <w:pBdr>
          <w:top w:val="thinThickSmallGap" w:sz="24" w:space="1" w:color="auto"/>
        </w:pBd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4C4" w:rsidRPr="00F3159D" w:rsidRDefault="00AF74C4" w:rsidP="000F1A8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31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AF74C4" w:rsidRPr="00F3159D" w:rsidRDefault="00AF74C4" w:rsidP="000F1A8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внешней проверки годовой бюджетной отчетности</w:t>
      </w:r>
    </w:p>
    <w:p w:rsidR="00AF74C4" w:rsidRPr="00F3159D" w:rsidRDefault="00AF74C4" w:rsidP="000F1A8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главного администратора бюджетных средств </w:t>
      </w:r>
    </w:p>
    <w:p w:rsidR="00AF74C4" w:rsidRPr="00F3159D" w:rsidRDefault="00AF74C4" w:rsidP="000F1A8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«Ахтубинский район» -</w:t>
      </w:r>
    </w:p>
    <w:p w:rsidR="00AF74C4" w:rsidRPr="00F3159D" w:rsidRDefault="00AF74C4" w:rsidP="000F1A8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МО «Ахтубинский район»  за </w:t>
      </w:r>
      <w:r w:rsidR="00C20D97" w:rsidRPr="00F31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BB64CF" w:rsidRPr="00F31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AF74C4" w:rsidRPr="00F3159D" w:rsidRDefault="00AF74C4" w:rsidP="000F1A8B">
      <w:pPr>
        <w:spacing w:after="0" w:line="240" w:lineRule="auto"/>
        <w:ind w:left="567"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4C4" w:rsidRPr="00F3159D" w:rsidRDefault="00371E54" w:rsidP="000F1A8B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5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F74C4" w:rsidRPr="00371E54"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 w:rsidR="00C20D97" w:rsidRPr="00371E54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AF74C4" w:rsidRPr="0037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</w:t>
      </w:r>
      <w:r w:rsidR="002E1942" w:rsidRPr="0037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3159D" w:rsidRPr="0037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2E1942" w:rsidRPr="0037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4C4" w:rsidRPr="00371E54">
        <w:rPr>
          <w:rFonts w:ascii="Times New Roman" w:eastAsia="Times New Roman" w:hAnsi="Times New Roman" w:cs="Times New Roman"/>
          <w:sz w:val="24"/>
          <w:szCs w:val="24"/>
          <w:lang w:eastAsia="ru-RU"/>
        </w:rPr>
        <w:t>№ З-</w:t>
      </w:r>
      <w:r w:rsidRPr="00371E5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F74C4" w:rsidRPr="00371E5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20D97" w:rsidRPr="00371E54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</w:p>
    <w:p w:rsidR="000F1A8B" w:rsidRPr="00F3159D" w:rsidRDefault="000F1A8B" w:rsidP="000F1A8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4C4" w:rsidRPr="00F3159D" w:rsidRDefault="00AF74C4" w:rsidP="002E1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 для проведения проверки: </w:t>
      </w:r>
      <w:r w:rsidRPr="00F3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264.4 Бюджетного кодекса Российской Федерации и План работы Контрольно-счетной палаты муниципального образования «Ахтубинский район» на </w:t>
      </w:r>
      <w:r w:rsidR="00C20D97" w:rsidRPr="00F3159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F3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   </w:t>
      </w:r>
    </w:p>
    <w:p w:rsidR="00AF74C4" w:rsidRPr="00F3159D" w:rsidRDefault="00AF74C4" w:rsidP="002E1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Ответственные должностные лица, подписавшие отчетность:</w:t>
      </w:r>
    </w:p>
    <w:p w:rsidR="00AF74C4" w:rsidRPr="00F3159D" w:rsidRDefault="00AF74C4" w:rsidP="002E1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–</w:t>
      </w:r>
      <w:r w:rsidR="000F1A8B" w:rsidRPr="00F3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Архипов В.И.</w:t>
      </w:r>
    </w:p>
    <w:p w:rsidR="00AF74C4" w:rsidRPr="00F3159D" w:rsidRDefault="002E1942" w:rsidP="002E1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AF74C4" w:rsidRPr="00F3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 – </w:t>
      </w:r>
      <w:proofErr w:type="spellStart"/>
      <w:r w:rsidR="000F1A8B" w:rsidRPr="00F3159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Султангалиева</w:t>
      </w:r>
      <w:proofErr w:type="spellEnd"/>
      <w:r w:rsidR="000F1A8B" w:rsidRPr="00F3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Р.Н.</w:t>
      </w:r>
    </w:p>
    <w:p w:rsidR="00AF74C4" w:rsidRPr="00F3159D" w:rsidRDefault="00AF74C4" w:rsidP="002E1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315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4165</w:t>
      </w:r>
      <w:r w:rsidR="006356B2" w:rsidRPr="00F3159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3159D">
        <w:rPr>
          <w:rFonts w:ascii="Times New Roman" w:eastAsia="Times New Roman" w:hAnsi="Times New Roman" w:cs="Times New Roman"/>
          <w:sz w:val="24"/>
          <w:szCs w:val="24"/>
          <w:lang w:eastAsia="ru-RU"/>
        </w:rPr>
        <w:t>0 Астраханская область, г. Ахтубинск, ул. Волгоградская д.141,  телефон: (85141) 4-04-16.</w:t>
      </w:r>
    </w:p>
    <w:p w:rsidR="00AF74C4" w:rsidRPr="00F3159D" w:rsidRDefault="00AF74C4" w:rsidP="002E1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Предметом внешней проверки</w:t>
      </w:r>
      <w:r w:rsidRPr="00F3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годовая бюджетная отчетность главных администраторов бюджетных средств – ГАБС (главные администраторы доходов бюджета, главные распорядители бюджетных средств, главные администраторы источников финансирования дефицита бюджета).</w:t>
      </w:r>
    </w:p>
    <w:p w:rsidR="00AF74C4" w:rsidRPr="00F3159D" w:rsidRDefault="00AF74C4" w:rsidP="002E1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проведения</w:t>
      </w:r>
      <w:r w:rsidRPr="00F3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внешней проверки являются:</w:t>
      </w:r>
    </w:p>
    <w:p w:rsidR="003560B7" w:rsidRPr="00F3159D" w:rsidRDefault="003560B7" w:rsidP="000F1A8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567" w:right="-1" w:hanging="283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15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установление </w:t>
      </w:r>
      <w:proofErr w:type="gramStart"/>
      <w:r w:rsidRPr="00F315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полноты бюджетной отчетности главных администраторов средств районного бюджета</w:t>
      </w:r>
      <w:proofErr w:type="gramEnd"/>
      <w:r w:rsidRPr="00F315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3560B7" w:rsidRPr="00F3159D" w:rsidRDefault="003560B7" w:rsidP="000F1A8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567" w:right="-1" w:hanging="283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15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оценка </w:t>
      </w:r>
      <w:proofErr w:type="gramStart"/>
      <w:r w:rsidRPr="00F315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достоверности показателей бюджетной отчетности главных администраторов средств районного бюджета</w:t>
      </w:r>
      <w:proofErr w:type="gramEnd"/>
      <w:r w:rsidRPr="00F315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3560B7" w:rsidRPr="00F3159D" w:rsidRDefault="003560B7" w:rsidP="000F1A8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567" w:right="-1" w:hanging="283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315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проверка на соответствие порядку ведения бюджетного учета, законодательству Российской Федерации, Астраханской области, муниципальным правовым актам Ахтубинского района;</w:t>
      </w:r>
    </w:p>
    <w:p w:rsidR="003560B7" w:rsidRPr="00F3159D" w:rsidRDefault="003560B7" w:rsidP="000F1A8B">
      <w:pPr>
        <w:pStyle w:val="a8"/>
        <w:numPr>
          <w:ilvl w:val="0"/>
          <w:numId w:val="2"/>
        </w:numPr>
        <w:spacing w:after="0" w:line="240" w:lineRule="auto"/>
        <w:ind w:left="567" w:right="-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анализ эффективности и результативности использования бюджетных средств.</w:t>
      </w:r>
      <w:r w:rsidRPr="00F315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30BE6" w:rsidRPr="00F3159D" w:rsidRDefault="00E30BE6" w:rsidP="00E30BE6">
      <w:pPr>
        <w:tabs>
          <w:tab w:val="num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подготовлено на основании камеральной проверки годовой бюджетной отчетности главного администратора бюджетных средст</w:t>
      </w:r>
      <w:r w:rsidR="00C20D97" w:rsidRPr="00F315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 «Ахтубинский район» за 2021</w:t>
      </w:r>
      <w:r w:rsidRPr="00F3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проведенной в соответствии </w:t>
      </w:r>
      <w:proofErr w:type="gramStart"/>
      <w:r w:rsidRPr="00F315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315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31DF" w:rsidRPr="00B53B0D" w:rsidRDefault="007B31DF" w:rsidP="007B31DF">
      <w:pPr>
        <w:tabs>
          <w:tab w:val="num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Порядком осуществления внешней проверки годового отчета об исполнении бюджета муниципального образования «Ахтубинский район», утвержденным решением Совета МО «Ахтубинский район» от 16.03.2017г № 295 (далее – Порядок); </w:t>
      </w:r>
    </w:p>
    <w:p w:rsidR="007B31DF" w:rsidRPr="00B53B0D" w:rsidRDefault="007B31DF" w:rsidP="007B31DF">
      <w:pPr>
        <w:tabs>
          <w:tab w:val="num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Минфина России от 28.12.2010 №191н 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(далее - Инструкция №191-н);</w:t>
      </w:r>
    </w:p>
    <w:p w:rsidR="007B31DF" w:rsidRPr="00B53B0D" w:rsidRDefault="007B31DF" w:rsidP="007B31DF">
      <w:pPr>
        <w:tabs>
          <w:tab w:val="num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Минфина от 13.06.1995 N 49 "Об утверждении Методических указаний по инвентаризации имущества и финансовых обязательств" (далее  - Методические указания №49).</w:t>
      </w:r>
    </w:p>
    <w:p w:rsidR="00E30BE6" w:rsidRPr="00F3159D" w:rsidRDefault="00E30BE6" w:rsidP="00E30BE6">
      <w:pPr>
        <w:pStyle w:val="a8"/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59D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Ответственным за ведение бухгалтерского учета в </w:t>
      </w:r>
      <w:r w:rsidR="00C20D97" w:rsidRPr="00F3159D">
        <w:rPr>
          <w:rFonts w:ascii="Times New Roman" w:hAnsi="Times New Roman" w:cs="Times New Roman"/>
          <w:sz w:val="24"/>
          <w:szCs w:val="24"/>
        </w:rPr>
        <w:t>2021</w:t>
      </w:r>
      <w:r w:rsidR="00C022CB" w:rsidRPr="00F3159D">
        <w:rPr>
          <w:rFonts w:ascii="Times New Roman" w:hAnsi="Times New Roman" w:cs="Times New Roman"/>
          <w:sz w:val="24"/>
          <w:szCs w:val="24"/>
        </w:rPr>
        <w:t xml:space="preserve"> году является </w:t>
      </w:r>
      <w:proofErr w:type="spellStart"/>
      <w:r w:rsidR="00C022CB" w:rsidRPr="00F3159D">
        <w:rPr>
          <w:rFonts w:ascii="Times New Roman" w:hAnsi="Times New Roman" w:cs="Times New Roman"/>
          <w:sz w:val="24"/>
          <w:szCs w:val="24"/>
        </w:rPr>
        <w:t>Султангалиева</w:t>
      </w:r>
      <w:proofErr w:type="spellEnd"/>
      <w:r w:rsidR="00C022CB" w:rsidRPr="00F3159D">
        <w:rPr>
          <w:rFonts w:ascii="Times New Roman" w:hAnsi="Times New Roman" w:cs="Times New Roman"/>
          <w:sz w:val="24"/>
          <w:szCs w:val="24"/>
        </w:rPr>
        <w:t xml:space="preserve"> Р.Н.</w:t>
      </w:r>
      <w:r w:rsidR="00B142CC" w:rsidRPr="00F3159D">
        <w:rPr>
          <w:rFonts w:ascii="Times New Roman" w:hAnsi="Times New Roman" w:cs="Times New Roman"/>
          <w:sz w:val="24"/>
          <w:szCs w:val="24"/>
        </w:rPr>
        <w:t>.</w:t>
      </w:r>
      <w:r w:rsidRPr="00F3159D">
        <w:rPr>
          <w:rFonts w:ascii="Times New Roman" w:hAnsi="Times New Roman" w:cs="Times New Roman"/>
          <w:sz w:val="24"/>
          <w:szCs w:val="24"/>
        </w:rPr>
        <w:t xml:space="preserve"> Годовая бюджетная отчетность составлена по состоянию на 01.01.202</w:t>
      </w:r>
      <w:r w:rsidR="00C20D97" w:rsidRPr="00F3159D">
        <w:rPr>
          <w:rFonts w:ascii="Times New Roman" w:hAnsi="Times New Roman" w:cs="Times New Roman"/>
          <w:sz w:val="24"/>
          <w:szCs w:val="24"/>
        </w:rPr>
        <w:t>2</w:t>
      </w:r>
      <w:r w:rsidRPr="00F3159D">
        <w:rPr>
          <w:rFonts w:ascii="Times New Roman" w:hAnsi="Times New Roman" w:cs="Times New Roman"/>
          <w:sz w:val="24"/>
          <w:szCs w:val="24"/>
        </w:rPr>
        <w:t xml:space="preserve"> г., представлена в Контрольно-счетную </w:t>
      </w:r>
      <w:r w:rsidR="00C20D97" w:rsidRPr="00F3159D">
        <w:rPr>
          <w:rFonts w:ascii="Times New Roman" w:hAnsi="Times New Roman" w:cs="Times New Roman"/>
          <w:sz w:val="24"/>
          <w:szCs w:val="24"/>
        </w:rPr>
        <w:t>палату МО «Ахтубинский район» 21.03.2022</w:t>
      </w:r>
      <w:r w:rsidRPr="00F3159D">
        <w:rPr>
          <w:rFonts w:ascii="Times New Roman" w:hAnsi="Times New Roman" w:cs="Times New Roman"/>
          <w:sz w:val="24"/>
          <w:szCs w:val="24"/>
        </w:rPr>
        <w:t xml:space="preserve"> г., согласно п. 3.3 Порядка осуществления внешней проверки годового отчета об исполнении бюджета муниципального образования «</w:t>
      </w:r>
      <w:r w:rsidR="00C20D97" w:rsidRPr="00F3159D">
        <w:rPr>
          <w:rFonts w:ascii="Times New Roman" w:hAnsi="Times New Roman" w:cs="Times New Roman"/>
          <w:sz w:val="24"/>
          <w:szCs w:val="24"/>
        </w:rPr>
        <w:t xml:space="preserve">Ахтубинский район" до 21.03.2022 </w:t>
      </w:r>
      <w:r w:rsidRPr="00F3159D">
        <w:rPr>
          <w:rFonts w:ascii="Times New Roman" w:hAnsi="Times New Roman" w:cs="Times New Roman"/>
          <w:sz w:val="24"/>
          <w:szCs w:val="24"/>
        </w:rPr>
        <w:t>г.:</w:t>
      </w:r>
    </w:p>
    <w:p w:rsidR="00E30BE6" w:rsidRPr="00F3159D" w:rsidRDefault="00E30BE6" w:rsidP="00E30BE6">
      <w:pPr>
        <w:pStyle w:val="a8"/>
        <w:spacing w:after="0" w:line="240" w:lineRule="auto"/>
        <w:ind w:left="1407"/>
        <w:jc w:val="right"/>
        <w:rPr>
          <w:rFonts w:ascii="Times New Roman" w:hAnsi="Times New Roman" w:cs="Times New Roman"/>
          <w:sz w:val="24"/>
          <w:szCs w:val="24"/>
        </w:rPr>
      </w:pPr>
      <w:r w:rsidRPr="00F3159D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134"/>
      </w:tblGrid>
      <w:tr w:rsidR="00C20D97" w:rsidRPr="00F3159D" w:rsidTr="00A90B5C">
        <w:tc>
          <w:tcPr>
            <w:tcW w:w="567" w:type="dxa"/>
          </w:tcPr>
          <w:p w:rsidR="00C20D97" w:rsidRPr="00F3159D" w:rsidRDefault="00C20D97" w:rsidP="00A9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C20D97" w:rsidRPr="00F3159D" w:rsidRDefault="00C20D97" w:rsidP="00A9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C20D97" w:rsidRPr="00F3159D" w:rsidRDefault="00C20D97" w:rsidP="00A9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C20D97" w:rsidRPr="00F3159D" w:rsidRDefault="00C20D97" w:rsidP="00A9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C20D97" w:rsidRPr="00F3159D" w:rsidTr="00A90B5C">
        <w:tc>
          <w:tcPr>
            <w:tcW w:w="567" w:type="dxa"/>
          </w:tcPr>
          <w:p w:rsidR="00C20D97" w:rsidRPr="00F3159D" w:rsidRDefault="00C20D97" w:rsidP="00A9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20D97" w:rsidRPr="00F3159D" w:rsidRDefault="00C20D97" w:rsidP="00A9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t>Баланс</w:t>
            </w:r>
          </w:p>
        </w:tc>
        <w:tc>
          <w:tcPr>
            <w:tcW w:w="1418" w:type="dxa"/>
          </w:tcPr>
          <w:p w:rsidR="00C20D97" w:rsidRPr="00F3159D" w:rsidRDefault="00C20D97" w:rsidP="00A9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t>ф. 0503130</w:t>
            </w:r>
          </w:p>
        </w:tc>
        <w:tc>
          <w:tcPr>
            <w:tcW w:w="1134" w:type="dxa"/>
          </w:tcPr>
          <w:p w:rsidR="00C20D97" w:rsidRPr="00F3159D" w:rsidRDefault="00C20D97" w:rsidP="00A9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20D97" w:rsidRPr="00F3159D" w:rsidTr="00A90B5C">
        <w:tc>
          <w:tcPr>
            <w:tcW w:w="567" w:type="dxa"/>
          </w:tcPr>
          <w:p w:rsidR="00C20D97" w:rsidRPr="00F3159D" w:rsidRDefault="00C20D97" w:rsidP="00A9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C20D97" w:rsidRPr="00F3159D" w:rsidRDefault="00C20D97" w:rsidP="00A9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t>Справка по консолидируемым расчетам</w:t>
            </w:r>
          </w:p>
        </w:tc>
        <w:tc>
          <w:tcPr>
            <w:tcW w:w="1418" w:type="dxa"/>
          </w:tcPr>
          <w:p w:rsidR="00C20D97" w:rsidRPr="00F3159D" w:rsidRDefault="00C20D97" w:rsidP="00A9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t>ф. 0503125</w:t>
            </w:r>
          </w:p>
        </w:tc>
        <w:tc>
          <w:tcPr>
            <w:tcW w:w="1134" w:type="dxa"/>
          </w:tcPr>
          <w:p w:rsidR="00C20D97" w:rsidRPr="00F3159D" w:rsidRDefault="00C20D97" w:rsidP="00A9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20D97" w:rsidRPr="00F3159D" w:rsidTr="00A90B5C">
        <w:tc>
          <w:tcPr>
            <w:tcW w:w="567" w:type="dxa"/>
          </w:tcPr>
          <w:p w:rsidR="00C20D97" w:rsidRPr="00F3159D" w:rsidRDefault="00C20D97" w:rsidP="00A9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20D97" w:rsidRPr="00F3159D" w:rsidRDefault="00C20D97" w:rsidP="00A9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t>Справка по заключению счетов бюджетного учета отчетного финансового года</w:t>
            </w:r>
          </w:p>
        </w:tc>
        <w:tc>
          <w:tcPr>
            <w:tcW w:w="1418" w:type="dxa"/>
          </w:tcPr>
          <w:p w:rsidR="00C20D97" w:rsidRPr="00F3159D" w:rsidRDefault="00C20D97" w:rsidP="00A9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t>ф. 0503110</w:t>
            </w:r>
          </w:p>
        </w:tc>
        <w:tc>
          <w:tcPr>
            <w:tcW w:w="1134" w:type="dxa"/>
          </w:tcPr>
          <w:p w:rsidR="00C20D97" w:rsidRPr="00F3159D" w:rsidRDefault="00C20D97" w:rsidP="00A90B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C20D97" w:rsidRPr="00F3159D" w:rsidTr="00A90B5C">
        <w:tc>
          <w:tcPr>
            <w:tcW w:w="567" w:type="dxa"/>
          </w:tcPr>
          <w:p w:rsidR="00C20D97" w:rsidRPr="00F3159D" w:rsidRDefault="00C20D97" w:rsidP="00A9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C20D97" w:rsidRPr="00F3159D" w:rsidRDefault="00C20D97" w:rsidP="00A9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(ГРБС)</w:t>
            </w:r>
          </w:p>
        </w:tc>
        <w:tc>
          <w:tcPr>
            <w:tcW w:w="1418" w:type="dxa"/>
          </w:tcPr>
          <w:p w:rsidR="00C20D97" w:rsidRPr="00F3159D" w:rsidRDefault="00C20D97" w:rsidP="00A9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t>ф. 0503127</w:t>
            </w:r>
          </w:p>
        </w:tc>
        <w:tc>
          <w:tcPr>
            <w:tcW w:w="1134" w:type="dxa"/>
          </w:tcPr>
          <w:p w:rsidR="00C20D97" w:rsidRPr="00F3159D" w:rsidRDefault="00C20D97" w:rsidP="00A9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20D97" w:rsidRPr="00F3159D" w:rsidTr="00A90B5C">
        <w:tc>
          <w:tcPr>
            <w:tcW w:w="567" w:type="dxa"/>
          </w:tcPr>
          <w:p w:rsidR="00C20D97" w:rsidRPr="00F3159D" w:rsidRDefault="00C20D97" w:rsidP="00A9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C20D97" w:rsidRPr="00F3159D" w:rsidRDefault="00C20D97" w:rsidP="00A9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(ПБС) </w:t>
            </w:r>
          </w:p>
        </w:tc>
        <w:tc>
          <w:tcPr>
            <w:tcW w:w="1418" w:type="dxa"/>
          </w:tcPr>
          <w:p w:rsidR="00C20D97" w:rsidRPr="00F3159D" w:rsidRDefault="00C20D97" w:rsidP="00A9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t>ф.0503127</w:t>
            </w:r>
          </w:p>
        </w:tc>
        <w:tc>
          <w:tcPr>
            <w:tcW w:w="1134" w:type="dxa"/>
          </w:tcPr>
          <w:p w:rsidR="00C20D97" w:rsidRPr="00F3159D" w:rsidRDefault="00C20D97" w:rsidP="00A9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20D97" w:rsidRPr="00F3159D" w:rsidTr="00A90B5C">
        <w:tc>
          <w:tcPr>
            <w:tcW w:w="567" w:type="dxa"/>
          </w:tcPr>
          <w:p w:rsidR="00C20D97" w:rsidRPr="00F3159D" w:rsidRDefault="00C20D97" w:rsidP="00A9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C20D97" w:rsidRPr="00F3159D" w:rsidRDefault="00C20D97" w:rsidP="00A9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t>Отчет о бюджетных обязательствах (ГРБС)</w:t>
            </w:r>
          </w:p>
        </w:tc>
        <w:tc>
          <w:tcPr>
            <w:tcW w:w="1418" w:type="dxa"/>
          </w:tcPr>
          <w:p w:rsidR="00C20D97" w:rsidRPr="00F3159D" w:rsidRDefault="00C20D97" w:rsidP="00A9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t>ф. 0503128</w:t>
            </w:r>
          </w:p>
        </w:tc>
        <w:tc>
          <w:tcPr>
            <w:tcW w:w="1134" w:type="dxa"/>
          </w:tcPr>
          <w:p w:rsidR="00C20D97" w:rsidRPr="00F3159D" w:rsidRDefault="00C20D97" w:rsidP="00A9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20D97" w:rsidRPr="00F3159D" w:rsidTr="00A90B5C">
        <w:tc>
          <w:tcPr>
            <w:tcW w:w="567" w:type="dxa"/>
          </w:tcPr>
          <w:p w:rsidR="00C20D97" w:rsidRPr="00F3159D" w:rsidRDefault="00C20D97" w:rsidP="00A9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C20D97" w:rsidRPr="00F3159D" w:rsidRDefault="00C20D97" w:rsidP="00A9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t xml:space="preserve">Отчет о бюджетных обязательствах (ПБС) </w:t>
            </w:r>
          </w:p>
        </w:tc>
        <w:tc>
          <w:tcPr>
            <w:tcW w:w="1418" w:type="dxa"/>
          </w:tcPr>
          <w:p w:rsidR="00C20D97" w:rsidRPr="00F3159D" w:rsidRDefault="00C20D97" w:rsidP="00A9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t>ф. 0503128</w:t>
            </w:r>
          </w:p>
        </w:tc>
        <w:tc>
          <w:tcPr>
            <w:tcW w:w="1134" w:type="dxa"/>
          </w:tcPr>
          <w:p w:rsidR="00C20D97" w:rsidRPr="00F3159D" w:rsidRDefault="00C20D97" w:rsidP="00A9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20D97" w:rsidRPr="00F3159D" w:rsidTr="00A90B5C">
        <w:tc>
          <w:tcPr>
            <w:tcW w:w="567" w:type="dxa"/>
          </w:tcPr>
          <w:p w:rsidR="00C20D97" w:rsidRPr="00F3159D" w:rsidRDefault="00C20D97" w:rsidP="00A9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C20D97" w:rsidRPr="00F3159D" w:rsidRDefault="00C20D97" w:rsidP="00A9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t>Отчет о финансовых результатах деятельности</w:t>
            </w:r>
          </w:p>
        </w:tc>
        <w:tc>
          <w:tcPr>
            <w:tcW w:w="1418" w:type="dxa"/>
          </w:tcPr>
          <w:p w:rsidR="00C20D97" w:rsidRPr="00F3159D" w:rsidRDefault="00C20D97" w:rsidP="00A9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t>ф. 0503121</w:t>
            </w:r>
          </w:p>
        </w:tc>
        <w:tc>
          <w:tcPr>
            <w:tcW w:w="1134" w:type="dxa"/>
          </w:tcPr>
          <w:p w:rsidR="00C20D97" w:rsidRPr="00F3159D" w:rsidRDefault="00C20D97" w:rsidP="00A9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20D97" w:rsidRPr="00F3159D" w:rsidTr="00A90B5C">
        <w:tc>
          <w:tcPr>
            <w:tcW w:w="567" w:type="dxa"/>
          </w:tcPr>
          <w:p w:rsidR="00C20D97" w:rsidRPr="00F3159D" w:rsidRDefault="00C20D97" w:rsidP="00A9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C20D97" w:rsidRPr="00F3159D" w:rsidRDefault="00C20D97" w:rsidP="00A9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t xml:space="preserve">Отчет о движении денежных средств </w:t>
            </w:r>
          </w:p>
        </w:tc>
        <w:tc>
          <w:tcPr>
            <w:tcW w:w="1418" w:type="dxa"/>
          </w:tcPr>
          <w:p w:rsidR="00C20D97" w:rsidRPr="00F3159D" w:rsidRDefault="001B505D" w:rsidP="00A9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20D97" w:rsidRPr="00F3159D">
                <w:rPr>
                  <w:rFonts w:ascii="Times New Roman" w:hAnsi="Times New Roman" w:cs="Times New Roman"/>
                  <w:sz w:val="24"/>
                  <w:szCs w:val="24"/>
                </w:rPr>
                <w:t>ф. 0503123</w:t>
              </w:r>
            </w:hyperlink>
          </w:p>
        </w:tc>
        <w:tc>
          <w:tcPr>
            <w:tcW w:w="1134" w:type="dxa"/>
          </w:tcPr>
          <w:p w:rsidR="00C20D97" w:rsidRPr="00F3159D" w:rsidRDefault="00C20D97" w:rsidP="00A90B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C20D97" w:rsidRPr="00F3159D" w:rsidTr="00A90B5C">
        <w:tc>
          <w:tcPr>
            <w:tcW w:w="567" w:type="dxa"/>
          </w:tcPr>
          <w:p w:rsidR="00C20D97" w:rsidRPr="00F3159D" w:rsidRDefault="00C20D97" w:rsidP="00A9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C20D97" w:rsidRPr="00F3159D" w:rsidRDefault="00C20D97" w:rsidP="00A9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418" w:type="dxa"/>
          </w:tcPr>
          <w:p w:rsidR="00C20D97" w:rsidRPr="00F3159D" w:rsidRDefault="00C20D97" w:rsidP="00A9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t>ф. 0503160</w:t>
            </w:r>
          </w:p>
        </w:tc>
        <w:tc>
          <w:tcPr>
            <w:tcW w:w="1134" w:type="dxa"/>
          </w:tcPr>
          <w:p w:rsidR="00C20D97" w:rsidRPr="00F3159D" w:rsidRDefault="00C20D97" w:rsidP="00A9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60461" w:rsidRPr="00B53B0D" w:rsidRDefault="00960461" w:rsidP="00960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B0D">
        <w:rPr>
          <w:rFonts w:ascii="Times New Roman" w:hAnsi="Times New Roman" w:cs="Times New Roman"/>
          <w:sz w:val="24"/>
          <w:szCs w:val="24"/>
        </w:rPr>
        <w:t xml:space="preserve">Пояснительная записка ф.0503160 включает в себя текстовую часть, таблицы и приложения: </w:t>
      </w:r>
    </w:p>
    <w:p w:rsidR="00960461" w:rsidRPr="00B53B0D" w:rsidRDefault="00960461" w:rsidP="0096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0D">
        <w:rPr>
          <w:rFonts w:ascii="Times New Roman" w:hAnsi="Times New Roman" w:cs="Times New Roman"/>
          <w:sz w:val="24"/>
          <w:szCs w:val="24"/>
        </w:rPr>
        <w:t>- Таблица № 4 «Сведения об особенностях ведения бюджетного учета»,</w:t>
      </w:r>
    </w:p>
    <w:p w:rsidR="00960461" w:rsidRPr="00B53B0D" w:rsidRDefault="00960461" w:rsidP="0096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0D">
        <w:rPr>
          <w:rFonts w:ascii="Times New Roman" w:hAnsi="Times New Roman" w:cs="Times New Roman"/>
          <w:sz w:val="24"/>
          <w:szCs w:val="24"/>
        </w:rPr>
        <w:t>- Сведения об исполнении бюджета ф.0503164;</w:t>
      </w:r>
    </w:p>
    <w:p w:rsidR="00960461" w:rsidRPr="00B53B0D" w:rsidRDefault="00960461" w:rsidP="0096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0D">
        <w:rPr>
          <w:rFonts w:ascii="Times New Roman" w:hAnsi="Times New Roman" w:cs="Times New Roman"/>
          <w:sz w:val="24"/>
          <w:szCs w:val="24"/>
        </w:rPr>
        <w:t>- Сведения о количестве подведомственных участников бюджетного процесса, учреждений и государственных (муниципальных) унитарных предприятий ф. 0503161;</w:t>
      </w:r>
    </w:p>
    <w:p w:rsidR="00960461" w:rsidRPr="00B53B0D" w:rsidRDefault="00960461" w:rsidP="0096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0D">
        <w:rPr>
          <w:rFonts w:ascii="Times New Roman" w:hAnsi="Times New Roman" w:cs="Times New Roman"/>
          <w:sz w:val="24"/>
          <w:szCs w:val="24"/>
        </w:rPr>
        <w:t>- Сведения о движении нефинансовых активов ф. 0503168;</w:t>
      </w:r>
    </w:p>
    <w:p w:rsidR="00960461" w:rsidRPr="00B53B0D" w:rsidRDefault="00960461" w:rsidP="0096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0D">
        <w:rPr>
          <w:rFonts w:ascii="Times New Roman" w:hAnsi="Times New Roman" w:cs="Times New Roman"/>
          <w:sz w:val="24"/>
          <w:szCs w:val="24"/>
        </w:rPr>
        <w:t>- Сведения по дебиторской и кредиторской задолженности ф.0503169;</w:t>
      </w:r>
    </w:p>
    <w:p w:rsidR="00960461" w:rsidRPr="00B53B0D" w:rsidRDefault="00960461" w:rsidP="0096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0D">
        <w:rPr>
          <w:rFonts w:ascii="Times New Roman" w:hAnsi="Times New Roman" w:cs="Times New Roman"/>
          <w:sz w:val="24"/>
          <w:szCs w:val="24"/>
        </w:rPr>
        <w:t>- Сведения об изменении остатков валюты баланса ф. 0503173;</w:t>
      </w:r>
    </w:p>
    <w:p w:rsidR="00960461" w:rsidRDefault="00960461" w:rsidP="0096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0D">
        <w:rPr>
          <w:rFonts w:ascii="Times New Roman" w:hAnsi="Times New Roman" w:cs="Times New Roman"/>
          <w:sz w:val="24"/>
          <w:szCs w:val="24"/>
        </w:rPr>
        <w:t>- Сведения о принятых и неисполненных обязательствах получателя бюджетных средств ф. 0503175;</w:t>
      </w:r>
    </w:p>
    <w:p w:rsidR="00960461" w:rsidRPr="00B53B0D" w:rsidRDefault="00960461" w:rsidP="0096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Расшифровка дебиторской задолженности по расчетам по выданным авансам ф. 0503191;</w:t>
      </w:r>
    </w:p>
    <w:p w:rsidR="00960461" w:rsidRDefault="00960461" w:rsidP="00960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0461">
        <w:rPr>
          <w:rFonts w:ascii="Times New Roman" w:hAnsi="Times New Roman" w:cs="Times New Roman"/>
          <w:sz w:val="24"/>
          <w:szCs w:val="24"/>
        </w:rPr>
        <w:t>Расшифровка дебиторской задолженности по контрактным обязательствам</w:t>
      </w:r>
      <w:r>
        <w:rPr>
          <w:rFonts w:ascii="Times New Roman" w:hAnsi="Times New Roman" w:cs="Times New Roman"/>
          <w:sz w:val="24"/>
          <w:szCs w:val="24"/>
        </w:rPr>
        <w:t xml:space="preserve"> ф. 0503192;</w:t>
      </w:r>
    </w:p>
    <w:p w:rsidR="00960461" w:rsidRDefault="00960461" w:rsidP="009604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01C">
        <w:rPr>
          <w:rFonts w:ascii="Times New Roman" w:hAnsi="Times New Roman" w:cs="Times New Roman"/>
          <w:sz w:val="24"/>
          <w:szCs w:val="24"/>
        </w:rPr>
        <w:t xml:space="preserve">Дополнительно предоставлены: </w:t>
      </w:r>
      <w:r w:rsidRPr="0037401C">
        <w:rPr>
          <w:rFonts w:ascii="Times New Roman" w:hAnsi="Times New Roman" w:cs="Times New Roman"/>
          <w:bCs/>
          <w:sz w:val="24"/>
          <w:szCs w:val="24"/>
        </w:rPr>
        <w:t>Главная книга за 2021 год, материалы по инвентаризации.</w:t>
      </w:r>
    </w:p>
    <w:p w:rsidR="00960461" w:rsidRPr="0037401C" w:rsidRDefault="00960461" w:rsidP="009604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0461" w:rsidRPr="0037401C" w:rsidRDefault="00960461" w:rsidP="00960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01C">
        <w:rPr>
          <w:rFonts w:ascii="Times New Roman" w:hAnsi="Times New Roman" w:cs="Times New Roman"/>
          <w:sz w:val="24"/>
          <w:szCs w:val="24"/>
        </w:rPr>
        <w:t xml:space="preserve">Согласно п.45 Приказа Минфина России от 31.01.2020 N 13н ф. 0503161 «Сведения о количестве подведомственных участников бюджетного процесса, учреждений и государственных (муниципальных) унитарных предприятий» </w:t>
      </w:r>
      <w:proofErr w:type="gramStart"/>
      <w:r w:rsidRPr="0037401C">
        <w:rPr>
          <w:rFonts w:ascii="Times New Roman" w:hAnsi="Times New Roman" w:cs="Times New Roman"/>
          <w:sz w:val="24"/>
          <w:szCs w:val="24"/>
        </w:rPr>
        <w:t>признана</w:t>
      </w:r>
      <w:proofErr w:type="gramEnd"/>
      <w:r w:rsidRPr="0037401C">
        <w:rPr>
          <w:rFonts w:ascii="Times New Roman" w:hAnsi="Times New Roman" w:cs="Times New Roman"/>
          <w:sz w:val="24"/>
          <w:szCs w:val="24"/>
        </w:rPr>
        <w:t xml:space="preserve"> утратившей силу.</w:t>
      </w:r>
      <w:r w:rsidRPr="0037401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960461" w:rsidRPr="0037401C" w:rsidRDefault="00960461" w:rsidP="0096046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01C">
        <w:rPr>
          <w:rFonts w:ascii="Times New Roman" w:hAnsi="Times New Roman" w:cs="Times New Roman"/>
          <w:i/>
          <w:sz w:val="24"/>
          <w:szCs w:val="24"/>
        </w:rPr>
        <w:t>В нарушение п.45 Приказа Минфина России от 31.01.2020 N 13н в составе сводной Пояснительной записки (ф. 0503160) излишне представлена  форма 0503161.</w:t>
      </w:r>
    </w:p>
    <w:p w:rsidR="00E30BE6" w:rsidRPr="00AE3713" w:rsidRDefault="00E30BE6" w:rsidP="00E30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30BE6" w:rsidRPr="00F3159D" w:rsidRDefault="00E30BE6" w:rsidP="00E30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461">
        <w:rPr>
          <w:rFonts w:ascii="Times New Roman" w:hAnsi="Times New Roman" w:cs="Times New Roman"/>
          <w:sz w:val="24"/>
          <w:szCs w:val="24"/>
        </w:rPr>
        <w:lastRenderedPageBreak/>
        <w:t>2. Во исполнение п.4, 6 Инструкции N 191-н  бюджетная отчетность представлена на бумажном носителе в сброшюрованном и пронумерованном</w:t>
      </w:r>
      <w:r w:rsidRPr="00F3159D">
        <w:rPr>
          <w:rFonts w:ascii="Times New Roman" w:hAnsi="Times New Roman" w:cs="Times New Roman"/>
          <w:sz w:val="24"/>
          <w:szCs w:val="24"/>
        </w:rPr>
        <w:t xml:space="preserve"> виде с оглавлением и сопроводительным письмом. Бюджетная отчетность содержит все формы отчетов, предусмотренных  Инструкцией №191-н (за исключением форм бюджетной отчетности, не имеющих числового значения) и подписана</w:t>
      </w:r>
      <w:r w:rsidR="00C022CB" w:rsidRPr="00F3159D">
        <w:rPr>
          <w:rFonts w:ascii="Times New Roman" w:hAnsi="Times New Roman" w:cs="Times New Roman"/>
          <w:sz w:val="24"/>
          <w:szCs w:val="24"/>
        </w:rPr>
        <w:t xml:space="preserve"> усиленной квалифицированной электронной подписью</w:t>
      </w:r>
      <w:r w:rsidRPr="00F3159D">
        <w:rPr>
          <w:rFonts w:ascii="Times New Roman" w:hAnsi="Times New Roman" w:cs="Times New Roman"/>
          <w:sz w:val="24"/>
          <w:szCs w:val="24"/>
        </w:rPr>
        <w:t xml:space="preserve"> руководителем </w:t>
      </w:r>
      <w:r w:rsidR="00C022CB" w:rsidRPr="00F3159D">
        <w:rPr>
          <w:rFonts w:ascii="Times New Roman" w:hAnsi="Times New Roman" w:cs="Times New Roman"/>
          <w:sz w:val="24"/>
          <w:szCs w:val="24"/>
        </w:rPr>
        <w:t>Архиповым В.И.</w:t>
      </w:r>
      <w:r w:rsidRPr="00F3159D">
        <w:rPr>
          <w:rFonts w:ascii="Times New Roman" w:hAnsi="Times New Roman" w:cs="Times New Roman"/>
          <w:sz w:val="24"/>
          <w:szCs w:val="24"/>
        </w:rPr>
        <w:t xml:space="preserve">, главным бухгалтером </w:t>
      </w:r>
      <w:proofErr w:type="spellStart"/>
      <w:r w:rsidR="00C022CB" w:rsidRPr="00F3159D">
        <w:rPr>
          <w:rFonts w:ascii="Times New Roman" w:hAnsi="Times New Roman" w:cs="Times New Roman"/>
          <w:sz w:val="24"/>
          <w:szCs w:val="24"/>
        </w:rPr>
        <w:t>Султангалиевой</w:t>
      </w:r>
      <w:proofErr w:type="spellEnd"/>
      <w:r w:rsidR="00C022CB" w:rsidRPr="00F3159D">
        <w:rPr>
          <w:rFonts w:ascii="Times New Roman" w:hAnsi="Times New Roman" w:cs="Times New Roman"/>
          <w:sz w:val="24"/>
          <w:szCs w:val="24"/>
        </w:rPr>
        <w:t xml:space="preserve"> Р.Н.</w:t>
      </w:r>
      <w:r w:rsidRPr="00F3159D">
        <w:rPr>
          <w:rFonts w:ascii="Times New Roman" w:hAnsi="Times New Roman" w:cs="Times New Roman"/>
          <w:sz w:val="24"/>
          <w:szCs w:val="24"/>
        </w:rPr>
        <w:t>.</w:t>
      </w:r>
    </w:p>
    <w:p w:rsidR="00E30BE6" w:rsidRPr="00F3159D" w:rsidRDefault="00E30BE6" w:rsidP="00E30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59D">
        <w:rPr>
          <w:rFonts w:ascii="Times New Roman" w:hAnsi="Times New Roman" w:cs="Times New Roman"/>
          <w:sz w:val="24"/>
          <w:szCs w:val="24"/>
        </w:rPr>
        <w:t>Бюджетная отчетность составлена нарастающим итогом с начала года в рублях с точностью до второго десятичного знака после запятой (п.9 Инструкции №191-н).</w:t>
      </w:r>
    </w:p>
    <w:p w:rsidR="00E30BE6" w:rsidRPr="00F3159D" w:rsidRDefault="00E30BE6" w:rsidP="00E30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59D">
        <w:rPr>
          <w:rFonts w:ascii="Times New Roman" w:hAnsi="Times New Roman" w:cs="Times New Roman"/>
          <w:sz w:val="24"/>
          <w:szCs w:val="24"/>
        </w:rPr>
        <w:t>Результаты проведения проверки выполнения контрольных соотношений между показателями форм бюджетной отчетности в автоматическом режиме подтверждены протоколом проверки междокументальных контрольных соотношений с отметкой «проверка выполнена успешно».</w:t>
      </w:r>
    </w:p>
    <w:p w:rsidR="00E30BE6" w:rsidRPr="00F3159D" w:rsidRDefault="00E30BE6" w:rsidP="00E30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59D">
        <w:rPr>
          <w:rFonts w:ascii="Times New Roman" w:hAnsi="Times New Roman" w:cs="Times New Roman"/>
          <w:sz w:val="24"/>
          <w:szCs w:val="24"/>
        </w:rPr>
        <w:t xml:space="preserve">Согласно п. 7 Инструкции №191-н в целях составления годовой бюджетной отчетности проводится инвентаризация активов и обязательств в порядке, установленном экономическим субъектом в рамках формирования его учетной политики. По данным раздела 5 пояснительной записки (ф. 0503160) в целях подтверждения показателей годовой бюджетной отчетности в соответствии с </w:t>
      </w:r>
      <w:r w:rsidR="001E5982" w:rsidRPr="00F3159D">
        <w:rPr>
          <w:rFonts w:ascii="Times New Roman" w:hAnsi="Times New Roman" w:cs="Times New Roman"/>
          <w:sz w:val="24"/>
          <w:szCs w:val="24"/>
        </w:rPr>
        <w:t xml:space="preserve">распоряжением Совета МО «Ахтубинский район» </w:t>
      </w:r>
      <w:r w:rsidRPr="00F3159D">
        <w:rPr>
          <w:rFonts w:ascii="Times New Roman" w:hAnsi="Times New Roman" w:cs="Times New Roman"/>
          <w:sz w:val="24"/>
          <w:szCs w:val="24"/>
        </w:rPr>
        <w:t>№</w:t>
      </w:r>
      <w:r w:rsidR="00960461">
        <w:rPr>
          <w:rFonts w:ascii="Times New Roman" w:hAnsi="Times New Roman" w:cs="Times New Roman"/>
          <w:sz w:val="24"/>
          <w:szCs w:val="24"/>
        </w:rPr>
        <w:t>36</w:t>
      </w:r>
      <w:r w:rsidR="001E5982" w:rsidRPr="00F3159D">
        <w:rPr>
          <w:rFonts w:ascii="Times New Roman" w:hAnsi="Times New Roman" w:cs="Times New Roman"/>
          <w:sz w:val="24"/>
          <w:szCs w:val="24"/>
        </w:rPr>
        <w:t xml:space="preserve">-Р </w:t>
      </w:r>
      <w:r w:rsidRPr="00F3159D">
        <w:rPr>
          <w:rFonts w:ascii="Times New Roman" w:hAnsi="Times New Roman" w:cs="Times New Roman"/>
          <w:sz w:val="24"/>
          <w:szCs w:val="24"/>
        </w:rPr>
        <w:t xml:space="preserve">от </w:t>
      </w:r>
      <w:r w:rsidR="00960461">
        <w:rPr>
          <w:rFonts w:ascii="Times New Roman" w:hAnsi="Times New Roman" w:cs="Times New Roman"/>
          <w:sz w:val="24"/>
          <w:szCs w:val="24"/>
        </w:rPr>
        <w:t>29</w:t>
      </w:r>
      <w:r w:rsidR="001E5982" w:rsidRPr="00F3159D">
        <w:rPr>
          <w:rFonts w:ascii="Times New Roman" w:hAnsi="Times New Roman" w:cs="Times New Roman"/>
          <w:sz w:val="24"/>
          <w:szCs w:val="24"/>
        </w:rPr>
        <w:t>.12</w:t>
      </w:r>
      <w:r w:rsidR="00960461">
        <w:rPr>
          <w:rFonts w:ascii="Times New Roman" w:hAnsi="Times New Roman" w:cs="Times New Roman"/>
          <w:sz w:val="24"/>
          <w:szCs w:val="24"/>
        </w:rPr>
        <w:t>.2021</w:t>
      </w:r>
      <w:r w:rsidRPr="00F3159D">
        <w:rPr>
          <w:rFonts w:ascii="Times New Roman" w:hAnsi="Times New Roman" w:cs="Times New Roman"/>
          <w:sz w:val="24"/>
          <w:szCs w:val="24"/>
        </w:rPr>
        <w:t xml:space="preserve"> г. проведена инвентаризация активов и обязательств.</w:t>
      </w:r>
    </w:p>
    <w:p w:rsidR="00E30BE6" w:rsidRPr="00F3159D" w:rsidRDefault="00E30BE6" w:rsidP="00E30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59D">
        <w:rPr>
          <w:rFonts w:ascii="Times New Roman" w:hAnsi="Times New Roman" w:cs="Times New Roman"/>
          <w:sz w:val="24"/>
          <w:szCs w:val="24"/>
        </w:rPr>
        <w:t xml:space="preserve"> По результатам инвентаризации расхождений между фактическим наличием активов и состоянием расчетов с данными бюджетного учета не выявлено.</w:t>
      </w:r>
    </w:p>
    <w:p w:rsidR="00E30BE6" w:rsidRPr="00F3159D" w:rsidRDefault="00E30BE6" w:rsidP="00E30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BE6" w:rsidRPr="00F3159D" w:rsidRDefault="00E30BE6" w:rsidP="00E30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59D">
        <w:rPr>
          <w:rFonts w:ascii="Times New Roman" w:hAnsi="Times New Roman" w:cs="Times New Roman"/>
          <w:sz w:val="24"/>
          <w:szCs w:val="24"/>
        </w:rPr>
        <w:t>3. Проверкой полноты бюджетной отчетности в части ее соответствия по составу и установленным формам, достоверности отражения показателей бюджетной отчетности по их соответствию положениям Инструкции №191-н установлено (определен выборочный способ проверки):</w:t>
      </w:r>
    </w:p>
    <w:p w:rsidR="00E30BE6" w:rsidRPr="00F3159D" w:rsidRDefault="00E30BE6" w:rsidP="00E30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59D">
        <w:rPr>
          <w:rFonts w:ascii="Times New Roman" w:hAnsi="Times New Roman" w:cs="Times New Roman"/>
          <w:sz w:val="24"/>
          <w:szCs w:val="24"/>
        </w:rPr>
        <w:t>В соответствии с требованиями пункта 7 Инструкции №191-н,  бюджетная отчетность составлена:</w:t>
      </w:r>
    </w:p>
    <w:p w:rsidR="00E30BE6" w:rsidRPr="00F3159D" w:rsidRDefault="00E30BE6" w:rsidP="00E30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59D">
        <w:rPr>
          <w:rFonts w:ascii="Times New Roman" w:hAnsi="Times New Roman" w:cs="Times New Roman"/>
          <w:sz w:val="24"/>
          <w:szCs w:val="24"/>
        </w:rPr>
        <w:t xml:space="preserve">- на основе данных Главной книги и (или) других регистров бюджетного учета; </w:t>
      </w:r>
    </w:p>
    <w:p w:rsidR="00E30BE6" w:rsidRPr="00F3159D" w:rsidRDefault="00E30BE6" w:rsidP="00E30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59D">
        <w:rPr>
          <w:rFonts w:ascii="Times New Roman" w:hAnsi="Times New Roman" w:cs="Times New Roman"/>
          <w:sz w:val="24"/>
          <w:szCs w:val="24"/>
        </w:rPr>
        <w:t>- на основе плановых (прогнозных) и (или) аналитических (управленческих) данных, сформированных в ходе осуществления субъектом учета своей деятельности.</w:t>
      </w:r>
    </w:p>
    <w:p w:rsidR="00E30BE6" w:rsidRPr="00F3159D" w:rsidRDefault="00E30BE6" w:rsidP="00E30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159D" w:rsidRPr="00F3159D" w:rsidRDefault="00F3159D" w:rsidP="00F315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59D">
        <w:rPr>
          <w:rFonts w:ascii="Times New Roman" w:hAnsi="Times New Roman" w:cs="Times New Roman"/>
          <w:b/>
          <w:sz w:val="24"/>
          <w:szCs w:val="24"/>
        </w:rPr>
        <w:t>3.1. Справка по заключению счетов бюджетного учета отчетного финансового года (ф.0503110)</w:t>
      </w:r>
    </w:p>
    <w:p w:rsidR="00F3159D" w:rsidRPr="00F3159D" w:rsidRDefault="00F3159D" w:rsidP="00F315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59D">
        <w:rPr>
          <w:rFonts w:ascii="Times New Roman" w:hAnsi="Times New Roman" w:cs="Times New Roman"/>
          <w:sz w:val="24"/>
          <w:szCs w:val="24"/>
        </w:rPr>
        <w:t>Во исполнение п.43 Инструкции №191н справка отражает обороты по счетам бюджетного учета, подлежащим закрытию по завершении отчетного финансового года в установленном порядке, в разрезе бюджетной деятельности (раздел 1 и раздел 3) и деятельности со средствами, поступающими во временное распоряжение (раздел 2).</w:t>
      </w:r>
    </w:p>
    <w:p w:rsidR="00F3159D" w:rsidRPr="00F3159D" w:rsidRDefault="00F3159D" w:rsidP="00F315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59D">
        <w:rPr>
          <w:rFonts w:ascii="Times New Roman" w:hAnsi="Times New Roman" w:cs="Times New Roman"/>
          <w:sz w:val="24"/>
          <w:szCs w:val="24"/>
        </w:rPr>
        <w:t>Раздел 1 «Бюджетная деятельность» справки сформирован на основании данных по соответствующим номерам счетов  140120 «Расходы текущего финансового года» в сумме показателей на 01.01.2022 (графы 2,3) и в сумме заключительных операций по закрытию счетов, произведенных по завершении 2021 года (графы 4-7). Данные показателей ф.0503110 сопоставимы с данными форм 0503127, 050312</w:t>
      </w:r>
      <w:r w:rsidR="00490275">
        <w:rPr>
          <w:rFonts w:ascii="Times New Roman" w:hAnsi="Times New Roman" w:cs="Times New Roman"/>
          <w:sz w:val="24"/>
          <w:szCs w:val="24"/>
        </w:rPr>
        <w:t>1</w:t>
      </w:r>
      <w:r w:rsidRPr="00F3159D">
        <w:rPr>
          <w:rFonts w:ascii="Times New Roman" w:hAnsi="Times New Roman" w:cs="Times New Roman"/>
          <w:sz w:val="24"/>
          <w:szCs w:val="24"/>
        </w:rPr>
        <w:t>.</w:t>
      </w:r>
    </w:p>
    <w:p w:rsidR="00F3159D" w:rsidRPr="00F3159D" w:rsidRDefault="00F3159D" w:rsidP="00F31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159D" w:rsidRPr="00F3159D" w:rsidRDefault="00F3159D" w:rsidP="00F31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59D">
        <w:rPr>
          <w:rFonts w:ascii="Times New Roman" w:hAnsi="Times New Roman" w:cs="Times New Roman"/>
          <w:b/>
          <w:sz w:val="24"/>
          <w:szCs w:val="24"/>
        </w:rPr>
        <w:t>3.2. Отчет о финансовых результатах деятельности (ф.0503121).</w:t>
      </w:r>
    </w:p>
    <w:p w:rsidR="00F3159D" w:rsidRPr="00F3159D" w:rsidRDefault="00F3159D" w:rsidP="00F315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59D">
        <w:rPr>
          <w:rFonts w:ascii="Times New Roman" w:hAnsi="Times New Roman" w:cs="Times New Roman"/>
          <w:sz w:val="24"/>
          <w:szCs w:val="24"/>
        </w:rPr>
        <w:t>Отчет ф.0503121 представлен в составе годовой бюджетной отчетности (п.п.10, 92 Инструкции №191н). Во исполнение п.92-93 Инструкции №191н отчет содержит данные о финансовых результатах деятельности в разрезе кодов КОСГУ по состоянию на 01.01.2022 г., отраженные в рамках бюджетной деятельности (гр.4) и итогового показателя (гр.6).</w:t>
      </w:r>
    </w:p>
    <w:p w:rsidR="00F3159D" w:rsidRPr="00F3159D" w:rsidRDefault="00F3159D" w:rsidP="00F3159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3159D">
        <w:rPr>
          <w:rFonts w:ascii="Times New Roman" w:hAnsi="Times New Roman" w:cs="Times New Roman"/>
          <w:sz w:val="24"/>
          <w:szCs w:val="24"/>
        </w:rPr>
        <w:t>Таблица №2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4137"/>
        <w:gridCol w:w="4665"/>
      </w:tblGrid>
      <w:tr w:rsidR="00F3159D" w:rsidRPr="00F3159D" w:rsidTr="00A90B5C">
        <w:trPr>
          <w:trHeight w:hRule="exact" w:val="284"/>
          <w:jc w:val="center"/>
        </w:trPr>
        <w:tc>
          <w:tcPr>
            <w:tcW w:w="723" w:type="dxa"/>
            <w:shd w:val="clear" w:color="auto" w:fill="auto"/>
          </w:tcPr>
          <w:p w:rsidR="00F3159D" w:rsidRPr="00F3159D" w:rsidRDefault="00F3159D" w:rsidP="00A9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gramStart"/>
            <w:r w:rsidRPr="00F315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15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56" w:type="dxa"/>
            <w:shd w:val="clear" w:color="auto" w:fill="auto"/>
          </w:tcPr>
          <w:p w:rsidR="00F3159D" w:rsidRPr="00F3159D" w:rsidRDefault="00F3159D" w:rsidP="00A9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692" w:type="dxa"/>
            <w:shd w:val="clear" w:color="auto" w:fill="auto"/>
          </w:tcPr>
          <w:p w:rsidR="00F3159D" w:rsidRPr="00F3159D" w:rsidRDefault="00F3159D" w:rsidP="00A9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 (рублей)</w:t>
            </w:r>
          </w:p>
        </w:tc>
      </w:tr>
      <w:tr w:rsidR="00F3159D" w:rsidRPr="00F3159D" w:rsidTr="00A90B5C">
        <w:trPr>
          <w:trHeight w:hRule="exact" w:val="284"/>
          <w:jc w:val="center"/>
        </w:trPr>
        <w:tc>
          <w:tcPr>
            <w:tcW w:w="723" w:type="dxa"/>
            <w:shd w:val="clear" w:color="auto" w:fill="auto"/>
          </w:tcPr>
          <w:p w:rsidR="00F3159D" w:rsidRPr="00F3159D" w:rsidRDefault="00F3159D" w:rsidP="00A9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6" w:type="dxa"/>
            <w:shd w:val="clear" w:color="auto" w:fill="auto"/>
          </w:tcPr>
          <w:p w:rsidR="00F3159D" w:rsidRPr="00F3159D" w:rsidRDefault="00F3159D" w:rsidP="00A9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4692" w:type="dxa"/>
            <w:shd w:val="clear" w:color="auto" w:fill="auto"/>
          </w:tcPr>
          <w:p w:rsidR="00F3159D" w:rsidRPr="00F3159D" w:rsidRDefault="00F3159D" w:rsidP="00A9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59D" w:rsidRPr="00F3159D" w:rsidTr="00A90B5C">
        <w:trPr>
          <w:trHeight w:hRule="exact" w:val="284"/>
          <w:jc w:val="center"/>
        </w:trPr>
        <w:tc>
          <w:tcPr>
            <w:tcW w:w="723" w:type="dxa"/>
            <w:shd w:val="clear" w:color="auto" w:fill="auto"/>
          </w:tcPr>
          <w:p w:rsidR="00F3159D" w:rsidRPr="00F3159D" w:rsidRDefault="00F3159D" w:rsidP="00A9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6" w:type="dxa"/>
            <w:shd w:val="clear" w:color="auto" w:fill="auto"/>
          </w:tcPr>
          <w:p w:rsidR="00F3159D" w:rsidRPr="00F3159D" w:rsidRDefault="00F3159D" w:rsidP="00A9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4692" w:type="dxa"/>
            <w:shd w:val="clear" w:color="auto" w:fill="auto"/>
          </w:tcPr>
          <w:p w:rsidR="00F3159D" w:rsidRPr="00F3159D" w:rsidRDefault="00490275" w:rsidP="00A9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2283253,11</w:t>
            </w:r>
          </w:p>
        </w:tc>
      </w:tr>
      <w:tr w:rsidR="00F3159D" w:rsidRPr="00F3159D" w:rsidTr="00A90B5C">
        <w:trPr>
          <w:trHeight w:hRule="exact" w:val="284"/>
          <w:jc w:val="center"/>
        </w:trPr>
        <w:tc>
          <w:tcPr>
            <w:tcW w:w="723" w:type="dxa"/>
            <w:shd w:val="clear" w:color="auto" w:fill="auto"/>
          </w:tcPr>
          <w:p w:rsidR="00F3159D" w:rsidRPr="00F3159D" w:rsidRDefault="00F3159D" w:rsidP="00A9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6" w:type="dxa"/>
            <w:shd w:val="clear" w:color="auto" w:fill="auto"/>
          </w:tcPr>
          <w:p w:rsidR="00F3159D" w:rsidRPr="00F3159D" w:rsidRDefault="00F3159D" w:rsidP="00A90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b/>
                <w:sz w:val="24"/>
                <w:szCs w:val="24"/>
              </w:rPr>
              <w:t>Чистый операционный результат (стр.3+стр.4)</w:t>
            </w:r>
          </w:p>
        </w:tc>
        <w:tc>
          <w:tcPr>
            <w:tcW w:w="4692" w:type="dxa"/>
            <w:shd w:val="clear" w:color="auto" w:fill="auto"/>
          </w:tcPr>
          <w:p w:rsidR="00F3159D" w:rsidRPr="00F3159D" w:rsidRDefault="00490275" w:rsidP="00A9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-2283253,11</w:t>
            </w:r>
          </w:p>
        </w:tc>
      </w:tr>
      <w:tr w:rsidR="00F3159D" w:rsidRPr="00F3159D" w:rsidTr="00A90B5C">
        <w:trPr>
          <w:trHeight w:hRule="exact" w:val="284"/>
          <w:jc w:val="center"/>
        </w:trPr>
        <w:tc>
          <w:tcPr>
            <w:tcW w:w="723" w:type="dxa"/>
            <w:shd w:val="clear" w:color="auto" w:fill="auto"/>
          </w:tcPr>
          <w:p w:rsidR="00F3159D" w:rsidRPr="00F3159D" w:rsidRDefault="00F3159D" w:rsidP="00A9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6" w:type="dxa"/>
            <w:shd w:val="clear" w:color="auto" w:fill="auto"/>
          </w:tcPr>
          <w:p w:rsidR="00F3159D" w:rsidRPr="00F3159D" w:rsidRDefault="00F3159D" w:rsidP="00A9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t>Операции с нефинансовыми активами</w:t>
            </w:r>
          </w:p>
        </w:tc>
        <w:tc>
          <w:tcPr>
            <w:tcW w:w="4692" w:type="dxa"/>
            <w:shd w:val="clear" w:color="auto" w:fill="auto"/>
          </w:tcPr>
          <w:p w:rsidR="00F3159D" w:rsidRDefault="00490275" w:rsidP="00A9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-11676,16</w:t>
            </w:r>
          </w:p>
          <w:p w:rsidR="00490275" w:rsidRPr="00F3159D" w:rsidRDefault="00490275" w:rsidP="00A9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59D" w:rsidRPr="00F3159D" w:rsidTr="00A90B5C">
        <w:trPr>
          <w:trHeight w:hRule="exact" w:val="284"/>
          <w:jc w:val="center"/>
        </w:trPr>
        <w:tc>
          <w:tcPr>
            <w:tcW w:w="723" w:type="dxa"/>
            <w:shd w:val="clear" w:color="auto" w:fill="auto"/>
          </w:tcPr>
          <w:p w:rsidR="00F3159D" w:rsidRPr="00F3159D" w:rsidRDefault="00F3159D" w:rsidP="00A9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56" w:type="dxa"/>
            <w:shd w:val="clear" w:color="auto" w:fill="auto"/>
          </w:tcPr>
          <w:p w:rsidR="00F3159D" w:rsidRPr="00F3159D" w:rsidRDefault="00F3159D" w:rsidP="00A9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9D">
              <w:rPr>
                <w:rFonts w:ascii="Times New Roman" w:hAnsi="Times New Roman" w:cs="Times New Roman"/>
                <w:sz w:val="24"/>
                <w:szCs w:val="24"/>
              </w:rPr>
              <w:t>Операции с финансовыми активами и обязательствами</w:t>
            </w:r>
          </w:p>
        </w:tc>
        <w:tc>
          <w:tcPr>
            <w:tcW w:w="4692" w:type="dxa"/>
            <w:shd w:val="clear" w:color="auto" w:fill="auto"/>
          </w:tcPr>
          <w:p w:rsidR="00F3159D" w:rsidRPr="00F3159D" w:rsidRDefault="00490275" w:rsidP="00A9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-2271576,95</w:t>
            </w:r>
          </w:p>
        </w:tc>
      </w:tr>
    </w:tbl>
    <w:p w:rsidR="00F3159D" w:rsidRPr="00F3159D" w:rsidRDefault="00F3159D" w:rsidP="00F315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59D">
        <w:rPr>
          <w:rFonts w:ascii="Times New Roman" w:hAnsi="Times New Roman" w:cs="Times New Roman"/>
          <w:sz w:val="24"/>
          <w:szCs w:val="24"/>
        </w:rPr>
        <w:t xml:space="preserve">Данные показателей ф.0503121 сопоставимы с данными форм 0503110, 0503127. </w:t>
      </w:r>
    </w:p>
    <w:p w:rsidR="00F3159D" w:rsidRPr="00F3159D" w:rsidRDefault="00F3159D" w:rsidP="00F3159D">
      <w:pPr>
        <w:tabs>
          <w:tab w:val="left" w:pos="80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59D" w:rsidRPr="00F3159D" w:rsidRDefault="00F3159D" w:rsidP="00F31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59D">
        <w:rPr>
          <w:rFonts w:ascii="Times New Roman" w:hAnsi="Times New Roman" w:cs="Times New Roman"/>
          <w:b/>
          <w:sz w:val="24"/>
          <w:szCs w:val="24"/>
        </w:rPr>
        <w:t xml:space="preserve">3.3. </w:t>
      </w:r>
      <w:proofErr w:type="gramStart"/>
      <w:r w:rsidRPr="00F3159D">
        <w:rPr>
          <w:rFonts w:ascii="Times New Roman" w:hAnsi="Times New Roman" w:cs="Times New Roman"/>
          <w:b/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(ф.0503130), (далее - Баланс).</w:t>
      </w:r>
      <w:proofErr w:type="gramEnd"/>
    </w:p>
    <w:p w:rsidR="00F3159D" w:rsidRPr="00F3159D" w:rsidRDefault="00F3159D" w:rsidP="00F315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59D">
        <w:rPr>
          <w:rFonts w:ascii="Times New Roman" w:hAnsi="Times New Roman" w:cs="Times New Roman"/>
          <w:sz w:val="24"/>
          <w:szCs w:val="24"/>
        </w:rPr>
        <w:t>Баланс содержит данные о нефинансовых и финансовых активах, обязательствах на первый и последний день отчетного периода по счетам бюджетного учета.</w:t>
      </w:r>
    </w:p>
    <w:p w:rsidR="00F3159D" w:rsidRPr="00F3159D" w:rsidRDefault="00F3159D" w:rsidP="00F315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59D">
        <w:rPr>
          <w:rFonts w:ascii="Times New Roman" w:hAnsi="Times New Roman" w:cs="Times New Roman"/>
          <w:sz w:val="24"/>
          <w:szCs w:val="24"/>
        </w:rPr>
        <w:t>В соответствии с п.13 Инструкции №191н показатели в Балансе отражены в разрезе бюджетной деятельности (графы 3, 6), средств во временном распоряжении (графы 4, 7) и итогового показателя (графы 5, 8) на начало года (графы 3, 4, 5) и конец отчетного периода (графы 6, 7, 8).</w:t>
      </w:r>
    </w:p>
    <w:p w:rsidR="00F3159D" w:rsidRPr="00F3159D" w:rsidRDefault="00F3159D" w:rsidP="00F315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59D">
        <w:rPr>
          <w:rFonts w:ascii="Times New Roman" w:hAnsi="Times New Roman" w:cs="Times New Roman"/>
          <w:sz w:val="24"/>
          <w:szCs w:val="24"/>
        </w:rPr>
        <w:t>Во исполнение п.14-15 Инструкции №191н в Балансе в графах «На начало года» показаны данные стоимости активов, обязательств, финансовом результате на начало года, которые соответствуют данным граф «На конец отчетного периода» предыдущего года. В графах «На конец отчетного периода» отражены данные по состоянию на 01.01.2022г. с учетом проведенных при завершении финансового года заключительных оборотов по счетам бюджетного учета.</w:t>
      </w:r>
    </w:p>
    <w:p w:rsidR="00F3159D" w:rsidRPr="00F3159D" w:rsidRDefault="00F3159D" w:rsidP="00F315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59D">
        <w:rPr>
          <w:rFonts w:ascii="Times New Roman" w:hAnsi="Times New Roman" w:cs="Times New Roman"/>
          <w:sz w:val="24"/>
          <w:szCs w:val="24"/>
        </w:rPr>
        <w:t>Показатели строки 700 Баланса соответствуют идентичным показателям строки 350.</w:t>
      </w:r>
    </w:p>
    <w:p w:rsidR="00F3159D" w:rsidRPr="00F3159D" w:rsidRDefault="00F3159D" w:rsidP="00F315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59D">
        <w:rPr>
          <w:rFonts w:ascii="Times New Roman" w:hAnsi="Times New Roman" w:cs="Times New Roman"/>
          <w:sz w:val="24"/>
          <w:szCs w:val="24"/>
        </w:rPr>
        <w:t>Данные Баланса сопоставимы с показателями сведений о движении нефинансовых активов (ф.0503168) и сведений по дебиторской и кредиторской задолженности (ф.0503169).</w:t>
      </w:r>
    </w:p>
    <w:p w:rsidR="00F3159D" w:rsidRPr="00F3159D" w:rsidRDefault="00F3159D" w:rsidP="00F315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59D">
        <w:rPr>
          <w:rFonts w:ascii="Times New Roman" w:hAnsi="Times New Roman" w:cs="Times New Roman"/>
          <w:sz w:val="24"/>
          <w:szCs w:val="24"/>
        </w:rPr>
        <w:t>В составе Баланса сформирована справка о наличии имущества и обязательств на забалансовых счетах на начало и конец периода.</w:t>
      </w:r>
    </w:p>
    <w:p w:rsidR="00F3159D" w:rsidRPr="00F3159D" w:rsidRDefault="00F3159D" w:rsidP="00F3159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159D" w:rsidRPr="00F06C00" w:rsidRDefault="00E52F54" w:rsidP="00F31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C00">
        <w:rPr>
          <w:rFonts w:ascii="Times New Roman" w:hAnsi="Times New Roman" w:cs="Times New Roman"/>
          <w:b/>
          <w:sz w:val="24"/>
          <w:szCs w:val="24"/>
        </w:rPr>
        <w:t>3.4</w:t>
      </w:r>
      <w:r w:rsidR="00F3159D" w:rsidRPr="00F06C00">
        <w:rPr>
          <w:rFonts w:ascii="Times New Roman" w:hAnsi="Times New Roman" w:cs="Times New Roman"/>
          <w:b/>
          <w:sz w:val="24"/>
          <w:szCs w:val="24"/>
        </w:rPr>
        <w:t>.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(ф.0503127).</w:t>
      </w:r>
    </w:p>
    <w:p w:rsidR="00F3159D" w:rsidRPr="00F06C00" w:rsidRDefault="00F3159D" w:rsidP="00F315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C00">
        <w:rPr>
          <w:rFonts w:ascii="Times New Roman" w:hAnsi="Times New Roman" w:cs="Times New Roman"/>
          <w:sz w:val="24"/>
          <w:szCs w:val="24"/>
        </w:rPr>
        <w:t xml:space="preserve">Отчет раскрывает бюджетную </w:t>
      </w:r>
      <w:hyperlink r:id="rId9" w:history="1">
        <w:r w:rsidRPr="00F06C00">
          <w:rPr>
            <w:rFonts w:ascii="Times New Roman" w:hAnsi="Times New Roman" w:cs="Times New Roman"/>
            <w:sz w:val="24"/>
            <w:szCs w:val="24"/>
          </w:rPr>
          <w:t>информацию</w:t>
        </w:r>
      </w:hyperlink>
      <w:r w:rsidRPr="00F06C00">
        <w:rPr>
          <w:rFonts w:ascii="Times New Roman" w:hAnsi="Times New Roman" w:cs="Times New Roman"/>
          <w:sz w:val="24"/>
          <w:szCs w:val="24"/>
        </w:rPr>
        <w:t xml:space="preserve"> и обеспечивает сопоставление утвержденных (доведенных) бюджетных назначений с данными об исполнении бюджета. При заполнении документа руководствуются </w:t>
      </w:r>
      <w:hyperlink r:id="rId10" w:history="1">
        <w:r w:rsidRPr="00F06C00">
          <w:rPr>
            <w:rFonts w:ascii="Times New Roman" w:hAnsi="Times New Roman" w:cs="Times New Roman"/>
            <w:sz w:val="24"/>
            <w:szCs w:val="24"/>
          </w:rPr>
          <w:t>п.п.52</w:t>
        </w:r>
      </w:hyperlink>
      <w:r w:rsidRPr="00F06C0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F06C00">
          <w:rPr>
            <w:rFonts w:ascii="Times New Roman" w:hAnsi="Times New Roman" w:cs="Times New Roman"/>
            <w:sz w:val="24"/>
            <w:szCs w:val="24"/>
          </w:rPr>
          <w:t>59</w:t>
        </w:r>
      </w:hyperlink>
      <w:r w:rsidRPr="00F06C0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F06C00">
          <w:rPr>
            <w:rFonts w:ascii="Times New Roman" w:hAnsi="Times New Roman" w:cs="Times New Roman"/>
            <w:sz w:val="24"/>
            <w:szCs w:val="24"/>
          </w:rPr>
          <w:t>60</w:t>
        </w:r>
      </w:hyperlink>
      <w:r w:rsidRPr="00F06C0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F06C00">
          <w:rPr>
            <w:rFonts w:ascii="Times New Roman" w:hAnsi="Times New Roman" w:cs="Times New Roman"/>
            <w:sz w:val="24"/>
            <w:szCs w:val="24"/>
          </w:rPr>
          <w:t>62</w:t>
        </w:r>
      </w:hyperlink>
      <w:r w:rsidRPr="00F06C00">
        <w:rPr>
          <w:rFonts w:ascii="Times New Roman" w:hAnsi="Times New Roman" w:cs="Times New Roman"/>
          <w:sz w:val="24"/>
          <w:szCs w:val="24"/>
        </w:rPr>
        <w:t xml:space="preserve"> Инструкции №191н.</w:t>
      </w:r>
    </w:p>
    <w:p w:rsidR="00F3159D" w:rsidRPr="00F06C00" w:rsidRDefault="00F3159D" w:rsidP="00F315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C00">
        <w:rPr>
          <w:rFonts w:ascii="Times New Roman" w:hAnsi="Times New Roman" w:cs="Times New Roman"/>
          <w:sz w:val="24"/>
          <w:szCs w:val="24"/>
        </w:rPr>
        <w:t>Показатели по строке 500 раздела "Источники финансирования дефицита бюджета" в графах 5, 6, 7, 8 равны показателям, отраженным по строке 450 в графах 6, 7, 8, 9 соответственно, с противоположным знаком.</w:t>
      </w:r>
    </w:p>
    <w:p w:rsidR="00F3159D" w:rsidRPr="00F06C00" w:rsidRDefault="00F3159D" w:rsidP="00F315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C00">
        <w:rPr>
          <w:rFonts w:ascii="Times New Roman" w:hAnsi="Times New Roman" w:cs="Times New Roman"/>
          <w:sz w:val="24"/>
          <w:szCs w:val="24"/>
        </w:rPr>
        <w:t>Показатели отчета ф.0503127 сопоставимы с показателями отчета ф.0503123 (отчет показывают движение денежных средств на счетах учреждения).</w:t>
      </w:r>
    </w:p>
    <w:p w:rsidR="00F3159D" w:rsidRPr="00F06C00" w:rsidRDefault="00F3159D" w:rsidP="00F315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C00">
        <w:rPr>
          <w:rFonts w:ascii="Times New Roman" w:hAnsi="Times New Roman" w:cs="Times New Roman"/>
          <w:sz w:val="24"/>
          <w:szCs w:val="24"/>
        </w:rPr>
        <w:t>Показатели граф 4, 5 и 9 разд. 2 и 3 отчета ф.0503127 сопоставимы с показателями граф 4, 5 и 10 разд. 1 и 2 отчета ф.0503128 соответственно.</w:t>
      </w:r>
    </w:p>
    <w:p w:rsidR="00F3159D" w:rsidRPr="00F3159D" w:rsidRDefault="00F3159D" w:rsidP="00F315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C00">
        <w:rPr>
          <w:rFonts w:ascii="Times New Roman" w:hAnsi="Times New Roman" w:cs="Times New Roman"/>
          <w:sz w:val="24"/>
          <w:szCs w:val="24"/>
        </w:rPr>
        <w:t>В соответствии с п.59.1 Инструкции №191н сформирована дополнительная ф.0503127 содержащая данные о бюджетных назначениях по доходам, расходам, источникам финансирования дефицита бюджета. Нарушений не выявлено.</w:t>
      </w:r>
    </w:p>
    <w:p w:rsidR="00F3159D" w:rsidRPr="00F3159D" w:rsidRDefault="00F3159D" w:rsidP="00F315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3159D" w:rsidRPr="00F3159D" w:rsidRDefault="00F06C00" w:rsidP="00F31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="00F3159D" w:rsidRPr="00F3159D">
        <w:rPr>
          <w:rFonts w:ascii="Times New Roman" w:hAnsi="Times New Roman" w:cs="Times New Roman"/>
          <w:b/>
          <w:sz w:val="24"/>
          <w:szCs w:val="24"/>
        </w:rPr>
        <w:t>. Отчет о бюджетных обязательствах (ф.0503128).</w:t>
      </w:r>
    </w:p>
    <w:p w:rsidR="00F3159D" w:rsidRPr="00F3159D" w:rsidRDefault="00F3159D" w:rsidP="00F315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59D">
        <w:rPr>
          <w:rFonts w:ascii="Times New Roman" w:hAnsi="Times New Roman" w:cs="Times New Roman"/>
          <w:sz w:val="24"/>
          <w:szCs w:val="24"/>
        </w:rPr>
        <w:lastRenderedPageBreak/>
        <w:t>Отчет составлен на основании данных о принятых и исполненных бюджетных обязательствах и представлен по состоянию на 01.01.2022г. Показатели отражены на основании данных об обязательствах, подлежащих исполнению в 2021 году (п.п.68, 69 Инструкции №191н). Отчет заполнен в порядке, приведенном в п.п.70-73 Инструкции №191н.</w:t>
      </w:r>
    </w:p>
    <w:p w:rsidR="00F3159D" w:rsidRPr="00F3159D" w:rsidRDefault="00F3159D" w:rsidP="00F315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59D">
        <w:rPr>
          <w:rFonts w:ascii="Times New Roman" w:hAnsi="Times New Roman" w:cs="Times New Roman"/>
          <w:sz w:val="24"/>
          <w:szCs w:val="24"/>
        </w:rPr>
        <w:t xml:space="preserve">Показатели граф 4, 5 и 10 разд. 1 и 2 отчета ф.0503128 сопоставимы с показателями граф 4, 5 и 9 отчета ф.0503127 соответственно (п.73 Инструкции №191н). Лимиты бюджетных ассигнований, установленные Решением Совета МО «Ахтубинский район» от 10.12.2020 №139 «О бюджете муниципального образования «Ахтубинский район» на 2021 год и на плановый период 2022 и 2023 годов» (в редакции от 28.12.2021 г. №239) в сумме </w:t>
      </w:r>
      <w:r w:rsidR="00F06C00">
        <w:rPr>
          <w:rFonts w:ascii="Times New Roman" w:hAnsi="Times New Roman" w:cs="Times New Roman"/>
          <w:sz w:val="24"/>
          <w:szCs w:val="24"/>
        </w:rPr>
        <w:t>2243605,03</w:t>
      </w:r>
      <w:r w:rsidRPr="00F3159D">
        <w:rPr>
          <w:rFonts w:ascii="Times New Roman" w:hAnsi="Times New Roman" w:cs="Times New Roman"/>
          <w:sz w:val="24"/>
          <w:szCs w:val="24"/>
        </w:rPr>
        <w:t xml:space="preserve"> рублей соответствуют гр. 4, 5 раздела 1 отчета.</w:t>
      </w:r>
    </w:p>
    <w:p w:rsidR="00F3159D" w:rsidRPr="00F3159D" w:rsidRDefault="00F3159D" w:rsidP="00F315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59D">
        <w:rPr>
          <w:rFonts w:ascii="Times New Roman" w:hAnsi="Times New Roman" w:cs="Times New Roman"/>
          <w:sz w:val="24"/>
          <w:szCs w:val="24"/>
        </w:rPr>
        <w:t>В соответствии с п.70.1 в целях формирования сводного Отчета (ф.0503128) дополнительно сформирован отчет (ф.0503128 о бюджетных назначениях) в части граф 4 и 5 на суммы нераспределенных бюджетных назначений (бюджетных ассигнований, лимитов бюджетных обязательств).</w:t>
      </w:r>
    </w:p>
    <w:p w:rsidR="00F3159D" w:rsidRPr="00F3159D" w:rsidRDefault="00F3159D" w:rsidP="00F315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3159D" w:rsidRPr="00F3159D" w:rsidRDefault="00F06C00" w:rsidP="00F31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="00F3159D" w:rsidRPr="00F3159D">
        <w:rPr>
          <w:rFonts w:ascii="Times New Roman" w:hAnsi="Times New Roman" w:cs="Times New Roman"/>
          <w:b/>
          <w:sz w:val="24"/>
          <w:szCs w:val="24"/>
        </w:rPr>
        <w:t>.</w:t>
      </w:r>
      <w:r w:rsidR="00F3159D" w:rsidRPr="00F3159D">
        <w:rPr>
          <w:rFonts w:ascii="Times New Roman" w:hAnsi="Times New Roman" w:cs="Times New Roman"/>
          <w:sz w:val="24"/>
          <w:szCs w:val="24"/>
        </w:rPr>
        <w:t xml:space="preserve"> </w:t>
      </w:r>
      <w:r w:rsidR="00F3159D" w:rsidRPr="00F3159D">
        <w:rPr>
          <w:rFonts w:ascii="Times New Roman" w:hAnsi="Times New Roman" w:cs="Times New Roman"/>
          <w:b/>
          <w:sz w:val="24"/>
          <w:szCs w:val="24"/>
        </w:rPr>
        <w:t>Отчет о движении денежных средств (ф.0503123).</w:t>
      </w:r>
    </w:p>
    <w:p w:rsidR="00F3159D" w:rsidRPr="00F3159D" w:rsidRDefault="00F3159D" w:rsidP="00F315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59D">
        <w:rPr>
          <w:rFonts w:ascii="Times New Roman" w:hAnsi="Times New Roman" w:cs="Times New Roman"/>
          <w:sz w:val="24"/>
          <w:szCs w:val="24"/>
        </w:rPr>
        <w:t>В соответствии с п.146 Инструкции №191н отчет содержит данные о движении денежных сре</w:t>
      </w:r>
      <w:proofErr w:type="gramStart"/>
      <w:r w:rsidRPr="00F3159D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F3159D">
        <w:rPr>
          <w:rFonts w:ascii="Times New Roman" w:hAnsi="Times New Roman" w:cs="Times New Roman"/>
          <w:sz w:val="24"/>
          <w:szCs w:val="24"/>
        </w:rPr>
        <w:t xml:space="preserve">ассе и на счете по состоянию на 01.01.2022г. и составлен в разрезе КОСГУ. Информация сгруппирована по видам операций: </w:t>
      </w:r>
      <w:proofErr w:type="gramStart"/>
      <w:r w:rsidRPr="00F3159D">
        <w:rPr>
          <w:rFonts w:ascii="Times New Roman" w:hAnsi="Times New Roman" w:cs="Times New Roman"/>
          <w:sz w:val="24"/>
          <w:szCs w:val="24"/>
        </w:rPr>
        <w:t>текущие</w:t>
      </w:r>
      <w:proofErr w:type="gramEnd"/>
      <w:r w:rsidRPr="00F3159D">
        <w:rPr>
          <w:rFonts w:ascii="Times New Roman" w:hAnsi="Times New Roman" w:cs="Times New Roman"/>
          <w:sz w:val="24"/>
          <w:szCs w:val="24"/>
        </w:rPr>
        <w:t>, инвестиционные, финансовые. Показатели графы 4 отчета ф.0503123 сформированы на основании данных по видам поступлений и выбытий, с учетом возвратов текущего финансового периода.</w:t>
      </w:r>
    </w:p>
    <w:p w:rsidR="00F3159D" w:rsidRPr="00F3159D" w:rsidRDefault="00F3159D" w:rsidP="00F315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59D">
        <w:rPr>
          <w:rFonts w:ascii="Times New Roman" w:hAnsi="Times New Roman" w:cs="Times New Roman"/>
          <w:sz w:val="24"/>
          <w:szCs w:val="24"/>
        </w:rPr>
        <w:t>Строка 5000 отчета (ф.0503123) равняется строке 810 графы 5 отчета (ф.0503127).</w:t>
      </w:r>
    </w:p>
    <w:p w:rsidR="00F3159D" w:rsidRPr="00F3159D" w:rsidRDefault="00F3159D" w:rsidP="00F315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3159D" w:rsidRPr="00F3159D" w:rsidRDefault="00F06C00" w:rsidP="00F31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</w:t>
      </w:r>
      <w:r w:rsidR="00F3159D" w:rsidRPr="00F3159D">
        <w:rPr>
          <w:rFonts w:ascii="Times New Roman" w:hAnsi="Times New Roman" w:cs="Times New Roman"/>
          <w:b/>
          <w:sz w:val="24"/>
          <w:szCs w:val="24"/>
        </w:rPr>
        <w:t>.</w:t>
      </w:r>
      <w:r w:rsidR="00F3159D" w:rsidRPr="00F3159D">
        <w:rPr>
          <w:rFonts w:ascii="Times New Roman" w:hAnsi="Times New Roman" w:cs="Times New Roman"/>
          <w:sz w:val="24"/>
          <w:szCs w:val="24"/>
        </w:rPr>
        <w:t xml:space="preserve"> </w:t>
      </w:r>
      <w:r w:rsidR="00F3159D" w:rsidRPr="00F3159D">
        <w:rPr>
          <w:rFonts w:ascii="Times New Roman" w:hAnsi="Times New Roman" w:cs="Times New Roman"/>
          <w:b/>
          <w:sz w:val="24"/>
          <w:szCs w:val="24"/>
        </w:rPr>
        <w:t>Пояснительная записка (ф.0503160).</w:t>
      </w:r>
    </w:p>
    <w:p w:rsidR="00F3159D" w:rsidRPr="00F3159D" w:rsidRDefault="00F3159D" w:rsidP="00F315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59D">
        <w:rPr>
          <w:rFonts w:ascii="Times New Roman" w:hAnsi="Times New Roman" w:cs="Times New Roman"/>
          <w:sz w:val="24"/>
          <w:szCs w:val="24"/>
        </w:rPr>
        <w:t>В соответствии с п.152 Инструкции пояснительная записка составлена в разрезе следующих разделов:</w:t>
      </w:r>
    </w:p>
    <w:p w:rsidR="00F3159D" w:rsidRPr="00F3159D" w:rsidRDefault="00F3159D" w:rsidP="00F315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59D">
        <w:rPr>
          <w:rFonts w:ascii="Times New Roman" w:hAnsi="Times New Roman" w:cs="Times New Roman"/>
          <w:b/>
          <w:sz w:val="24"/>
          <w:szCs w:val="24"/>
        </w:rPr>
        <w:t>Раздел 1 "Организационная структура субъекта бюджетной отчетности" содержит:</w:t>
      </w:r>
    </w:p>
    <w:p w:rsidR="00F3159D" w:rsidRPr="00F3159D" w:rsidRDefault="00F3159D" w:rsidP="00F31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9D">
        <w:rPr>
          <w:rFonts w:ascii="Times New Roman" w:hAnsi="Times New Roman" w:cs="Times New Roman"/>
          <w:sz w:val="24"/>
          <w:szCs w:val="24"/>
        </w:rPr>
        <w:t xml:space="preserve">Сведения, характеризующие организационную структуру, информацию об открытых бюджетных счетах, о направлениях деятельности и нормативных документах, на основании которых составлена годовая отчетность. </w:t>
      </w:r>
    </w:p>
    <w:p w:rsidR="00F3159D" w:rsidRPr="00F3159D" w:rsidRDefault="00F3159D" w:rsidP="00F3159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59D">
        <w:rPr>
          <w:rFonts w:ascii="Times New Roman" w:hAnsi="Times New Roman" w:cs="Times New Roman"/>
          <w:b/>
          <w:sz w:val="24"/>
          <w:szCs w:val="24"/>
        </w:rPr>
        <w:t>Раздел 2 "Результаты деятельности субъекта бюджетной отчетности":</w:t>
      </w:r>
    </w:p>
    <w:p w:rsidR="00F3159D" w:rsidRPr="00F3159D" w:rsidRDefault="00F3159D" w:rsidP="00F31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59D">
        <w:rPr>
          <w:rFonts w:ascii="Times New Roman" w:hAnsi="Times New Roman" w:cs="Times New Roman"/>
          <w:sz w:val="24"/>
          <w:szCs w:val="24"/>
        </w:rPr>
        <w:t>Согласно п.3.1.2 Приказа Минфина России от 02.07.2020 №131н "О внесении изменений в приказ Министерства финансов Российской Федерации от 28 декабря 2010 г. №191н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абзац 16 п.152 Инструкции №191н, отражающий информацию о ресурсах (численность работников, стоимость имущества, бюджетные расходы</w:t>
      </w:r>
      <w:proofErr w:type="gramEnd"/>
      <w:r w:rsidRPr="00F3159D">
        <w:rPr>
          <w:rFonts w:ascii="Times New Roman" w:hAnsi="Times New Roman" w:cs="Times New Roman"/>
          <w:sz w:val="24"/>
          <w:szCs w:val="24"/>
        </w:rPr>
        <w:t xml:space="preserve">, объемы закупок и т.д.), используемых для достижения показателей результативности деятельности субъекта бюджетной отчетности (разъяснения к форме 0503162), </w:t>
      </w:r>
      <w:proofErr w:type="gramStart"/>
      <w:r w:rsidRPr="00F3159D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F3159D">
        <w:rPr>
          <w:rFonts w:ascii="Times New Roman" w:hAnsi="Times New Roman" w:cs="Times New Roman"/>
          <w:sz w:val="24"/>
          <w:szCs w:val="24"/>
        </w:rPr>
        <w:t xml:space="preserve"> утратившими силу.</w:t>
      </w:r>
    </w:p>
    <w:p w:rsidR="00F3159D" w:rsidRPr="00F3159D" w:rsidRDefault="00F3159D" w:rsidP="00F31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59D">
        <w:rPr>
          <w:rFonts w:ascii="Times New Roman" w:hAnsi="Times New Roman" w:cs="Times New Roman"/>
          <w:i/>
          <w:sz w:val="24"/>
          <w:szCs w:val="24"/>
        </w:rPr>
        <w:t>В нарушение п.152 Инструкции №191н в пояснительной записке излишне указана информация о стоимости имущества и не указана информация 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фондами.</w:t>
      </w:r>
    </w:p>
    <w:p w:rsidR="00F3159D" w:rsidRPr="00F3159D" w:rsidRDefault="00F3159D" w:rsidP="00F31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159D">
        <w:rPr>
          <w:rFonts w:ascii="Times New Roman" w:hAnsi="Times New Roman" w:cs="Times New Roman"/>
          <w:b/>
          <w:sz w:val="24"/>
          <w:szCs w:val="24"/>
        </w:rPr>
        <w:t>Раздел 3 "Анализ отчета об исполнении бюджета субъектом бюджетной отчетности" содержит:</w:t>
      </w:r>
    </w:p>
    <w:p w:rsidR="00F3159D" w:rsidRDefault="00F3159D" w:rsidP="00F31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9D">
        <w:rPr>
          <w:rFonts w:ascii="Times New Roman" w:hAnsi="Times New Roman" w:cs="Times New Roman"/>
          <w:sz w:val="24"/>
          <w:szCs w:val="24"/>
        </w:rPr>
        <w:t xml:space="preserve">- Сведения об исполнении бюджета </w:t>
      </w:r>
      <w:hyperlink r:id="rId14" w:history="1">
        <w:r w:rsidRPr="00F3159D">
          <w:rPr>
            <w:rFonts w:ascii="Times New Roman" w:hAnsi="Times New Roman" w:cs="Times New Roman"/>
            <w:sz w:val="24"/>
            <w:szCs w:val="24"/>
          </w:rPr>
          <w:t>(ф.0503164)</w:t>
        </w:r>
      </w:hyperlink>
      <w:r w:rsidRPr="00F3159D">
        <w:rPr>
          <w:rFonts w:ascii="Times New Roman" w:hAnsi="Times New Roman" w:cs="Times New Roman"/>
          <w:sz w:val="24"/>
          <w:szCs w:val="24"/>
        </w:rPr>
        <w:t xml:space="preserve">, содержится информация на основе показателей отчета об исполнении бюджета (ф.0503127), процент исполнения по доходам составляет – </w:t>
      </w:r>
      <w:r w:rsidR="000769F6">
        <w:rPr>
          <w:rFonts w:ascii="Times New Roman" w:hAnsi="Times New Roman" w:cs="Times New Roman"/>
          <w:sz w:val="24"/>
          <w:szCs w:val="24"/>
        </w:rPr>
        <w:t>0%, по расходам составляет (228077,02 рублей) - 99,31</w:t>
      </w:r>
      <w:r w:rsidRPr="00F3159D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FE7781" w:rsidRPr="00FE7781" w:rsidRDefault="00FE7781" w:rsidP="00F31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781">
        <w:rPr>
          <w:rFonts w:ascii="Times New Roman" w:hAnsi="Times New Roman" w:cs="Times New Roman"/>
          <w:i/>
          <w:sz w:val="24"/>
          <w:szCs w:val="24"/>
        </w:rPr>
        <w:lastRenderedPageBreak/>
        <w:t>Контрольно-счетная палата отмечает, что в разделе 3 в строке о фактическом исполнении бюджетных назначений допущены следующие ошибки:</w:t>
      </w:r>
    </w:p>
    <w:p w:rsidR="00FE7781" w:rsidRPr="00FE7781" w:rsidRDefault="00FE7781" w:rsidP="00F31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781">
        <w:rPr>
          <w:rFonts w:ascii="Times New Roman" w:hAnsi="Times New Roman" w:cs="Times New Roman"/>
          <w:i/>
          <w:sz w:val="24"/>
          <w:szCs w:val="24"/>
        </w:rPr>
        <w:t>- неверно отражена дата 01.01.2021 г. вместо 01.01.2022 г.</w:t>
      </w:r>
    </w:p>
    <w:p w:rsidR="00FE7781" w:rsidRPr="00FE7781" w:rsidRDefault="00FE7781" w:rsidP="00F31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781">
        <w:rPr>
          <w:rFonts w:ascii="Times New Roman" w:hAnsi="Times New Roman" w:cs="Times New Roman"/>
          <w:i/>
          <w:sz w:val="24"/>
          <w:szCs w:val="24"/>
        </w:rPr>
        <w:t>- неверно отражена сумма расходов 2228007,02 рублей вместо 2228077,02 рублей.</w:t>
      </w:r>
    </w:p>
    <w:p w:rsidR="00F3159D" w:rsidRPr="00F3159D" w:rsidRDefault="00F3159D" w:rsidP="00F31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59D">
        <w:rPr>
          <w:rFonts w:ascii="Times New Roman" w:hAnsi="Times New Roman" w:cs="Times New Roman"/>
          <w:b/>
          <w:sz w:val="24"/>
          <w:szCs w:val="24"/>
        </w:rPr>
        <w:t>Раздел 4 "Анализ показателей бухгалтерской отчетности субъекта бюджетной отчетности".</w:t>
      </w:r>
    </w:p>
    <w:p w:rsidR="00F3159D" w:rsidRPr="00F3159D" w:rsidRDefault="00F3159D" w:rsidP="00F3159D">
      <w:pPr>
        <w:pStyle w:val="a8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159D">
        <w:rPr>
          <w:rFonts w:ascii="Times New Roman" w:hAnsi="Times New Roman" w:cs="Times New Roman"/>
          <w:sz w:val="24"/>
          <w:szCs w:val="24"/>
        </w:rPr>
        <w:t xml:space="preserve">- Во исполнение п.166 Инструкции №191н к пояснительной записке </w:t>
      </w:r>
      <w:proofErr w:type="gramStart"/>
      <w:r w:rsidRPr="00F3159D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F3159D">
        <w:rPr>
          <w:rFonts w:ascii="Times New Roman" w:hAnsi="Times New Roman" w:cs="Times New Roman"/>
          <w:sz w:val="24"/>
          <w:szCs w:val="24"/>
        </w:rPr>
        <w:t xml:space="preserve"> ф.0503168 и содержит обобщенные за 2021 год данные о движении нефинансовых активов. Стоимость нефинансовых активов по состоянию на 01.01.2021г. и 01.01.2022г. составила в разрезе счетов бюджетного учета:</w:t>
      </w:r>
    </w:p>
    <w:p w:rsidR="00F3159D" w:rsidRPr="00F3159D" w:rsidRDefault="00F3159D" w:rsidP="00F31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9D">
        <w:rPr>
          <w:rFonts w:ascii="Times New Roman" w:hAnsi="Times New Roman" w:cs="Times New Roman"/>
          <w:sz w:val="24"/>
          <w:szCs w:val="24"/>
        </w:rPr>
        <w:t xml:space="preserve">110100 «Основные средства» - </w:t>
      </w:r>
      <w:r w:rsidR="00617FE3">
        <w:rPr>
          <w:rFonts w:ascii="Times New Roman" w:hAnsi="Times New Roman" w:cs="Times New Roman"/>
          <w:sz w:val="24"/>
          <w:szCs w:val="24"/>
        </w:rPr>
        <w:t>299455,39</w:t>
      </w:r>
      <w:r w:rsidRPr="00F3159D">
        <w:rPr>
          <w:rFonts w:ascii="Times New Roman" w:hAnsi="Times New Roman" w:cs="Times New Roman"/>
          <w:sz w:val="24"/>
          <w:szCs w:val="24"/>
        </w:rPr>
        <w:t xml:space="preserve"> рублей и </w:t>
      </w:r>
      <w:r w:rsidR="00617FE3">
        <w:rPr>
          <w:rFonts w:ascii="Times New Roman" w:hAnsi="Times New Roman" w:cs="Times New Roman"/>
          <w:sz w:val="24"/>
          <w:szCs w:val="24"/>
        </w:rPr>
        <w:t>182638,60</w:t>
      </w:r>
      <w:r w:rsidRPr="00F3159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3159D" w:rsidRPr="00F3159D" w:rsidRDefault="00F3159D" w:rsidP="00F31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9D">
        <w:rPr>
          <w:rFonts w:ascii="Times New Roman" w:hAnsi="Times New Roman" w:cs="Times New Roman"/>
          <w:sz w:val="24"/>
          <w:szCs w:val="24"/>
        </w:rPr>
        <w:t xml:space="preserve">110400 «Амортизация» - </w:t>
      </w:r>
      <w:r w:rsidR="00617FE3">
        <w:rPr>
          <w:rFonts w:ascii="Times New Roman" w:hAnsi="Times New Roman" w:cs="Times New Roman"/>
          <w:sz w:val="24"/>
          <w:szCs w:val="24"/>
        </w:rPr>
        <w:t>217753,53</w:t>
      </w:r>
      <w:r w:rsidRPr="00F3159D">
        <w:rPr>
          <w:rFonts w:ascii="Times New Roman" w:hAnsi="Times New Roman" w:cs="Times New Roman"/>
          <w:sz w:val="24"/>
          <w:szCs w:val="24"/>
        </w:rPr>
        <w:t xml:space="preserve"> рублей и </w:t>
      </w:r>
      <w:r w:rsidR="00617FE3">
        <w:rPr>
          <w:rFonts w:ascii="Times New Roman" w:hAnsi="Times New Roman" w:cs="Times New Roman"/>
          <w:sz w:val="24"/>
          <w:szCs w:val="24"/>
        </w:rPr>
        <w:t>101944,10</w:t>
      </w:r>
      <w:r w:rsidRPr="00F3159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3159D" w:rsidRPr="00F3159D" w:rsidRDefault="00F3159D" w:rsidP="00F31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9D">
        <w:rPr>
          <w:rFonts w:ascii="Times New Roman" w:hAnsi="Times New Roman" w:cs="Times New Roman"/>
          <w:sz w:val="24"/>
          <w:szCs w:val="24"/>
        </w:rPr>
        <w:t xml:space="preserve">110500 «Материальные запасы» - </w:t>
      </w:r>
      <w:r w:rsidR="00617FE3">
        <w:rPr>
          <w:rFonts w:ascii="Times New Roman" w:hAnsi="Times New Roman" w:cs="Times New Roman"/>
          <w:sz w:val="24"/>
          <w:szCs w:val="24"/>
        </w:rPr>
        <w:t>113424,58</w:t>
      </w:r>
      <w:r w:rsidRPr="00F3159D">
        <w:rPr>
          <w:rFonts w:ascii="Times New Roman" w:hAnsi="Times New Roman" w:cs="Times New Roman"/>
          <w:sz w:val="24"/>
          <w:szCs w:val="24"/>
        </w:rPr>
        <w:t xml:space="preserve"> рублей и </w:t>
      </w:r>
      <w:r w:rsidR="00617FE3">
        <w:rPr>
          <w:rFonts w:ascii="Times New Roman" w:hAnsi="Times New Roman" w:cs="Times New Roman"/>
          <w:sz w:val="24"/>
          <w:szCs w:val="24"/>
        </w:rPr>
        <w:t>102755,78</w:t>
      </w:r>
      <w:r w:rsidRPr="00F3159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3159D" w:rsidRPr="00F3159D" w:rsidRDefault="00F3159D" w:rsidP="00F31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9D">
        <w:rPr>
          <w:rFonts w:ascii="Times New Roman" w:hAnsi="Times New Roman" w:cs="Times New Roman"/>
          <w:sz w:val="24"/>
          <w:szCs w:val="24"/>
        </w:rPr>
        <w:t>11106 «Права пользования нематериальными активами» 4</w:t>
      </w:r>
      <w:r w:rsidR="00617FE3">
        <w:rPr>
          <w:rFonts w:ascii="Times New Roman" w:hAnsi="Times New Roman" w:cs="Times New Roman"/>
          <w:sz w:val="24"/>
          <w:szCs w:val="24"/>
        </w:rPr>
        <w:t>58</w:t>
      </w:r>
      <w:r w:rsidRPr="00F3159D">
        <w:rPr>
          <w:rFonts w:ascii="Times New Roman" w:hAnsi="Times New Roman" w:cs="Times New Roman"/>
          <w:sz w:val="24"/>
          <w:szCs w:val="24"/>
        </w:rPr>
        <w:t>00,00 рублей и 4</w:t>
      </w:r>
      <w:r w:rsidR="00617FE3">
        <w:rPr>
          <w:rFonts w:ascii="Times New Roman" w:hAnsi="Times New Roman" w:cs="Times New Roman"/>
          <w:sz w:val="24"/>
          <w:szCs w:val="24"/>
        </w:rPr>
        <w:t>58</w:t>
      </w:r>
      <w:r w:rsidRPr="00F3159D">
        <w:rPr>
          <w:rFonts w:ascii="Times New Roman" w:hAnsi="Times New Roman" w:cs="Times New Roman"/>
          <w:sz w:val="24"/>
          <w:szCs w:val="24"/>
        </w:rPr>
        <w:t>00,00 рубля.</w:t>
      </w:r>
    </w:p>
    <w:p w:rsidR="00F3159D" w:rsidRPr="00F3159D" w:rsidRDefault="00F3159D" w:rsidP="00F31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59D">
        <w:rPr>
          <w:rFonts w:ascii="Times New Roman" w:hAnsi="Times New Roman" w:cs="Times New Roman"/>
          <w:i/>
          <w:sz w:val="24"/>
          <w:szCs w:val="24"/>
        </w:rPr>
        <w:t>В контрольно-счетную палату поступило письмо от 24.03.2022 №</w:t>
      </w:r>
      <w:r w:rsidR="00617FE3">
        <w:rPr>
          <w:rFonts w:ascii="Times New Roman" w:hAnsi="Times New Roman" w:cs="Times New Roman"/>
          <w:i/>
          <w:sz w:val="24"/>
          <w:szCs w:val="24"/>
        </w:rPr>
        <w:t>69</w:t>
      </w:r>
      <w:r w:rsidRPr="00F3159D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617FE3">
        <w:rPr>
          <w:rFonts w:ascii="Times New Roman" w:hAnsi="Times New Roman" w:cs="Times New Roman"/>
          <w:i/>
          <w:sz w:val="24"/>
          <w:szCs w:val="24"/>
        </w:rPr>
        <w:t>Совета</w:t>
      </w:r>
      <w:r w:rsidRPr="00F3159D">
        <w:rPr>
          <w:rFonts w:ascii="Times New Roman" w:hAnsi="Times New Roman" w:cs="Times New Roman"/>
          <w:i/>
          <w:sz w:val="24"/>
          <w:szCs w:val="24"/>
        </w:rPr>
        <w:t xml:space="preserve"> МО «Ахтубинский район» о выявленной ошибке при составлении ф. 0503168, а именно данные строки 293 ошибочно указаны в строке 268 (сумма 4</w:t>
      </w:r>
      <w:r w:rsidR="00617FE3">
        <w:rPr>
          <w:rFonts w:ascii="Times New Roman" w:hAnsi="Times New Roman" w:cs="Times New Roman"/>
          <w:i/>
          <w:sz w:val="24"/>
          <w:szCs w:val="24"/>
        </w:rPr>
        <w:t>58</w:t>
      </w:r>
      <w:r w:rsidRPr="00F3159D">
        <w:rPr>
          <w:rFonts w:ascii="Times New Roman" w:hAnsi="Times New Roman" w:cs="Times New Roman"/>
          <w:i/>
          <w:sz w:val="24"/>
          <w:szCs w:val="24"/>
        </w:rPr>
        <w:t xml:space="preserve">00,00). Данная ошибка не повлекла за собой расхождения в других формах отчетности. В контрольно-счетную палату </w:t>
      </w:r>
      <w:proofErr w:type="gramStart"/>
      <w:r w:rsidRPr="00F3159D">
        <w:rPr>
          <w:rFonts w:ascii="Times New Roman" w:hAnsi="Times New Roman" w:cs="Times New Roman"/>
          <w:i/>
          <w:sz w:val="24"/>
          <w:szCs w:val="24"/>
        </w:rPr>
        <w:t>представлена</w:t>
      </w:r>
      <w:proofErr w:type="gramEnd"/>
      <w:r w:rsidRPr="00F3159D">
        <w:rPr>
          <w:rFonts w:ascii="Times New Roman" w:hAnsi="Times New Roman" w:cs="Times New Roman"/>
          <w:i/>
          <w:sz w:val="24"/>
          <w:szCs w:val="24"/>
        </w:rPr>
        <w:t xml:space="preserve"> ф. 0503173 «Сведения об измене</w:t>
      </w:r>
      <w:r w:rsidR="00617FE3">
        <w:rPr>
          <w:rFonts w:ascii="Times New Roman" w:hAnsi="Times New Roman" w:cs="Times New Roman"/>
          <w:i/>
          <w:sz w:val="24"/>
          <w:szCs w:val="24"/>
        </w:rPr>
        <w:t xml:space="preserve">нии остатков валюты баланса» </w:t>
      </w:r>
      <w:r w:rsidRPr="00F3159D">
        <w:rPr>
          <w:rFonts w:ascii="Times New Roman" w:hAnsi="Times New Roman" w:cs="Times New Roman"/>
          <w:i/>
          <w:sz w:val="24"/>
          <w:szCs w:val="24"/>
        </w:rPr>
        <w:t>в гр. 5 стр. 100 указан показатель «0». Внесены пояснения в пояснительную записку.</w:t>
      </w:r>
    </w:p>
    <w:p w:rsidR="00F3159D" w:rsidRPr="00F3159D" w:rsidRDefault="00F3159D" w:rsidP="00F31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9D">
        <w:rPr>
          <w:rFonts w:ascii="Times New Roman" w:hAnsi="Times New Roman" w:cs="Times New Roman"/>
          <w:sz w:val="24"/>
          <w:szCs w:val="24"/>
        </w:rPr>
        <w:t>Показатели строк 010 «Основные средства», 021 «Амортизация основных средств», 080 «Материальные запасы», 100 «Права пользования активами» граф 4 «Наличие на начало года» и 11 «Наличие на конец года» сведений о движении нефинансовых активов соответствуют данным Баланса (ф.0503130).</w:t>
      </w:r>
    </w:p>
    <w:p w:rsidR="00F3159D" w:rsidRPr="00F3159D" w:rsidRDefault="00F3159D" w:rsidP="00F3159D">
      <w:pPr>
        <w:pStyle w:val="a8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159D">
        <w:rPr>
          <w:rFonts w:ascii="Times New Roman" w:hAnsi="Times New Roman" w:cs="Times New Roman"/>
          <w:sz w:val="24"/>
          <w:szCs w:val="24"/>
        </w:rPr>
        <w:t>- В соответствии с п.167 Инструкции №191н к пояснительной записке представлена ф.0503169 и составлена раздельно по дебиторской и кредиторской задолженности.</w:t>
      </w:r>
    </w:p>
    <w:p w:rsidR="00F3159D" w:rsidRPr="00F3159D" w:rsidRDefault="00F3159D" w:rsidP="00F31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9D">
        <w:rPr>
          <w:rFonts w:ascii="Times New Roman" w:hAnsi="Times New Roman" w:cs="Times New Roman"/>
          <w:sz w:val="24"/>
          <w:szCs w:val="24"/>
        </w:rPr>
        <w:t xml:space="preserve">Дебиторская задолженность на 01.01.2022 г. </w:t>
      </w:r>
      <w:r w:rsidR="00617FE3">
        <w:rPr>
          <w:rFonts w:ascii="Times New Roman" w:hAnsi="Times New Roman" w:cs="Times New Roman"/>
          <w:sz w:val="24"/>
          <w:szCs w:val="24"/>
        </w:rPr>
        <w:t>составляет 300,00 рублей.</w:t>
      </w:r>
    </w:p>
    <w:p w:rsidR="00F3159D" w:rsidRPr="00F3159D" w:rsidRDefault="00F3159D" w:rsidP="00F31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9D">
        <w:rPr>
          <w:rFonts w:ascii="Times New Roman" w:hAnsi="Times New Roman" w:cs="Times New Roman"/>
          <w:sz w:val="24"/>
          <w:szCs w:val="24"/>
        </w:rPr>
        <w:t xml:space="preserve">Кредиторская задолженность на 01.01.2022 г. </w:t>
      </w:r>
      <w:r w:rsidR="00617FE3">
        <w:rPr>
          <w:rFonts w:ascii="Times New Roman" w:hAnsi="Times New Roman" w:cs="Times New Roman"/>
          <w:sz w:val="24"/>
          <w:szCs w:val="24"/>
        </w:rPr>
        <w:t>отсутствует</w:t>
      </w:r>
      <w:r w:rsidRPr="00F315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159D" w:rsidRPr="00F3159D" w:rsidRDefault="00F3159D" w:rsidP="00F31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9D">
        <w:rPr>
          <w:rFonts w:ascii="Times New Roman" w:hAnsi="Times New Roman" w:cs="Times New Roman"/>
          <w:sz w:val="24"/>
          <w:szCs w:val="24"/>
        </w:rPr>
        <w:t>Сведения о просроченной дебиторской и кредиторской задолженности отсутствуют.</w:t>
      </w:r>
    </w:p>
    <w:p w:rsidR="00F3159D" w:rsidRPr="00F3159D" w:rsidRDefault="00F3159D" w:rsidP="00F31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9D">
        <w:rPr>
          <w:rFonts w:ascii="Times New Roman" w:hAnsi="Times New Roman" w:cs="Times New Roman"/>
          <w:sz w:val="24"/>
          <w:szCs w:val="24"/>
        </w:rPr>
        <w:t>Показатели, отраженные в ф.0503169 соответствуют данным Баланса ф.0503130.</w:t>
      </w:r>
    </w:p>
    <w:p w:rsidR="00F3159D" w:rsidRPr="00F3159D" w:rsidRDefault="00F3159D" w:rsidP="00F31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9D">
        <w:rPr>
          <w:rFonts w:ascii="Times New Roman" w:hAnsi="Times New Roman" w:cs="Times New Roman"/>
          <w:sz w:val="24"/>
          <w:szCs w:val="24"/>
        </w:rPr>
        <w:t xml:space="preserve">- В соответствии с п.170 Инструкции №191н к пояснительной записке </w:t>
      </w:r>
      <w:proofErr w:type="gramStart"/>
      <w:r w:rsidRPr="00F3159D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F3159D">
        <w:rPr>
          <w:rFonts w:ascii="Times New Roman" w:hAnsi="Times New Roman" w:cs="Times New Roman"/>
          <w:sz w:val="24"/>
          <w:szCs w:val="24"/>
        </w:rPr>
        <w:t xml:space="preserve"> ф.0503173 и содержит обобщенные за 2021 год данные об изменении показателей на начало отчетного периода вступительного баланса. По </w:t>
      </w:r>
      <w:proofErr w:type="spellStart"/>
      <w:r w:rsidRPr="00F3159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3159D">
        <w:rPr>
          <w:rFonts w:ascii="Times New Roman" w:hAnsi="Times New Roman" w:cs="Times New Roman"/>
          <w:sz w:val="24"/>
          <w:szCs w:val="24"/>
        </w:rPr>
        <w:t>. 111,61</w:t>
      </w:r>
      <w:r w:rsidR="00617FE3">
        <w:rPr>
          <w:rFonts w:ascii="Times New Roman" w:hAnsi="Times New Roman" w:cs="Times New Roman"/>
          <w:sz w:val="24"/>
          <w:szCs w:val="24"/>
        </w:rPr>
        <w:t xml:space="preserve"> </w:t>
      </w:r>
      <w:r w:rsidRPr="00F3159D">
        <w:rPr>
          <w:rFonts w:ascii="Times New Roman" w:hAnsi="Times New Roman" w:cs="Times New Roman"/>
          <w:sz w:val="24"/>
          <w:szCs w:val="24"/>
        </w:rPr>
        <w:t>внесены сведения о правах пользования программным обеспечением в сумме 4</w:t>
      </w:r>
      <w:r w:rsidR="00617FE3">
        <w:rPr>
          <w:rFonts w:ascii="Times New Roman" w:hAnsi="Times New Roman" w:cs="Times New Roman"/>
          <w:sz w:val="24"/>
          <w:szCs w:val="24"/>
        </w:rPr>
        <w:t>58</w:t>
      </w:r>
      <w:r w:rsidRPr="00F3159D">
        <w:rPr>
          <w:rFonts w:ascii="Times New Roman" w:hAnsi="Times New Roman" w:cs="Times New Roman"/>
          <w:sz w:val="24"/>
          <w:szCs w:val="24"/>
        </w:rPr>
        <w:t>00,00 рублей.</w:t>
      </w:r>
    </w:p>
    <w:p w:rsidR="00F3159D" w:rsidRPr="00F3159D" w:rsidRDefault="00F3159D" w:rsidP="00F31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9D">
        <w:rPr>
          <w:rFonts w:ascii="Times New Roman" w:hAnsi="Times New Roman" w:cs="Times New Roman"/>
          <w:sz w:val="24"/>
          <w:szCs w:val="24"/>
        </w:rPr>
        <w:t>- в соответствии с п.170.2 Инструкции №191н к пояснительной записке представлена ф.0503175 и содержит аналитические данные о неисполненных бюджетных обязательствах (</w:t>
      </w:r>
      <w:r w:rsidR="00617FE3">
        <w:rPr>
          <w:rFonts w:ascii="Times New Roman" w:hAnsi="Times New Roman" w:cs="Times New Roman"/>
          <w:sz w:val="24"/>
          <w:szCs w:val="24"/>
        </w:rPr>
        <w:t>15528,01</w:t>
      </w:r>
      <w:r w:rsidRPr="00F3159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17FE3">
        <w:rPr>
          <w:rFonts w:ascii="Times New Roman" w:hAnsi="Times New Roman" w:cs="Times New Roman"/>
          <w:sz w:val="24"/>
          <w:szCs w:val="24"/>
        </w:rPr>
        <w:t>, экономия по заработной плате</w:t>
      </w:r>
      <w:r w:rsidRPr="00F3159D">
        <w:rPr>
          <w:rFonts w:ascii="Times New Roman" w:hAnsi="Times New Roman" w:cs="Times New Roman"/>
          <w:sz w:val="24"/>
          <w:szCs w:val="24"/>
        </w:rPr>
        <w:t>), неисполненных денежных обязательствах (</w:t>
      </w:r>
      <w:r w:rsidR="00617FE3">
        <w:rPr>
          <w:rFonts w:ascii="Times New Roman" w:hAnsi="Times New Roman" w:cs="Times New Roman"/>
          <w:sz w:val="24"/>
          <w:szCs w:val="24"/>
        </w:rPr>
        <w:t>0,00</w:t>
      </w:r>
      <w:r w:rsidRPr="00F3159D">
        <w:rPr>
          <w:rFonts w:ascii="Times New Roman" w:hAnsi="Times New Roman" w:cs="Times New Roman"/>
          <w:sz w:val="24"/>
          <w:szCs w:val="24"/>
        </w:rPr>
        <w:t xml:space="preserve"> рублей). Показатели, отраженные в ф.0503175 соответствуют данным отчета ф.0503128. </w:t>
      </w:r>
    </w:p>
    <w:p w:rsidR="00F3159D" w:rsidRPr="00F3159D" w:rsidRDefault="00F3159D" w:rsidP="00F31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3159D" w:rsidRPr="00F3159D" w:rsidRDefault="00F3159D" w:rsidP="00F31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59D">
        <w:rPr>
          <w:rFonts w:ascii="Times New Roman" w:hAnsi="Times New Roman" w:cs="Times New Roman"/>
          <w:b/>
          <w:sz w:val="24"/>
          <w:szCs w:val="24"/>
        </w:rPr>
        <w:t>Раздел 5 "Прочие вопросы деятельности субъекта бюджетной отчетности" содержит:</w:t>
      </w:r>
    </w:p>
    <w:p w:rsidR="00F3159D" w:rsidRPr="00F3159D" w:rsidRDefault="00F3159D" w:rsidP="00F31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9D">
        <w:rPr>
          <w:rFonts w:ascii="Times New Roman" w:hAnsi="Times New Roman" w:cs="Times New Roman"/>
          <w:sz w:val="24"/>
          <w:szCs w:val="24"/>
        </w:rPr>
        <w:t>- В соответствии с п.156 Инструкции №191н информация, отражаемая в Таблице №4, характеризует особенности отражения в бюджетном учете операций с активами и обязательствами в части установленного Инструкцией №191н по бюджетному учету права учреждения самостоятельно определять такие особенности;</w:t>
      </w:r>
    </w:p>
    <w:p w:rsidR="00F3159D" w:rsidRPr="00F3159D" w:rsidRDefault="00F3159D" w:rsidP="00F31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9D">
        <w:rPr>
          <w:rFonts w:ascii="Times New Roman" w:hAnsi="Times New Roman" w:cs="Times New Roman"/>
          <w:sz w:val="24"/>
          <w:szCs w:val="24"/>
        </w:rPr>
        <w:t>- Перечень форм отчетности, не включенных в состав бюджетной отчетности за отчетный период согласно абзацу 1 пункта 8 Инструкции №191н, ввиду отсутствия числовых значений показателей:</w:t>
      </w:r>
      <w:r w:rsidR="00FE7781">
        <w:rPr>
          <w:rFonts w:ascii="Times New Roman" w:hAnsi="Times New Roman" w:cs="Times New Roman"/>
          <w:sz w:val="24"/>
          <w:szCs w:val="24"/>
        </w:rPr>
        <w:t xml:space="preserve"> ф. 0503125,</w:t>
      </w:r>
      <w:r w:rsidRPr="00F3159D">
        <w:rPr>
          <w:rFonts w:ascii="Times New Roman" w:hAnsi="Times New Roman" w:cs="Times New Roman"/>
          <w:sz w:val="24"/>
          <w:szCs w:val="24"/>
        </w:rPr>
        <w:t xml:space="preserve"> ф. 0503162, ф.0503166, ф.0503167,</w:t>
      </w:r>
      <w:r w:rsidR="00FE7781">
        <w:rPr>
          <w:rFonts w:ascii="Times New Roman" w:hAnsi="Times New Roman" w:cs="Times New Roman"/>
          <w:sz w:val="24"/>
          <w:szCs w:val="24"/>
        </w:rPr>
        <w:t xml:space="preserve"> ф.0503171,</w:t>
      </w:r>
      <w:r w:rsidRPr="00F3159D">
        <w:rPr>
          <w:rFonts w:ascii="Times New Roman" w:hAnsi="Times New Roman" w:cs="Times New Roman"/>
          <w:sz w:val="24"/>
          <w:szCs w:val="24"/>
        </w:rPr>
        <w:t xml:space="preserve"> ф.05</w:t>
      </w:r>
      <w:r w:rsidR="00FE7781">
        <w:rPr>
          <w:rFonts w:ascii="Times New Roman" w:hAnsi="Times New Roman" w:cs="Times New Roman"/>
          <w:sz w:val="24"/>
          <w:szCs w:val="24"/>
        </w:rPr>
        <w:t>03172, ф.0503174, ф.0503178, ф. 0503190, ф.0503193</w:t>
      </w:r>
      <w:r w:rsidRPr="00F3159D">
        <w:rPr>
          <w:rFonts w:ascii="Times New Roman" w:hAnsi="Times New Roman" w:cs="Times New Roman"/>
          <w:sz w:val="24"/>
          <w:szCs w:val="24"/>
        </w:rPr>
        <w:t>, ф. 0503</w:t>
      </w:r>
      <w:r w:rsidR="00FE7781">
        <w:rPr>
          <w:rFonts w:ascii="Times New Roman" w:hAnsi="Times New Roman" w:cs="Times New Roman"/>
          <w:sz w:val="24"/>
          <w:szCs w:val="24"/>
        </w:rPr>
        <w:t>296</w:t>
      </w:r>
      <w:r w:rsidRPr="00F3159D">
        <w:rPr>
          <w:rFonts w:ascii="Times New Roman" w:hAnsi="Times New Roman" w:cs="Times New Roman"/>
          <w:sz w:val="24"/>
          <w:szCs w:val="24"/>
        </w:rPr>
        <w:t>, таблица №1, №3, №6.</w:t>
      </w:r>
    </w:p>
    <w:p w:rsidR="00F3159D" w:rsidRPr="00F3159D" w:rsidRDefault="00F3159D" w:rsidP="00F315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159D" w:rsidRPr="00F3159D" w:rsidRDefault="00F3159D" w:rsidP="00F315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59D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</w:p>
    <w:p w:rsidR="00F3159D" w:rsidRPr="00F3159D" w:rsidRDefault="00F3159D" w:rsidP="00F31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9D">
        <w:rPr>
          <w:rFonts w:ascii="Times New Roman" w:hAnsi="Times New Roman" w:cs="Times New Roman"/>
          <w:sz w:val="24"/>
          <w:szCs w:val="24"/>
        </w:rPr>
        <w:t xml:space="preserve">1. В соответствии с п.3.3 Порядка осуществления внешней проверки годового отчета об исполнении бюджета МО «Ахтубинский район" годовая бюджетная отчетность </w:t>
      </w:r>
      <w:r w:rsidR="00FE7781">
        <w:rPr>
          <w:rFonts w:ascii="Times New Roman" w:hAnsi="Times New Roman" w:cs="Times New Roman"/>
          <w:sz w:val="24"/>
          <w:szCs w:val="24"/>
        </w:rPr>
        <w:t>Совета</w:t>
      </w:r>
      <w:r w:rsidRPr="00F3159D">
        <w:rPr>
          <w:rFonts w:ascii="Times New Roman" w:hAnsi="Times New Roman" w:cs="Times New Roman"/>
          <w:sz w:val="24"/>
          <w:szCs w:val="24"/>
        </w:rPr>
        <w:t xml:space="preserve"> МО «Ахтубинский район» представлена в Контрольно-счетную палату с соблюдением установленных сроков – </w:t>
      </w:r>
      <w:r w:rsidR="004B6244">
        <w:rPr>
          <w:rFonts w:ascii="Times New Roman" w:hAnsi="Times New Roman" w:cs="Times New Roman"/>
          <w:sz w:val="24"/>
          <w:szCs w:val="24"/>
        </w:rPr>
        <w:t>18</w:t>
      </w:r>
      <w:r w:rsidRPr="00F3159D">
        <w:rPr>
          <w:rFonts w:ascii="Times New Roman" w:hAnsi="Times New Roman" w:cs="Times New Roman"/>
          <w:sz w:val="24"/>
          <w:szCs w:val="24"/>
        </w:rPr>
        <w:t xml:space="preserve">.03.2021 года. </w:t>
      </w:r>
    </w:p>
    <w:p w:rsidR="00F3159D" w:rsidRPr="00F3159D" w:rsidRDefault="00F3159D" w:rsidP="00F31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9D">
        <w:rPr>
          <w:rFonts w:ascii="Times New Roman" w:hAnsi="Times New Roman" w:cs="Times New Roman"/>
          <w:sz w:val="24"/>
          <w:szCs w:val="24"/>
        </w:rPr>
        <w:t>2. Представленный годовой отчет в виде форм бюджетной отчетности, установленный Инструкцией №191н, по составу соответствует требованиям пункта 3 статьи 264.1 БК РФ.</w:t>
      </w:r>
    </w:p>
    <w:p w:rsidR="00F3159D" w:rsidRPr="00F3159D" w:rsidRDefault="00F3159D" w:rsidP="00F31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9D">
        <w:rPr>
          <w:rFonts w:ascii="Times New Roman" w:hAnsi="Times New Roman" w:cs="Times New Roman"/>
          <w:sz w:val="24"/>
          <w:szCs w:val="24"/>
        </w:rPr>
        <w:t>3. Бюджетная отчетность составлена в соответствии с требованиями п.7 Инструкции №191н на основе данных Главной книги и на основе плановых (прогнозных) и (или) аналитических (управленческих) данных, сформированных в ходе осуществления субъектом учета своей деятельности.</w:t>
      </w:r>
    </w:p>
    <w:p w:rsidR="00F3159D" w:rsidRPr="00F3159D" w:rsidRDefault="00F3159D" w:rsidP="00F31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59D">
        <w:rPr>
          <w:rFonts w:ascii="Times New Roman" w:hAnsi="Times New Roman" w:cs="Times New Roman"/>
          <w:sz w:val="24"/>
          <w:szCs w:val="24"/>
        </w:rPr>
        <w:t>4. В нарушение п.45 Приказ Минфина России от 31.01.2020 №13н в составе сводной Пояснительной записки (ф.0503160) излишне представлена  форма 0503161 «Сведения о количестве подведомственных участников бюджетного процесса, учреждений и государственных (муниципальных) унитарных предприятий». Форма признана утратившей силу.</w:t>
      </w:r>
    </w:p>
    <w:p w:rsidR="00F3159D" w:rsidRPr="00F3159D" w:rsidRDefault="00F3159D" w:rsidP="00F31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59D">
        <w:rPr>
          <w:rFonts w:ascii="Times New Roman" w:hAnsi="Times New Roman" w:cs="Times New Roman"/>
          <w:color w:val="000000" w:themeColor="text1"/>
          <w:sz w:val="24"/>
          <w:szCs w:val="24"/>
        </w:rPr>
        <w:t>5. В нарушение п.152 Инструкции №191н в пояснительной записке излишне указана информация стоимости имущества и не указана информация 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фондами.</w:t>
      </w:r>
    </w:p>
    <w:p w:rsidR="00F3159D" w:rsidRPr="00F3159D" w:rsidRDefault="00F3159D" w:rsidP="00F31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4B62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ошибки при заполнении раздела 3 пояснительной записки ф. 0503160</w:t>
      </w:r>
      <w:r w:rsidR="001B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факта)</w:t>
      </w:r>
      <w:r w:rsidRPr="00F315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159D" w:rsidRPr="00F3159D" w:rsidRDefault="00F3159D" w:rsidP="00F3159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F3159D" w:rsidRPr="00F3159D" w:rsidRDefault="00F3159D" w:rsidP="00F3159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F3159D" w:rsidRPr="00F3159D" w:rsidRDefault="00F3159D" w:rsidP="00F3159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F3159D" w:rsidRPr="00F3159D" w:rsidRDefault="00F3159D" w:rsidP="00F3159D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59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</w:t>
      </w:r>
    </w:p>
    <w:p w:rsidR="00F3159D" w:rsidRPr="00F3159D" w:rsidRDefault="00F3159D" w:rsidP="00F3159D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59D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Контрольно-счетной палаты</w:t>
      </w:r>
    </w:p>
    <w:p w:rsidR="00F3159D" w:rsidRPr="00F3159D" w:rsidRDefault="00F3159D" w:rsidP="00F3159D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59D">
        <w:rPr>
          <w:rFonts w:ascii="Times New Roman" w:hAnsi="Times New Roman" w:cs="Times New Roman"/>
          <w:color w:val="000000" w:themeColor="text1"/>
          <w:sz w:val="24"/>
          <w:szCs w:val="24"/>
        </w:rPr>
        <w:t>МО «Ахтубинский район»                                                                Ю.Ю. Журавлева</w:t>
      </w:r>
    </w:p>
    <w:p w:rsidR="00F3159D" w:rsidRPr="00F3159D" w:rsidRDefault="00F3159D" w:rsidP="00F3159D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BF" w:rsidRPr="00F3159D" w:rsidRDefault="00BE77BF" w:rsidP="00F31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77BF" w:rsidRPr="00F3159D" w:rsidSect="0062014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05D" w:rsidRDefault="001B505D" w:rsidP="0062014A">
      <w:pPr>
        <w:spacing w:after="0" w:line="240" w:lineRule="auto"/>
      </w:pPr>
      <w:r>
        <w:separator/>
      </w:r>
    </w:p>
  </w:endnote>
  <w:endnote w:type="continuationSeparator" w:id="0">
    <w:p w:rsidR="001B505D" w:rsidRDefault="001B505D" w:rsidP="0062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D92" w:rsidRDefault="00F81D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D92" w:rsidRDefault="00F81D92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Заключение Контрольно-счетной палаты МО «Ахтубинский район»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F62291" w:rsidRPr="00F62291">
      <w:rPr>
        <w:rFonts w:asciiTheme="majorHAnsi" w:eastAsiaTheme="majorEastAsia" w:hAnsiTheme="majorHAnsi" w:cstheme="majorBidi"/>
        <w:noProof/>
      </w:rPr>
      <w:t>7</w:t>
    </w:r>
    <w:r>
      <w:rPr>
        <w:rFonts w:asciiTheme="majorHAnsi" w:eastAsiaTheme="majorEastAsia" w:hAnsiTheme="majorHAnsi" w:cstheme="majorBidi"/>
      </w:rPr>
      <w:fldChar w:fldCharType="end"/>
    </w:r>
  </w:p>
  <w:p w:rsidR="00F81D92" w:rsidRDefault="00F81D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D92" w:rsidRDefault="00F81D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05D" w:rsidRDefault="001B505D" w:rsidP="0062014A">
      <w:pPr>
        <w:spacing w:after="0" w:line="240" w:lineRule="auto"/>
      </w:pPr>
      <w:r>
        <w:separator/>
      </w:r>
    </w:p>
  </w:footnote>
  <w:footnote w:type="continuationSeparator" w:id="0">
    <w:p w:rsidR="001B505D" w:rsidRDefault="001B505D" w:rsidP="00620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D92" w:rsidRDefault="00F81D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14A" w:rsidRDefault="0062014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D92" w:rsidRDefault="00F81D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993017B"/>
    <w:multiLevelType w:val="hybridMultilevel"/>
    <w:tmpl w:val="00587814"/>
    <w:lvl w:ilvl="0" w:tplc="ADDA3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F50F5"/>
    <w:multiLevelType w:val="hybridMultilevel"/>
    <w:tmpl w:val="9D2E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C1717"/>
    <w:multiLevelType w:val="hybridMultilevel"/>
    <w:tmpl w:val="8AE4EAB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706776A3"/>
    <w:multiLevelType w:val="hybridMultilevel"/>
    <w:tmpl w:val="2FC6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50E83"/>
    <w:multiLevelType w:val="hybridMultilevel"/>
    <w:tmpl w:val="113CA71C"/>
    <w:lvl w:ilvl="0" w:tplc="C46257A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43C64AD"/>
    <w:multiLevelType w:val="hybridMultilevel"/>
    <w:tmpl w:val="6D6E75B4"/>
    <w:lvl w:ilvl="0" w:tplc="3BD83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E1A58"/>
    <w:multiLevelType w:val="hybridMultilevel"/>
    <w:tmpl w:val="A1FA822A"/>
    <w:lvl w:ilvl="0" w:tplc="3E3E54F6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C7"/>
    <w:rsid w:val="000332C7"/>
    <w:rsid w:val="00051330"/>
    <w:rsid w:val="000537C7"/>
    <w:rsid w:val="000740C8"/>
    <w:rsid w:val="00074B2D"/>
    <w:rsid w:val="000769F6"/>
    <w:rsid w:val="00093EFD"/>
    <w:rsid w:val="000E5A14"/>
    <w:rsid w:val="000F1A8B"/>
    <w:rsid w:val="000F37DD"/>
    <w:rsid w:val="00132099"/>
    <w:rsid w:val="001B505D"/>
    <w:rsid w:val="001B5DF1"/>
    <w:rsid w:val="001B63F1"/>
    <w:rsid w:val="001E5982"/>
    <w:rsid w:val="001F4A27"/>
    <w:rsid w:val="00284AAC"/>
    <w:rsid w:val="00287877"/>
    <w:rsid w:val="002B56F4"/>
    <w:rsid w:val="002E15D5"/>
    <w:rsid w:val="002E1942"/>
    <w:rsid w:val="002F0678"/>
    <w:rsid w:val="00337C44"/>
    <w:rsid w:val="00353560"/>
    <w:rsid w:val="003560B7"/>
    <w:rsid w:val="00371E54"/>
    <w:rsid w:val="00381E3B"/>
    <w:rsid w:val="00397FE5"/>
    <w:rsid w:val="003B1F7E"/>
    <w:rsid w:val="003C0929"/>
    <w:rsid w:val="0047407D"/>
    <w:rsid w:val="004866F4"/>
    <w:rsid w:val="00487ED0"/>
    <w:rsid w:val="00490275"/>
    <w:rsid w:val="00495022"/>
    <w:rsid w:val="004B6244"/>
    <w:rsid w:val="004C77FF"/>
    <w:rsid w:val="004D3A08"/>
    <w:rsid w:val="0050117B"/>
    <w:rsid w:val="0057182D"/>
    <w:rsid w:val="005B3492"/>
    <w:rsid w:val="005D5421"/>
    <w:rsid w:val="005E0A9E"/>
    <w:rsid w:val="005E4B2F"/>
    <w:rsid w:val="00617FE3"/>
    <w:rsid w:val="0062014A"/>
    <w:rsid w:val="0062240A"/>
    <w:rsid w:val="006356B2"/>
    <w:rsid w:val="00637E50"/>
    <w:rsid w:val="0066707F"/>
    <w:rsid w:val="006830BE"/>
    <w:rsid w:val="00694D03"/>
    <w:rsid w:val="006A7FE7"/>
    <w:rsid w:val="006B6CCC"/>
    <w:rsid w:val="006E7F0D"/>
    <w:rsid w:val="00723246"/>
    <w:rsid w:val="007B31DF"/>
    <w:rsid w:val="007D4C97"/>
    <w:rsid w:val="00832358"/>
    <w:rsid w:val="00835DB5"/>
    <w:rsid w:val="00873CBC"/>
    <w:rsid w:val="00880A1C"/>
    <w:rsid w:val="008E79A0"/>
    <w:rsid w:val="008F4D14"/>
    <w:rsid w:val="00913010"/>
    <w:rsid w:val="0091562C"/>
    <w:rsid w:val="00920176"/>
    <w:rsid w:val="00960461"/>
    <w:rsid w:val="0097135B"/>
    <w:rsid w:val="0097499E"/>
    <w:rsid w:val="00A175D8"/>
    <w:rsid w:val="00A56384"/>
    <w:rsid w:val="00A62194"/>
    <w:rsid w:val="00A81C0E"/>
    <w:rsid w:val="00AA6B38"/>
    <w:rsid w:val="00AC62DA"/>
    <w:rsid w:val="00AC7122"/>
    <w:rsid w:val="00AE3713"/>
    <w:rsid w:val="00AE64F7"/>
    <w:rsid w:val="00AF74C4"/>
    <w:rsid w:val="00B142CC"/>
    <w:rsid w:val="00B1727C"/>
    <w:rsid w:val="00B56F2C"/>
    <w:rsid w:val="00B7633C"/>
    <w:rsid w:val="00B83276"/>
    <w:rsid w:val="00B933D7"/>
    <w:rsid w:val="00BB2BE5"/>
    <w:rsid w:val="00BB64CF"/>
    <w:rsid w:val="00BC2E32"/>
    <w:rsid w:val="00BD6232"/>
    <w:rsid w:val="00BE77BF"/>
    <w:rsid w:val="00BF06C7"/>
    <w:rsid w:val="00C022CB"/>
    <w:rsid w:val="00C066C6"/>
    <w:rsid w:val="00C20D97"/>
    <w:rsid w:val="00C3376B"/>
    <w:rsid w:val="00C6182C"/>
    <w:rsid w:val="00C712C3"/>
    <w:rsid w:val="00C71B1C"/>
    <w:rsid w:val="00C758D0"/>
    <w:rsid w:val="00CB2261"/>
    <w:rsid w:val="00D41A27"/>
    <w:rsid w:val="00D5279E"/>
    <w:rsid w:val="00DA7802"/>
    <w:rsid w:val="00DC4BD2"/>
    <w:rsid w:val="00DE5B93"/>
    <w:rsid w:val="00E25801"/>
    <w:rsid w:val="00E2768A"/>
    <w:rsid w:val="00E30BE6"/>
    <w:rsid w:val="00E4522E"/>
    <w:rsid w:val="00E52F54"/>
    <w:rsid w:val="00E77408"/>
    <w:rsid w:val="00F06C00"/>
    <w:rsid w:val="00F3159D"/>
    <w:rsid w:val="00F50F83"/>
    <w:rsid w:val="00F62291"/>
    <w:rsid w:val="00F81D92"/>
    <w:rsid w:val="00F82316"/>
    <w:rsid w:val="00F9228C"/>
    <w:rsid w:val="00FB73CE"/>
    <w:rsid w:val="00FE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4C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20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14A"/>
  </w:style>
  <w:style w:type="paragraph" w:styleId="a6">
    <w:name w:val="footer"/>
    <w:basedOn w:val="a"/>
    <w:link w:val="a7"/>
    <w:uiPriority w:val="99"/>
    <w:unhideWhenUsed/>
    <w:rsid w:val="00620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14A"/>
  </w:style>
  <w:style w:type="paragraph" w:styleId="a8">
    <w:name w:val="List Paragraph"/>
    <w:basedOn w:val="a"/>
    <w:uiPriority w:val="34"/>
    <w:qFormat/>
    <w:rsid w:val="003560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8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1D9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22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4C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20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14A"/>
  </w:style>
  <w:style w:type="paragraph" w:styleId="a6">
    <w:name w:val="footer"/>
    <w:basedOn w:val="a"/>
    <w:link w:val="a7"/>
    <w:uiPriority w:val="99"/>
    <w:unhideWhenUsed/>
    <w:rsid w:val="00620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14A"/>
  </w:style>
  <w:style w:type="paragraph" w:styleId="a8">
    <w:name w:val="List Paragraph"/>
    <w:basedOn w:val="a"/>
    <w:uiPriority w:val="34"/>
    <w:qFormat/>
    <w:rsid w:val="003560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8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1D9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22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B7735309E47EE23AA00AC4214A1F2B97FFF0A08BEA69DFC7B609C652D3BC02865D8F8467701640A393B50B260736D7AEDB1DFE2730F67W6o3F" TargetMode="External"/><Relationship Id="rId13" Type="http://schemas.openxmlformats.org/officeDocument/2006/relationships/hyperlink" Target="consultantplus://offline/ref=FF3DB571B2F08C93F47E057097A9F3D7532AE66E9508DA4B28C691DD3EF6BE472DB07AE87956877D902358418FFFDE3D467CC925YAEDM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3DB571B2F08C93F47E057097A9F3D7532AE66E9508DA4B28C691DD3EF6BE472DB07AEE7B5DD628D47D0113CBB4D33D5860C924B24DF3B3Y0E9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3DB571B2F08C93F47E057097A9F3D7532AE66E9508DA4B28C691DD3EF6BE472DB07AEE7B5DD62FD37D0113CBB4D33D5860C924B24DF3B3Y0E9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F3DB571B2F08C93F47E057097A9F3D7532AE66E9508DA4B28C691DD3EF6BE472DB07AEE7B5DD725D77D0113CBB4D33D5860C924B24DF3B3Y0E9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3DB571B2F08C93F47E057097A9F3D75329E5619206DA4B28C691DD3EF6BE472DB07AEE7B5DD32ED77D0113CBB4D33D5860C924B24DF3B3Y0E9M" TargetMode="External"/><Relationship Id="rId14" Type="http://schemas.openxmlformats.org/officeDocument/2006/relationships/hyperlink" Target="consultantplus://offline/ref=21EAB5A8A1155EB0F9B9CEA97921B29B23C55AE14307F4153CA4582CF5FB7435FD442083BA1E8B2E8763B385514BA12BA6BECE459E9C14A8dDbA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7</Pages>
  <Words>3133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Цапко</dc:creator>
  <cp:keywords/>
  <dc:description/>
  <cp:lastModifiedBy>Юлия Журавлева</cp:lastModifiedBy>
  <cp:revision>67</cp:revision>
  <dcterms:created xsi:type="dcterms:W3CDTF">2017-03-23T10:11:00Z</dcterms:created>
  <dcterms:modified xsi:type="dcterms:W3CDTF">2022-04-11T12:28:00Z</dcterms:modified>
</cp:coreProperties>
</file>