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C" w:rsidRPr="007E7D28" w:rsidRDefault="007927E8" w:rsidP="006D750C">
      <w:pPr>
        <w:spacing w:after="0" w:line="240" w:lineRule="auto"/>
        <w:jc w:val="center"/>
        <w:outlineLvl w:val="0"/>
        <w:rPr>
          <w:rFonts w:ascii="Times New Roman" w:eastAsia="Times New Roman" w:hAnsi="Times New Roman" w:cs="Times New Roman"/>
          <w:b/>
          <w:sz w:val="24"/>
          <w:szCs w:val="20"/>
          <w:lang w:eastAsia="ru-RU"/>
        </w:rPr>
      </w:pPr>
      <w:r w:rsidRPr="007E7D28">
        <w:rPr>
          <w:rFonts w:ascii="Times New Roman" w:eastAsia="Times New Roman" w:hAnsi="Times New Roman" w:cs="Times New Roman"/>
          <w:b/>
          <w:sz w:val="24"/>
          <w:szCs w:val="20"/>
          <w:lang w:eastAsia="ru-RU"/>
        </w:rPr>
        <w:t>/</w:t>
      </w:r>
      <w:r w:rsidR="006D750C" w:rsidRPr="007E7D28">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6D750C" w:rsidRPr="007E7D28" w:rsidRDefault="006D750C" w:rsidP="006D750C">
      <w:pPr>
        <w:spacing w:after="0" w:line="240" w:lineRule="auto"/>
        <w:jc w:val="center"/>
        <w:outlineLvl w:val="0"/>
        <w:rPr>
          <w:rFonts w:ascii="Times New Roman" w:eastAsia="Times New Roman" w:hAnsi="Times New Roman" w:cs="Times New Roman"/>
          <w:b/>
          <w:sz w:val="24"/>
          <w:szCs w:val="24"/>
          <w:lang w:eastAsia="ru-RU"/>
        </w:rPr>
      </w:pPr>
      <w:r w:rsidRPr="007E7D28">
        <w:rPr>
          <w:rFonts w:ascii="Times New Roman" w:eastAsia="Times New Roman" w:hAnsi="Times New Roman" w:cs="Times New Roman"/>
          <w:b/>
          <w:sz w:val="24"/>
          <w:szCs w:val="24"/>
          <w:lang w:eastAsia="ru-RU"/>
        </w:rPr>
        <w:t xml:space="preserve"> «АХТУБИНСКИЙ РАЙОН»</w:t>
      </w:r>
    </w:p>
    <w:p w:rsidR="006D750C" w:rsidRPr="007E7D28" w:rsidRDefault="006D750C" w:rsidP="006D750C">
      <w:pPr>
        <w:spacing w:after="0" w:line="240" w:lineRule="auto"/>
        <w:jc w:val="center"/>
        <w:outlineLvl w:val="0"/>
        <w:rPr>
          <w:rFonts w:ascii="Times New Roman" w:eastAsia="Times New Roman" w:hAnsi="Times New Roman" w:cs="Times New Roman"/>
          <w:b/>
          <w:sz w:val="10"/>
          <w:szCs w:val="10"/>
          <w:lang w:eastAsia="ru-RU"/>
        </w:rPr>
      </w:pPr>
    </w:p>
    <w:p w:rsidR="006D750C" w:rsidRPr="007E7D28" w:rsidRDefault="006D750C" w:rsidP="006D750C">
      <w:pPr>
        <w:spacing w:after="0" w:line="240" w:lineRule="auto"/>
        <w:jc w:val="center"/>
        <w:outlineLvl w:val="0"/>
        <w:rPr>
          <w:rFonts w:ascii="Times New Roman" w:eastAsia="Times New Roman" w:hAnsi="Times New Roman" w:cs="Times New Roman"/>
          <w:sz w:val="18"/>
          <w:szCs w:val="18"/>
          <w:lang w:eastAsia="ru-RU"/>
        </w:rPr>
      </w:pPr>
      <w:r w:rsidRPr="007E7D28">
        <w:rPr>
          <w:rFonts w:ascii="Times New Roman" w:eastAsia="Times New Roman" w:hAnsi="Times New Roman" w:cs="Times New Roman"/>
          <w:sz w:val="18"/>
          <w:szCs w:val="18"/>
          <w:lang w:eastAsia="ru-RU"/>
        </w:rPr>
        <w:t xml:space="preserve">Волгоградская ул., д.141, г. Ахтубинск, </w:t>
      </w:r>
      <w:r w:rsidR="00FB1A62" w:rsidRPr="007E7D28">
        <w:rPr>
          <w:rFonts w:ascii="Times New Roman" w:eastAsia="Times New Roman" w:hAnsi="Times New Roman" w:cs="Times New Roman"/>
          <w:sz w:val="18"/>
          <w:szCs w:val="18"/>
          <w:lang w:eastAsia="ru-RU"/>
        </w:rPr>
        <w:t xml:space="preserve">Астраханская область, </w:t>
      </w:r>
      <w:r w:rsidRPr="007E7D28">
        <w:rPr>
          <w:rFonts w:ascii="Times New Roman" w:eastAsia="Times New Roman" w:hAnsi="Times New Roman" w:cs="Times New Roman"/>
          <w:sz w:val="18"/>
          <w:szCs w:val="18"/>
          <w:lang w:eastAsia="ru-RU"/>
        </w:rPr>
        <w:t xml:space="preserve">416500 Тел./факс (8-85141) 4-04-24 /, (8-85141) 4-04-15 </w:t>
      </w:r>
    </w:p>
    <w:p w:rsidR="006D750C" w:rsidRPr="007E7D28" w:rsidRDefault="006D750C" w:rsidP="006D750C">
      <w:pPr>
        <w:spacing w:after="0" w:line="240" w:lineRule="auto"/>
        <w:jc w:val="center"/>
        <w:outlineLvl w:val="0"/>
        <w:rPr>
          <w:rFonts w:ascii="Times New Roman" w:eastAsia="Times New Roman" w:hAnsi="Times New Roman" w:cs="Times New Roman"/>
          <w:sz w:val="18"/>
          <w:szCs w:val="18"/>
          <w:lang w:eastAsia="ru-RU"/>
        </w:rPr>
      </w:pPr>
      <w:r w:rsidRPr="007E7D28">
        <w:rPr>
          <w:rFonts w:ascii="Times New Roman" w:eastAsia="Times New Roman" w:hAnsi="Times New Roman" w:cs="Times New Roman"/>
          <w:sz w:val="18"/>
          <w:szCs w:val="18"/>
          <w:lang w:eastAsia="ru-RU"/>
        </w:rPr>
        <w:t>ОКПО 78317643, ОГРН 1063022000282, ИНН/КПП 3001040259/300101001</w:t>
      </w:r>
    </w:p>
    <w:p w:rsidR="006D750C" w:rsidRPr="007E7D28" w:rsidRDefault="006D750C" w:rsidP="006D750C">
      <w:pPr>
        <w:pBdr>
          <w:top w:val="thinThickSmallGap" w:sz="24" w:space="1" w:color="auto"/>
        </w:pBdr>
        <w:spacing w:after="0" w:line="360" w:lineRule="auto"/>
        <w:jc w:val="center"/>
        <w:rPr>
          <w:rFonts w:ascii="Times New Roman" w:eastAsia="Times New Roman" w:hAnsi="Times New Roman" w:cs="Times New Roman"/>
          <w:sz w:val="18"/>
          <w:szCs w:val="18"/>
          <w:lang w:eastAsia="ru-RU"/>
        </w:rPr>
      </w:pPr>
    </w:p>
    <w:p w:rsidR="006D750C" w:rsidRPr="00F16FD0" w:rsidRDefault="00A84A22" w:rsidP="006D750C">
      <w:pPr>
        <w:spacing w:after="0" w:line="240" w:lineRule="auto"/>
        <w:ind w:right="-1"/>
        <w:jc w:val="center"/>
        <w:rPr>
          <w:rFonts w:ascii="Times New Roman" w:eastAsia="Times New Roman" w:hAnsi="Times New Roman" w:cs="Times New Roman"/>
          <w:b/>
          <w:sz w:val="24"/>
          <w:szCs w:val="24"/>
          <w:lang w:eastAsia="ru-RU"/>
        </w:rPr>
      </w:pPr>
      <w:r w:rsidRPr="007E7D28">
        <w:rPr>
          <w:rFonts w:ascii="Times New Roman" w:eastAsia="Times New Roman" w:hAnsi="Times New Roman" w:cs="Times New Roman"/>
          <w:b/>
          <w:sz w:val="24"/>
          <w:szCs w:val="24"/>
          <w:lang w:eastAsia="ru-RU"/>
        </w:rPr>
        <w:t>АКТ</w:t>
      </w:r>
      <w:r w:rsidR="00056308" w:rsidRPr="007E7D28">
        <w:rPr>
          <w:rFonts w:ascii="Times New Roman" w:eastAsia="Times New Roman" w:hAnsi="Times New Roman" w:cs="Times New Roman"/>
          <w:b/>
          <w:sz w:val="24"/>
          <w:szCs w:val="24"/>
          <w:lang w:eastAsia="ru-RU"/>
        </w:rPr>
        <w:t xml:space="preserve"> № </w:t>
      </w:r>
      <w:r w:rsidR="00011CBD" w:rsidRPr="00F16FD0">
        <w:rPr>
          <w:rFonts w:ascii="Times New Roman" w:eastAsia="Times New Roman" w:hAnsi="Times New Roman" w:cs="Times New Roman"/>
          <w:b/>
          <w:sz w:val="24"/>
          <w:szCs w:val="24"/>
          <w:lang w:eastAsia="ru-RU"/>
        </w:rPr>
        <w:t>5</w:t>
      </w:r>
    </w:p>
    <w:p w:rsidR="009F21F5" w:rsidRPr="007E7D28" w:rsidRDefault="00DD1D93" w:rsidP="002109AB">
      <w:pPr>
        <w:spacing w:after="0" w:line="240" w:lineRule="auto"/>
        <w:ind w:right="-1"/>
        <w:jc w:val="center"/>
        <w:rPr>
          <w:rFonts w:ascii="Times New Roman" w:eastAsia="Times New Roman" w:hAnsi="Times New Roman" w:cs="Times New Roman"/>
          <w:b/>
          <w:sz w:val="24"/>
          <w:szCs w:val="24"/>
          <w:lang w:eastAsia="ru-RU"/>
        </w:rPr>
      </w:pPr>
      <w:r w:rsidRPr="007E7D28">
        <w:rPr>
          <w:rFonts w:ascii="Times New Roman" w:eastAsia="Times New Roman" w:hAnsi="Times New Roman" w:cs="Times New Roman"/>
          <w:b/>
          <w:sz w:val="24"/>
          <w:szCs w:val="24"/>
          <w:lang w:eastAsia="ru-RU"/>
        </w:rPr>
        <w:t xml:space="preserve">по результатам </w:t>
      </w:r>
      <w:r w:rsidR="009F21F5" w:rsidRPr="007E7D28">
        <w:rPr>
          <w:rFonts w:ascii="Times New Roman" w:eastAsia="Times New Roman" w:hAnsi="Times New Roman" w:cs="Times New Roman"/>
          <w:b/>
          <w:sz w:val="24"/>
          <w:szCs w:val="24"/>
          <w:lang w:eastAsia="ru-RU"/>
        </w:rPr>
        <w:t>проведения контрольного мероприятия по теме:</w:t>
      </w:r>
    </w:p>
    <w:p w:rsidR="009F21F5" w:rsidRDefault="0006690A" w:rsidP="0006690A">
      <w:pPr>
        <w:spacing w:after="0" w:line="240" w:lineRule="auto"/>
        <w:jc w:val="center"/>
        <w:rPr>
          <w:rFonts w:ascii="Times New Roman" w:hAnsi="Times New Roman" w:cs="Times New Roman"/>
          <w:b/>
          <w:iCs/>
          <w:sz w:val="24"/>
          <w:szCs w:val="24"/>
        </w:rPr>
      </w:pPr>
      <w:r w:rsidRPr="00011CBD">
        <w:rPr>
          <w:rFonts w:ascii="Times New Roman" w:hAnsi="Times New Roman" w:cs="Times New Roman"/>
          <w:b/>
          <w:iCs/>
          <w:sz w:val="24"/>
          <w:szCs w:val="24"/>
        </w:rPr>
        <w:t>«</w:t>
      </w:r>
      <w:r w:rsidR="00011CBD" w:rsidRPr="00011CBD">
        <w:rPr>
          <w:rFonts w:ascii="Times New Roman" w:hAnsi="Times New Roman" w:cs="Times New Roman"/>
          <w:b/>
          <w:iCs/>
          <w:sz w:val="24"/>
          <w:szCs w:val="24"/>
        </w:rPr>
        <w:t>Проверка законности и результативности использования средств бюджета, выделенных в 2018-2019 годах и за истекший период 2020 года на реализацию муниципальных программ МО «Ахтубинский район» и соблюдения установленного порядка управления и распоряжения муниципальным имуществом</w:t>
      </w:r>
      <w:r w:rsidRPr="00011CBD">
        <w:rPr>
          <w:rFonts w:ascii="Times New Roman" w:hAnsi="Times New Roman" w:cs="Times New Roman"/>
          <w:b/>
          <w:iCs/>
          <w:sz w:val="24"/>
          <w:szCs w:val="24"/>
        </w:rPr>
        <w:t>»</w:t>
      </w:r>
    </w:p>
    <w:p w:rsidR="00011CBD" w:rsidRPr="00011CBD" w:rsidRDefault="00011CBD" w:rsidP="0006690A">
      <w:pPr>
        <w:spacing w:after="0" w:line="240" w:lineRule="auto"/>
        <w:jc w:val="center"/>
        <w:rPr>
          <w:rFonts w:ascii="Times New Roman" w:eastAsia="Times New Roman" w:hAnsi="Times New Roman" w:cs="Times New Roman"/>
          <w:b/>
          <w:sz w:val="24"/>
          <w:szCs w:val="24"/>
          <w:lang w:eastAsia="ru-RU"/>
        </w:rPr>
      </w:pPr>
    </w:p>
    <w:p w:rsidR="006D750C" w:rsidRPr="007E7D28" w:rsidRDefault="006D750C" w:rsidP="006D750C">
      <w:pPr>
        <w:spacing w:after="0" w:line="240" w:lineRule="auto"/>
        <w:ind w:right="-1135"/>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sz w:val="24"/>
          <w:szCs w:val="24"/>
          <w:lang w:eastAsia="ru-RU"/>
        </w:rPr>
        <w:t>г.</w:t>
      </w:r>
      <w:r w:rsidR="00067F95" w:rsidRPr="007E7D28">
        <w:rPr>
          <w:rFonts w:ascii="Times New Roman" w:eastAsia="Times New Roman" w:hAnsi="Times New Roman" w:cs="Times New Roman"/>
          <w:sz w:val="24"/>
          <w:szCs w:val="24"/>
          <w:lang w:eastAsia="ru-RU"/>
        </w:rPr>
        <w:t xml:space="preserve"> </w:t>
      </w:r>
      <w:r w:rsidRPr="007E7D28">
        <w:rPr>
          <w:rFonts w:ascii="Times New Roman" w:eastAsia="Times New Roman" w:hAnsi="Times New Roman" w:cs="Times New Roman"/>
          <w:sz w:val="24"/>
          <w:szCs w:val="24"/>
          <w:lang w:eastAsia="ru-RU"/>
        </w:rPr>
        <w:t>Ахтубинск</w:t>
      </w:r>
      <w:r w:rsidR="00067F95" w:rsidRPr="007E7D28">
        <w:rPr>
          <w:rFonts w:ascii="Times New Roman" w:eastAsia="Times New Roman" w:hAnsi="Times New Roman" w:cs="Times New Roman"/>
          <w:sz w:val="24"/>
          <w:szCs w:val="24"/>
          <w:lang w:eastAsia="ru-RU"/>
        </w:rPr>
        <w:t xml:space="preserve">                                                                                                         </w:t>
      </w:r>
      <w:r w:rsidR="00011CBD">
        <w:rPr>
          <w:rFonts w:ascii="Times New Roman" w:eastAsia="Times New Roman" w:hAnsi="Times New Roman" w:cs="Times New Roman"/>
          <w:sz w:val="24"/>
          <w:szCs w:val="24"/>
          <w:lang w:eastAsia="ru-RU"/>
        </w:rPr>
        <w:t>24</w:t>
      </w:r>
      <w:r w:rsidR="00BE12D0" w:rsidRPr="007E7D28">
        <w:rPr>
          <w:rFonts w:ascii="Times New Roman" w:eastAsia="Times New Roman" w:hAnsi="Times New Roman" w:cs="Times New Roman"/>
          <w:sz w:val="24"/>
          <w:szCs w:val="24"/>
          <w:lang w:eastAsia="ru-RU"/>
        </w:rPr>
        <w:t xml:space="preserve"> </w:t>
      </w:r>
      <w:r w:rsidR="00011CBD">
        <w:rPr>
          <w:rFonts w:ascii="Times New Roman" w:eastAsia="Times New Roman" w:hAnsi="Times New Roman" w:cs="Times New Roman"/>
          <w:sz w:val="24"/>
          <w:szCs w:val="24"/>
          <w:lang w:eastAsia="ru-RU"/>
        </w:rPr>
        <w:t>ноября</w:t>
      </w:r>
      <w:r w:rsidR="00BE12D0" w:rsidRPr="007E7D28">
        <w:rPr>
          <w:rFonts w:ascii="Times New Roman" w:eastAsia="Times New Roman" w:hAnsi="Times New Roman" w:cs="Times New Roman"/>
          <w:sz w:val="24"/>
          <w:szCs w:val="24"/>
          <w:lang w:eastAsia="ru-RU"/>
        </w:rPr>
        <w:t xml:space="preserve"> </w:t>
      </w:r>
      <w:r w:rsidR="00011CBD">
        <w:rPr>
          <w:rFonts w:ascii="Times New Roman" w:eastAsia="Times New Roman" w:hAnsi="Times New Roman" w:cs="Times New Roman"/>
          <w:sz w:val="24"/>
          <w:szCs w:val="24"/>
          <w:lang w:eastAsia="ru-RU"/>
        </w:rPr>
        <w:t>2020</w:t>
      </w:r>
      <w:r w:rsidRPr="007E7D28">
        <w:rPr>
          <w:rFonts w:ascii="Times New Roman" w:eastAsia="Times New Roman" w:hAnsi="Times New Roman" w:cs="Times New Roman"/>
          <w:sz w:val="24"/>
          <w:szCs w:val="24"/>
          <w:lang w:eastAsia="ru-RU"/>
        </w:rPr>
        <w:t xml:space="preserve"> г.</w:t>
      </w:r>
    </w:p>
    <w:p w:rsidR="0006690A" w:rsidRPr="007E7D28" w:rsidRDefault="0006690A" w:rsidP="006D750C">
      <w:pPr>
        <w:spacing w:after="0" w:line="240" w:lineRule="auto"/>
        <w:ind w:right="-1135"/>
        <w:jc w:val="both"/>
        <w:rPr>
          <w:rFonts w:ascii="Times New Roman" w:eastAsia="Times New Roman" w:hAnsi="Times New Roman" w:cs="Times New Roman"/>
          <w:sz w:val="24"/>
          <w:szCs w:val="24"/>
          <w:lang w:eastAsia="ru-RU"/>
        </w:rPr>
      </w:pPr>
    </w:p>
    <w:p w:rsidR="00011CBD" w:rsidRPr="00011CBD" w:rsidRDefault="00011CBD" w:rsidP="00011CBD">
      <w:pPr>
        <w:spacing w:after="0" w:line="240" w:lineRule="auto"/>
        <w:ind w:firstLine="709"/>
        <w:jc w:val="both"/>
        <w:rPr>
          <w:rFonts w:ascii="Times New Roman" w:eastAsia="Times New Roman" w:hAnsi="Times New Roman" w:cs="Times New Roman"/>
          <w:sz w:val="24"/>
          <w:szCs w:val="24"/>
          <w:lang w:eastAsia="ru-RU"/>
        </w:rPr>
      </w:pPr>
      <w:r w:rsidRPr="00011CBD">
        <w:rPr>
          <w:rFonts w:ascii="Times New Roman" w:eastAsia="Times New Roman" w:hAnsi="Times New Roman" w:cs="Times New Roman"/>
          <w:sz w:val="24"/>
          <w:szCs w:val="24"/>
          <w:lang w:eastAsia="ru-RU"/>
        </w:rPr>
        <w:t xml:space="preserve">На основании п.4.3 Плана работы на 2020 год, утвержденного распоряжением </w:t>
      </w:r>
      <w:r w:rsidRPr="00011CBD">
        <w:rPr>
          <w:rFonts w:ascii="Times New Roman" w:eastAsiaTheme="minorEastAsia" w:hAnsi="Times New Roman" w:cs="Times New Roman"/>
          <w:sz w:val="24"/>
          <w:szCs w:val="24"/>
          <w:lang w:eastAsia="ru-RU"/>
        </w:rPr>
        <w:t>от 26.12.2019 № 29-р (ред. от 08.06.2020 г. №21-р, от 02.07.2020 №23-р) и распоряжения от 27.10.2020 № 27-р «О проведении контрольного мероприятия»</w:t>
      </w:r>
      <w:r w:rsidRPr="00011CBD">
        <w:rPr>
          <w:rFonts w:ascii="Times New Roman" w:eastAsia="Times New Roman" w:hAnsi="Times New Roman" w:cs="Times New Roman"/>
          <w:color w:val="FF0000"/>
          <w:sz w:val="24"/>
          <w:szCs w:val="24"/>
          <w:lang w:eastAsia="ru-RU"/>
        </w:rPr>
        <w:t xml:space="preserve"> </w:t>
      </w:r>
      <w:r w:rsidRPr="00011CBD">
        <w:rPr>
          <w:rFonts w:ascii="Times New Roman" w:eastAsia="Times New Roman" w:hAnsi="Times New Roman" w:cs="Times New Roman"/>
          <w:sz w:val="24"/>
          <w:szCs w:val="24"/>
          <w:lang w:eastAsia="ru-RU"/>
        </w:rPr>
        <w:t xml:space="preserve">нами, главным инспектором Контрольно-счетной палаты МО «Ахтубинский район» Шевелевой Валентиной Сергеевной и ведущим инспектором Украинской Юлией Викторовной, проведено контрольное мероприятие в отношении </w:t>
      </w:r>
      <w:r w:rsidRPr="00011CBD">
        <w:rPr>
          <w:rFonts w:ascii="Times New Roman" w:hAnsi="Times New Roman" w:cs="Times New Roman"/>
          <w:sz w:val="24"/>
          <w:szCs w:val="24"/>
        </w:rPr>
        <w:t>М</w:t>
      </w:r>
      <w:r w:rsidRPr="00011CBD">
        <w:rPr>
          <w:rFonts w:ascii="Times New Roman" w:eastAsia="Times New Roman" w:hAnsi="Times New Roman" w:cs="Times New Roman"/>
          <w:sz w:val="24"/>
          <w:szCs w:val="24"/>
          <w:lang w:eastAsia="ru-RU"/>
        </w:rPr>
        <w:t>униципального бюджетного дошкольного образовательного учреждения</w:t>
      </w:r>
      <w:r w:rsidRPr="00011CBD">
        <w:rPr>
          <w:rFonts w:ascii="Times New Roman" w:hAnsi="Times New Roman" w:cs="Times New Roman"/>
          <w:sz w:val="24"/>
          <w:szCs w:val="24"/>
        </w:rPr>
        <w:t xml:space="preserve"> "Детский сад №8 МО "Ахтубинский район"</w:t>
      </w:r>
      <w:r w:rsidRPr="00011CBD">
        <w:rPr>
          <w:rFonts w:ascii="Times New Roman" w:eastAsia="Times New Roman" w:hAnsi="Times New Roman" w:cs="Times New Roman"/>
          <w:sz w:val="24"/>
          <w:szCs w:val="24"/>
          <w:lang w:eastAsia="ru-RU"/>
        </w:rPr>
        <w:t xml:space="preserve"> (далее по тексту – </w:t>
      </w:r>
      <w:r w:rsidRPr="00011CBD">
        <w:rPr>
          <w:rFonts w:ascii="Times New Roman" w:hAnsi="Times New Roman" w:cs="Times New Roman"/>
          <w:sz w:val="24"/>
          <w:szCs w:val="24"/>
        </w:rPr>
        <w:t>МБДОУ "Детский сад №8 МО "Ахтубинский район"</w:t>
      </w:r>
      <w:r w:rsidRPr="00011CBD">
        <w:rPr>
          <w:rFonts w:ascii="Times New Roman" w:eastAsia="Times New Roman" w:hAnsi="Times New Roman" w:cs="Times New Roman"/>
          <w:sz w:val="24"/>
          <w:szCs w:val="24"/>
          <w:lang w:eastAsia="ru-RU"/>
        </w:rPr>
        <w:t>, Учреждение).</w:t>
      </w:r>
    </w:p>
    <w:p w:rsidR="00011CBD" w:rsidRPr="00811FFE" w:rsidRDefault="00011CBD" w:rsidP="00C123A9">
      <w:pPr>
        <w:spacing w:after="0" w:line="240" w:lineRule="auto"/>
        <w:ind w:right="-1" w:firstLine="709"/>
        <w:jc w:val="both"/>
        <w:rPr>
          <w:rFonts w:ascii="Times New Roman" w:eastAsia="Times New Roman" w:hAnsi="Times New Roman" w:cs="Times New Roman"/>
          <w:sz w:val="16"/>
          <w:szCs w:val="16"/>
          <w:lang w:eastAsia="ru-RU"/>
        </w:rPr>
      </w:pPr>
    </w:p>
    <w:p w:rsidR="00267561" w:rsidRPr="007E7D28" w:rsidRDefault="006D750C" w:rsidP="006D750C">
      <w:pPr>
        <w:spacing w:after="0" w:line="240" w:lineRule="auto"/>
        <w:ind w:right="-1"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Цель мероприятия</w:t>
      </w:r>
      <w:r w:rsidRPr="007E7D28">
        <w:rPr>
          <w:rFonts w:ascii="Times New Roman" w:eastAsia="Times New Roman" w:hAnsi="Times New Roman" w:cs="Times New Roman"/>
          <w:sz w:val="24"/>
          <w:szCs w:val="24"/>
          <w:lang w:eastAsia="ru-RU"/>
        </w:rPr>
        <w:t xml:space="preserve">: </w:t>
      </w:r>
      <w:r w:rsidR="00A12CB2" w:rsidRPr="007E7D28">
        <w:rPr>
          <w:rFonts w:ascii="Times New Roman" w:eastAsia="Times New Roman" w:hAnsi="Times New Roman" w:cs="Times New Roman"/>
          <w:sz w:val="24"/>
          <w:szCs w:val="24"/>
          <w:lang w:eastAsia="ru-RU"/>
        </w:rPr>
        <w:t xml:space="preserve">определение законности </w:t>
      </w:r>
      <w:r w:rsidR="002E09AB" w:rsidRPr="007E7D28">
        <w:rPr>
          <w:rFonts w:ascii="Times New Roman" w:eastAsia="Times New Roman" w:hAnsi="Times New Roman" w:cs="Times New Roman"/>
          <w:sz w:val="24"/>
          <w:szCs w:val="24"/>
          <w:lang w:eastAsia="ru-RU"/>
        </w:rPr>
        <w:t xml:space="preserve">и результативности </w:t>
      </w:r>
      <w:r w:rsidR="00A12CB2" w:rsidRPr="007E7D28">
        <w:rPr>
          <w:rFonts w:ascii="Times New Roman" w:eastAsia="Times New Roman" w:hAnsi="Times New Roman" w:cs="Times New Roman"/>
          <w:sz w:val="24"/>
          <w:szCs w:val="24"/>
          <w:lang w:eastAsia="ru-RU"/>
        </w:rPr>
        <w:t xml:space="preserve">использования средств бюджета </w:t>
      </w:r>
      <w:r w:rsidR="00267561" w:rsidRPr="007E7D28">
        <w:rPr>
          <w:rFonts w:ascii="Times New Roman" w:eastAsia="Times New Roman" w:hAnsi="Times New Roman" w:cs="Times New Roman"/>
          <w:sz w:val="24"/>
          <w:szCs w:val="24"/>
          <w:lang w:eastAsia="ru-RU"/>
        </w:rPr>
        <w:t>выделенных МБ</w:t>
      </w:r>
      <w:r w:rsidR="00BD1CCD" w:rsidRPr="007E7D28">
        <w:rPr>
          <w:rFonts w:ascii="Times New Roman" w:eastAsia="Times New Roman" w:hAnsi="Times New Roman" w:cs="Times New Roman"/>
          <w:sz w:val="24"/>
          <w:szCs w:val="24"/>
          <w:lang w:eastAsia="ru-RU"/>
        </w:rPr>
        <w:t>ДО</w:t>
      </w:r>
      <w:r w:rsidR="00267561" w:rsidRPr="007E7D28">
        <w:rPr>
          <w:rFonts w:ascii="Times New Roman" w:eastAsia="Times New Roman" w:hAnsi="Times New Roman" w:cs="Times New Roman"/>
          <w:sz w:val="24"/>
          <w:szCs w:val="24"/>
          <w:lang w:eastAsia="ru-RU"/>
        </w:rPr>
        <w:t>У «</w:t>
      </w:r>
      <w:r w:rsidR="00811FFE">
        <w:rPr>
          <w:rFonts w:ascii="Times New Roman" w:eastAsia="Times New Roman" w:hAnsi="Times New Roman" w:cs="Times New Roman"/>
          <w:sz w:val="24"/>
          <w:szCs w:val="24"/>
          <w:lang w:eastAsia="ru-RU"/>
        </w:rPr>
        <w:t>Детский сад №8</w:t>
      </w:r>
      <w:r w:rsidR="00BD1CCD" w:rsidRPr="007E7D28">
        <w:rPr>
          <w:rFonts w:ascii="Times New Roman" w:eastAsia="Times New Roman" w:hAnsi="Times New Roman" w:cs="Times New Roman"/>
          <w:sz w:val="24"/>
          <w:szCs w:val="24"/>
          <w:lang w:eastAsia="ru-RU"/>
        </w:rPr>
        <w:t xml:space="preserve"> МО «Ахтубинский район</w:t>
      </w:r>
      <w:r w:rsidR="00811FFE">
        <w:rPr>
          <w:rFonts w:ascii="Times New Roman" w:eastAsia="Times New Roman" w:hAnsi="Times New Roman" w:cs="Times New Roman"/>
          <w:sz w:val="24"/>
          <w:szCs w:val="24"/>
          <w:lang w:eastAsia="ru-RU"/>
        </w:rPr>
        <w:t>» в 2018-2019гг и за истекший период 2020</w:t>
      </w:r>
      <w:r w:rsidR="00267561" w:rsidRPr="007E7D28">
        <w:rPr>
          <w:rFonts w:ascii="Times New Roman" w:eastAsia="Times New Roman" w:hAnsi="Times New Roman" w:cs="Times New Roman"/>
          <w:sz w:val="24"/>
          <w:szCs w:val="24"/>
          <w:lang w:eastAsia="ru-RU"/>
        </w:rPr>
        <w:t xml:space="preserve"> года, </w:t>
      </w:r>
      <w:r w:rsidR="00267561" w:rsidRPr="007E7D28">
        <w:rPr>
          <w:rFonts w:ascii="Times New Roman" w:hAnsi="Times New Roman" w:cs="Times New Roman"/>
          <w:sz w:val="24"/>
          <w:szCs w:val="24"/>
        </w:rPr>
        <w:t>в рамках подпрограммы «Развитие до</w:t>
      </w:r>
      <w:r w:rsidR="00BD1CCD" w:rsidRPr="007E7D28">
        <w:rPr>
          <w:rFonts w:ascii="Times New Roman" w:hAnsi="Times New Roman" w:cs="Times New Roman"/>
          <w:sz w:val="24"/>
          <w:szCs w:val="24"/>
        </w:rPr>
        <w:t>школь</w:t>
      </w:r>
      <w:r w:rsidR="00267561" w:rsidRPr="007E7D28">
        <w:rPr>
          <w:rFonts w:ascii="Times New Roman" w:hAnsi="Times New Roman" w:cs="Times New Roman"/>
          <w:sz w:val="24"/>
          <w:szCs w:val="24"/>
        </w:rPr>
        <w:t>ного образования» МП «Развитие системы образования в МО «Ахтубинский район»</w:t>
      </w:r>
      <w:r w:rsidR="00BD1CCD" w:rsidRPr="007E7D28">
        <w:rPr>
          <w:rFonts w:ascii="Times New Roman" w:hAnsi="Times New Roman" w:cs="Times New Roman"/>
          <w:sz w:val="24"/>
          <w:szCs w:val="24"/>
        </w:rPr>
        <w:t xml:space="preserve"> и соблюдения установленного порядка управления и распоряжения муниципальным имуществом»</w:t>
      </w:r>
      <w:r w:rsidR="00267561" w:rsidRPr="007E7D28">
        <w:rPr>
          <w:rFonts w:ascii="Times New Roman" w:eastAsia="Times New Roman" w:hAnsi="Times New Roman" w:cs="Times New Roman"/>
          <w:sz w:val="24"/>
          <w:szCs w:val="24"/>
          <w:lang w:eastAsia="ru-RU"/>
        </w:rPr>
        <w:t>.</w:t>
      </w:r>
    </w:p>
    <w:p w:rsidR="00811FFE" w:rsidRPr="007E7D28" w:rsidRDefault="006D750C" w:rsidP="00811FFE">
      <w:pPr>
        <w:spacing w:after="0" w:line="240" w:lineRule="auto"/>
        <w:ind w:right="-1"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Юридический адрес:</w:t>
      </w:r>
      <w:r w:rsidR="007F6574" w:rsidRPr="007E7D28">
        <w:rPr>
          <w:rFonts w:ascii="Times New Roman" w:eastAsia="Times New Roman" w:hAnsi="Times New Roman" w:cs="Times New Roman"/>
          <w:b/>
          <w:sz w:val="24"/>
          <w:szCs w:val="24"/>
          <w:lang w:eastAsia="ru-RU"/>
        </w:rPr>
        <w:t xml:space="preserve"> </w:t>
      </w:r>
      <w:r w:rsidR="00C51218" w:rsidRPr="007E7D28">
        <w:rPr>
          <w:rFonts w:ascii="Times New Roman" w:hAnsi="Times New Roman" w:cs="Times New Roman"/>
          <w:sz w:val="24"/>
          <w:szCs w:val="24"/>
        </w:rPr>
        <w:t>416501,</w:t>
      </w:r>
      <w:r w:rsidR="007F6574" w:rsidRPr="007E7D28">
        <w:rPr>
          <w:rFonts w:ascii="Times New Roman" w:hAnsi="Times New Roman" w:cs="Times New Roman"/>
          <w:sz w:val="24"/>
          <w:szCs w:val="24"/>
        </w:rPr>
        <w:t xml:space="preserve"> </w:t>
      </w:r>
      <w:r w:rsidR="00D25DD0" w:rsidRPr="007E7D28">
        <w:rPr>
          <w:rFonts w:ascii="Times New Roman" w:eastAsia="Times New Roman" w:hAnsi="Times New Roman" w:cs="Times New Roman"/>
          <w:sz w:val="24"/>
          <w:szCs w:val="24"/>
          <w:lang w:eastAsia="ru-RU"/>
        </w:rPr>
        <w:t>Астраханская область,</w:t>
      </w:r>
      <w:r w:rsidR="00C51218" w:rsidRPr="007E7D28">
        <w:rPr>
          <w:rFonts w:ascii="Times New Roman" w:eastAsia="Times New Roman" w:hAnsi="Times New Roman" w:cs="Times New Roman"/>
          <w:sz w:val="24"/>
          <w:szCs w:val="24"/>
          <w:lang w:eastAsia="ru-RU"/>
        </w:rPr>
        <w:t xml:space="preserve"> Ахтубинский район,</w:t>
      </w:r>
      <w:r w:rsidR="00D25DD0" w:rsidRPr="007E7D28">
        <w:rPr>
          <w:rFonts w:ascii="Times New Roman" w:eastAsia="Times New Roman" w:hAnsi="Times New Roman" w:cs="Times New Roman"/>
          <w:sz w:val="24"/>
          <w:szCs w:val="24"/>
          <w:lang w:eastAsia="ru-RU"/>
        </w:rPr>
        <w:t xml:space="preserve"> </w:t>
      </w:r>
      <w:r w:rsidR="004D22EF" w:rsidRPr="007E7D28">
        <w:rPr>
          <w:rFonts w:ascii="Times New Roman" w:eastAsia="Times New Roman" w:hAnsi="Times New Roman" w:cs="Times New Roman"/>
          <w:sz w:val="24"/>
          <w:szCs w:val="24"/>
          <w:lang w:eastAsia="ru-RU"/>
        </w:rPr>
        <w:t>г.</w:t>
      </w:r>
      <w:r w:rsidR="00BE12D0" w:rsidRPr="007E7D28">
        <w:rPr>
          <w:rFonts w:ascii="Times New Roman" w:eastAsia="Times New Roman" w:hAnsi="Times New Roman" w:cs="Times New Roman"/>
          <w:sz w:val="24"/>
          <w:szCs w:val="24"/>
          <w:lang w:eastAsia="ru-RU"/>
        </w:rPr>
        <w:t xml:space="preserve"> </w:t>
      </w:r>
      <w:r w:rsidR="00D25DD0" w:rsidRPr="007E7D28">
        <w:rPr>
          <w:rFonts w:ascii="Times New Roman" w:eastAsia="Times New Roman" w:hAnsi="Times New Roman" w:cs="Times New Roman"/>
          <w:sz w:val="24"/>
          <w:szCs w:val="24"/>
          <w:lang w:eastAsia="ru-RU"/>
        </w:rPr>
        <w:t xml:space="preserve">Ахтубинск, </w:t>
      </w:r>
      <w:r w:rsidR="00BD1CCD" w:rsidRPr="007E7D28">
        <w:rPr>
          <w:rFonts w:ascii="Times New Roman" w:eastAsia="Times New Roman" w:hAnsi="Times New Roman" w:cs="Times New Roman"/>
          <w:sz w:val="24"/>
          <w:szCs w:val="24"/>
          <w:lang w:eastAsia="ru-RU"/>
        </w:rPr>
        <w:t xml:space="preserve">ул. </w:t>
      </w:r>
      <w:r w:rsidR="00811FFE">
        <w:rPr>
          <w:rFonts w:ascii="Times New Roman" w:eastAsia="Times New Roman" w:hAnsi="Times New Roman" w:cs="Times New Roman"/>
          <w:sz w:val="24"/>
          <w:szCs w:val="24"/>
          <w:lang w:eastAsia="ru-RU"/>
        </w:rPr>
        <w:t>Сталинградская</w:t>
      </w:r>
      <w:r w:rsidR="00C51218" w:rsidRPr="007E7D28">
        <w:rPr>
          <w:rFonts w:ascii="Times New Roman" w:eastAsia="Times New Roman" w:hAnsi="Times New Roman" w:cs="Times New Roman"/>
          <w:sz w:val="24"/>
          <w:szCs w:val="24"/>
          <w:lang w:eastAsia="ru-RU"/>
        </w:rPr>
        <w:t>, д</w:t>
      </w:r>
      <w:r w:rsidR="00811FFE">
        <w:rPr>
          <w:rFonts w:ascii="Times New Roman" w:eastAsia="Times New Roman" w:hAnsi="Times New Roman" w:cs="Times New Roman"/>
          <w:sz w:val="24"/>
          <w:szCs w:val="24"/>
          <w:lang w:eastAsia="ru-RU"/>
        </w:rPr>
        <w:t xml:space="preserve"> 2А</w:t>
      </w:r>
      <w:r w:rsidR="00C51218" w:rsidRPr="007E7D28">
        <w:rPr>
          <w:rFonts w:ascii="Times New Roman" w:eastAsia="Times New Roman" w:hAnsi="Times New Roman" w:cs="Times New Roman"/>
          <w:sz w:val="24"/>
          <w:szCs w:val="24"/>
          <w:lang w:eastAsia="ru-RU"/>
        </w:rPr>
        <w:t>.</w:t>
      </w:r>
    </w:p>
    <w:p w:rsidR="00F525E1" w:rsidRPr="007E7D28" w:rsidRDefault="006D750C" w:rsidP="00F525E1">
      <w:pPr>
        <w:spacing w:after="0" w:line="240" w:lineRule="auto"/>
        <w:ind w:right="-1"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Руководитель:</w:t>
      </w:r>
      <w:r w:rsidR="00067F95" w:rsidRPr="007E7D28">
        <w:rPr>
          <w:rFonts w:ascii="Times New Roman" w:eastAsia="Times New Roman" w:hAnsi="Times New Roman" w:cs="Times New Roman"/>
          <w:b/>
          <w:sz w:val="24"/>
          <w:szCs w:val="24"/>
          <w:lang w:eastAsia="ru-RU"/>
        </w:rPr>
        <w:t xml:space="preserve"> </w:t>
      </w:r>
      <w:r w:rsidR="00BD1CCD" w:rsidRPr="007E7D28">
        <w:rPr>
          <w:rFonts w:ascii="Times New Roman" w:eastAsia="Times New Roman" w:hAnsi="Times New Roman" w:cs="Times New Roman"/>
          <w:sz w:val="24"/>
          <w:szCs w:val="24"/>
          <w:lang w:eastAsia="ru-RU"/>
        </w:rPr>
        <w:t>заведующая</w:t>
      </w:r>
      <w:r w:rsidR="0056561F" w:rsidRPr="007E7D28">
        <w:rPr>
          <w:rFonts w:ascii="Times New Roman" w:eastAsia="Times New Roman" w:hAnsi="Times New Roman" w:cs="Times New Roman"/>
          <w:sz w:val="24"/>
          <w:szCs w:val="24"/>
          <w:lang w:eastAsia="ru-RU"/>
        </w:rPr>
        <w:t xml:space="preserve"> </w:t>
      </w:r>
      <w:r w:rsidR="00D25DD0" w:rsidRPr="007E7D28">
        <w:rPr>
          <w:rFonts w:ascii="Times New Roman" w:eastAsia="Times New Roman" w:hAnsi="Times New Roman" w:cs="Times New Roman"/>
          <w:sz w:val="24"/>
          <w:szCs w:val="24"/>
          <w:lang w:eastAsia="ru-RU"/>
        </w:rPr>
        <w:t xml:space="preserve">– </w:t>
      </w:r>
      <w:r w:rsidR="00F525E1">
        <w:rPr>
          <w:rFonts w:ascii="Times New Roman" w:eastAsia="Times New Roman" w:hAnsi="Times New Roman" w:cs="Times New Roman"/>
          <w:sz w:val="24"/>
          <w:szCs w:val="24"/>
          <w:lang w:eastAsia="ru-RU"/>
        </w:rPr>
        <w:t>Дерябина Наталья Александровна</w:t>
      </w:r>
      <w:r w:rsidR="00AE14F7" w:rsidRPr="007E7D28">
        <w:rPr>
          <w:rFonts w:ascii="Times New Roman" w:eastAsia="Times New Roman" w:hAnsi="Times New Roman" w:cs="Times New Roman"/>
          <w:sz w:val="24"/>
          <w:szCs w:val="24"/>
          <w:lang w:eastAsia="ru-RU"/>
        </w:rPr>
        <w:t xml:space="preserve"> </w:t>
      </w:r>
      <w:r w:rsidR="004F5F5A" w:rsidRPr="007E7D28">
        <w:rPr>
          <w:rFonts w:ascii="Times New Roman" w:eastAsia="Times New Roman" w:hAnsi="Times New Roman" w:cs="Times New Roman"/>
          <w:sz w:val="24"/>
          <w:szCs w:val="24"/>
          <w:lang w:eastAsia="ru-RU"/>
        </w:rPr>
        <w:t>(выписка из приказа №</w:t>
      </w:r>
      <w:r w:rsidR="00F525E1">
        <w:rPr>
          <w:rFonts w:ascii="Times New Roman" w:eastAsia="Times New Roman" w:hAnsi="Times New Roman" w:cs="Times New Roman"/>
          <w:sz w:val="24"/>
          <w:szCs w:val="24"/>
          <w:lang w:eastAsia="ru-RU"/>
        </w:rPr>
        <w:t>34</w:t>
      </w:r>
      <w:r w:rsidR="004F5F5A" w:rsidRPr="007E7D28">
        <w:rPr>
          <w:rFonts w:ascii="Times New Roman" w:eastAsia="Times New Roman" w:hAnsi="Times New Roman" w:cs="Times New Roman"/>
          <w:sz w:val="24"/>
          <w:szCs w:val="24"/>
          <w:lang w:eastAsia="ru-RU"/>
        </w:rPr>
        <w:t xml:space="preserve"> по управлению образованием администрации МО «Ахтубинский район» от </w:t>
      </w:r>
      <w:r w:rsidR="00F525E1">
        <w:rPr>
          <w:rFonts w:ascii="Times New Roman" w:eastAsia="Times New Roman" w:hAnsi="Times New Roman" w:cs="Times New Roman"/>
          <w:sz w:val="24"/>
          <w:szCs w:val="24"/>
          <w:lang w:eastAsia="ru-RU"/>
        </w:rPr>
        <w:t>20</w:t>
      </w:r>
      <w:r w:rsidR="004F5F5A" w:rsidRPr="007E7D28">
        <w:rPr>
          <w:rFonts w:ascii="Times New Roman" w:eastAsia="Times New Roman" w:hAnsi="Times New Roman" w:cs="Times New Roman"/>
          <w:sz w:val="24"/>
          <w:szCs w:val="24"/>
          <w:lang w:eastAsia="ru-RU"/>
        </w:rPr>
        <w:t>.0</w:t>
      </w:r>
      <w:r w:rsidR="007E373C">
        <w:rPr>
          <w:rFonts w:ascii="Times New Roman" w:eastAsia="Times New Roman" w:hAnsi="Times New Roman" w:cs="Times New Roman"/>
          <w:sz w:val="24"/>
          <w:szCs w:val="24"/>
          <w:lang w:eastAsia="ru-RU"/>
        </w:rPr>
        <w:t>2</w:t>
      </w:r>
      <w:r w:rsidR="00F525E1">
        <w:rPr>
          <w:rFonts w:ascii="Times New Roman" w:eastAsia="Times New Roman" w:hAnsi="Times New Roman" w:cs="Times New Roman"/>
          <w:sz w:val="24"/>
          <w:szCs w:val="24"/>
          <w:lang w:eastAsia="ru-RU"/>
        </w:rPr>
        <w:t>.2007</w:t>
      </w:r>
      <w:r w:rsidR="004F5F5A" w:rsidRPr="007E7D28">
        <w:rPr>
          <w:rFonts w:ascii="Times New Roman" w:eastAsia="Times New Roman" w:hAnsi="Times New Roman" w:cs="Times New Roman"/>
          <w:sz w:val="24"/>
          <w:szCs w:val="24"/>
          <w:lang w:eastAsia="ru-RU"/>
        </w:rPr>
        <w:t>г.)</w:t>
      </w:r>
    </w:p>
    <w:p w:rsidR="006D750C" w:rsidRPr="007E7D28" w:rsidRDefault="006D750C" w:rsidP="00D25DD0">
      <w:pPr>
        <w:spacing w:after="0" w:line="240" w:lineRule="auto"/>
        <w:ind w:right="-1"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Проверяемый период деятельности</w:t>
      </w:r>
      <w:r w:rsidRPr="007E7D28">
        <w:rPr>
          <w:rFonts w:ascii="Times New Roman" w:eastAsia="Times New Roman" w:hAnsi="Times New Roman" w:cs="Times New Roman"/>
          <w:sz w:val="24"/>
          <w:szCs w:val="24"/>
          <w:lang w:eastAsia="ru-RU"/>
        </w:rPr>
        <w:t xml:space="preserve">: </w:t>
      </w:r>
      <w:r w:rsidR="00F525E1">
        <w:rPr>
          <w:rFonts w:ascii="Times New Roman" w:eastAsia="Times New Roman" w:hAnsi="Times New Roman" w:cs="Times New Roman"/>
          <w:sz w:val="24"/>
          <w:szCs w:val="24"/>
          <w:lang w:eastAsia="ru-RU"/>
        </w:rPr>
        <w:t>с 01.01.2018 г. по 30</w:t>
      </w:r>
      <w:r w:rsidR="00CE6E63" w:rsidRPr="007E7D28">
        <w:rPr>
          <w:rFonts w:ascii="Times New Roman" w:eastAsia="Times New Roman" w:hAnsi="Times New Roman" w:cs="Times New Roman"/>
          <w:sz w:val="24"/>
          <w:szCs w:val="24"/>
          <w:lang w:eastAsia="ru-RU"/>
        </w:rPr>
        <w:t>.0</w:t>
      </w:r>
      <w:r w:rsidR="00F525E1">
        <w:rPr>
          <w:rFonts w:ascii="Times New Roman" w:eastAsia="Times New Roman" w:hAnsi="Times New Roman" w:cs="Times New Roman"/>
          <w:sz w:val="24"/>
          <w:szCs w:val="24"/>
          <w:lang w:eastAsia="ru-RU"/>
        </w:rPr>
        <w:t>9.2020</w:t>
      </w:r>
      <w:r w:rsidR="00CE6E63" w:rsidRPr="007E7D28">
        <w:rPr>
          <w:rFonts w:ascii="Times New Roman" w:eastAsia="Times New Roman" w:hAnsi="Times New Roman" w:cs="Times New Roman"/>
          <w:sz w:val="24"/>
          <w:szCs w:val="24"/>
          <w:lang w:eastAsia="ru-RU"/>
        </w:rPr>
        <w:t xml:space="preserve"> г.  </w:t>
      </w:r>
    </w:p>
    <w:p w:rsidR="009F21F5" w:rsidRPr="007E7D28" w:rsidRDefault="006D750C" w:rsidP="006D750C">
      <w:pPr>
        <w:spacing w:after="0" w:line="240" w:lineRule="auto"/>
        <w:ind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Срок проведения проверки</w:t>
      </w:r>
      <w:r w:rsidRPr="00F525E1">
        <w:rPr>
          <w:rFonts w:ascii="Times New Roman" w:eastAsia="Times New Roman" w:hAnsi="Times New Roman" w:cs="Times New Roman"/>
          <w:b/>
          <w:sz w:val="24"/>
          <w:szCs w:val="24"/>
          <w:lang w:eastAsia="ru-RU"/>
        </w:rPr>
        <w:t xml:space="preserve">: </w:t>
      </w:r>
      <w:r w:rsidRPr="00F525E1">
        <w:rPr>
          <w:rFonts w:ascii="Times New Roman" w:eastAsia="Times New Roman" w:hAnsi="Times New Roman" w:cs="Times New Roman"/>
          <w:sz w:val="24"/>
          <w:szCs w:val="24"/>
          <w:lang w:eastAsia="ru-RU"/>
        </w:rPr>
        <w:t>с</w:t>
      </w:r>
      <w:r w:rsidR="004A6F3E" w:rsidRPr="00F525E1">
        <w:rPr>
          <w:rFonts w:ascii="Times New Roman" w:eastAsia="Times New Roman" w:hAnsi="Times New Roman" w:cs="Times New Roman"/>
          <w:sz w:val="24"/>
          <w:szCs w:val="24"/>
          <w:lang w:eastAsia="ru-RU"/>
        </w:rPr>
        <w:t xml:space="preserve"> </w:t>
      </w:r>
      <w:r w:rsidR="00F525E1" w:rsidRPr="00F525E1">
        <w:rPr>
          <w:rFonts w:ascii="Times New Roman" w:hAnsi="Times New Roman" w:cs="Times New Roman"/>
          <w:sz w:val="24"/>
          <w:szCs w:val="24"/>
        </w:rPr>
        <w:t>27.10.2020г. по 24.11.2020г.</w:t>
      </w:r>
    </w:p>
    <w:p w:rsidR="006D750C" w:rsidRPr="007E7D28" w:rsidRDefault="006D750C" w:rsidP="006D750C">
      <w:pPr>
        <w:spacing w:after="0" w:line="240" w:lineRule="auto"/>
        <w:ind w:firstLine="426"/>
        <w:jc w:val="both"/>
        <w:rPr>
          <w:rFonts w:ascii="Times New Roman" w:eastAsia="Times New Roman" w:hAnsi="Times New Roman" w:cs="Times New Roman"/>
          <w:b/>
          <w:sz w:val="24"/>
          <w:szCs w:val="24"/>
          <w:lang w:eastAsia="ru-RU"/>
        </w:rPr>
      </w:pPr>
      <w:r w:rsidRPr="007E7D28">
        <w:rPr>
          <w:rFonts w:ascii="Times New Roman" w:eastAsia="Times New Roman" w:hAnsi="Times New Roman" w:cs="Times New Roman"/>
          <w:b/>
          <w:sz w:val="24"/>
          <w:szCs w:val="24"/>
          <w:lang w:eastAsia="ru-RU"/>
        </w:rPr>
        <w:t xml:space="preserve">Метод проверки: </w:t>
      </w:r>
      <w:r w:rsidR="00A56AEE" w:rsidRPr="007E7D28">
        <w:rPr>
          <w:rFonts w:ascii="Times New Roman" w:eastAsia="Times New Roman" w:hAnsi="Times New Roman" w:cs="Times New Roman"/>
          <w:sz w:val="24"/>
          <w:szCs w:val="24"/>
          <w:lang w:eastAsia="ru-RU"/>
        </w:rPr>
        <w:t>выездная</w:t>
      </w:r>
    </w:p>
    <w:p w:rsidR="009F1F8B" w:rsidRPr="007E7D28" w:rsidRDefault="00063A18" w:rsidP="009F1F8B">
      <w:pPr>
        <w:spacing w:after="0" w:line="240" w:lineRule="auto"/>
        <w:ind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sz w:val="24"/>
          <w:szCs w:val="24"/>
          <w:lang w:eastAsia="ru-RU"/>
        </w:rPr>
        <w:t>Уведомление</w:t>
      </w:r>
      <w:r w:rsidR="003E2B7F" w:rsidRPr="007E7D28">
        <w:rPr>
          <w:rFonts w:ascii="Times New Roman" w:eastAsia="Times New Roman" w:hAnsi="Times New Roman" w:cs="Times New Roman"/>
          <w:sz w:val="24"/>
          <w:szCs w:val="24"/>
          <w:lang w:eastAsia="ru-RU"/>
        </w:rPr>
        <w:t xml:space="preserve"> от </w:t>
      </w:r>
      <w:r w:rsidR="00F525E1">
        <w:rPr>
          <w:rFonts w:ascii="Times New Roman" w:eastAsia="Times New Roman" w:hAnsi="Times New Roman" w:cs="Times New Roman"/>
          <w:sz w:val="24"/>
          <w:szCs w:val="24"/>
          <w:lang w:eastAsia="ru-RU"/>
        </w:rPr>
        <w:t>22.10.2020</w:t>
      </w:r>
      <w:r w:rsidR="003E2B7F" w:rsidRPr="007E7D28">
        <w:rPr>
          <w:rFonts w:ascii="Times New Roman" w:eastAsia="Times New Roman" w:hAnsi="Times New Roman" w:cs="Times New Roman"/>
          <w:sz w:val="24"/>
          <w:szCs w:val="24"/>
          <w:lang w:eastAsia="ru-RU"/>
        </w:rPr>
        <w:t xml:space="preserve"> №</w:t>
      </w:r>
      <w:r w:rsidR="0093495F" w:rsidRPr="007E7D28">
        <w:rPr>
          <w:rFonts w:ascii="Times New Roman" w:eastAsia="Times New Roman" w:hAnsi="Times New Roman" w:cs="Times New Roman"/>
          <w:sz w:val="24"/>
          <w:szCs w:val="24"/>
          <w:lang w:eastAsia="ru-RU"/>
        </w:rPr>
        <w:t>1</w:t>
      </w:r>
      <w:r w:rsidR="00F525E1">
        <w:rPr>
          <w:rFonts w:ascii="Times New Roman" w:eastAsia="Times New Roman" w:hAnsi="Times New Roman" w:cs="Times New Roman"/>
          <w:sz w:val="24"/>
          <w:szCs w:val="24"/>
          <w:lang w:eastAsia="ru-RU"/>
        </w:rPr>
        <w:t>64</w:t>
      </w:r>
      <w:r w:rsidR="007F6574" w:rsidRPr="007E7D28">
        <w:rPr>
          <w:rFonts w:ascii="Times New Roman" w:eastAsia="Times New Roman" w:hAnsi="Times New Roman" w:cs="Times New Roman"/>
          <w:sz w:val="24"/>
          <w:szCs w:val="24"/>
          <w:lang w:eastAsia="ru-RU"/>
        </w:rPr>
        <w:t xml:space="preserve"> </w:t>
      </w:r>
      <w:r w:rsidR="00CE6E63" w:rsidRPr="007E7D28">
        <w:rPr>
          <w:rFonts w:ascii="Times New Roman" w:eastAsia="Times New Roman" w:hAnsi="Times New Roman" w:cs="Times New Roman"/>
          <w:sz w:val="24"/>
          <w:szCs w:val="24"/>
          <w:lang w:eastAsia="ru-RU"/>
        </w:rPr>
        <w:t xml:space="preserve">вручено директору </w:t>
      </w:r>
      <w:r w:rsidR="00F525E1">
        <w:rPr>
          <w:rFonts w:ascii="Times New Roman" w:eastAsia="Times New Roman" w:hAnsi="Times New Roman" w:cs="Times New Roman"/>
          <w:sz w:val="24"/>
          <w:szCs w:val="24"/>
          <w:lang w:eastAsia="ru-RU"/>
        </w:rPr>
        <w:t>МБДОУ «Детский сад №8</w:t>
      </w:r>
      <w:r w:rsidR="00382A58" w:rsidRPr="007E7D28">
        <w:rPr>
          <w:rFonts w:ascii="Times New Roman" w:eastAsia="Times New Roman" w:hAnsi="Times New Roman" w:cs="Times New Roman"/>
          <w:sz w:val="24"/>
          <w:szCs w:val="24"/>
          <w:lang w:eastAsia="ru-RU"/>
        </w:rPr>
        <w:t xml:space="preserve"> МО «Ахтубинский район»</w:t>
      </w:r>
      <w:r w:rsidR="009F1F8B" w:rsidRPr="007E7D28">
        <w:rPr>
          <w:rFonts w:ascii="Times New Roman" w:eastAsia="Times New Roman" w:hAnsi="Times New Roman" w:cs="Times New Roman"/>
          <w:sz w:val="24"/>
          <w:szCs w:val="24"/>
          <w:lang w:eastAsia="ru-RU"/>
        </w:rPr>
        <w:t>.</w:t>
      </w:r>
    </w:p>
    <w:p w:rsidR="00AB7D34" w:rsidRPr="007E7D28" w:rsidRDefault="00AB7D34" w:rsidP="009F1F8B">
      <w:pPr>
        <w:spacing w:after="0" w:line="240" w:lineRule="auto"/>
        <w:ind w:firstLine="426"/>
        <w:jc w:val="both"/>
        <w:rPr>
          <w:rFonts w:ascii="Times New Roman" w:eastAsia="Times New Roman" w:hAnsi="Times New Roman" w:cs="Times New Roman"/>
          <w:sz w:val="24"/>
          <w:szCs w:val="24"/>
          <w:lang w:eastAsia="ru-RU"/>
        </w:rPr>
      </w:pPr>
      <w:r w:rsidRPr="007E7D28">
        <w:rPr>
          <w:rFonts w:ascii="Times New Roman" w:eastAsia="Times New Roman" w:hAnsi="Times New Roman" w:cs="Times New Roman"/>
          <w:b/>
          <w:sz w:val="24"/>
          <w:szCs w:val="24"/>
          <w:lang w:eastAsia="ru-RU"/>
        </w:rPr>
        <w:t xml:space="preserve">Учредитель </w:t>
      </w:r>
      <w:r w:rsidR="004A6F3E" w:rsidRPr="007E7D28">
        <w:rPr>
          <w:rFonts w:ascii="Times New Roman" w:eastAsia="Times New Roman" w:hAnsi="Times New Roman" w:cs="Times New Roman"/>
          <w:b/>
          <w:sz w:val="24"/>
          <w:szCs w:val="24"/>
          <w:lang w:eastAsia="ru-RU"/>
        </w:rPr>
        <w:t>учреждения</w:t>
      </w:r>
      <w:r w:rsidRPr="007E7D28">
        <w:rPr>
          <w:rFonts w:ascii="Times New Roman" w:eastAsia="Times New Roman" w:hAnsi="Times New Roman" w:cs="Times New Roman"/>
          <w:sz w:val="24"/>
          <w:szCs w:val="24"/>
          <w:lang w:eastAsia="ru-RU"/>
        </w:rPr>
        <w:t xml:space="preserve">: </w:t>
      </w:r>
      <w:r w:rsidR="004A6F3E" w:rsidRPr="007E7D28">
        <w:rPr>
          <w:rFonts w:ascii="Times New Roman" w:eastAsia="Times New Roman" w:hAnsi="Times New Roman" w:cs="Times New Roman"/>
          <w:sz w:val="24"/>
          <w:szCs w:val="24"/>
          <w:lang w:eastAsia="ru-RU"/>
        </w:rPr>
        <w:t>Управление</w:t>
      </w:r>
      <w:r w:rsidRPr="007E7D28">
        <w:rPr>
          <w:rFonts w:ascii="Times New Roman" w:eastAsia="Times New Roman" w:hAnsi="Times New Roman" w:cs="Times New Roman"/>
          <w:sz w:val="24"/>
          <w:szCs w:val="24"/>
          <w:lang w:eastAsia="ru-RU"/>
        </w:rPr>
        <w:t xml:space="preserve"> образованием</w:t>
      </w:r>
      <w:r w:rsidR="004A6F3E" w:rsidRPr="007E7D28">
        <w:rPr>
          <w:rFonts w:ascii="Times New Roman" w:eastAsia="Times New Roman" w:hAnsi="Times New Roman" w:cs="Times New Roman"/>
          <w:sz w:val="24"/>
          <w:szCs w:val="24"/>
          <w:lang w:eastAsia="ru-RU"/>
        </w:rPr>
        <w:t xml:space="preserve"> администрации МО «Ахтубинский район»</w:t>
      </w:r>
      <w:r w:rsidR="00321304" w:rsidRPr="007E7D28">
        <w:rPr>
          <w:rFonts w:ascii="Times New Roman" w:eastAsia="Times New Roman" w:hAnsi="Times New Roman" w:cs="Times New Roman"/>
          <w:sz w:val="24"/>
          <w:szCs w:val="24"/>
          <w:lang w:eastAsia="ru-RU"/>
        </w:rPr>
        <w:t xml:space="preserve"> (далее по тексту </w:t>
      </w:r>
      <w:r w:rsidR="002E09AB" w:rsidRPr="007E7D28">
        <w:rPr>
          <w:rFonts w:ascii="Times New Roman" w:eastAsia="Times New Roman" w:hAnsi="Times New Roman" w:cs="Times New Roman"/>
          <w:sz w:val="24"/>
          <w:szCs w:val="24"/>
          <w:lang w:eastAsia="ru-RU"/>
        </w:rPr>
        <w:t xml:space="preserve">- </w:t>
      </w:r>
      <w:r w:rsidR="00321304" w:rsidRPr="007E7D28">
        <w:rPr>
          <w:rFonts w:ascii="Times New Roman" w:eastAsia="Times New Roman" w:hAnsi="Times New Roman" w:cs="Times New Roman"/>
          <w:sz w:val="24"/>
          <w:szCs w:val="24"/>
          <w:lang w:eastAsia="ru-RU"/>
        </w:rPr>
        <w:t>Управление образованием)</w:t>
      </w:r>
      <w:r w:rsidRPr="007E7D28">
        <w:rPr>
          <w:rFonts w:ascii="Times New Roman" w:eastAsia="Times New Roman" w:hAnsi="Times New Roman" w:cs="Times New Roman"/>
          <w:sz w:val="24"/>
          <w:szCs w:val="24"/>
          <w:lang w:eastAsia="ru-RU"/>
        </w:rPr>
        <w:t>.</w:t>
      </w:r>
    </w:p>
    <w:p w:rsidR="009F1F8B" w:rsidRPr="007E7D28" w:rsidRDefault="005E091F" w:rsidP="009F1F8B">
      <w:pPr>
        <w:spacing w:after="0" w:line="240" w:lineRule="auto"/>
        <w:ind w:firstLine="426"/>
        <w:jc w:val="both"/>
        <w:rPr>
          <w:rFonts w:ascii="Times New Roman" w:hAnsi="Times New Roman" w:cs="Times New Roman"/>
          <w:b/>
          <w:sz w:val="24"/>
          <w:szCs w:val="24"/>
        </w:rPr>
      </w:pPr>
      <w:r w:rsidRPr="007E7D28">
        <w:rPr>
          <w:rFonts w:ascii="Times New Roman" w:hAnsi="Times New Roman" w:cs="Times New Roman"/>
          <w:b/>
          <w:sz w:val="24"/>
          <w:szCs w:val="24"/>
        </w:rPr>
        <w:t xml:space="preserve">К проверке были представлены следующие документы: </w:t>
      </w:r>
    </w:p>
    <w:p w:rsidR="00B94FA5" w:rsidRPr="007E7D28" w:rsidRDefault="00B94FA5" w:rsidP="009F1F8B">
      <w:pPr>
        <w:spacing w:after="0" w:line="240" w:lineRule="auto"/>
        <w:ind w:firstLine="426"/>
        <w:jc w:val="both"/>
        <w:rPr>
          <w:rFonts w:ascii="Times New Roman" w:eastAsia="Times New Roman" w:hAnsi="Times New Roman" w:cs="Times New Roman"/>
          <w:sz w:val="24"/>
          <w:szCs w:val="24"/>
          <w:lang w:eastAsia="ru-RU"/>
        </w:rPr>
      </w:pPr>
      <w:r w:rsidRPr="007E7D28">
        <w:rPr>
          <w:rFonts w:ascii="Times New Roman" w:hAnsi="Times New Roman" w:cs="Times New Roman"/>
          <w:b/>
          <w:sz w:val="24"/>
          <w:szCs w:val="24"/>
        </w:rPr>
        <w:t xml:space="preserve">- </w:t>
      </w:r>
      <w:r w:rsidRPr="007E7D28">
        <w:rPr>
          <w:rFonts w:ascii="Times New Roman" w:hAnsi="Times New Roman" w:cs="Times New Roman"/>
          <w:sz w:val="24"/>
          <w:szCs w:val="24"/>
        </w:rPr>
        <w:t>У</w:t>
      </w:r>
      <w:r w:rsidR="00067F95" w:rsidRPr="007E7D28">
        <w:rPr>
          <w:rFonts w:ascii="Times New Roman" w:hAnsi="Times New Roman" w:cs="Times New Roman"/>
          <w:sz w:val="24"/>
          <w:szCs w:val="24"/>
        </w:rPr>
        <w:t xml:space="preserve">став </w:t>
      </w:r>
      <w:r w:rsidR="00244E72">
        <w:rPr>
          <w:rFonts w:ascii="Times New Roman" w:eastAsia="Times New Roman" w:hAnsi="Times New Roman" w:cs="Times New Roman"/>
          <w:sz w:val="24"/>
          <w:szCs w:val="24"/>
          <w:lang w:eastAsia="ru-RU"/>
        </w:rPr>
        <w:t>МБДОУ «Детский сад №8</w:t>
      </w:r>
      <w:r w:rsidR="00F01A5E" w:rsidRPr="007E7D28">
        <w:rPr>
          <w:rFonts w:ascii="Times New Roman" w:eastAsia="Times New Roman" w:hAnsi="Times New Roman" w:cs="Times New Roman"/>
          <w:sz w:val="24"/>
          <w:szCs w:val="24"/>
          <w:lang w:eastAsia="ru-RU"/>
        </w:rPr>
        <w:t xml:space="preserve"> МО «Ахтубинский район»</w:t>
      </w:r>
      <w:r w:rsidRPr="007E7D28">
        <w:rPr>
          <w:rFonts w:ascii="Times New Roman" w:eastAsia="Times New Roman" w:hAnsi="Times New Roman" w:cs="Times New Roman"/>
          <w:sz w:val="24"/>
          <w:szCs w:val="24"/>
          <w:lang w:eastAsia="ru-RU"/>
        </w:rPr>
        <w:t xml:space="preserve">, утвержденный </w:t>
      </w:r>
      <w:r w:rsidR="00F01A5E" w:rsidRPr="007E7D28">
        <w:rPr>
          <w:rFonts w:ascii="Times New Roman" w:eastAsia="Times New Roman" w:hAnsi="Times New Roman" w:cs="Times New Roman"/>
          <w:sz w:val="24"/>
          <w:szCs w:val="24"/>
          <w:lang w:eastAsia="ru-RU"/>
        </w:rPr>
        <w:t>приказом Управления образованием МО «Ахтубинский район» от 11</w:t>
      </w:r>
      <w:r w:rsidR="0055488D" w:rsidRPr="007E7D28">
        <w:rPr>
          <w:rFonts w:ascii="Times New Roman" w:eastAsia="Times New Roman" w:hAnsi="Times New Roman" w:cs="Times New Roman"/>
          <w:sz w:val="24"/>
          <w:szCs w:val="24"/>
          <w:lang w:eastAsia="ru-RU"/>
        </w:rPr>
        <w:t>.05.2016</w:t>
      </w:r>
      <w:r w:rsidR="004A6F3E" w:rsidRPr="007E7D28">
        <w:rPr>
          <w:rFonts w:ascii="Times New Roman" w:eastAsia="Times New Roman" w:hAnsi="Times New Roman" w:cs="Times New Roman"/>
          <w:sz w:val="24"/>
          <w:szCs w:val="24"/>
          <w:lang w:eastAsia="ru-RU"/>
        </w:rPr>
        <w:t>г.</w:t>
      </w:r>
      <w:r w:rsidR="0055488D" w:rsidRPr="007E7D28">
        <w:rPr>
          <w:rFonts w:ascii="Times New Roman" w:eastAsia="Times New Roman" w:hAnsi="Times New Roman" w:cs="Times New Roman"/>
          <w:sz w:val="24"/>
          <w:szCs w:val="24"/>
          <w:lang w:eastAsia="ru-RU"/>
        </w:rPr>
        <w:t xml:space="preserve"> №</w:t>
      </w:r>
      <w:r w:rsidR="00F01A5E" w:rsidRPr="007E7D28">
        <w:rPr>
          <w:rFonts w:ascii="Times New Roman" w:eastAsia="Times New Roman" w:hAnsi="Times New Roman" w:cs="Times New Roman"/>
          <w:sz w:val="24"/>
          <w:szCs w:val="24"/>
          <w:lang w:eastAsia="ru-RU"/>
        </w:rPr>
        <w:t>100</w:t>
      </w:r>
      <w:r w:rsidR="00B02D49" w:rsidRPr="007E7D28">
        <w:rPr>
          <w:rFonts w:ascii="Times New Roman" w:eastAsia="Times New Roman" w:hAnsi="Times New Roman" w:cs="Times New Roman"/>
          <w:sz w:val="24"/>
          <w:szCs w:val="24"/>
          <w:lang w:eastAsia="ru-RU"/>
        </w:rPr>
        <w:t xml:space="preserve"> (в новой редакции)</w:t>
      </w:r>
      <w:r w:rsidR="004A6F3E" w:rsidRPr="007E7D28">
        <w:rPr>
          <w:rFonts w:ascii="Times New Roman" w:eastAsia="Times New Roman" w:hAnsi="Times New Roman" w:cs="Times New Roman"/>
          <w:sz w:val="24"/>
          <w:szCs w:val="24"/>
          <w:lang w:eastAsia="ru-RU"/>
        </w:rPr>
        <w:t>;</w:t>
      </w:r>
    </w:p>
    <w:p w:rsidR="00B94FA5" w:rsidRPr="007E373C" w:rsidRDefault="00B94FA5" w:rsidP="009F1F8B">
      <w:pPr>
        <w:spacing w:after="0" w:line="240" w:lineRule="auto"/>
        <w:ind w:firstLine="426"/>
        <w:jc w:val="both"/>
        <w:rPr>
          <w:rFonts w:ascii="Times New Roman" w:eastAsia="Times New Roman" w:hAnsi="Times New Roman" w:cs="Times New Roman"/>
          <w:sz w:val="24"/>
          <w:szCs w:val="24"/>
          <w:lang w:eastAsia="ru-RU"/>
        </w:rPr>
      </w:pPr>
      <w:r w:rsidRPr="007E373C">
        <w:rPr>
          <w:rFonts w:ascii="Times New Roman" w:eastAsia="Times New Roman" w:hAnsi="Times New Roman" w:cs="Times New Roman"/>
          <w:sz w:val="24"/>
          <w:szCs w:val="24"/>
          <w:lang w:eastAsia="ru-RU"/>
        </w:rPr>
        <w:t xml:space="preserve">- Свидетельство о постановке на учет российской организации в налоговом органе по месту ее нахождения от </w:t>
      </w:r>
      <w:r w:rsidR="00F01A5E" w:rsidRPr="007E373C">
        <w:rPr>
          <w:rFonts w:ascii="Times New Roman" w:eastAsia="Times New Roman" w:hAnsi="Times New Roman" w:cs="Times New Roman"/>
          <w:sz w:val="24"/>
          <w:szCs w:val="24"/>
          <w:lang w:eastAsia="ru-RU"/>
        </w:rPr>
        <w:t>08</w:t>
      </w:r>
      <w:r w:rsidR="0055488D" w:rsidRPr="007E373C">
        <w:rPr>
          <w:rFonts w:ascii="Times New Roman" w:eastAsia="Times New Roman" w:hAnsi="Times New Roman" w:cs="Times New Roman"/>
          <w:sz w:val="24"/>
          <w:szCs w:val="24"/>
          <w:lang w:eastAsia="ru-RU"/>
        </w:rPr>
        <w:t>.</w:t>
      </w:r>
      <w:r w:rsidR="00F01A5E" w:rsidRPr="007E373C">
        <w:rPr>
          <w:rFonts w:ascii="Times New Roman" w:eastAsia="Times New Roman" w:hAnsi="Times New Roman" w:cs="Times New Roman"/>
          <w:sz w:val="24"/>
          <w:szCs w:val="24"/>
          <w:lang w:eastAsia="ru-RU"/>
        </w:rPr>
        <w:t>02.2006</w:t>
      </w:r>
      <w:r w:rsidR="004A6F3E" w:rsidRPr="007E373C">
        <w:rPr>
          <w:rFonts w:ascii="Times New Roman" w:eastAsia="Times New Roman" w:hAnsi="Times New Roman" w:cs="Times New Roman"/>
          <w:sz w:val="24"/>
          <w:szCs w:val="24"/>
          <w:lang w:eastAsia="ru-RU"/>
        </w:rPr>
        <w:t>г.;</w:t>
      </w:r>
    </w:p>
    <w:p w:rsidR="00B94FA5" w:rsidRPr="00CE6468" w:rsidRDefault="00B94FA5" w:rsidP="009F1F8B">
      <w:pPr>
        <w:spacing w:after="0" w:line="240" w:lineRule="auto"/>
        <w:ind w:firstLine="426"/>
        <w:jc w:val="both"/>
        <w:rPr>
          <w:rFonts w:ascii="Times New Roman" w:hAnsi="Times New Roman" w:cs="Times New Roman"/>
          <w:b/>
          <w:sz w:val="24"/>
          <w:szCs w:val="24"/>
        </w:rPr>
      </w:pPr>
      <w:r w:rsidRPr="00CE6468">
        <w:rPr>
          <w:rFonts w:ascii="Times New Roman" w:eastAsia="Times New Roman" w:hAnsi="Times New Roman" w:cs="Times New Roman"/>
          <w:sz w:val="24"/>
          <w:szCs w:val="24"/>
          <w:lang w:eastAsia="ru-RU"/>
        </w:rPr>
        <w:t xml:space="preserve">- Свидетельство о внесении записи в Единый государственный реестр юридических лиц от </w:t>
      </w:r>
      <w:r w:rsidR="00641698" w:rsidRPr="00CE6468">
        <w:rPr>
          <w:rFonts w:ascii="Times New Roman" w:eastAsia="Times New Roman" w:hAnsi="Times New Roman" w:cs="Times New Roman"/>
          <w:sz w:val="24"/>
          <w:szCs w:val="24"/>
          <w:lang w:eastAsia="ru-RU"/>
        </w:rPr>
        <w:t>30</w:t>
      </w:r>
      <w:r w:rsidR="0055488D" w:rsidRPr="00CE6468">
        <w:rPr>
          <w:rFonts w:ascii="Times New Roman" w:eastAsia="Times New Roman" w:hAnsi="Times New Roman" w:cs="Times New Roman"/>
          <w:sz w:val="24"/>
          <w:szCs w:val="24"/>
          <w:lang w:eastAsia="ru-RU"/>
        </w:rPr>
        <w:t>.11.20</w:t>
      </w:r>
      <w:r w:rsidR="00641698" w:rsidRPr="00CE6468">
        <w:rPr>
          <w:rFonts w:ascii="Times New Roman" w:eastAsia="Times New Roman" w:hAnsi="Times New Roman" w:cs="Times New Roman"/>
          <w:sz w:val="24"/>
          <w:szCs w:val="24"/>
          <w:lang w:eastAsia="ru-RU"/>
        </w:rPr>
        <w:t>11</w:t>
      </w:r>
      <w:r w:rsidR="004A6F3E" w:rsidRPr="00CE6468">
        <w:rPr>
          <w:rFonts w:ascii="Times New Roman" w:eastAsia="Times New Roman" w:hAnsi="Times New Roman" w:cs="Times New Roman"/>
          <w:sz w:val="24"/>
          <w:szCs w:val="24"/>
          <w:lang w:eastAsia="ru-RU"/>
        </w:rPr>
        <w:t>г.;</w:t>
      </w:r>
    </w:p>
    <w:p w:rsidR="00DF7CB5" w:rsidRPr="00244E72" w:rsidRDefault="00DF7CB5"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 Учетная политика МБУ «</w:t>
      </w:r>
      <w:r w:rsidR="00CB5A33" w:rsidRPr="00244E72">
        <w:rPr>
          <w:rFonts w:ascii="Times New Roman" w:eastAsia="Times New Roman" w:hAnsi="Times New Roman" w:cs="Times New Roman"/>
          <w:sz w:val="24"/>
          <w:szCs w:val="24"/>
          <w:lang w:eastAsia="ru-RU"/>
        </w:rPr>
        <w:t>Централизованная бухгалтерия управления образованием администрации</w:t>
      </w:r>
      <w:r w:rsidR="00067F95" w:rsidRPr="00244E72">
        <w:rPr>
          <w:rFonts w:ascii="Times New Roman" w:eastAsia="Times New Roman" w:hAnsi="Times New Roman" w:cs="Times New Roman"/>
          <w:sz w:val="24"/>
          <w:szCs w:val="24"/>
          <w:lang w:eastAsia="ru-RU"/>
        </w:rPr>
        <w:t xml:space="preserve"> </w:t>
      </w:r>
      <w:r w:rsidRPr="00244E72">
        <w:rPr>
          <w:rFonts w:ascii="Times New Roman" w:eastAsia="Times New Roman" w:hAnsi="Times New Roman" w:cs="Times New Roman"/>
          <w:sz w:val="24"/>
          <w:szCs w:val="24"/>
          <w:lang w:eastAsia="ru-RU"/>
        </w:rPr>
        <w:t>МО «Ахтубинский район»</w:t>
      </w:r>
      <w:r w:rsidR="00063A18" w:rsidRPr="00244E72">
        <w:rPr>
          <w:rFonts w:ascii="Times New Roman" w:eastAsia="Times New Roman" w:hAnsi="Times New Roman" w:cs="Times New Roman"/>
          <w:sz w:val="24"/>
          <w:szCs w:val="24"/>
          <w:lang w:eastAsia="ru-RU"/>
        </w:rPr>
        <w:t xml:space="preserve"> на </w:t>
      </w:r>
      <w:r w:rsidR="00244E72" w:rsidRPr="00244E72">
        <w:rPr>
          <w:rFonts w:ascii="Times New Roman" w:eastAsia="Times New Roman" w:hAnsi="Times New Roman" w:cs="Times New Roman"/>
          <w:sz w:val="24"/>
          <w:szCs w:val="24"/>
          <w:lang w:eastAsia="ru-RU"/>
        </w:rPr>
        <w:t>2020 год</w:t>
      </w:r>
      <w:r w:rsidR="004A6F3E" w:rsidRPr="00244E72">
        <w:rPr>
          <w:rFonts w:ascii="Times New Roman" w:eastAsia="Times New Roman" w:hAnsi="Times New Roman" w:cs="Times New Roman"/>
          <w:sz w:val="24"/>
          <w:szCs w:val="24"/>
          <w:lang w:eastAsia="ru-RU"/>
        </w:rPr>
        <w:t>;</w:t>
      </w:r>
    </w:p>
    <w:p w:rsidR="00794D2C" w:rsidRPr="00244E72" w:rsidRDefault="00794D2C"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lastRenderedPageBreak/>
        <w:t xml:space="preserve">- Учетная политика </w:t>
      </w:r>
      <w:r w:rsidR="00244E72" w:rsidRPr="00244E72">
        <w:rPr>
          <w:rFonts w:ascii="Times New Roman" w:eastAsia="Times New Roman" w:hAnsi="Times New Roman" w:cs="Times New Roman"/>
          <w:sz w:val="24"/>
          <w:szCs w:val="24"/>
          <w:lang w:eastAsia="ru-RU"/>
        </w:rPr>
        <w:t>МБДОУ «Детский сад №8</w:t>
      </w:r>
      <w:r w:rsidR="00641698" w:rsidRPr="00244E72">
        <w:rPr>
          <w:rFonts w:ascii="Times New Roman" w:eastAsia="Times New Roman" w:hAnsi="Times New Roman" w:cs="Times New Roman"/>
          <w:sz w:val="24"/>
          <w:szCs w:val="24"/>
          <w:lang w:eastAsia="ru-RU"/>
        </w:rPr>
        <w:t xml:space="preserve"> МО «Ахтубинский район»</w:t>
      </w:r>
      <w:r w:rsidRPr="00244E72">
        <w:rPr>
          <w:rFonts w:ascii="Times New Roman" w:eastAsia="Times New Roman" w:hAnsi="Times New Roman" w:cs="Times New Roman"/>
          <w:sz w:val="24"/>
          <w:szCs w:val="24"/>
          <w:lang w:eastAsia="ru-RU"/>
        </w:rPr>
        <w:t xml:space="preserve"> на 2018</w:t>
      </w:r>
      <w:r w:rsidR="00244E72" w:rsidRPr="00244E72">
        <w:rPr>
          <w:rFonts w:ascii="Times New Roman" w:eastAsia="Times New Roman" w:hAnsi="Times New Roman" w:cs="Times New Roman"/>
          <w:sz w:val="24"/>
          <w:szCs w:val="24"/>
          <w:lang w:eastAsia="ru-RU"/>
        </w:rPr>
        <w:t xml:space="preserve">-2019 </w:t>
      </w:r>
      <w:r w:rsidRPr="00244E72">
        <w:rPr>
          <w:rFonts w:ascii="Times New Roman" w:eastAsia="Times New Roman" w:hAnsi="Times New Roman" w:cs="Times New Roman"/>
          <w:sz w:val="24"/>
          <w:szCs w:val="24"/>
          <w:lang w:eastAsia="ru-RU"/>
        </w:rPr>
        <w:t>год</w:t>
      </w:r>
      <w:r w:rsidR="00244E72" w:rsidRPr="00244E72">
        <w:rPr>
          <w:rFonts w:ascii="Times New Roman" w:eastAsia="Times New Roman" w:hAnsi="Times New Roman" w:cs="Times New Roman"/>
          <w:sz w:val="24"/>
          <w:szCs w:val="24"/>
          <w:lang w:eastAsia="ru-RU"/>
        </w:rPr>
        <w:t>ы</w:t>
      </w:r>
      <w:r w:rsidRPr="00244E72">
        <w:rPr>
          <w:rFonts w:ascii="Times New Roman" w:eastAsia="Times New Roman" w:hAnsi="Times New Roman" w:cs="Times New Roman"/>
          <w:sz w:val="24"/>
          <w:szCs w:val="24"/>
          <w:lang w:eastAsia="ru-RU"/>
        </w:rPr>
        <w:t>;</w:t>
      </w:r>
    </w:p>
    <w:p w:rsidR="00244E72" w:rsidRPr="00244E72" w:rsidRDefault="00DF7CB5"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 xml:space="preserve">- Муниципальное задание </w:t>
      </w:r>
      <w:r w:rsidR="00244E72" w:rsidRPr="00244E72">
        <w:rPr>
          <w:rFonts w:ascii="Times New Roman" w:eastAsia="Times New Roman" w:hAnsi="Times New Roman" w:cs="Times New Roman"/>
          <w:sz w:val="24"/>
          <w:szCs w:val="24"/>
          <w:lang w:eastAsia="ru-RU"/>
        </w:rPr>
        <w:t>№31 на 2018 год и плановый период 2019 и 2020 годов;</w:t>
      </w:r>
    </w:p>
    <w:p w:rsidR="00DF7CB5" w:rsidRPr="00244E72" w:rsidRDefault="00084C31" w:rsidP="00D82A2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2A37">
        <w:rPr>
          <w:rFonts w:ascii="Times New Roman" w:eastAsia="Times New Roman" w:hAnsi="Times New Roman" w:cs="Times New Roman"/>
          <w:sz w:val="24"/>
          <w:szCs w:val="24"/>
          <w:lang w:eastAsia="ru-RU"/>
        </w:rPr>
        <w:t>Муниципальное задание №</w:t>
      </w:r>
      <w:r w:rsidR="00244E72" w:rsidRPr="00244E72">
        <w:rPr>
          <w:rFonts w:ascii="Times New Roman" w:eastAsia="Times New Roman" w:hAnsi="Times New Roman" w:cs="Times New Roman"/>
          <w:sz w:val="24"/>
          <w:szCs w:val="24"/>
          <w:lang w:eastAsia="ru-RU"/>
        </w:rPr>
        <w:t>31 на 2019 год и плановый период 2020 и 2021 годов;</w:t>
      </w:r>
    </w:p>
    <w:p w:rsidR="00244E72" w:rsidRPr="00244E72" w:rsidRDefault="002B2A37" w:rsidP="00D82A2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Муниципальное задание №</w:t>
      </w:r>
      <w:r w:rsidR="00244E72" w:rsidRPr="00244E72">
        <w:rPr>
          <w:rFonts w:ascii="Times New Roman" w:eastAsia="Times New Roman" w:hAnsi="Times New Roman" w:cs="Times New Roman"/>
          <w:sz w:val="24"/>
          <w:szCs w:val="24"/>
          <w:lang w:eastAsia="ru-RU"/>
        </w:rPr>
        <w:t>31 на 2020 год и плановый период 2021 и 2022 годов;</w:t>
      </w:r>
    </w:p>
    <w:p w:rsidR="00DF7CB5" w:rsidRPr="00244E72" w:rsidRDefault="00DF7CB5"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 Отчет</w:t>
      </w:r>
      <w:r w:rsidR="00244E72" w:rsidRPr="00244E72">
        <w:rPr>
          <w:rFonts w:ascii="Times New Roman" w:eastAsia="Times New Roman" w:hAnsi="Times New Roman" w:cs="Times New Roman"/>
          <w:sz w:val="24"/>
          <w:szCs w:val="24"/>
          <w:lang w:eastAsia="ru-RU"/>
        </w:rPr>
        <w:t>ы</w:t>
      </w:r>
      <w:r w:rsidRPr="00244E72">
        <w:rPr>
          <w:rFonts w:ascii="Times New Roman" w:eastAsia="Times New Roman" w:hAnsi="Times New Roman" w:cs="Times New Roman"/>
          <w:sz w:val="24"/>
          <w:szCs w:val="24"/>
          <w:lang w:eastAsia="ru-RU"/>
        </w:rPr>
        <w:t xml:space="preserve"> </w:t>
      </w:r>
      <w:r w:rsidR="00244E72" w:rsidRPr="00244E72">
        <w:rPr>
          <w:rFonts w:ascii="Times New Roman" w:eastAsia="Times New Roman" w:hAnsi="Times New Roman" w:cs="Times New Roman"/>
          <w:sz w:val="24"/>
          <w:szCs w:val="24"/>
          <w:lang w:eastAsia="ru-RU"/>
        </w:rPr>
        <w:t>о выполнении</w:t>
      </w:r>
      <w:r w:rsidRPr="00244E72">
        <w:rPr>
          <w:rFonts w:ascii="Times New Roman" w:eastAsia="Times New Roman" w:hAnsi="Times New Roman" w:cs="Times New Roman"/>
          <w:sz w:val="24"/>
          <w:szCs w:val="24"/>
          <w:lang w:eastAsia="ru-RU"/>
        </w:rPr>
        <w:t xml:space="preserve"> муниципального задания </w:t>
      </w:r>
      <w:r w:rsidR="002B2A37">
        <w:rPr>
          <w:rFonts w:ascii="Times New Roman" w:eastAsia="Times New Roman" w:hAnsi="Times New Roman" w:cs="Times New Roman"/>
          <w:sz w:val="24"/>
          <w:szCs w:val="24"/>
          <w:lang w:eastAsia="ru-RU"/>
        </w:rPr>
        <w:t>№</w:t>
      </w:r>
      <w:r w:rsidR="00244E72" w:rsidRPr="00244E72">
        <w:rPr>
          <w:rFonts w:ascii="Times New Roman" w:eastAsia="Times New Roman" w:hAnsi="Times New Roman" w:cs="Times New Roman"/>
          <w:sz w:val="24"/>
          <w:szCs w:val="24"/>
          <w:lang w:eastAsia="ru-RU"/>
        </w:rPr>
        <w:t xml:space="preserve">31 </w:t>
      </w:r>
      <w:r w:rsidRPr="00244E72">
        <w:rPr>
          <w:rFonts w:ascii="Times New Roman" w:eastAsia="Times New Roman" w:hAnsi="Times New Roman" w:cs="Times New Roman"/>
          <w:sz w:val="24"/>
          <w:szCs w:val="24"/>
          <w:lang w:eastAsia="ru-RU"/>
        </w:rPr>
        <w:t>за 201</w:t>
      </w:r>
      <w:r w:rsidR="00244E72" w:rsidRPr="00244E72">
        <w:rPr>
          <w:rFonts w:ascii="Times New Roman" w:eastAsia="Times New Roman" w:hAnsi="Times New Roman" w:cs="Times New Roman"/>
          <w:sz w:val="24"/>
          <w:szCs w:val="24"/>
          <w:lang w:eastAsia="ru-RU"/>
        </w:rPr>
        <w:t>8, 2019</w:t>
      </w:r>
      <w:r w:rsidR="00334B91" w:rsidRPr="00244E72">
        <w:rPr>
          <w:rFonts w:ascii="Times New Roman" w:eastAsia="Times New Roman" w:hAnsi="Times New Roman" w:cs="Times New Roman"/>
          <w:sz w:val="24"/>
          <w:szCs w:val="24"/>
          <w:lang w:eastAsia="ru-RU"/>
        </w:rPr>
        <w:t>,</w:t>
      </w:r>
      <w:r w:rsidR="004A6F3E" w:rsidRPr="00244E72">
        <w:rPr>
          <w:rFonts w:ascii="Times New Roman" w:eastAsia="Times New Roman" w:hAnsi="Times New Roman" w:cs="Times New Roman"/>
          <w:sz w:val="24"/>
          <w:szCs w:val="24"/>
          <w:lang w:eastAsia="ru-RU"/>
        </w:rPr>
        <w:t xml:space="preserve"> </w:t>
      </w:r>
      <w:r w:rsidR="00244E72" w:rsidRPr="00244E72">
        <w:rPr>
          <w:rFonts w:ascii="Times New Roman" w:eastAsia="Times New Roman" w:hAnsi="Times New Roman" w:cs="Times New Roman"/>
          <w:sz w:val="24"/>
          <w:szCs w:val="24"/>
          <w:lang w:eastAsia="ru-RU"/>
        </w:rPr>
        <w:t>1 полугодие</w:t>
      </w:r>
      <w:r w:rsidR="00FF476B" w:rsidRPr="00244E72">
        <w:rPr>
          <w:rFonts w:ascii="Times New Roman" w:eastAsia="Times New Roman" w:hAnsi="Times New Roman" w:cs="Times New Roman"/>
          <w:sz w:val="24"/>
          <w:szCs w:val="24"/>
          <w:lang w:eastAsia="ru-RU"/>
        </w:rPr>
        <w:t xml:space="preserve"> 20</w:t>
      </w:r>
      <w:r w:rsidR="00244E72" w:rsidRPr="00244E72">
        <w:rPr>
          <w:rFonts w:ascii="Times New Roman" w:eastAsia="Times New Roman" w:hAnsi="Times New Roman" w:cs="Times New Roman"/>
          <w:sz w:val="24"/>
          <w:szCs w:val="24"/>
          <w:lang w:eastAsia="ru-RU"/>
        </w:rPr>
        <w:t>20 года</w:t>
      </w:r>
      <w:r w:rsidRPr="00244E72">
        <w:rPr>
          <w:rFonts w:ascii="Times New Roman" w:eastAsia="Times New Roman" w:hAnsi="Times New Roman" w:cs="Times New Roman"/>
          <w:sz w:val="24"/>
          <w:szCs w:val="24"/>
          <w:lang w:eastAsia="ru-RU"/>
        </w:rPr>
        <w:t>;</w:t>
      </w:r>
    </w:p>
    <w:p w:rsidR="00DF7CB5" w:rsidRPr="00244E72" w:rsidRDefault="00DF7CB5"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 xml:space="preserve">- План финансово-хозяйственной деятельности </w:t>
      </w:r>
      <w:r w:rsidR="00641698" w:rsidRPr="00244E72">
        <w:rPr>
          <w:rFonts w:ascii="Times New Roman" w:eastAsia="Times New Roman" w:hAnsi="Times New Roman" w:cs="Times New Roman"/>
          <w:sz w:val="24"/>
          <w:szCs w:val="24"/>
          <w:lang w:eastAsia="ru-RU"/>
        </w:rPr>
        <w:t>МБДОУ «Дет</w:t>
      </w:r>
      <w:r w:rsidR="00244E72" w:rsidRPr="00244E72">
        <w:rPr>
          <w:rFonts w:ascii="Times New Roman" w:eastAsia="Times New Roman" w:hAnsi="Times New Roman" w:cs="Times New Roman"/>
          <w:sz w:val="24"/>
          <w:szCs w:val="24"/>
          <w:lang w:eastAsia="ru-RU"/>
        </w:rPr>
        <w:t>ский сад №8</w:t>
      </w:r>
      <w:r w:rsidR="00641698" w:rsidRPr="00244E72">
        <w:rPr>
          <w:rFonts w:ascii="Times New Roman" w:eastAsia="Times New Roman" w:hAnsi="Times New Roman" w:cs="Times New Roman"/>
          <w:sz w:val="24"/>
          <w:szCs w:val="24"/>
          <w:lang w:eastAsia="ru-RU"/>
        </w:rPr>
        <w:t xml:space="preserve"> МО «Ахтубинский район»</w:t>
      </w:r>
      <w:r w:rsidRPr="00244E72">
        <w:rPr>
          <w:rFonts w:ascii="Times New Roman" w:eastAsia="Times New Roman" w:hAnsi="Times New Roman" w:cs="Times New Roman"/>
          <w:sz w:val="24"/>
          <w:szCs w:val="24"/>
          <w:lang w:eastAsia="ru-RU"/>
        </w:rPr>
        <w:t xml:space="preserve"> на 201</w:t>
      </w:r>
      <w:r w:rsidR="00244E72" w:rsidRPr="00244E72">
        <w:rPr>
          <w:rFonts w:ascii="Times New Roman" w:eastAsia="Times New Roman" w:hAnsi="Times New Roman" w:cs="Times New Roman"/>
          <w:sz w:val="24"/>
          <w:szCs w:val="24"/>
          <w:lang w:eastAsia="ru-RU"/>
        </w:rPr>
        <w:t>8</w:t>
      </w:r>
      <w:r w:rsidR="00794D2C" w:rsidRPr="00244E72">
        <w:rPr>
          <w:rFonts w:ascii="Times New Roman" w:eastAsia="Times New Roman" w:hAnsi="Times New Roman" w:cs="Times New Roman"/>
          <w:sz w:val="24"/>
          <w:szCs w:val="24"/>
          <w:lang w:eastAsia="ru-RU"/>
        </w:rPr>
        <w:t>,</w:t>
      </w:r>
      <w:r w:rsidRPr="00244E72">
        <w:rPr>
          <w:rFonts w:ascii="Times New Roman" w:eastAsia="Times New Roman" w:hAnsi="Times New Roman" w:cs="Times New Roman"/>
          <w:sz w:val="24"/>
          <w:szCs w:val="24"/>
          <w:lang w:eastAsia="ru-RU"/>
        </w:rPr>
        <w:t xml:space="preserve"> 201</w:t>
      </w:r>
      <w:r w:rsidR="00244E72" w:rsidRPr="00244E72">
        <w:rPr>
          <w:rFonts w:ascii="Times New Roman" w:eastAsia="Times New Roman" w:hAnsi="Times New Roman" w:cs="Times New Roman"/>
          <w:sz w:val="24"/>
          <w:szCs w:val="24"/>
          <w:lang w:eastAsia="ru-RU"/>
        </w:rPr>
        <w:t>9, по состоянию на 15 сентября 2020</w:t>
      </w:r>
      <w:r w:rsidRPr="00244E72">
        <w:rPr>
          <w:rFonts w:ascii="Times New Roman" w:eastAsia="Times New Roman" w:hAnsi="Times New Roman" w:cs="Times New Roman"/>
          <w:sz w:val="24"/>
          <w:szCs w:val="24"/>
          <w:lang w:eastAsia="ru-RU"/>
        </w:rPr>
        <w:t xml:space="preserve"> г</w:t>
      </w:r>
      <w:r w:rsidR="00244E72" w:rsidRPr="00244E72">
        <w:rPr>
          <w:rFonts w:ascii="Times New Roman" w:eastAsia="Times New Roman" w:hAnsi="Times New Roman" w:cs="Times New Roman"/>
          <w:sz w:val="24"/>
          <w:szCs w:val="24"/>
          <w:lang w:eastAsia="ru-RU"/>
        </w:rPr>
        <w:t>ода</w:t>
      </w:r>
      <w:r w:rsidRPr="00244E72">
        <w:rPr>
          <w:rFonts w:ascii="Times New Roman" w:eastAsia="Times New Roman" w:hAnsi="Times New Roman" w:cs="Times New Roman"/>
          <w:sz w:val="24"/>
          <w:szCs w:val="24"/>
          <w:lang w:eastAsia="ru-RU"/>
        </w:rPr>
        <w:t>;</w:t>
      </w:r>
    </w:p>
    <w:p w:rsidR="00B94FA5" w:rsidRPr="0061651B" w:rsidRDefault="00B94FA5" w:rsidP="00D82A24">
      <w:pPr>
        <w:spacing w:after="0" w:line="240" w:lineRule="auto"/>
        <w:ind w:firstLine="426"/>
        <w:jc w:val="both"/>
        <w:rPr>
          <w:rFonts w:ascii="Times New Roman" w:hAnsi="Times New Roman" w:cs="Times New Roman"/>
          <w:b/>
          <w:sz w:val="24"/>
          <w:szCs w:val="24"/>
        </w:rPr>
      </w:pPr>
      <w:r w:rsidRPr="0061651B">
        <w:rPr>
          <w:rFonts w:ascii="Times New Roman" w:eastAsia="Times New Roman" w:hAnsi="Times New Roman" w:cs="Times New Roman"/>
          <w:sz w:val="24"/>
          <w:szCs w:val="24"/>
          <w:lang w:eastAsia="ru-RU"/>
        </w:rPr>
        <w:t>- Коллективный до</w:t>
      </w:r>
      <w:r w:rsidR="00415833" w:rsidRPr="0061651B">
        <w:rPr>
          <w:rFonts w:ascii="Times New Roman" w:eastAsia="Times New Roman" w:hAnsi="Times New Roman" w:cs="Times New Roman"/>
          <w:sz w:val="24"/>
          <w:szCs w:val="24"/>
          <w:lang w:eastAsia="ru-RU"/>
        </w:rPr>
        <w:t xml:space="preserve">говор </w:t>
      </w:r>
      <w:r w:rsidR="00641698" w:rsidRPr="0061651B">
        <w:rPr>
          <w:rFonts w:ascii="Times New Roman" w:eastAsia="Times New Roman" w:hAnsi="Times New Roman" w:cs="Times New Roman"/>
          <w:sz w:val="24"/>
          <w:szCs w:val="24"/>
          <w:lang w:eastAsia="ru-RU"/>
        </w:rPr>
        <w:t>МБДОУ «Детский сад №3 МО «Ахтубинский район»</w:t>
      </w:r>
      <w:r w:rsidR="00415833" w:rsidRPr="0061651B">
        <w:rPr>
          <w:rFonts w:ascii="Times New Roman" w:eastAsia="Times New Roman" w:hAnsi="Times New Roman" w:cs="Times New Roman"/>
          <w:sz w:val="24"/>
          <w:szCs w:val="24"/>
          <w:lang w:eastAsia="ru-RU"/>
        </w:rPr>
        <w:t xml:space="preserve"> на 201</w:t>
      </w:r>
      <w:r w:rsidR="0061651B" w:rsidRPr="0061651B">
        <w:rPr>
          <w:rFonts w:ascii="Times New Roman" w:eastAsia="Times New Roman" w:hAnsi="Times New Roman" w:cs="Times New Roman"/>
          <w:sz w:val="24"/>
          <w:szCs w:val="24"/>
          <w:lang w:eastAsia="ru-RU"/>
        </w:rPr>
        <w:t>6</w:t>
      </w:r>
      <w:r w:rsidR="00415833" w:rsidRPr="0061651B">
        <w:rPr>
          <w:rFonts w:ascii="Times New Roman" w:eastAsia="Times New Roman" w:hAnsi="Times New Roman" w:cs="Times New Roman"/>
          <w:sz w:val="24"/>
          <w:szCs w:val="24"/>
          <w:lang w:eastAsia="ru-RU"/>
        </w:rPr>
        <w:t xml:space="preserve"> – 201</w:t>
      </w:r>
      <w:r w:rsidR="0061651B" w:rsidRPr="0061651B">
        <w:rPr>
          <w:rFonts w:ascii="Times New Roman" w:eastAsia="Times New Roman" w:hAnsi="Times New Roman" w:cs="Times New Roman"/>
          <w:sz w:val="24"/>
          <w:szCs w:val="24"/>
          <w:lang w:eastAsia="ru-RU"/>
        </w:rPr>
        <w:t>9</w:t>
      </w:r>
      <w:r w:rsidR="00415833" w:rsidRPr="0061651B">
        <w:rPr>
          <w:rFonts w:ascii="Times New Roman" w:eastAsia="Times New Roman" w:hAnsi="Times New Roman" w:cs="Times New Roman"/>
          <w:sz w:val="24"/>
          <w:szCs w:val="24"/>
          <w:lang w:eastAsia="ru-RU"/>
        </w:rPr>
        <w:t xml:space="preserve"> г</w:t>
      </w:r>
      <w:r w:rsidR="00A427FD" w:rsidRPr="0061651B">
        <w:rPr>
          <w:rFonts w:ascii="Times New Roman" w:eastAsia="Times New Roman" w:hAnsi="Times New Roman" w:cs="Times New Roman"/>
          <w:sz w:val="24"/>
          <w:szCs w:val="24"/>
          <w:lang w:eastAsia="ru-RU"/>
        </w:rPr>
        <w:t>г</w:t>
      </w:r>
      <w:r w:rsidR="0061651B" w:rsidRPr="0061651B">
        <w:rPr>
          <w:rFonts w:ascii="Times New Roman" w:eastAsia="Times New Roman" w:hAnsi="Times New Roman" w:cs="Times New Roman"/>
          <w:sz w:val="24"/>
          <w:szCs w:val="24"/>
          <w:lang w:eastAsia="ru-RU"/>
        </w:rPr>
        <w:t>. от 25.01.2016 года с дополнительными соглашениями к коллективному договору № 47 от 25.01.2016г.</w:t>
      </w:r>
      <w:r w:rsidR="0061651B">
        <w:rPr>
          <w:rFonts w:ascii="Times New Roman" w:eastAsia="Times New Roman" w:hAnsi="Times New Roman" w:cs="Times New Roman"/>
          <w:sz w:val="24"/>
          <w:szCs w:val="24"/>
          <w:lang w:eastAsia="ru-RU"/>
        </w:rPr>
        <w:t>;</w:t>
      </w:r>
    </w:p>
    <w:p w:rsidR="005E091F" w:rsidRPr="00244E72" w:rsidRDefault="009F1F8B" w:rsidP="009F1F8B">
      <w:pPr>
        <w:spacing w:after="0" w:line="240" w:lineRule="auto"/>
        <w:ind w:firstLine="426"/>
        <w:jc w:val="both"/>
        <w:rPr>
          <w:rFonts w:ascii="Times New Roman" w:hAnsi="Times New Roman" w:cs="Times New Roman"/>
          <w:sz w:val="24"/>
          <w:szCs w:val="24"/>
        </w:rPr>
      </w:pPr>
      <w:r w:rsidRPr="00244E72">
        <w:rPr>
          <w:rFonts w:ascii="Times New Roman" w:hAnsi="Times New Roman" w:cs="Times New Roman"/>
          <w:b/>
          <w:sz w:val="24"/>
          <w:szCs w:val="24"/>
        </w:rPr>
        <w:t xml:space="preserve">- </w:t>
      </w:r>
      <w:r w:rsidRPr="00244E72">
        <w:rPr>
          <w:rFonts w:ascii="Times New Roman" w:hAnsi="Times New Roman" w:cs="Times New Roman"/>
          <w:sz w:val="24"/>
          <w:szCs w:val="24"/>
        </w:rPr>
        <w:t xml:space="preserve">Годовая бюджетная отчетность </w:t>
      </w:r>
      <w:r w:rsidR="00244E72" w:rsidRPr="00244E72">
        <w:rPr>
          <w:rFonts w:ascii="Times New Roman" w:hAnsi="Times New Roman" w:cs="Times New Roman"/>
          <w:sz w:val="24"/>
          <w:szCs w:val="24"/>
        </w:rPr>
        <w:t>за 2018-2019</w:t>
      </w:r>
      <w:r w:rsidRPr="00244E72">
        <w:rPr>
          <w:rFonts w:ascii="Times New Roman" w:hAnsi="Times New Roman" w:cs="Times New Roman"/>
          <w:sz w:val="24"/>
          <w:szCs w:val="24"/>
        </w:rPr>
        <w:t xml:space="preserve"> </w:t>
      </w:r>
      <w:r w:rsidR="00A427FD" w:rsidRPr="00244E72">
        <w:rPr>
          <w:rFonts w:ascii="Times New Roman" w:hAnsi="Times New Roman" w:cs="Times New Roman"/>
          <w:sz w:val="24"/>
          <w:szCs w:val="24"/>
        </w:rPr>
        <w:t>и</w:t>
      </w:r>
      <w:r w:rsidR="00FF476B" w:rsidRPr="00244E72">
        <w:rPr>
          <w:rFonts w:ascii="Times New Roman" w:hAnsi="Times New Roman" w:cs="Times New Roman"/>
          <w:sz w:val="24"/>
          <w:szCs w:val="24"/>
        </w:rPr>
        <w:t xml:space="preserve"> </w:t>
      </w:r>
      <w:r w:rsidR="00B05E4D" w:rsidRPr="00244E72">
        <w:rPr>
          <w:rFonts w:ascii="Times New Roman" w:hAnsi="Times New Roman" w:cs="Times New Roman"/>
          <w:sz w:val="24"/>
          <w:szCs w:val="24"/>
        </w:rPr>
        <w:t>проверяемый период</w:t>
      </w:r>
      <w:r w:rsidR="00D91B7D" w:rsidRPr="00244E72">
        <w:rPr>
          <w:rFonts w:ascii="Times New Roman" w:hAnsi="Times New Roman" w:cs="Times New Roman"/>
          <w:sz w:val="24"/>
          <w:szCs w:val="24"/>
        </w:rPr>
        <w:t xml:space="preserve"> 20</w:t>
      </w:r>
      <w:r w:rsidR="00244E72" w:rsidRPr="00244E72">
        <w:rPr>
          <w:rFonts w:ascii="Times New Roman" w:hAnsi="Times New Roman" w:cs="Times New Roman"/>
          <w:sz w:val="24"/>
          <w:szCs w:val="24"/>
        </w:rPr>
        <w:t xml:space="preserve">20 </w:t>
      </w:r>
      <w:r w:rsidR="00A427FD" w:rsidRPr="00244E72">
        <w:rPr>
          <w:rFonts w:ascii="Times New Roman" w:hAnsi="Times New Roman" w:cs="Times New Roman"/>
          <w:sz w:val="24"/>
          <w:szCs w:val="24"/>
        </w:rPr>
        <w:t>г</w:t>
      </w:r>
      <w:r w:rsidR="00244E72" w:rsidRPr="00244E72">
        <w:rPr>
          <w:rFonts w:ascii="Times New Roman" w:hAnsi="Times New Roman" w:cs="Times New Roman"/>
          <w:sz w:val="24"/>
          <w:szCs w:val="24"/>
        </w:rPr>
        <w:t>ода</w:t>
      </w:r>
      <w:r w:rsidRPr="00244E72">
        <w:rPr>
          <w:rFonts w:ascii="Times New Roman" w:hAnsi="Times New Roman" w:cs="Times New Roman"/>
          <w:sz w:val="24"/>
          <w:szCs w:val="24"/>
        </w:rPr>
        <w:t>;</w:t>
      </w:r>
    </w:p>
    <w:p w:rsidR="008D210A" w:rsidRPr="00084C31" w:rsidRDefault="00084C31" w:rsidP="009F1F8B">
      <w:pPr>
        <w:spacing w:after="0" w:line="240" w:lineRule="auto"/>
        <w:ind w:firstLine="426"/>
        <w:jc w:val="both"/>
        <w:rPr>
          <w:rFonts w:ascii="Times New Roman" w:hAnsi="Times New Roman" w:cs="Times New Roman"/>
          <w:sz w:val="24"/>
          <w:szCs w:val="24"/>
        </w:rPr>
      </w:pPr>
      <w:r w:rsidRPr="00084C31">
        <w:rPr>
          <w:rFonts w:ascii="Times New Roman" w:hAnsi="Times New Roman" w:cs="Times New Roman"/>
          <w:sz w:val="24"/>
          <w:szCs w:val="24"/>
        </w:rPr>
        <w:t>-</w:t>
      </w:r>
      <w:r w:rsidR="002B2A37">
        <w:rPr>
          <w:rFonts w:ascii="Times New Roman" w:hAnsi="Times New Roman" w:cs="Times New Roman"/>
          <w:sz w:val="24"/>
          <w:szCs w:val="24"/>
        </w:rPr>
        <w:t xml:space="preserve"> </w:t>
      </w:r>
      <w:r w:rsidR="008D210A" w:rsidRPr="00084C31">
        <w:rPr>
          <w:rFonts w:ascii="Times New Roman" w:hAnsi="Times New Roman" w:cs="Times New Roman"/>
          <w:sz w:val="24"/>
          <w:szCs w:val="24"/>
        </w:rPr>
        <w:t xml:space="preserve">Нормативные, локальные акты регулирующие вопросы оплаты труда установления стимулирующих и компенсационных выплат;  </w:t>
      </w:r>
    </w:p>
    <w:p w:rsidR="00CC19BB" w:rsidRPr="00244E72" w:rsidRDefault="00CC19BB" w:rsidP="00D82A24">
      <w:pPr>
        <w:spacing w:after="0" w:line="240" w:lineRule="auto"/>
        <w:ind w:firstLine="426"/>
        <w:jc w:val="both"/>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 xml:space="preserve">- оборотно-сальдовые ведомости за </w:t>
      </w:r>
      <w:r w:rsidR="00244E72" w:rsidRPr="00244E72">
        <w:rPr>
          <w:rFonts w:ascii="Times New Roman" w:hAnsi="Times New Roman" w:cs="Times New Roman"/>
          <w:sz w:val="24"/>
          <w:szCs w:val="24"/>
        </w:rPr>
        <w:t>2018-2019 и проверяемый период 2020 года</w:t>
      </w:r>
      <w:r w:rsidRPr="00244E72">
        <w:rPr>
          <w:rFonts w:ascii="Times New Roman" w:eastAsia="Times New Roman" w:hAnsi="Times New Roman" w:cs="Times New Roman"/>
          <w:sz w:val="24"/>
          <w:szCs w:val="24"/>
          <w:lang w:eastAsia="ru-RU"/>
        </w:rPr>
        <w:t xml:space="preserve">; </w:t>
      </w:r>
    </w:p>
    <w:p w:rsidR="00D82A24" w:rsidRPr="007E373C" w:rsidRDefault="00CC19BB" w:rsidP="00D82A24">
      <w:pPr>
        <w:spacing w:after="0" w:line="240" w:lineRule="auto"/>
        <w:ind w:firstLine="426"/>
        <w:jc w:val="both"/>
        <w:rPr>
          <w:rFonts w:ascii="Times New Roman" w:eastAsia="Times New Roman" w:hAnsi="Times New Roman" w:cs="Times New Roman"/>
          <w:sz w:val="24"/>
          <w:szCs w:val="24"/>
          <w:lang w:eastAsia="ru-RU"/>
        </w:rPr>
      </w:pPr>
      <w:r w:rsidRPr="007E373C">
        <w:rPr>
          <w:rFonts w:ascii="Times New Roman" w:eastAsia="Times New Roman" w:hAnsi="Times New Roman" w:cs="Times New Roman"/>
          <w:sz w:val="24"/>
          <w:szCs w:val="24"/>
          <w:lang w:eastAsia="ru-RU"/>
        </w:rPr>
        <w:t xml:space="preserve">- оборотно-сальдовые ведомости по счетам 101.00, </w:t>
      </w:r>
      <w:r w:rsidR="008D210A" w:rsidRPr="007E373C">
        <w:rPr>
          <w:rFonts w:ascii="Times New Roman" w:eastAsia="Times New Roman" w:hAnsi="Times New Roman" w:cs="Times New Roman"/>
          <w:sz w:val="24"/>
          <w:szCs w:val="24"/>
          <w:lang w:eastAsia="ru-RU"/>
        </w:rPr>
        <w:t xml:space="preserve">105.00, 208.00, 302.00, 303.00 </w:t>
      </w:r>
      <w:r w:rsidRPr="007E373C">
        <w:rPr>
          <w:rFonts w:ascii="Times New Roman" w:eastAsia="Times New Roman" w:hAnsi="Times New Roman" w:cs="Times New Roman"/>
          <w:sz w:val="24"/>
          <w:szCs w:val="24"/>
          <w:lang w:eastAsia="ru-RU"/>
        </w:rPr>
        <w:t xml:space="preserve">за </w:t>
      </w:r>
      <w:r w:rsidR="00244E72" w:rsidRPr="007E373C">
        <w:rPr>
          <w:rFonts w:ascii="Times New Roman" w:hAnsi="Times New Roman" w:cs="Times New Roman"/>
          <w:sz w:val="24"/>
          <w:szCs w:val="24"/>
        </w:rPr>
        <w:t>2018-2019 и проверяемый период 2020 года;</w:t>
      </w:r>
    </w:p>
    <w:p w:rsidR="00877586" w:rsidRPr="007E373C" w:rsidRDefault="00D82A24" w:rsidP="00D82A24">
      <w:pPr>
        <w:spacing w:after="0" w:line="240" w:lineRule="auto"/>
        <w:ind w:firstLine="426"/>
        <w:jc w:val="both"/>
        <w:rPr>
          <w:rFonts w:ascii="Times New Roman" w:eastAsia="Times New Roman" w:hAnsi="Times New Roman" w:cs="Times New Roman"/>
          <w:sz w:val="24"/>
          <w:szCs w:val="24"/>
          <w:lang w:eastAsia="ru-RU"/>
        </w:rPr>
      </w:pPr>
      <w:r w:rsidRPr="007E373C">
        <w:rPr>
          <w:rFonts w:ascii="Times New Roman" w:eastAsia="Times New Roman" w:hAnsi="Times New Roman" w:cs="Times New Roman"/>
          <w:sz w:val="24"/>
          <w:szCs w:val="24"/>
          <w:lang w:eastAsia="ru-RU"/>
        </w:rPr>
        <w:t xml:space="preserve">- </w:t>
      </w:r>
      <w:r w:rsidR="00CC19BB" w:rsidRPr="007E373C">
        <w:rPr>
          <w:rFonts w:ascii="Times New Roman" w:eastAsia="Times New Roman" w:hAnsi="Times New Roman" w:cs="Times New Roman"/>
          <w:sz w:val="24"/>
          <w:szCs w:val="24"/>
          <w:lang w:eastAsia="ru-RU"/>
        </w:rPr>
        <w:t>первичны</w:t>
      </w:r>
      <w:r w:rsidR="00DF7CB5" w:rsidRPr="007E373C">
        <w:rPr>
          <w:rFonts w:ascii="Times New Roman" w:eastAsia="Times New Roman" w:hAnsi="Times New Roman" w:cs="Times New Roman"/>
          <w:sz w:val="24"/>
          <w:szCs w:val="24"/>
          <w:lang w:eastAsia="ru-RU"/>
        </w:rPr>
        <w:t>е</w:t>
      </w:r>
      <w:r w:rsidR="00CC19BB" w:rsidRPr="007E373C">
        <w:rPr>
          <w:rFonts w:ascii="Times New Roman" w:eastAsia="Times New Roman" w:hAnsi="Times New Roman" w:cs="Times New Roman"/>
          <w:sz w:val="24"/>
          <w:szCs w:val="24"/>
          <w:lang w:eastAsia="ru-RU"/>
        </w:rPr>
        <w:t xml:space="preserve"> учетны</w:t>
      </w:r>
      <w:r w:rsidR="00DF7CB5" w:rsidRPr="007E373C">
        <w:rPr>
          <w:rFonts w:ascii="Times New Roman" w:eastAsia="Times New Roman" w:hAnsi="Times New Roman" w:cs="Times New Roman"/>
          <w:sz w:val="24"/>
          <w:szCs w:val="24"/>
          <w:lang w:eastAsia="ru-RU"/>
        </w:rPr>
        <w:t>е</w:t>
      </w:r>
      <w:r w:rsidR="00CC19BB" w:rsidRPr="007E373C">
        <w:rPr>
          <w:rFonts w:ascii="Times New Roman" w:eastAsia="Times New Roman" w:hAnsi="Times New Roman" w:cs="Times New Roman"/>
          <w:sz w:val="24"/>
          <w:szCs w:val="24"/>
          <w:lang w:eastAsia="ru-RU"/>
        </w:rPr>
        <w:t xml:space="preserve"> документ</w:t>
      </w:r>
      <w:r w:rsidR="00DF7CB5" w:rsidRPr="007E373C">
        <w:rPr>
          <w:rFonts w:ascii="Times New Roman" w:eastAsia="Times New Roman" w:hAnsi="Times New Roman" w:cs="Times New Roman"/>
          <w:sz w:val="24"/>
          <w:szCs w:val="24"/>
          <w:lang w:eastAsia="ru-RU"/>
        </w:rPr>
        <w:t xml:space="preserve">ы </w:t>
      </w:r>
      <w:r w:rsidR="00CC19BB" w:rsidRPr="007E373C">
        <w:rPr>
          <w:rFonts w:ascii="Times New Roman" w:eastAsia="Times New Roman" w:hAnsi="Times New Roman" w:cs="Times New Roman"/>
          <w:sz w:val="24"/>
          <w:szCs w:val="24"/>
          <w:lang w:eastAsia="ru-RU"/>
        </w:rPr>
        <w:t xml:space="preserve">за </w:t>
      </w:r>
      <w:r w:rsidR="00244E72" w:rsidRPr="007E373C">
        <w:rPr>
          <w:rFonts w:ascii="Times New Roman" w:hAnsi="Times New Roman" w:cs="Times New Roman"/>
          <w:sz w:val="24"/>
          <w:szCs w:val="24"/>
        </w:rPr>
        <w:t xml:space="preserve">2018-2019 и </w:t>
      </w:r>
      <w:r w:rsidR="007E373C" w:rsidRPr="007E373C">
        <w:rPr>
          <w:rFonts w:ascii="Times New Roman" w:hAnsi="Times New Roman" w:cs="Times New Roman"/>
          <w:sz w:val="24"/>
          <w:szCs w:val="24"/>
        </w:rPr>
        <w:t>9 месяцев</w:t>
      </w:r>
      <w:r w:rsidR="00244E72" w:rsidRPr="007E373C">
        <w:rPr>
          <w:rFonts w:ascii="Times New Roman" w:hAnsi="Times New Roman" w:cs="Times New Roman"/>
          <w:sz w:val="24"/>
          <w:szCs w:val="24"/>
        </w:rPr>
        <w:t xml:space="preserve"> 2020 года</w:t>
      </w:r>
      <w:r w:rsidR="007E373C" w:rsidRPr="007E373C">
        <w:rPr>
          <w:rFonts w:ascii="Times New Roman" w:hAnsi="Times New Roman" w:cs="Times New Roman"/>
          <w:sz w:val="24"/>
          <w:szCs w:val="24"/>
        </w:rPr>
        <w:t>;</w:t>
      </w:r>
    </w:p>
    <w:p w:rsidR="002E09AB" w:rsidRPr="007E373C" w:rsidRDefault="002E09AB" w:rsidP="00D82A24">
      <w:pPr>
        <w:spacing w:after="0" w:line="240" w:lineRule="auto"/>
        <w:ind w:firstLine="426"/>
        <w:jc w:val="both"/>
        <w:rPr>
          <w:rFonts w:ascii="Times New Roman" w:eastAsia="Times New Roman" w:hAnsi="Times New Roman" w:cs="Times New Roman"/>
          <w:sz w:val="24"/>
          <w:szCs w:val="24"/>
          <w:lang w:eastAsia="ru-RU"/>
        </w:rPr>
      </w:pPr>
      <w:r w:rsidRPr="007E373C">
        <w:rPr>
          <w:rFonts w:ascii="Times New Roman" w:eastAsia="Times New Roman" w:hAnsi="Times New Roman" w:cs="Times New Roman"/>
          <w:sz w:val="24"/>
          <w:szCs w:val="24"/>
          <w:lang w:eastAsia="ru-RU"/>
        </w:rPr>
        <w:t>-</w:t>
      </w:r>
      <w:r w:rsidR="00D82A24" w:rsidRPr="007E373C">
        <w:rPr>
          <w:rFonts w:ascii="Times New Roman" w:eastAsia="Times New Roman" w:hAnsi="Times New Roman" w:cs="Times New Roman"/>
          <w:sz w:val="24"/>
          <w:szCs w:val="24"/>
          <w:lang w:eastAsia="ru-RU"/>
        </w:rPr>
        <w:t xml:space="preserve"> </w:t>
      </w:r>
      <w:r w:rsidRPr="007E373C">
        <w:rPr>
          <w:rFonts w:ascii="Times New Roman" w:eastAsia="Times New Roman" w:hAnsi="Times New Roman" w:cs="Times New Roman"/>
          <w:sz w:val="24"/>
          <w:szCs w:val="24"/>
          <w:lang w:eastAsia="ru-RU"/>
        </w:rPr>
        <w:t>договоры, соглашения</w:t>
      </w:r>
      <w:r w:rsidR="00D82A24" w:rsidRPr="007E373C">
        <w:rPr>
          <w:rFonts w:ascii="Times New Roman" w:eastAsia="Times New Roman" w:hAnsi="Times New Roman" w:cs="Times New Roman"/>
          <w:sz w:val="24"/>
          <w:szCs w:val="24"/>
          <w:lang w:eastAsia="ru-RU"/>
        </w:rPr>
        <w:t>;</w:t>
      </w:r>
    </w:p>
    <w:p w:rsidR="002E09AB" w:rsidRPr="007E373C" w:rsidRDefault="002E09AB" w:rsidP="00D82A24">
      <w:pPr>
        <w:spacing w:after="0" w:line="240" w:lineRule="auto"/>
        <w:ind w:firstLine="426"/>
        <w:jc w:val="both"/>
        <w:rPr>
          <w:rFonts w:ascii="Times New Roman" w:eastAsia="Times New Roman" w:hAnsi="Times New Roman" w:cs="Times New Roman"/>
          <w:sz w:val="24"/>
          <w:szCs w:val="24"/>
          <w:lang w:eastAsia="ru-RU"/>
        </w:rPr>
      </w:pPr>
      <w:r w:rsidRPr="007E373C">
        <w:rPr>
          <w:rFonts w:ascii="Times New Roman" w:eastAsia="Times New Roman" w:hAnsi="Times New Roman" w:cs="Times New Roman"/>
          <w:sz w:val="24"/>
          <w:szCs w:val="24"/>
          <w:lang w:eastAsia="ru-RU"/>
        </w:rPr>
        <w:t>- приказы</w:t>
      </w:r>
      <w:r w:rsidR="00D82A24" w:rsidRPr="007E373C">
        <w:rPr>
          <w:rFonts w:ascii="Times New Roman" w:eastAsia="Times New Roman" w:hAnsi="Times New Roman" w:cs="Times New Roman"/>
          <w:sz w:val="24"/>
          <w:szCs w:val="24"/>
          <w:lang w:eastAsia="ru-RU"/>
        </w:rPr>
        <w:t>.</w:t>
      </w:r>
    </w:p>
    <w:p w:rsidR="00BD424B" w:rsidRPr="00CC6DB7" w:rsidRDefault="00BD424B" w:rsidP="00BD424B">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C6DB7">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CC6DB7">
        <w:rPr>
          <w:rFonts w:ascii="Times New Roman" w:eastAsia="Times New Roman" w:hAnsi="Times New Roman" w:cs="Times New Roman"/>
          <w:b/>
          <w:sz w:val="24"/>
          <w:szCs w:val="24"/>
          <w:lang w:eastAsia="ru-RU"/>
        </w:rPr>
        <w:t>:</w:t>
      </w:r>
    </w:p>
    <w:p w:rsidR="00CC6DB7" w:rsidRPr="00CC6DB7" w:rsidRDefault="00CC6DB7" w:rsidP="00CC6DB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Бюджетный кодекс Российской Федерации (далее - БК РФ);</w:t>
      </w:r>
    </w:p>
    <w:p w:rsidR="00CC6DB7" w:rsidRPr="00CC6DB7" w:rsidRDefault="00CC6DB7" w:rsidP="00CC6DB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Федеральный закон от 06.12.2011 №402-ФЗ «О бухгалтерском учете» (далее – Закон от 06.12.2011 №402 - ФЗ);</w:t>
      </w:r>
    </w:p>
    <w:p w:rsidR="00CC6DB7" w:rsidRPr="00CC6DB7" w:rsidRDefault="00CC6DB7" w:rsidP="00CC6DB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Федеральный закон от 12.01.1996 №7-ФЗ «О некоммерческих организациях» (ФЗ от 12.01.1996 №7-ФЗ);</w:t>
      </w:r>
    </w:p>
    <w:p w:rsidR="00CC6DB7" w:rsidRPr="00CC6DB7" w:rsidRDefault="00CC6DB7" w:rsidP="00CC6DB7">
      <w:pPr>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CC6DB7">
        <w:rPr>
          <w:rFonts w:ascii="Times New Roman" w:eastAsia="Times New Roman" w:hAnsi="Times New Roman" w:cs="Times New Roman"/>
          <w:sz w:val="24"/>
          <w:szCs w:val="24"/>
          <w:lang w:eastAsia="ru-RU"/>
        </w:rPr>
        <w:t xml:space="preserve">- </w:t>
      </w:r>
      <w:r w:rsidRPr="00CC6DB7">
        <w:rPr>
          <w:rFonts w:ascii="Times New Roman" w:hAnsi="Times New Roman" w:cs="Times New Roman"/>
          <w:bCs/>
          <w:sz w:val="24"/>
          <w:szCs w:val="24"/>
        </w:rPr>
        <w:t>"Кодекс Российской Федерации об административных правонарушениях" от 30.12.2001 №</w:t>
      </w:r>
      <w:r>
        <w:rPr>
          <w:rFonts w:ascii="Times New Roman" w:hAnsi="Times New Roman" w:cs="Times New Roman"/>
          <w:bCs/>
          <w:sz w:val="24"/>
          <w:szCs w:val="24"/>
        </w:rPr>
        <w:t>195-ФЗ</w:t>
      </w:r>
      <w:r w:rsidRPr="00CC6DB7">
        <w:rPr>
          <w:rFonts w:ascii="Times New Roman" w:hAnsi="Times New Roman" w:cs="Times New Roman"/>
          <w:bCs/>
          <w:sz w:val="24"/>
          <w:szCs w:val="24"/>
        </w:rPr>
        <w:t>;</w:t>
      </w:r>
    </w:p>
    <w:p w:rsidR="00CC6DB7" w:rsidRDefault="00CC6DB7" w:rsidP="00CC6DB7">
      <w:pPr>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CC6DB7">
        <w:rPr>
          <w:rFonts w:ascii="Times New Roman" w:hAnsi="Times New Roman" w:cs="Times New Roman"/>
          <w:bCs/>
          <w:sz w:val="24"/>
          <w:szCs w:val="24"/>
        </w:rPr>
        <w:t>- "Гражданский кодекс Российской Федерации (часть первая)" от 30.11.1994 №</w:t>
      </w:r>
      <w:r>
        <w:rPr>
          <w:rFonts w:ascii="Times New Roman" w:hAnsi="Times New Roman" w:cs="Times New Roman"/>
          <w:bCs/>
          <w:sz w:val="24"/>
          <w:szCs w:val="24"/>
        </w:rPr>
        <w:t>51-ФЗ (</w:t>
      </w:r>
      <w:r w:rsidRPr="00CC6DB7">
        <w:rPr>
          <w:rFonts w:ascii="Times New Roman" w:hAnsi="Times New Roman" w:cs="Times New Roman"/>
          <w:bCs/>
          <w:sz w:val="24"/>
          <w:szCs w:val="24"/>
        </w:rPr>
        <w:t>далее - ГК РФ);</w:t>
      </w:r>
    </w:p>
    <w:p w:rsidR="00CC6DB7" w:rsidRPr="00CC6DB7" w:rsidRDefault="00CC6DB7" w:rsidP="00CC6D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Трудовой кодекс Российской Федерации от 30.12.2001 №197-ФЗ (далее – ТК РФ);</w:t>
      </w:r>
    </w:p>
    <w:p w:rsidR="00CC6DB7" w:rsidRPr="00CC6DB7" w:rsidRDefault="00CC6DB7" w:rsidP="00CC6DB7">
      <w:pPr>
        <w:overflowPunct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C6DB7">
        <w:rPr>
          <w:rFonts w:ascii="Times New Roman" w:hAnsi="Times New Roman" w:cs="Times New Roman"/>
          <w:bCs/>
          <w:sz w:val="24"/>
          <w:szCs w:val="24"/>
        </w:rPr>
        <w:t>Федеральный закон от 29.12.2012 N 273-ФЗ (ред. от 31.07.2020) "Об образовании в Российской Федерации" (с изм. и доп., вступ. в силу с 01.09.2020)</w:t>
      </w:r>
      <w:r>
        <w:rPr>
          <w:rFonts w:ascii="Times New Roman" w:hAnsi="Times New Roman" w:cs="Times New Roman"/>
          <w:bCs/>
          <w:sz w:val="24"/>
          <w:szCs w:val="24"/>
        </w:rPr>
        <w:t>;</w:t>
      </w:r>
    </w:p>
    <w:p w:rsidR="00CC6DB7" w:rsidRPr="00CC6DB7" w:rsidRDefault="00CC6DB7" w:rsidP="00CC6DB7">
      <w:pPr>
        <w:autoSpaceDE w:val="0"/>
        <w:autoSpaceDN w:val="0"/>
        <w:adjustRightInd w:val="0"/>
        <w:spacing w:after="0" w:line="240" w:lineRule="auto"/>
        <w:ind w:firstLine="540"/>
        <w:jc w:val="both"/>
        <w:rPr>
          <w:rFonts w:ascii="Times New Roman" w:hAnsi="Times New Roman" w:cs="Times New Roman"/>
          <w:sz w:val="24"/>
          <w:szCs w:val="24"/>
        </w:rPr>
      </w:pPr>
      <w:r w:rsidRPr="00CC6DB7">
        <w:rPr>
          <w:rFonts w:ascii="Times New Roman" w:eastAsia="Times New Roman" w:hAnsi="Times New Roman" w:cs="Times New Roman"/>
          <w:sz w:val="24"/>
          <w:szCs w:val="24"/>
          <w:lang w:eastAsia="ru-RU"/>
        </w:rPr>
        <w:t>-</w:t>
      </w:r>
      <w:r w:rsidRPr="00CC6DB7">
        <w:rPr>
          <w:rFonts w:ascii="Times New Roman" w:hAnsi="Times New Roman" w:cs="Times New Roman"/>
          <w:sz w:val="24"/>
          <w:szCs w:val="24"/>
        </w:rPr>
        <w:t xml:space="preserve"> Приказа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к Единому плану счетов №157н);</w:t>
      </w:r>
    </w:p>
    <w:p w:rsidR="00CC6DB7" w:rsidRPr="00CC6DB7" w:rsidRDefault="00CC6DB7" w:rsidP="00CC6DB7">
      <w:pPr>
        <w:autoSpaceDE w:val="0"/>
        <w:autoSpaceDN w:val="0"/>
        <w:adjustRightInd w:val="0"/>
        <w:spacing w:after="0" w:line="240" w:lineRule="auto"/>
        <w:ind w:firstLine="540"/>
        <w:jc w:val="both"/>
        <w:rPr>
          <w:rFonts w:ascii="Times New Roman" w:hAnsi="Times New Roman" w:cs="Times New Roman"/>
          <w:sz w:val="24"/>
          <w:szCs w:val="24"/>
        </w:rPr>
      </w:pPr>
      <w:r w:rsidRPr="00CC6DB7">
        <w:rPr>
          <w:rFonts w:ascii="Times New Roman" w:hAnsi="Times New Roman" w:cs="Times New Roman"/>
          <w:sz w:val="24"/>
          <w:szCs w:val="24"/>
        </w:rPr>
        <w:t xml:space="preserve">- Приказ Минфина России от 06.12.2010 </w:t>
      </w:r>
      <w:r w:rsidR="002B2A37">
        <w:rPr>
          <w:rFonts w:ascii="Times New Roman" w:hAnsi="Times New Roman" w:cs="Times New Roman"/>
          <w:sz w:val="24"/>
          <w:szCs w:val="24"/>
        </w:rPr>
        <w:t>№</w:t>
      </w:r>
      <w:r w:rsidRPr="00CC6DB7">
        <w:rPr>
          <w:rFonts w:ascii="Times New Roman" w:hAnsi="Times New Roman" w:cs="Times New Roman"/>
          <w:sz w:val="24"/>
          <w:szCs w:val="24"/>
        </w:rPr>
        <w:t>162н (ред. от 28.12.2018) "Об утверждении Плана счетов бюджетного учета и Инструкции по его применению" (далее – Инструкция от №162н);</w:t>
      </w:r>
    </w:p>
    <w:p w:rsidR="00CC6DB7" w:rsidRPr="00CC6DB7" w:rsidRDefault="00CC6DB7" w:rsidP="00CC6DB7">
      <w:pPr>
        <w:autoSpaceDE w:val="0"/>
        <w:autoSpaceDN w:val="0"/>
        <w:adjustRightInd w:val="0"/>
        <w:spacing w:after="0" w:line="240" w:lineRule="auto"/>
        <w:ind w:firstLine="540"/>
        <w:jc w:val="both"/>
        <w:rPr>
          <w:rFonts w:ascii="Times New Roman" w:hAnsi="Times New Roman" w:cs="Times New Roman"/>
          <w:sz w:val="24"/>
          <w:szCs w:val="24"/>
        </w:rPr>
      </w:pPr>
      <w:r w:rsidRPr="00CC6DB7">
        <w:rPr>
          <w:rFonts w:ascii="Times New Roman" w:hAnsi="Times New Roman" w:cs="Times New Roman"/>
          <w:sz w:val="24"/>
          <w:szCs w:val="24"/>
        </w:rPr>
        <w:t xml:space="preserve">- </w:t>
      </w:r>
      <w:hyperlink r:id="rId8" w:history="1">
        <w:r w:rsidRPr="00CC6DB7">
          <w:rPr>
            <w:rFonts w:ascii="Times New Roman" w:hAnsi="Times New Roman" w:cs="Times New Roman"/>
            <w:sz w:val="24"/>
            <w:szCs w:val="24"/>
          </w:rPr>
          <w:t>Приказ</w:t>
        </w:r>
      </w:hyperlink>
      <w:r w:rsidRPr="00CC6DB7">
        <w:rPr>
          <w:rFonts w:ascii="Times New Roman" w:hAnsi="Times New Roman" w:cs="Times New Roman"/>
          <w:sz w:val="24"/>
          <w:szCs w:val="24"/>
        </w:rPr>
        <w:t xml:space="preserve"> Минфина России от 16.12.2010 №174н «Об утверждении Плана счетов бухгалтерского учета бюджетных учреждений и Инструкции по его применению» (далее - Инструкция №174н);</w:t>
      </w:r>
    </w:p>
    <w:p w:rsidR="00CC6DB7" w:rsidRPr="00CC6DB7" w:rsidRDefault="00CC6DB7" w:rsidP="00CC6D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002B2A37">
        <w:rPr>
          <w:rFonts w:ascii="Times New Roman" w:eastAsia="Times New Roman" w:hAnsi="Times New Roman" w:cs="Times New Roman"/>
          <w:sz w:val="24"/>
          <w:szCs w:val="24"/>
          <w:lang w:eastAsia="ru-RU"/>
        </w:rPr>
        <w:t>Инструкция</w:t>
      </w:r>
      <w:r w:rsidRPr="00CC6DB7">
        <w:rPr>
          <w:rFonts w:ascii="Times New Roman" w:eastAsia="Times New Roman" w:hAnsi="Times New Roman" w:cs="Times New Roman"/>
          <w:sz w:val="24"/>
          <w:szCs w:val="24"/>
          <w:lang w:eastAsia="ru-RU"/>
        </w:rPr>
        <w:t xml:space="preserve"> №52н);</w:t>
      </w:r>
    </w:p>
    <w:p w:rsidR="00CC6DB7" w:rsidRPr="00CC6DB7" w:rsidRDefault="00CC6DB7" w:rsidP="00CC6D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6DB7">
        <w:rPr>
          <w:rFonts w:ascii="Times New Roman" w:eastAsia="Times New Roman" w:hAnsi="Times New Roman" w:cs="Times New Roman"/>
          <w:sz w:val="24"/>
          <w:szCs w:val="24"/>
          <w:lang w:eastAsia="ru-RU"/>
        </w:rPr>
        <w:t xml:space="preserve">- Инструкция о порядке составления, представления годовой, квартальной бухгалтерской отчетности государственных (муниципальных) бюджетных и автономных </w:t>
      </w:r>
      <w:r w:rsidRPr="00CC6DB7">
        <w:rPr>
          <w:rFonts w:ascii="Times New Roman" w:eastAsia="Times New Roman" w:hAnsi="Times New Roman" w:cs="Times New Roman"/>
          <w:sz w:val="24"/>
          <w:szCs w:val="24"/>
          <w:lang w:eastAsia="ru-RU"/>
        </w:rPr>
        <w:lastRenderedPageBreak/>
        <w:t>учреждений, утвержденная Приказом Минфина России от 25.03.2011 №33н (с изменениями) (далее – Инструкция №33н);</w:t>
      </w:r>
    </w:p>
    <w:p w:rsidR="00CC6DB7" w:rsidRDefault="00CC6DB7" w:rsidP="00CC6D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6DB7">
        <w:rPr>
          <w:rFonts w:ascii="Times New Roman" w:hAnsi="Times New Roman" w:cs="Times New Roman"/>
          <w:sz w:val="24"/>
          <w:szCs w:val="24"/>
        </w:rPr>
        <w:t xml:space="preserve">- </w:t>
      </w:r>
      <w:r w:rsidRPr="00CC6DB7">
        <w:rPr>
          <w:rFonts w:ascii="Times New Roman" w:eastAsia="Times New Roman" w:hAnsi="Times New Roman" w:cs="Times New Roman"/>
          <w:sz w:val="24"/>
          <w:szCs w:val="24"/>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от 13.06.1995 №49);</w:t>
      </w:r>
    </w:p>
    <w:p w:rsidR="00CC6DB7" w:rsidRPr="00CC6DB7" w:rsidRDefault="00CC6DB7" w:rsidP="00CC6DB7">
      <w:pPr>
        <w:autoSpaceDE w:val="0"/>
        <w:autoSpaceDN w:val="0"/>
        <w:adjustRightInd w:val="0"/>
        <w:spacing w:after="0" w:line="240" w:lineRule="auto"/>
        <w:ind w:firstLine="567"/>
        <w:jc w:val="both"/>
        <w:rPr>
          <w:rFonts w:ascii="Times New Roman" w:hAnsi="Times New Roman" w:cs="Times New Roman"/>
          <w:sz w:val="24"/>
          <w:szCs w:val="24"/>
        </w:rPr>
      </w:pPr>
      <w:r w:rsidRPr="00CC6DB7">
        <w:rPr>
          <w:rFonts w:ascii="Times New Roman" w:hAnsi="Times New Roman" w:cs="Times New Roman"/>
          <w:sz w:val="24"/>
          <w:szCs w:val="24"/>
        </w:rPr>
        <w:t>- Приказ Минфина России от 31.12.2016 №256н (ред. от 10.06.2019)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sidRPr="00CC6DB7">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sidRPr="00CC6DB7">
        <w:rPr>
          <w:rFonts w:ascii="Times New Roman" w:hAnsi="Times New Roman" w:cs="Times New Roman"/>
          <w:sz w:val="24"/>
          <w:szCs w:val="24"/>
        </w:rPr>
        <w:t>»);</w:t>
      </w:r>
    </w:p>
    <w:p w:rsidR="00CC6DB7" w:rsidRPr="00CC6DB7" w:rsidRDefault="00CC6DB7" w:rsidP="00CC6DB7">
      <w:pPr>
        <w:autoSpaceDE w:val="0"/>
        <w:autoSpaceDN w:val="0"/>
        <w:adjustRightInd w:val="0"/>
        <w:spacing w:after="0" w:line="240" w:lineRule="auto"/>
        <w:ind w:firstLine="540"/>
        <w:jc w:val="both"/>
        <w:rPr>
          <w:rFonts w:ascii="Times New Roman" w:hAnsi="Times New Roman" w:cs="Times New Roman"/>
          <w:sz w:val="24"/>
          <w:szCs w:val="24"/>
        </w:rPr>
      </w:pPr>
      <w:r w:rsidRPr="00CC6DB7">
        <w:rPr>
          <w:rFonts w:ascii="Times New Roman" w:eastAsia="Times New Roman" w:hAnsi="Times New Roman" w:cs="Times New Roman"/>
          <w:sz w:val="24"/>
          <w:szCs w:val="24"/>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rsidRPr="00CC6DB7">
        <w:rPr>
          <w:rFonts w:ascii="Times New Roman" w:hAnsi="Times New Roman" w:cs="Times New Roman"/>
          <w:sz w:val="24"/>
          <w:szCs w:val="24"/>
        </w:rPr>
        <w:t>(далее - СГС «Основные средства»);</w:t>
      </w:r>
    </w:p>
    <w:p w:rsidR="00CC6DB7" w:rsidRPr="00CC6DB7" w:rsidRDefault="00CC6DB7" w:rsidP="00CC6DB7">
      <w:pPr>
        <w:autoSpaceDE w:val="0"/>
        <w:autoSpaceDN w:val="0"/>
        <w:adjustRightInd w:val="0"/>
        <w:spacing w:after="0" w:line="240" w:lineRule="auto"/>
        <w:ind w:firstLine="567"/>
        <w:jc w:val="both"/>
        <w:rPr>
          <w:rFonts w:ascii="Times New Roman" w:hAnsi="Times New Roman" w:cs="Times New Roman"/>
          <w:sz w:val="24"/>
          <w:szCs w:val="24"/>
        </w:rPr>
      </w:pPr>
      <w:r w:rsidRPr="00CC6DB7">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CC6DB7" w:rsidRDefault="00CC6DB7" w:rsidP="00CC6DB7">
      <w:pPr>
        <w:autoSpaceDE w:val="0"/>
        <w:autoSpaceDN w:val="0"/>
        <w:adjustRightInd w:val="0"/>
        <w:spacing w:after="0" w:line="240" w:lineRule="auto"/>
        <w:ind w:firstLine="567"/>
        <w:jc w:val="both"/>
        <w:rPr>
          <w:rFonts w:ascii="Times New Roman" w:hAnsi="Times New Roman" w:cs="Times New Roman"/>
          <w:sz w:val="24"/>
          <w:szCs w:val="24"/>
        </w:rPr>
      </w:pPr>
      <w:r w:rsidRPr="00CC6DB7">
        <w:rPr>
          <w:rFonts w:ascii="Times New Roman" w:hAnsi="Times New Roman" w:cs="Times New Roman"/>
          <w:sz w:val="24"/>
          <w:szCs w:val="24"/>
        </w:rPr>
        <w:t>- Приказ Минфина России от 31.12.2016 №259н (ред. от 13.12.2019)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r>
        <w:rPr>
          <w:rFonts w:ascii="Times New Roman" w:hAnsi="Times New Roman" w:cs="Times New Roman"/>
          <w:sz w:val="24"/>
          <w:szCs w:val="24"/>
        </w:rPr>
        <w:t>;</w:t>
      </w:r>
    </w:p>
    <w:p w:rsidR="00CC6DB7" w:rsidRDefault="00CC6DB7" w:rsidP="00CC6DB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sz w:val="24"/>
          <w:szCs w:val="24"/>
        </w:rPr>
        <w:t>- Постановление Администрации МО «Ахтубинский район»</w:t>
      </w:r>
      <w:r w:rsidRPr="00CC6DB7">
        <w:rPr>
          <w:rFonts w:ascii="Times New Roman" w:hAnsi="Times New Roman"/>
          <w:bCs/>
          <w:sz w:val="24"/>
          <w:szCs w:val="24"/>
        </w:rPr>
        <w:t xml:space="preserve"> </w:t>
      </w:r>
      <w:r>
        <w:rPr>
          <w:rFonts w:ascii="Times New Roman" w:hAnsi="Times New Roman"/>
          <w:bCs/>
          <w:sz w:val="24"/>
          <w:szCs w:val="24"/>
        </w:rPr>
        <w:t xml:space="preserve">от 26.01.2017 №27 «Об утверждении </w:t>
      </w:r>
      <w:hyperlink w:anchor="Par35" w:history="1">
        <w:proofErr w:type="gramStart"/>
        <w:r>
          <w:rPr>
            <w:rStyle w:val="ad"/>
            <w:rFonts w:ascii="Times New Roman" w:hAnsi="Times New Roman"/>
            <w:bCs/>
            <w:color w:val="auto"/>
            <w:sz w:val="24"/>
            <w:szCs w:val="24"/>
            <w:u w:val="none"/>
          </w:rPr>
          <w:t>П</w:t>
        </w:r>
        <w:r w:rsidRPr="00CC6DB7">
          <w:rPr>
            <w:rStyle w:val="ad"/>
            <w:rFonts w:ascii="Times New Roman" w:hAnsi="Times New Roman"/>
            <w:bCs/>
            <w:color w:val="auto"/>
            <w:sz w:val="24"/>
            <w:szCs w:val="24"/>
            <w:u w:val="none"/>
          </w:rPr>
          <w:t>о</w:t>
        </w:r>
        <w:proofErr w:type="gramEnd"/>
      </w:hyperlink>
      <w:r>
        <w:rPr>
          <w:rFonts w:ascii="Times New Roman" w:hAnsi="Times New Roman"/>
          <w:bCs/>
          <w:sz w:val="24"/>
          <w:szCs w:val="24"/>
        </w:rPr>
        <w:t>рядка</w:t>
      </w:r>
      <w:r w:rsidRPr="001940BE">
        <w:rPr>
          <w:rFonts w:ascii="Times New Roman" w:hAnsi="Times New Roman"/>
          <w:bCs/>
          <w:sz w:val="24"/>
          <w:szCs w:val="24"/>
        </w:rPr>
        <w:t xml:space="preserve">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w:t>
      </w:r>
      <w:r>
        <w:rPr>
          <w:rFonts w:ascii="Times New Roman" w:hAnsi="Times New Roman"/>
          <w:bCs/>
          <w:sz w:val="24"/>
          <w:szCs w:val="24"/>
        </w:rPr>
        <w:t>»</w:t>
      </w:r>
      <w:r w:rsidR="007005B0">
        <w:rPr>
          <w:rFonts w:ascii="Times New Roman" w:hAnsi="Times New Roman"/>
          <w:bCs/>
          <w:sz w:val="24"/>
          <w:szCs w:val="24"/>
        </w:rPr>
        <w:t xml:space="preserve"> (в ред. </w:t>
      </w:r>
      <w:r w:rsidR="007005B0" w:rsidRPr="001940BE">
        <w:rPr>
          <w:rFonts w:ascii="Times New Roman" w:hAnsi="Times New Roman" w:cs="Calibri"/>
          <w:bCs/>
          <w:kern w:val="3"/>
          <w:sz w:val="24"/>
          <w:szCs w:val="24"/>
        </w:rPr>
        <w:t>от 29.12.2017 №890</w:t>
      </w:r>
      <w:r w:rsidR="007005B0">
        <w:rPr>
          <w:rFonts w:ascii="Times New Roman" w:hAnsi="Times New Roman" w:cs="Calibri"/>
          <w:bCs/>
          <w:kern w:val="3"/>
          <w:sz w:val="24"/>
          <w:szCs w:val="24"/>
        </w:rPr>
        <w:t xml:space="preserve">, </w:t>
      </w:r>
      <w:r w:rsidR="007005B0" w:rsidRPr="001940BE">
        <w:rPr>
          <w:rFonts w:ascii="Times New Roman" w:hAnsi="Times New Roman" w:cs="Calibri"/>
          <w:bCs/>
          <w:kern w:val="3"/>
          <w:sz w:val="24"/>
          <w:szCs w:val="24"/>
        </w:rPr>
        <w:t>от 29.12.2018 №845</w:t>
      </w:r>
      <w:r w:rsidR="007005B0">
        <w:rPr>
          <w:rFonts w:ascii="Times New Roman" w:hAnsi="Times New Roman" w:cs="Calibri"/>
          <w:bCs/>
          <w:kern w:val="3"/>
          <w:sz w:val="24"/>
          <w:szCs w:val="24"/>
        </w:rPr>
        <w:t xml:space="preserve">, </w:t>
      </w:r>
      <w:r w:rsidR="007005B0" w:rsidRPr="001940BE">
        <w:rPr>
          <w:rFonts w:ascii="Times New Roman" w:hAnsi="Times New Roman" w:cs="Calibri"/>
          <w:bCs/>
          <w:kern w:val="3"/>
          <w:sz w:val="24"/>
          <w:szCs w:val="24"/>
        </w:rPr>
        <w:t>от 30.12.2019 №982</w:t>
      </w:r>
      <w:r w:rsidR="007005B0">
        <w:rPr>
          <w:rFonts w:ascii="Times New Roman" w:hAnsi="Times New Roman"/>
          <w:bCs/>
          <w:sz w:val="24"/>
          <w:szCs w:val="24"/>
        </w:rPr>
        <w:t>);</w:t>
      </w:r>
    </w:p>
    <w:p w:rsidR="007005B0" w:rsidRDefault="00A360F1" w:rsidP="00CC6DB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Постановление</w:t>
      </w:r>
      <w:r w:rsidR="007005B0">
        <w:rPr>
          <w:rFonts w:ascii="Times New Roman" w:hAnsi="Times New Roman"/>
          <w:bCs/>
          <w:sz w:val="24"/>
          <w:szCs w:val="24"/>
        </w:rPr>
        <w:t xml:space="preserve"> Администрации МО «Ахтубинский район» </w:t>
      </w:r>
      <w:r>
        <w:rPr>
          <w:rFonts w:ascii="Times New Roman" w:hAnsi="Times New Roman"/>
          <w:bCs/>
          <w:sz w:val="24"/>
          <w:szCs w:val="24"/>
        </w:rPr>
        <w:t>от 26.10.2016</w:t>
      </w:r>
      <w:r w:rsidR="007005B0">
        <w:rPr>
          <w:rFonts w:ascii="Times New Roman" w:hAnsi="Times New Roman"/>
          <w:bCs/>
          <w:sz w:val="24"/>
          <w:szCs w:val="24"/>
        </w:rPr>
        <w:t xml:space="preserve"> №465 о внесении изменений в постановление администрации МО «Ахтубинский район» от 05.07.2013 №781 «Об установлении стоимости </w:t>
      </w:r>
      <w:proofErr w:type="spellStart"/>
      <w:r w:rsidR="007005B0">
        <w:rPr>
          <w:rFonts w:ascii="Times New Roman" w:hAnsi="Times New Roman"/>
          <w:bCs/>
          <w:sz w:val="24"/>
          <w:szCs w:val="24"/>
        </w:rPr>
        <w:t>детодня</w:t>
      </w:r>
      <w:proofErr w:type="spellEnd"/>
      <w:r w:rsidR="007005B0">
        <w:rPr>
          <w:rFonts w:ascii="Times New Roman" w:hAnsi="Times New Roman"/>
          <w:bCs/>
          <w:sz w:val="24"/>
          <w:szCs w:val="24"/>
        </w:rPr>
        <w:t xml:space="preserve"> за присмотр и уход за ребенком в муниципальных бюджетных образовательных учреждениях, подведомственных управлению образованием администрации МО «Ахтубинский район», реализующих образовательные программы начального общего, основного общего, среднего общего и дошкольного образования»</w:t>
      </w:r>
      <w:r w:rsidR="001D4F8A">
        <w:rPr>
          <w:rFonts w:ascii="Times New Roman" w:hAnsi="Times New Roman"/>
          <w:bCs/>
          <w:sz w:val="24"/>
          <w:szCs w:val="24"/>
        </w:rPr>
        <w:t>;</w:t>
      </w:r>
    </w:p>
    <w:p w:rsidR="001D4F8A" w:rsidRPr="00CC6DB7" w:rsidRDefault="001D4F8A" w:rsidP="00CC6DB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bCs/>
          <w:sz w:val="24"/>
          <w:szCs w:val="24"/>
        </w:rPr>
        <w:t>- Постановление Администрации МО «Ахтубинский район» от 25.10.2019 №747 «Об установлении размера родительской платы в день за присмотр и уход за детьми, осваивающими образовательные дошкольного образования, в муниципальных бюджетных образовательных учреждениях, подведомственных управлению образованием администрации МО «Ахтубинский район».</w:t>
      </w:r>
    </w:p>
    <w:p w:rsidR="004A01A8" w:rsidRPr="0008310E" w:rsidRDefault="004A01A8" w:rsidP="004A01A8">
      <w:pPr>
        <w:autoSpaceDN w:val="0"/>
        <w:spacing w:after="0" w:line="240" w:lineRule="auto"/>
        <w:jc w:val="both"/>
        <w:rPr>
          <w:rFonts w:ascii="Times New Roman" w:eastAsia="Times New Roman" w:hAnsi="Times New Roman" w:cs="Times New Roman"/>
          <w:b/>
          <w:sz w:val="24"/>
          <w:szCs w:val="24"/>
          <w:u w:val="single"/>
          <w:lang w:eastAsia="ru-RU"/>
        </w:rPr>
      </w:pPr>
      <w:r w:rsidRPr="0008310E">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554DB8" w:rsidRPr="0008310E" w:rsidRDefault="00334B91" w:rsidP="00554DB8">
      <w:pPr>
        <w:spacing w:after="0" w:line="240" w:lineRule="auto"/>
        <w:ind w:right="-1" w:firstLine="426"/>
        <w:jc w:val="both"/>
        <w:rPr>
          <w:rFonts w:ascii="Times New Roman" w:eastAsia="Times New Roman" w:hAnsi="Times New Roman" w:cs="Times New Roman"/>
          <w:sz w:val="24"/>
          <w:szCs w:val="24"/>
          <w:lang w:eastAsia="ru-RU"/>
        </w:rPr>
      </w:pPr>
      <w:r w:rsidRPr="0008310E">
        <w:rPr>
          <w:rFonts w:ascii="Times New Roman" w:eastAsia="Times New Roman" w:hAnsi="Times New Roman" w:cs="Times New Roman"/>
          <w:sz w:val="24"/>
          <w:szCs w:val="24"/>
          <w:lang w:eastAsia="ru-RU"/>
        </w:rPr>
        <w:tab/>
      </w:r>
      <w:r w:rsidR="00641698" w:rsidRPr="0008310E">
        <w:rPr>
          <w:rFonts w:ascii="Times New Roman" w:eastAsia="Times New Roman" w:hAnsi="Times New Roman" w:cs="Times New Roman"/>
          <w:sz w:val="24"/>
          <w:szCs w:val="24"/>
          <w:lang w:eastAsia="ru-RU"/>
        </w:rPr>
        <w:t>Заведующая</w:t>
      </w:r>
      <w:r w:rsidR="00C917FF" w:rsidRPr="0008310E">
        <w:rPr>
          <w:rFonts w:ascii="Times New Roman" w:eastAsia="Times New Roman" w:hAnsi="Times New Roman" w:cs="Times New Roman"/>
          <w:sz w:val="24"/>
          <w:szCs w:val="24"/>
          <w:lang w:eastAsia="ru-RU"/>
        </w:rPr>
        <w:t xml:space="preserve"> </w:t>
      </w:r>
      <w:r w:rsidR="0008310E" w:rsidRPr="0008310E">
        <w:rPr>
          <w:rFonts w:ascii="Times New Roman" w:eastAsia="Times New Roman" w:hAnsi="Times New Roman" w:cs="Times New Roman"/>
          <w:sz w:val="24"/>
          <w:szCs w:val="24"/>
          <w:lang w:eastAsia="ru-RU"/>
        </w:rPr>
        <w:t>МБДОУ «Детский сад №8</w:t>
      </w:r>
      <w:r w:rsidR="00641698" w:rsidRPr="0008310E">
        <w:rPr>
          <w:rFonts w:ascii="Times New Roman" w:eastAsia="Times New Roman" w:hAnsi="Times New Roman" w:cs="Times New Roman"/>
          <w:sz w:val="24"/>
          <w:szCs w:val="24"/>
          <w:lang w:eastAsia="ru-RU"/>
        </w:rPr>
        <w:t xml:space="preserve"> МО «Ахтубинский район»</w:t>
      </w:r>
      <w:r w:rsidR="00554DB8" w:rsidRPr="0008310E">
        <w:rPr>
          <w:rFonts w:ascii="Times New Roman" w:eastAsia="Times New Roman" w:hAnsi="Times New Roman" w:cs="Times New Roman"/>
          <w:sz w:val="24"/>
          <w:szCs w:val="24"/>
          <w:lang w:eastAsia="ru-RU"/>
        </w:rPr>
        <w:t xml:space="preserve"> -</w:t>
      </w:r>
      <w:r w:rsidR="00C917FF" w:rsidRPr="0008310E">
        <w:rPr>
          <w:rFonts w:ascii="Times New Roman" w:eastAsia="Times New Roman" w:hAnsi="Times New Roman" w:cs="Times New Roman"/>
          <w:sz w:val="24"/>
          <w:szCs w:val="24"/>
          <w:lang w:eastAsia="ru-RU"/>
        </w:rPr>
        <w:t xml:space="preserve"> </w:t>
      </w:r>
      <w:r w:rsidR="0008310E" w:rsidRPr="0008310E">
        <w:rPr>
          <w:rFonts w:ascii="Times New Roman" w:eastAsia="Times New Roman" w:hAnsi="Times New Roman" w:cs="Times New Roman"/>
          <w:sz w:val="24"/>
          <w:szCs w:val="24"/>
          <w:lang w:eastAsia="ru-RU"/>
        </w:rPr>
        <w:t>Дерябина Наталья Александровна</w:t>
      </w:r>
      <w:r w:rsidR="00C917FF" w:rsidRPr="0008310E">
        <w:rPr>
          <w:rFonts w:ascii="Times New Roman" w:eastAsia="Times New Roman" w:hAnsi="Times New Roman" w:cs="Times New Roman"/>
          <w:sz w:val="24"/>
          <w:szCs w:val="24"/>
          <w:lang w:eastAsia="ru-RU"/>
        </w:rPr>
        <w:t xml:space="preserve"> </w:t>
      </w:r>
      <w:r w:rsidR="0008310E" w:rsidRPr="0008310E">
        <w:rPr>
          <w:rFonts w:ascii="Times New Roman" w:eastAsia="Times New Roman" w:hAnsi="Times New Roman" w:cs="Times New Roman"/>
          <w:sz w:val="24"/>
          <w:szCs w:val="24"/>
          <w:lang w:eastAsia="ru-RU"/>
        </w:rPr>
        <w:t>(выписка из приказа №34</w:t>
      </w:r>
      <w:r w:rsidR="004F550B" w:rsidRPr="0008310E">
        <w:rPr>
          <w:rFonts w:ascii="Times New Roman" w:eastAsia="Times New Roman" w:hAnsi="Times New Roman" w:cs="Times New Roman"/>
          <w:sz w:val="24"/>
          <w:szCs w:val="24"/>
          <w:lang w:eastAsia="ru-RU"/>
        </w:rPr>
        <w:t xml:space="preserve"> от </w:t>
      </w:r>
      <w:r w:rsidR="0008310E" w:rsidRPr="0008310E">
        <w:rPr>
          <w:rFonts w:ascii="Times New Roman" w:eastAsia="Times New Roman" w:hAnsi="Times New Roman" w:cs="Times New Roman"/>
          <w:sz w:val="24"/>
          <w:szCs w:val="24"/>
          <w:lang w:eastAsia="ru-RU"/>
        </w:rPr>
        <w:t>20</w:t>
      </w:r>
      <w:r w:rsidR="004F550B" w:rsidRPr="0008310E">
        <w:rPr>
          <w:rFonts w:ascii="Times New Roman" w:eastAsia="Times New Roman" w:hAnsi="Times New Roman" w:cs="Times New Roman"/>
          <w:sz w:val="24"/>
          <w:szCs w:val="24"/>
          <w:lang w:eastAsia="ru-RU"/>
        </w:rPr>
        <w:t>.0</w:t>
      </w:r>
      <w:r w:rsidR="0008310E" w:rsidRPr="0008310E">
        <w:rPr>
          <w:rFonts w:ascii="Times New Roman" w:eastAsia="Times New Roman" w:hAnsi="Times New Roman" w:cs="Times New Roman"/>
          <w:sz w:val="24"/>
          <w:szCs w:val="24"/>
          <w:lang w:eastAsia="ru-RU"/>
        </w:rPr>
        <w:t>2.2007 год</w:t>
      </w:r>
      <w:r w:rsidR="00641698" w:rsidRPr="0008310E">
        <w:rPr>
          <w:rFonts w:ascii="Times New Roman" w:eastAsia="Times New Roman" w:hAnsi="Times New Roman" w:cs="Times New Roman"/>
          <w:sz w:val="24"/>
          <w:szCs w:val="24"/>
          <w:lang w:eastAsia="ru-RU"/>
        </w:rPr>
        <w:t>).</w:t>
      </w:r>
    </w:p>
    <w:p w:rsidR="00C7618E" w:rsidRPr="0066190F" w:rsidRDefault="00641698" w:rsidP="004A01A8">
      <w:pPr>
        <w:spacing w:after="0" w:line="240" w:lineRule="auto"/>
        <w:jc w:val="both"/>
        <w:rPr>
          <w:rFonts w:ascii="Times New Roman" w:eastAsia="Times New Roman" w:hAnsi="Times New Roman" w:cs="Times New Roman"/>
          <w:sz w:val="24"/>
          <w:szCs w:val="24"/>
          <w:lang w:eastAsia="ru-RU"/>
        </w:rPr>
      </w:pPr>
      <w:r w:rsidRPr="0008310E">
        <w:rPr>
          <w:rFonts w:ascii="Times New Roman" w:eastAsia="Times New Roman" w:hAnsi="Times New Roman" w:cs="Times New Roman"/>
          <w:sz w:val="24"/>
          <w:szCs w:val="24"/>
          <w:lang w:eastAsia="ru-RU"/>
        </w:rPr>
        <w:tab/>
      </w:r>
      <w:r w:rsidR="004A01A8" w:rsidRPr="0008310E">
        <w:rPr>
          <w:rFonts w:ascii="Times New Roman" w:eastAsia="Times New Roman" w:hAnsi="Times New Roman" w:cs="Times New Roman"/>
          <w:sz w:val="24"/>
          <w:szCs w:val="24"/>
          <w:lang w:eastAsia="ru-RU"/>
        </w:rPr>
        <w:t xml:space="preserve">Директор Централизованной бухгалтерии </w:t>
      </w:r>
      <w:r w:rsidR="00F42777" w:rsidRPr="0008310E">
        <w:rPr>
          <w:rFonts w:ascii="Times New Roman" w:eastAsia="Times New Roman" w:hAnsi="Times New Roman" w:cs="Times New Roman"/>
          <w:sz w:val="24"/>
          <w:szCs w:val="24"/>
          <w:lang w:eastAsia="ru-RU"/>
        </w:rPr>
        <w:t>у</w:t>
      </w:r>
      <w:r w:rsidR="004A01A8" w:rsidRPr="0008310E">
        <w:rPr>
          <w:rFonts w:ascii="Times New Roman" w:eastAsia="Times New Roman" w:hAnsi="Times New Roman" w:cs="Times New Roman"/>
          <w:sz w:val="24"/>
          <w:szCs w:val="24"/>
          <w:lang w:eastAsia="ru-RU"/>
        </w:rPr>
        <w:t xml:space="preserve">правления </w:t>
      </w:r>
      <w:r w:rsidR="004A01A8" w:rsidRPr="007862B5">
        <w:rPr>
          <w:rFonts w:ascii="Times New Roman" w:eastAsia="Times New Roman" w:hAnsi="Times New Roman" w:cs="Times New Roman"/>
          <w:sz w:val="24"/>
          <w:szCs w:val="24"/>
          <w:lang w:eastAsia="ru-RU"/>
        </w:rPr>
        <w:t xml:space="preserve">образованием </w:t>
      </w:r>
      <w:r w:rsidR="00F42777" w:rsidRPr="007862B5">
        <w:rPr>
          <w:rFonts w:ascii="Times New Roman" w:eastAsia="Times New Roman" w:hAnsi="Times New Roman" w:cs="Times New Roman"/>
          <w:sz w:val="24"/>
          <w:szCs w:val="24"/>
          <w:lang w:eastAsia="ru-RU"/>
        </w:rPr>
        <w:t xml:space="preserve">администрации </w:t>
      </w:r>
      <w:r w:rsidR="004A01A8" w:rsidRPr="007862B5">
        <w:rPr>
          <w:rFonts w:ascii="Times New Roman" w:eastAsia="Times New Roman" w:hAnsi="Times New Roman" w:cs="Times New Roman"/>
          <w:sz w:val="24"/>
          <w:szCs w:val="24"/>
          <w:lang w:eastAsia="ru-RU"/>
        </w:rPr>
        <w:t>МО «Ахтубинский район»</w:t>
      </w:r>
      <w:r w:rsidR="00334B91" w:rsidRPr="007862B5">
        <w:rPr>
          <w:rFonts w:ascii="Times New Roman" w:eastAsia="Times New Roman" w:hAnsi="Times New Roman" w:cs="Times New Roman"/>
          <w:sz w:val="24"/>
          <w:szCs w:val="24"/>
          <w:lang w:eastAsia="ru-RU"/>
        </w:rPr>
        <w:t xml:space="preserve"> -</w:t>
      </w:r>
      <w:r w:rsidR="00935C7E" w:rsidRPr="007862B5">
        <w:rPr>
          <w:rFonts w:ascii="Times New Roman" w:eastAsia="Times New Roman" w:hAnsi="Times New Roman" w:cs="Times New Roman"/>
          <w:sz w:val="24"/>
          <w:szCs w:val="24"/>
          <w:lang w:eastAsia="ru-RU"/>
        </w:rPr>
        <w:t xml:space="preserve"> Прилуцкая Галина </w:t>
      </w:r>
      <w:proofErr w:type="spellStart"/>
      <w:r w:rsidR="00935C7E" w:rsidRPr="007862B5">
        <w:rPr>
          <w:rFonts w:ascii="Times New Roman" w:eastAsia="Times New Roman" w:hAnsi="Times New Roman" w:cs="Times New Roman"/>
          <w:sz w:val="24"/>
          <w:szCs w:val="24"/>
          <w:lang w:eastAsia="ru-RU"/>
        </w:rPr>
        <w:t>Карповна</w:t>
      </w:r>
      <w:proofErr w:type="spellEnd"/>
      <w:r w:rsidR="00067F95" w:rsidRPr="007862B5">
        <w:rPr>
          <w:rFonts w:ascii="Times New Roman" w:eastAsia="Times New Roman" w:hAnsi="Times New Roman" w:cs="Times New Roman"/>
          <w:sz w:val="24"/>
          <w:szCs w:val="24"/>
          <w:lang w:eastAsia="ru-RU"/>
        </w:rPr>
        <w:t xml:space="preserve"> </w:t>
      </w:r>
      <w:r w:rsidR="00161BF8" w:rsidRPr="007862B5">
        <w:rPr>
          <w:rFonts w:ascii="Times New Roman" w:eastAsia="Times New Roman" w:hAnsi="Times New Roman" w:cs="Times New Roman"/>
          <w:sz w:val="24"/>
          <w:szCs w:val="24"/>
          <w:lang w:eastAsia="ru-RU"/>
        </w:rPr>
        <w:t>(</w:t>
      </w:r>
      <w:r w:rsidR="00D36497" w:rsidRPr="007862B5">
        <w:rPr>
          <w:rFonts w:ascii="Times New Roman" w:eastAsia="Times New Roman" w:hAnsi="Times New Roman" w:cs="Times New Roman"/>
          <w:sz w:val="24"/>
          <w:szCs w:val="24"/>
          <w:lang w:eastAsia="ru-RU"/>
        </w:rPr>
        <w:t>договор на ведение бухгалтерского учета</w:t>
      </w:r>
      <w:r w:rsidR="007862B5" w:rsidRPr="007862B5">
        <w:rPr>
          <w:rFonts w:ascii="Times New Roman" w:eastAsia="Times New Roman" w:hAnsi="Times New Roman" w:cs="Times New Roman"/>
          <w:sz w:val="24"/>
          <w:szCs w:val="24"/>
          <w:lang w:eastAsia="ru-RU"/>
        </w:rPr>
        <w:t xml:space="preserve"> №22</w:t>
      </w:r>
      <w:r w:rsidR="00D36497" w:rsidRPr="007862B5">
        <w:rPr>
          <w:rFonts w:ascii="Times New Roman" w:eastAsia="Times New Roman" w:hAnsi="Times New Roman" w:cs="Times New Roman"/>
          <w:sz w:val="24"/>
          <w:szCs w:val="24"/>
          <w:lang w:eastAsia="ru-RU"/>
        </w:rPr>
        <w:t xml:space="preserve"> от 12.01.2015г.</w:t>
      </w:r>
      <w:r w:rsidR="007862B5">
        <w:rPr>
          <w:rFonts w:ascii="Times New Roman" w:eastAsia="Times New Roman" w:hAnsi="Times New Roman" w:cs="Times New Roman"/>
          <w:sz w:val="24"/>
          <w:szCs w:val="24"/>
          <w:lang w:eastAsia="ru-RU"/>
        </w:rPr>
        <w:t>, №23 от 15.01.2020</w:t>
      </w:r>
      <w:r w:rsidR="007862B5" w:rsidRPr="007862B5">
        <w:rPr>
          <w:rFonts w:ascii="Times New Roman" w:eastAsia="Times New Roman" w:hAnsi="Times New Roman" w:cs="Times New Roman"/>
          <w:sz w:val="24"/>
          <w:szCs w:val="24"/>
          <w:lang w:eastAsia="ru-RU"/>
        </w:rPr>
        <w:t>г.</w:t>
      </w:r>
      <w:r w:rsidR="000E0610" w:rsidRPr="007862B5">
        <w:rPr>
          <w:rFonts w:ascii="Times New Roman" w:eastAsia="Times New Roman" w:hAnsi="Times New Roman" w:cs="Times New Roman"/>
          <w:sz w:val="24"/>
          <w:szCs w:val="24"/>
          <w:lang w:eastAsia="ru-RU"/>
        </w:rPr>
        <w:t>)</w:t>
      </w:r>
      <w:r w:rsidR="007862B5">
        <w:rPr>
          <w:rFonts w:ascii="Times New Roman" w:eastAsia="Times New Roman" w:hAnsi="Times New Roman" w:cs="Times New Roman"/>
          <w:sz w:val="24"/>
          <w:szCs w:val="24"/>
          <w:lang w:eastAsia="ru-RU"/>
        </w:rPr>
        <w:t>.</w:t>
      </w:r>
    </w:p>
    <w:p w:rsidR="004A01A8" w:rsidRPr="0008310E" w:rsidRDefault="004A01A8" w:rsidP="004A01A8">
      <w:pPr>
        <w:spacing w:after="0" w:line="240" w:lineRule="auto"/>
        <w:jc w:val="both"/>
        <w:rPr>
          <w:rFonts w:ascii="Times New Roman" w:eastAsia="Times New Roman" w:hAnsi="Times New Roman" w:cs="Times New Roman"/>
          <w:b/>
          <w:sz w:val="24"/>
          <w:szCs w:val="24"/>
          <w:u w:val="single"/>
          <w:lang w:eastAsia="ru-RU"/>
        </w:rPr>
      </w:pPr>
      <w:r w:rsidRPr="0008310E">
        <w:rPr>
          <w:rFonts w:ascii="Times New Roman" w:eastAsia="Times New Roman" w:hAnsi="Times New Roman" w:cs="Times New Roman"/>
          <w:b/>
          <w:sz w:val="24"/>
          <w:szCs w:val="24"/>
          <w:u w:val="single"/>
          <w:lang w:eastAsia="ru-RU"/>
        </w:rPr>
        <w:t>В ходе проверки установлено следующее</w:t>
      </w:r>
      <w:r w:rsidR="00AC317C" w:rsidRPr="0008310E">
        <w:rPr>
          <w:rFonts w:ascii="Times New Roman" w:eastAsia="Times New Roman" w:hAnsi="Times New Roman" w:cs="Times New Roman"/>
          <w:b/>
          <w:sz w:val="24"/>
          <w:szCs w:val="24"/>
          <w:u w:val="single"/>
          <w:lang w:eastAsia="ru-RU"/>
        </w:rPr>
        <w:t>:</w:t>
      </w:r>
    </w:p>
    <w:p w:rsidR="004A01A8" w:rsidRPr="00790882" w:rsidRDefault="0035630B" w:rsidP="00B90AB9">
      <w:pPr>
        <w:spacing w:after="0" w:line="240" w:lineRule="auto"/>
        <w:ind w:firstLine="709"/>
        <w:jc w:val="both"/>
        <w:rPr>
          <w:rFonts w:ascii="Times New Roman" w:hAnsi="Times New Roman" w:cs="Times New Roman"/>
          <w:sz w:val="24"/>
          <w:szCs w:val="24"/>
        </w:rPr>
      </w:pPr>
      <w:r w:rsidRPr="0035630B">
        <w:rPr>
          <w:rFonts w:ascii="Times New Roman" w:hAnsi="Times New Roman" w:cs="Times New Roman"/>
          <w:sz w:val="24"/>
          <w:szCs w:val="24"/>
        </w:rPr>
        <w:t>МБДОУ "Детский сад №8 МО "Ахтубинский район"</w:t>
      </w:r>
      <w:r>
        <w:rPr>
          <w:rFonts w:ascii="Times New Roman" w:hAnsi="Times New Roman" w:cs="Times New Roman"/>
          <w:sz w:val="24"/>
          <w:szCs w:val="24"/>
        </w:rPr>
        <w:t xml:space="preserve"> </w:t>
      </w:r>
      <w:r w:rsidR="00D91B7D" w:rsidRPr="00790882">
        <w:rPr>
          <w:rFonts w:ascii="Times New Roman" w:hAnsi="Times New Roman" w:cs="Times New Roman"/>
          <w:sz w:val="24"/>
          <w:szCs w:val="24"/>
        </w:rPr>
        <w:t>осуществляет</w:t>
      </w:r>
      <w:r w:rsidR="004A01A8" w:rsidRPr="00790882">
        <w:rPr>
          <w:rFonts w:ascii="Times New Roman" w:hAnsi="Times New Roman" w:cs="Times New Roman"/>
          <w:sz w:val="24"/>
          <w:szCs w:val="24"/>
        </w:rPr>
        <w:t xml:space="preserve"> свою деятельность на основании Устава</w:t>
      </w:r>
      <w:r w:rsidR="00A65A99" w:rsidRPr="00790882">
        <w:rPr>
          <w:rFonts w:ascii="Times New Roman" w:hAnsi="Times New Roman" w:cs="Times New Roman"/>
          <w:sz w:val="24"/>
          <w:szCs w:val="24"/>
        </w:rPr>
        <w:t>,</w:t>
      </w:r>
      <w:r w:rsidR="00D91B7D" w:rsidRPr="00790882">
        <w:rPr>
          <w:rFonts w:ascii="Times New Roman" w:hAnsi="Times New Roman" w:cs="Times New Roman"/>
          <w:sz w:val="24"/>
          <w:szCs w:val="24"/>
        </w:rPr>
        <w:t xml:space="preserve"> </w:t>
      </w:r>
      <w:r w:rsidR="004A01A8" w:rsidRPr="00790882">
        <w:rPr>
          <w:rFonts w:ascii="Times New Roman" w:hAnsi="Times New Roman" w:cs="Times New Roman"/>
          <w:sz w:val="24"/>
          <w:szCs w:val="24"/>
        </w:rPr>
        <w:t xml:space="preserve">утвержденного Приказом начальника управления образованием от </w:t>
      </w:r>
      <w:r w:rsidR="00A65A99" w:rsidRPr="00790882">
        <w:rPr>
          <w:rFonts w:ascii="Times New Roman" w:hAnsi="Times New Roman" w:cs="Times New Roman"/>
          <w:sz w:val="24"/>
          <w:szCs w:val="24"/>
        </w:rPr>
        <w:t>11</w:t>
      </w:r>
      <w:r w:rsidR="00D2484C" w:rsidRPr="00790882">
        <w:rPr>
          <w:rFonts w:ascii="Times New Roman" w:hAnsi="Times New Roman" w:cs="Times New Roman"/>
          <w:sz w:val="24"/>
          <w:szCs w:val="24"/>
        </w:rPr>
        <w:t>.05.2016</w:t>
      </w:r>
      <w:r w:rsidR="00A65A99" w:rsidRPr="00790882">
        <w:rPr>
          <w:rFonts w:ascii="Times New Roman" w:hAnsi="Times New Roman" w:cs="Times New Roman"/>
          <w:sz w:val="24"/>
          <w:szCs w:val="24"/>
        </w:rPr>
        <w:t>г. №100</w:t>
      </w:r>
      <w:r w:rsidR="00F358F2" w:rsidRPr="00790882">
        <w:rPr>
          <w:rFonts w:ascii="Times New Roman" w:hAnsi="Times New Roman" w:cs="Times New Roman"/>
          <w:sz w:val="24"/>
          <w:szCs w:val="24"/>
        </w:rPr>
        <w:t xml:space="preserve">, согласовано с </w:t>
      </w:r>
      <w:r w:rsidR="00D2484C" w:rsidRPr="00790882">
        <w:rPr>
          <w:rFonts w:ascii="Times New Roman" w:hAnsi="Times New Roman" w:cs="Times New Roman"/>
          <w:sz w:val="24"/>
          <w:szCs w:val="24"/>
        </w:rPr>
        <w:t>Комитетом имущественных и земельных отношений</w:t>
      </w:r>
      <w:r w:rsidR="00F358F2" w:rsidRPr="00790882">
        <w:rPr>
          <w:rFonts w:ascii="Times New Roman" w:hAnsi="Times New Roman" w:cs="Times New Roman"/>
          <w:sz w:val="24"/>
          <w:szCs w:val="24"/>
        </w:rPr>
        <w:t xml:space="preserve"> администрации МО «Ахтубинский район».</w:t>
      </w:r>
    </w:p>
    <w:p w:rsidR="003F3AE0" w:rsidRPr="0008310E" w:rsidRDefault="00A720CA" w:rsidP="00A720CA">
      <w:pPr>
        <w:spacing w:after="0" w:line="240" w:lineRule="auto"/>
        <w:ind w:firstLine="709"/>
        <w:jc w:val="both"/>
        <w:rPr>
          <w:rFonts w:ascii="Times New Roman" w:eastAsia="Times New Roman" w:hAnsi="Times New Roman" w:cs="Times New Roman"/>
          <w:sz w:val="24"/>
          <w:szCs w:val="24"/>
          <w:lang w:eastAsia="ru-RU"/>
        </w:rPr>
      </w:pPr>
      <w:r w:rsidRPr="00A720CA">
        <w:rPr>
          <w:rFonts w:ascii="Times New Roman" w:hAnsi="Times New Roman" w:cs="Times New Roman"/>
          <w:sz w:val="24"/>
          <w:szCs w:val="24"/>
        </w:rPr>
        <w:t>МБДОУ "Детский сад №8 МО "Ахтубинский район"</w:t>
      </w:r>
      <w:r w:rsidR="003F3AE0" w:rsidRPr="00A720CA">
        <w:rPr>
          <w:rFonts w:ascii="Times New Roman" w:hAnsi="Times New Roman" w:cs="Times New Roman"/>
          <w:sz w:val="24"/>
          <w:szCs w:val="24"/>
        </w:rPr>
        <w:t xml:space="preserve"> </w:t>
      </w:r>
      <w:r w:rsidR="00990416" w:rsidRPr="00A720CA">
        <w:rPr>
          <w:rFonts w:ascii="Times New Roman" w:hAnsi="Times New Roman" w:cs="Times New Roman"/>
          <w:sz w:val="24"/>
          <w:szCs w:val="24"/>
        </w:rPr>
        <w:t xml:space="preserve">является правопреемником </w:t>
      </w:r>
      <w:r w:rsidRPr="00A720CA">
        <w:rPr>
          <w:rFonts w:ascii="Times New Roman" w:hAnsi="Times New Roman" w:cs="Times New Roman"/>
          <w:sz w:val="24"/>
          <w:szCs w:val="24"/>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№8 МО «Ахтубинский район»</w:t>
      </w:r>
      <w:r w:rsidR="00990416" w:rsidRPr="0008310E">
        <w:rPr>
          <w:rFonts w:ascii="Times New Roman" w:hAnsi="Times New Roman" w:cs="Times New Roman"/>
          <w:sz w:val="24"/>
          <w:szCs w:val="24"/>
        </w:rPr>
        <w:t xml:space="preserve">, </w:t>
      </w:r>
      <w:r w:rsidR="003F3AE0" w:rsidRPr="0008310E">
        <w:rPr>
          <w:rFonts w:ascii="Times New Roman" w:hAnsi="Times New Roman" w:cs="Times New Roman"/>
          <w:sz w:val="24"/>
          <w:szCs w:val="24"/>
        </w:rPr>
        <w:t xml:space="preserve">обладает правами юридического лица, имеет печать установленного образца со своим наименованием, штамп, </w:t>
      </w:r>
      <w:r w:rsidR="003F3AE0" w:rsidRPr="0008310E">
        <w:rPr>
          <w:rFonts w:ascii="Times New Roman" w:hAnsi="Times New Roman" w:cs="Times New Roman"/>
          <w:sz w:val="24"/>
          <w:szCs w:val="24"/>
        </w:rPr>
        <w:lastRenderedPageBreak/>
        <w:t>лицевые счета в органах Федерального казначейства, бланки со своим наименованием и другие реквизиты.</w:t>
      </w:r>
    </w:p>
    <w:p w:rsidR="00B90AB9" w:rsidRDefault="00F358F2" w:rsidP="00F358F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8310E">
        <w:rPr>
          <w:rFonts w:ascii="Times New Roman" w:eastAsia="TimesNewRomanPSMT" w:hAnsi="Times New Roman" w:cs="Times New Roman"/>
          <w:sz w:val="24"/>
          <w:szCs w:val="24"/>
        </w:rPr>
        <w:t xml:space="preserve">Учредителем </w:t>
      </w:r>
      <w:r w:rsidR="00FE161B" w:rsidRPr="0008310E">
        <w:rPr>
          <w:rFonts w:ascii="Times New Roman" w:eastAsia="Times New Roman" w:hAnsi="Times New Roman" w:cs="Times New Roman"/>
          <w:sz w:val="24"/>
          <w:szCs w:val="24"/>
          <w:lang w:eastAsia="ru-RU"/>
        </w:rPr>
        <w:t>МБДО</w:t>
      </w:r>
      <w:r w:rsidR="00CE5EA6" w:rsidRPr="0008310E">
        <w:rPr>
          <w:rFonts w:ascii="Times New Roman" w:eastAsia="Times New Roman" w:hAnsi="Times New Roman" w:cs="Times New Roman"/>
          <w:sz w:val="24"/>
          <w:szCs w:val="24"/>
          <w:lang w:eastAsia="ru-RU"/>
        </w:rPr>
        <w:t>У</w:t>
      </w:r>
      <w:r w:rsidR="00FE161B" w:rsidRPr="0008310E">
        <w:rPr>
          <w:rFonts w:ascii="Times New Roman" w:eastAsia="Times New Roman" w:hAnsi="Times New Roman" w:cs="Times New Roman"/>
          <w:sz w:val="24"/>
          <w:szCs w:val="24"/>
          <w:lang w:eastAsia="ru-RU"/>
        </w:rPr>
        <w:t xml:space="preserve"> </w:t>
      </w:r>
      <w:r w:rsidR="0008310E" w:rsidRPr="0008310E">
        <w:rPr>
          <w:rFonts w:ascii="Times New Roman" w:eastAsia="Times New Roman" w:hAnsi="Times New Roman" w:cs="Times New Roman"/>
          <w:sz w:val="24"/>
          <w:szCs w:val="24"/>
          <w:lang w:eastAsia="ru-RU"/>
        </w:rPr>
        <w:t>«Детский сад №8</w:t>
      </w:r>
      <w:r w:rsidR="00FE161B" w:rsidRPr="0008310E">
        <w:rPr>
          <w:rFonts w:ascii="Times New Roman" w:eastAsia="Times New Roman" w:hAnsi="Times New Roman" w:cs="Times New Roman"/>
          <w:sz w:val="24"/>
          <w:szCs w:val="24"/>
          <w:lang w:eastAsia="ru-RU"/>
        </w:rPr>
        <w:t xml:space="preserve"> МО «Ахтубинский район»</w:t>
      </w:r>
      <w:r w:rsidRPr="0008310E">
        <w:rPr>
          <w:rFonts w:ascii="Times New Roman" w:eastAsia="TimesNewRomanPSMT" w:hAnsi="Times New Roman" w:cs="Times New Roman"/>
          <w:sz w:val="24"/>
          <w:szCs w:val="24"/>
        </w:rPr>
        <w:t xml:space="preserve"> является </w:t>
      </w:r>
      <w:r w:rsidR="0008310E" w:rsidRPr="0008310E">
        <w:rPr>
          <w:rFonts w:ascii="Times New Roman" w:eastAsia="TimesNewRomanPSMT" w:hAnsi="Times New Roman" w:cs="Times New Roman"/>
          <w:sz w:val="24"/>
          <w:szCs w:val="24"/>
        </w:rPr>
        <w:t>У</w:t>
      </w:r>
      <w:r w:rsidR="000A29D9" w:rsidRPr="0008310E">
        <w:rPr>
          <w:rFonts w:ascii="Times New Roman" w:eastAsia="TimesNewRomanPSMT" w:hAnsi="Times New Roman" w:cs="Times New Roman"/>
          <w:sz w:val="24"/>
          <w:szCs w:val="24"/>
        </w:rPr>
        <w:t>правление</w:t>
      </w:r>
      <w:r w:rsidRPr="0008310E">
        <w:rPr>
          <w:rFonts w:ascii="Times New Roman" w:eastAsia="TimesNewRomanPSMT" w:hAnsi="Times New Roman" w:cs="Times New Roman"/>
          <w:sz w:val="24"/>
          <w:szCs w:val="24"/>
        </w:rPr>
        <w:t xml:space="preserve"> образованием администрации муниципального</w:t>
      </w:r>
      <w:r w:rsidR="00067F95" w:rsidRPr="0008310E">
        <w:rPr>
          <w:rFonts w:ascii="Times New Roman" w:eastAsia="TimesNewRomanPSMT" w:hAnsi="Times New Roman" w:cs="Times New Roman"/>
          <w:sz w:val="24"/>
          <w:szCs w:val="24"/>
        </w:rPr>
        <w:t xml:space="preserve"> </w:t>
      </w:r>
      <w:r w:rsidRPr="0008310E">
        <w:rPr>
          <w:rFonts w:ascii="Times New Roman" w:eastAsia="TimesNewRomanPSMT" w:hAnsi="Times New Roman" w:cs="Times New Roman"/>
          <w:sz w:val="24"/>
          <w:szCs w:val="24"/>
        </w:rPr>
        <w:t>образования «Ахтубинский район».</w:t>
      </w:r>
    </w:p>
    <w:p w:rsidR="0008310E" w:rsidRDefault="0008310E" w:rsidP="00F358F2">
      <w:pPr>
        <w:autoSpaceDE w:val="0"/>
        <w:autoSpaceDN w:val="0"/>
        <w:adjustRightInd w:val="0"/>
        <w:spacing w:after="0" w:line="240" w:lineRule="auto"/>
        <w:ind w:firstLine="709"/>
        <w:jc w:val="both"/>
        <w:rPr>
          <w:rFonts w:ascii="Times New Roman" w:hAnsi="Times New Roman" w:cs="Times New Roman"/>
          <w:sz w:val="24"/>
          <w:szCs w:val="24"/>
        </w:rPr>
      </w:pPr>
      <w:r w:rsidRPr="0008310E">
        <w:rPr>
          <w:rFonts w:ascii="Times New Roman" w:hAnsi="Times New Roman" w:cs="Times New Roman"/>
          <w:sz w:val="24"/>
          <w:szCs w:val="24"/>
        </w:rPr>
        <w:t>В соответствии с п.1.8. Устава основной целью и предметом деятельности образовательного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осуществление образовательной деятельности по образовательным программам дошкольного образования, присмотра и ухода за детьми от 1,5 до 8 лет.</w:t>
      </w:r>
    </w:p>
    <w:p w:rsidR="001302E9" w:rsidRDefault="001302E9" w:rsidP="005947C5">
      <w:pPr>
        <w:autoSpaceDE w:val="0"/>
        <w:autoSpaceDN w:val="0"/>
        <w:adjustRightInd w:val="0"/>
        <w:spacing w:after="0" w:line="240" w:lineRule="auto"/>
        <w:ind w:firstLine="709"/>
        <w:jc w:val="both"/>
        <w:rPr>
          <w:rFonts w:ascii="Times New Roman" w:hAnsi="Times New Roman" w:cs="Times New Roman"/>
          <w:sz w:val="24"/>
          <w:szCs w:val="24"/>
        </w:rPr>
      </w:pPr>
      <w:r w:rsidRPr="001302E9">
        <w:rPr>
          <w:rFonts w:ascii="Times New Roman" w:hAnsi="Times New Roman" w:cs="Times New Roman"/>
          <w:sz w:val="24"/>
          <w:szCs w:val="24"/>
        </w:rPr>
        <w:t>Для реализации стоящих перед ним целей и задач Образовательное учреждение:</w:t>
      </w:r>
    </w:p>
    <w:p w:rsidR="001302E9" w:rsidRPr="005947C5" w:rsidRDefault="001302E9" w:rsidP="00F358F2">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организует и осуществляет обучение и воспитание детей дошкольного возраста, основываясь на федеральном государственном образовательном стандарте дошкольного образования;</w:t>
      </w:r>
    </w:p>
    <w:p w:rsidR="001302E9" w:rsidRPr="005947C5" w:rsidRDefault="001302E9" w:rsidP="001302E9">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осуществляет обучение и воспитание в интересах личности, общества, государства, обеспечивает охрану здоровья детей, создает благоприятные условия для разностороннего развития личности ребенка;</w:t>
      </w:r>
    </w:p>
    <w:p w:rsidR="001302E9" w:rsidRPr="005947C5" w:rsidRDefault="001302E9" w:rsidP="00F358F2">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самостоятельно в разработке собственных (авторских) программ в соответствии с федеральными государственными образовательными стандартами с учетом соответствующих примерных образовательных программ дошкольного образования;</w:t>
      </w:r>
    </w:p>
    <w:p w:rsidR="001302E9" w:rsidRPr="005947C5" w:rsidRDefault="001302E9" w:rsidP="005947C5">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самостоятельно в выборе форм, средств и методов воспитания и обучения детей, а также учебных и методических пособий из утверждённых федеральных перечней, рекомендованных (допущенных) к использованию в образовательном процессе;</w:t>
      </w:r>
    </w:p>
    <w:p w:rsidR="001302E9" w:rsidRPr="005947C5" w:rsidRDefault="005947C5" w:rsidP="00F358F2">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вправе привлекать дополнительные финансовые источники за счет добровольных пожертвований и целевых взносов физических и юридических лиц, в том числе иностранных;</w:t>
      </w:r>
    </w:p>
    <w:p w:rsidR="005947C5" w:rsidRPr="005947C5" w:rsidRDefault="005947C5" w:rsidP="00F358F2">
      <w:pPr>
        <w:autoSpaceDE w:val="0"/>
        <w:autoSpaceDN w:val="0"/>
        <w:adjustRightInd w:val="0"/>
        <w:spacing w:after="0" w:line="240" w:lineRule="auto"/>
        <w:ind w:firstLine="709"/>
        <w:jc w:val="both"/>
        <w:rPr>
          <w:rFonts w:ascii="Times New Roman" w:hAnsi="Times New Roman" w:cs="Times New Roman"/>
          <w:sz w:val="24"/>
          <w:szCs w:val="24"/>
        </w:rPr>
      </w:pPr>
      <w:r w:rsidRPr="005947C5">
        <w:rPr>
          <w:rFonts w:ascii="Times New Roman" w:hAnsi="Times New Roman" w:cs="Times New Roman"/>
          <w:sz w:val="24"/>
          <w:szCs w:val="24"/>
        </w:rPr>
        <w:t>- вправе оказывать платные образовательные услуги воспитанникам, населению и организациям, осуществлять иную, приносящую доход деятельность, в порядке, предусмотренном законодательством Российской Федерации.</w:t>
      </w:r>
    </w:p>
    <w:p w:rsidR="00471664" w:rsidRPr="006F5B1F" w:rsidRDefault="00471664" w:rsidP="00E5224D">
      <w:pPr>
        <w:spacing w:after="0" w:line="240" w:lineRule="auto"/>
        <w:jc w:val="both"/>
        <w:rPr>
          <w:rFonts w:ascii="Times New Roman" w:hAnsi="Times New Roman" w:cs="Times New Roman"/>
          <w:sz w:val="16"/>
          <w:szCs w:val="16"/>
          <w:highlight w:val="lightGray"/>
        </w:rPr>
      </w:pPr>
    </w:p>
    <w:p w:rsidR="000E4F74" w:rsidRPr="00790882" w:rsidRDefault="000E4F74" w:rsidP="000E4F74">
      <w:pPr>
        <w:pStyle w:val="aa"/>
        <w:numPr>
          <w:ilvl w:val="0"/>
          <w:numId w:val="14"/>
        </w:numPr>
        <w:autoSpaceDE w:val="0"/>
        <w:autoSpaceDN w:val="0"/>
        <w:adjustRightInd w:val="0"/>
        <w:spacing w:after="0" w:line="240" w:lineRule="auto"/>
        <w:jc w:val="center"/>
        <w:rPr>
          <w:rFonts w:ascii="Times New Roman CYR" w:hAnsi="Times New Roman CYR" w:cs="Times New Roman CYR"/>
          <w:b/>
          <w:sz w:val="24"/>
          <w:szCs w:val="24"/>
        </w:rPr>
      </w:pPr>
      <w:r w:rsidRPr="00790882">
        <w:rPr>
          <w:rFonts w:ascii="Times New Roman CYR" w:hAnsi="Times New Roman CYR" w:cs="Times New Roman CYR"/>
          <w:b/>
          <w:sz w:val="24"/>
          <w:szCs w:val="24"/>
        </w:rPr>
        <w:t xml:space="preserve"> Учетная политика</w:t>
      </w:r>
    </w:p>
    <w:p w:rsidR="00465FD5" w:rsidRPr="006F5B1F" w:rsidRDefault="00465FD5" w:rsidP="000E4F74">
      <w:pPr>
        <w:autoSpaceDE w:val="0"/>
        <w:autoSpaceDN w:val="0"/>
        <w:adjustRightInd w:val="0"/>
        <w:spacing w:after="0" w:line="240" w:lineRule="auto"/>
        <w:ind w:firstLine="540"/>
        <w:jc w:val="both"/>
        <w:rPr>
          <w:rFonts w:ascii="Times New Roman" w:hAnsi="Times New Roman" w:cs="Times New Roman"/>
          <w:sz w:val="16"/>
          <w:szCs w:val="16"/>
        </w:rPr>
      </w:pPr>
    </w:p>
    <w:p w:rsidR="00DE16C8" w:rsidRPr="00790882" w:rsidRDefault="00DE16C8" w:rsidP="000E4F74">
      <w:pPr>
        <w:autoSpaceDE w:val="0"/>
        <w:autoSpaceDN w:val="0"/>
        <w:adjustRightInd w:val="0"/>
        <w:spacing w:after="0" w:line="240" w:lineRule="auto"/>
        <w:ind w:firstLine="540"/>
        <w:jc w:val="both"/>
        <w:rPr>
          <w:rFonts w:ascii="Times New Roman" w:hAnsi="Times New Roman" w:cs="Times New Roman"/>
          <w:sz w:val="24"/>
          <w:szCs w:val="24"/>
        </w:rPr>
      </w:pPr>
      <w:r w:rsidRPr="00DE16C8">
        <w:rPr>
          <w:rFonts w:ascii="Times New Roman" w:hAnsi="Times New Roman" w:cs="Times New Roman"/>
          <w:sz w:val="24"/>
          <w:szCs w:val="24"/>
        </w:rPr>
        <w:t>При централизации учета единую учетную политику составляет уполномоченный орган (централизованная бухгалтерия), которому переданы полномочия по ведению учета и составлению (представлению) отчетности</w:t>
      </w:r>
      <w:r>
        <w:rPr>
          <w:rFonts w:ascii="Times New Roman" w:hAnsi="Times New Roman" w:cs="Times New Roman"/>
          <w:sz w:val="24"/>
          <w:szCs w:val="24"/>
        </w:rPr>
        <w:t xml:space="preserve"> (</w:t>
      </w:r>
      <w:r w:rsidR="00B63A6D">
        <w:rPr>
          <w:rFonts w:ascii="Times New Roman" w:hAnsi="Times New Roman" w:cs="Times New Roman"/>
          <w:sz w:val="24"/>
          <w:szCs w:val="24"/>
        </w:rPr>
        <w:t>п. 7</w:t>
      </w:r>
      <w:r w:rsidR="00B577BD" w:rsidRPr="00B577BD">
        <w:rPr>
          <w:rFonts w:ascii="Times New Roman" w:hAnsi="Times New Roman" w:cs="Times New Roman"/>
          <w:sz w:val="24"/>
          <w:szCs w:val="24"/>
        </w:rPr>
        <w:t xml:space="preserve"> Федерального стандарта </w:t>
      </w:r>
      <w:r w:rsidR="00D3504F">
        <w:rPr>
          <w:rFonts w:ascii="Times New Roman" w:hAnsi="Times New Roman" w:cs="Times New Roman"/>
          <w:sz w:val="24"/>
          <w:szCs w:val="24"/>
        </w:rPr>
        <w:t>№</w:t>
      </w:r>
      <w:r w:rsidR="00B577BD" w:rsidRPr="00B577BD">
        <w:rPr>
          <w:rFonts w:ascii="Times New Roman" w:hAnsi="Times New Roman" w:cs="Times New Roman"/>
          <w:sz w:val="24"/>
          <w:szCs w:val="24"/>
        </w:rPr>
        <w:t>274н</w:t>
      </w:r>
      <w:r>
        <w:rPr>
          <w:rFonts w:ascii="Times New Roman" w:hAnsi="Times New Roman" w:cs="Times New Roman"/>
          <w:sz w:val="24"/>
          <w:szCs w:val="24"/>
        </w:rPr>
        <w:t>).</w:t>
      </w:r>
    </w:p>
    <w:p w:rsidR="00DE16C8" w:rsidRDefault="00DE16C8" w:rsidP="00DE16C8">
      <w:pPr>
        <w:autoSpaceDE w:val="0"/>
        <w:autoSpaceDN w:val="0"/>
        <w:adjustRightInd w:val="0"/>
        <w:spacing w:after="0" w:line="240" w:lineRule="auto"/>
        <w:ind w:firstLine="540"/>
        <w:jc w:val="both"/>
        <w:rPr>
          <w:rFonts w:ascii="Times New Roman" w:hAnsi="Times New Roman" w:cs="Times New Roman"/>
          <w:sz w:val="24"/>
          <w:szCs w:val="24"/>
        </w:rPr>
      </w:pPr>
      <w:r w:rsidRPr="00790882">
        <w:rPr>
          <w:rFonts w:ascii="Times New Roman" w:hAnsi="Times New Roman" w:cs="Times New Roman"/>
          <w:sz w:val="24"/>
          <w:szCs w:val="24"/>
        </w:rPr>
        <w:t>Приказом Централизованной бухгалтерии управления образованием администрации МО «Ахт</w:t>
      </w:r>
      <w:r w:rsidR="008409C7">
        <w:rPr>
          <w:rFonts w:ascii="Times New Roman" w:hAnsi="Times New Roman" w:cs="Times New Roman"/>
          <w:sz w:val="24"/>
          <w:szCs w:val="24"/>
        </w:rPr>
        <w:t>убинский район» от 26.12.2019</w:t>
      </w:r>
      <w:r w:rsidRPr="00790882">
        <w:rPr>
          <w:rFonts w:ascii="Times New Roman" w:hAnsi="Times New Roman" w:cs="Times New Roman"/>
          <w:sz w:val="24"/>
          <w:szCs w:val="24"/>
        </w:rPr>
        <w:t xml:space="preserve"> №12-</w:t>
      </w:r>
      <w:r w:rsidR="007520D8" w:rsidRPr="00790882">
        <w:rPr>
          <w:rFonts w:ascii="Times New Roman" w:hAnsi="Times New Roman" w:cs="Times New Roman"/>
          <w:sz w:val="24"/>
          <w:szCs w:val="24"/>
        </w:rPr>
        <w:t>к утверждена</w:t>
      </w:r>
      <w:r w:rsidRPr="00790882">
        <w:rPr>
          <w:rFonts w:ascii="Times New Roman" w:hAnsi="Times New Roman" w:cs="Times New Roman"/>
          <w:sz w:val="24"/>
          <w:szCs w:val="24"/>
        </w:rPr>
        <w:t xml:space="preserve"> учетная политика, действующая с 01.01.2020г., для целей бухгалтерского (бюдже</w:t>
      </w:r>
      <w:r w:rsidR="0035630B">
        <w:rPr>
          <w:rFonts w:ascii="Times New Roman" w:hAnsi="Times New Roman" w:cs="Times New Roman"/>
          <w:sz w:val="24"/>
          <w:szCs w:val="24"/>
        </w:rPr>
        <w:t>тного) учета и налогообложения.</w:t>
      </w:r>
    </w:p>
    <w:p w:rsidR="0035630B" w:rsidRDefault="0035630B" w:rsidP="00DE1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Учетная политика содержит:</w:t>
      </w:r>
    </w:p>
    <w:p w:rsidR="0035630B" w:rsidRPr="00252D4B" w:rsidRDefault="0035630B" w:rsidP="0035630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52D4B">
        <w:rPr>
          <w:rFonts w:ascii="Times New Roman" w:hAnsi="Times New Roman" w:cs="Times New Roman"/>
          <w:color w:val="000000" w:themeColor="text1"/>
          <w:sz w:val="24"/>
          <w:szCs w:val="24"/>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r w:rsidR="003B2E9C" w:rsidRPr="00252D4B">
        <w:rPr>
          <w:rFonts w:ascii="Times New Roman" w:hAnsi="Times New Roman" w:cs="Times New Roman"/>
          <w:color w:val="000000" w:themeColor="text1"/>
          <w:sz w:val="24"/>
          <w:szCs w:val="24"/>
        </w:rPr>
        <w:t xml:space="preserve"> (п.4</w:t>
      </w:r>
      <w:r w:rsidR="00C44544" w:rsidRPr="00252D4B">
        <w:rPr>
          <w:rFonts w:ascii="Times New Roman" w:hAnsi="Times New Roman" w:cs="Times New Roman"/>
          <w:color w:val="000000" w:themeColor="text1"/>
          <w:sz w:val="24"/>
          <w:szCs w:val="24"/>
        </w:rPr>
        <w:t>, п.5</w:t>
      </w:r>
      <w:r w:rsidR="003B2E9C" w:rsidRPr="00252D4B">
        <w:rPr>
          <w:rFonts w:ascii="Times New Roman" w:hAnsi="Times New Roman" w:cs="Times New Roman"/>
          <w:color w:val="000000" w:themeColor="text1"/>
          <w:sz w:val="24"/>
          <w:szCs w:val="24"/>
        </w:rPr>
        <w:t xml:space="preserve"> учетной политики</w:t>
      </w:r>
      <w:r w:rsidR="00C44544" w:rsidRPr="00252D4B">
        <w:rPr>
          <w:rFonts w:ascii="Times New Roman" w:hAnsi="Times New Roman" w:cs="Times New Roman"/>
          <w:color w:val="000000" w:themeColor="text1"/>
          <w:sz w:val="24"/>
          <w:szCs w:val="24"/>
        </w:rPr>
        <w:t>)</w:t>
      </w:r>
      <w:r w:rsidRPr="00252D4B">
        <w:rPr>
          <w:rFonts w:ascii="Times New Roman" w:hAnsi="Times New Roman" w:cs="Times New Roman"/>
          <w:color w:val="000000" w:themeColor="text1"/>
          <w:sz w:val="24"/>
          <w:szCs w:val="24"/>
        </w:rPr>
        <w:t>;</w:t>
      </w:r>
    </w:p>
    <w:p w:rsidR="0035630B" w:rsidRPr="0035630B" w:rsidRDefault="0035630B" w:rsidP="0035630B">
      <w:pPr>
        <w:autoSpaceDE w:val="0"/>
        <w:autoSpaceDN w:val="0"/>
        <w:adjustRightInd w:val="0"/>
        <w:spacing w:after="0" w:line="240" w:lineRule="auto"/>
        <w:ind w:firstLine="540"/>
        <w:jc w:val="both"/>
        <w:rPr>
          <w:rFonts w:ascii="Times New Roman" w:hAnsi="Times New Roman" w:cs="Times New Roman"/>
          <w:sz w:val="24"/>
          <w:szCs w:val="24"/>
        </w:rPr>
      </w:pPr>
      <w:r w:rsidRPr="0035630B">
        <w:rPr>
          <w:rFonts w:ascii="Times New Roman" w:hAnsi="Times New Roman" w:cs="Times New Roman"/>
          <w:sz w:val="24"/>
          <w:szCs w:val="24"/>
        </w:rPr>
        <w:t xml:space="preserve">б) </w:t>
      </w:r>
      <w:r w:rsidR="00E92FDE">
        <w:rPr>
          <w:rFonts w:ascii="Times New Roman" w:hAnsi="Times New Roman" w:cs="Times New Roman"/>
          <w:sz w:val="24"/>
          <w:szCs w:val="24"/>
        </w:rPr>
        <w:t>р</w:t>
      </w:r>
      <w:r w:rsidRPr="0035630B">
        <w:rPr>
          <w:rFonts w:ascii="Times New Roman" w:hAnsi="Times New Roman" w:cs="Times New Roman"/>
          <w:sz w:val="24"/>
          <w:szCs w:val="24"/>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w:t>
      </w:r>
      <w:r w:rsidR="00E92FDE">
        <w:rPr>
          <w:rFonts w:ascii="Times New Roman" w:hAnsi="Times New Roman" w:cs="Times New Roman"/>
          <w:sz w:val="24"/>
          <w:szCs w:val="24"/>
        </w:rPr>
        <w:t>,</w:t>
      </w:r>
      <w:r w:rsidRPr="0035630B">
        <w:rPr>
          <w:rFonts w:ascii="Times New Roman" w:hAnsi="Times New Roman" w:cs="Times New Roman"/>
          <w:sz w:val="24"/>
          <w:szCs w:val="24"/>
        </w:rPr>
        <w:t xml:space="preserve"> коды счетов бухгалтерского учета и правила формирования номера счета бухгалтерского учета</w:t>
      </w:r>
      <w:r w:rsidR="00E92FDE">
        <w:rPr>
          <w:rFonts w:ascii="Times New Roman" w:hAnsi="Times New Roman" w:cs="Times New Roman"/>
          <w:sz w:val="24"/>
          <w:szCs w:val="24"/>
        </w:rPr>
        <w:t xml:space="preserve"> (п. 2 учетной политики, приложение №1)</w:t>
      </w:r>
      <w:r w:rsidRPr="0035630B">
        <w:rPr>
          <w:rFonts w:ascii="Times New Roman" w:hAnsi="Times New Roman" w:cs="Times New Roman"/>
          <w:sz w:val="24"/>
          <w:szCs w:val="24"/>
        </w:rPr>
        <w:t>;</w:t>
      </w:r>
    </w:p>
    <w:p w:rsidR="0035630B" w:rsidRPr="00DA71C3" w:rsidRDefault="0035630B" w:rsidP="0035630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71C3">
        <w:rPr>
          <w:rFonts w:ascii="Times New Roman" w:hAnsi="Times New Roman" w:cs="Times New Roman"/>
          <w:color w:val="000000" w:themeColor="text1"/>
          <w:sz w:val="24"/>
          <w:szCs w:val="24"/>
        </w:rPr>
        <w:t>в) порядок проведения инвентаризации активов, имущества, учитываемого на забалансовых счетах, обязательств, иных объектов бухгалтерского учета</w:t>
      </w:r>
      <w:r w:rsidR="00DA71C3" w:rsidRPr="00DA71C3">
        <w:rPr>
          <w:rFonts w:ascii="Times New Roman" w:hAnsi="Times New Roman" w:cs="Times New Roman"/>
          <w:color w:val="000000" w:themeColor="text1"/>
          <w:sz w:val="24"/>
          <w:szCs w:val="24"/>
        </w:rPr>
        <w:t xml:space="preserve"> (п.19 учетной политики)</w:t>
      </w:r>
      <w:r w:rsidRPr="00DA71C3">
        <w:rPr>
          <w:rFonts w:ascii="Times New Roman" w:hAnsi="Times New Roman" w:cs="Times New Roman"/>
          <w:color w:val="000000" w:themeColor="text1"/>
          <w:sz w:val="24"/>
          <w:szCs w:val="24"/>
        </w:rPr>
        <w:t>;</w:t>
      </w:r>
    </w:p>
    <w:p w:rsidR="0035630B" w:rsidRPr="0035630B" w:rsidRDefault="0035630B" w:rsidP="0035630B">
      <w:pPr>
        <w:autoSpaceDE w:val="0"/>
        <w:autoSpaceDN w:val="0"/>
        <w:adjustRightInd w:val="0"/>
        <w:spacing w:after="0" w:line="240" w:lineRule="auto"/>
        <w:ind w:firstLine="540"/>
        <w:jc w:val="both"/>
        <w:rPr>
          <w:rFonts w:ascii="Times New Roman" w:hAnsi="Times New Roman" w:cs="Times New Roman"/>
          <w:sz w:val="24"/>
          <w:szCs w:val="24"/>
        </w:rPr>
      </w:pPr>
      <w:r w:rsidRPr="00DA71C3">
        <w:rPr>
          <w:rFonts w:ascii="Times New Roman" w:hAnsi="Times New Roman" w:cs="Times New Roman"/>
          <w:color w:val="000000" w:themeColor="text1"/>
          <w:sz w:val="24"/>
          <w:szCs w:val="24"/>
        </w:rPr>
        <w:lastRenderedPageBreak/>
        <w:t>г) формы первичных</w:t>
      </w:r>
      <w:r w:rsidRPr="0035630B">
        <w:rPr>
          <w:rFonts w:ascii="Times New Roman" w:hAnsi="Times New Roman" w:cs="Times New Roman"/>
          <w:sz w:val="24"/>
          <w:szCs w:val="24"/>
        </w:rPr>
        <w:t xml:space="preserve"> (сводных) учетных документов, регистр</w:t>
      </w:r>
      <w:r w:rsidR="005B382E">
        <w:rPr>
          <w:rFonts w:ascii="Times New Roman" w:hAnsi="Times New Roman" w:cs="Times New Roman"/>
          <w:sz w:val="24"/>
          <w:szCs w:val="24"/>
        </w:rPr>
        <w:t>ы бухгалтерского учета, иные</w:t>
      </w:r>
      <w:r w:rsidRPr="0035630B">
        <w:rPr>
          <w:rFonts w:ascii="Times New Roman" w:hAnsi="Times New Roman" w:cs="Times New Roman"/>
          <w:sz w:val="24"/>
          <w:szCs w:val="24"/>
        </w:rPr>
        <w:t xml:space="preserve"> документ</w:t>
      </w:r>
      <w:r w:rsidR="005B382E">
        <w:rPr>
          <w:rFonts w:ascii="Times New Roman" w:hAnsi="Times New Roman" w:cs="Times New Roman"/>
          <w:sz w:val="24"/>
          <w:szCs w:val="24"/>
        </w:rPr>
        <w:t>ы</w:t>
      </w:r>
      <w:r w:rsidRPr="0035630B">
        <w:rPr>
          <w:rFonts w:ascii="Times New Roman" w:hAnsi="Times New Roman" w:cs="Times New Roman"/>
          <w:sz w:val="24"/>
          <w:szCs w:val="24"/>
        </w:rPr>
        <w:t xml:space="preserve"> б</w:t>
      </w:r>
      <w:r w:rsidR="005B382E">
        <w:rPr>
          <w:rFonts w:ascii="Times New Roman" w:hAnsi="Times New Roman" w:cs="Times New Roman"/>
          <w:sz w:val="24"/>
          <w:szCs w:val="24"/>
        </w:rPr>
        <w:t>ухгалтерского учета, применяемые</w:t>
      </w:r>
      <w:r w:rsidRPr="0035630B">
        <w:rPr>
          <w:rFonts w:ascii="Times New Roman" w:hAnsi="Times New Roman" w:cs="Times New Roman"/>
          <w:sz w:val="24"/>
          <w:szCs w:val="24"/>
        </w:rPr>
        <w:t xml:space="preserve">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w:t>
      </w:r>
      <w:r w:rsidR="003B2E9C">
        <w:rPr>
          <w:rFonts w:ascii="Times New Roman" w:hAnsi="Times New Roman" w:cs="Times New Roman"/>
          <w:sz w:val="24"/>
          <w:szCs w:val="24"/>
        </w:rPr>
        <w:t xml:space="preserve"> (приложение №4);</w:t>
      </w:r>
    </w:p>
    <w:p w:rsidR="0035630B" w:rsidRPr="0035630B" w:rsidRDefault="0035630B" w:rsidP="0035630B">
      <w:pPr>
        <w:autoSpaceDE w:val="0"/>
        <w:autoSpaceDN w:val="0"/>
        <w:adjustRightInd w:val="0"/>
        <w:spacing w:after="0" w:line="240" w:lineRule="auto"/>
        <w:ind w:firstLine="540"/>
        <w:jc w:val="both"/>
        <w:rPr>
          <w:rFonts w:ascii="Times New Roman" w:hAnsi="Times New Roman" w:cs="Times New Roman"/>
          <w:sz w:val="24"/>
          <w:szCs w:val="24"/>
        </w:rPr>
      </w:pPr>
      <w:r w:rsidRPr="0035630B">
        <w:rPr>
          <w:rFonts w:ascii="Times New Roman" w:hAnsi="Times New Roman" w:cs="Times New Roman"/>
          <w:sz w:val="24"/>
          <w:szCs w:val="24"/>
        </w:rPr>
        <w:t>д) прави</w:t>
      </w:r>
      <w:r w:rsidR="0006415B">
        <w:rPr>
          <w:rFonts w:ascii="Times New Roman" w:hAnsi="Times New Roman" w:cs="Times New Roman"/>
          <w:sz w:val="24"/>
          <w:szCs w:val="24"/>
        </w:rPr>
        <w:t>ла документооборота и технологию</w:t>
      </w:r>
      <w:r w:rsidRPr="0035630B">
        <w:rPr>
          <w:rFonts w:ascii="Times New Roman" w:hAnsi="Times New Roman" w:cs="Times New Roman"/>
          <w:sz w:val="24"/>
          <w:szCs w:val="24"/>
        </w:rPr>
        <w:t xml:space="preserve">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w:t>
      </w:r>
      <w:r w:rsidR="0006415B">
        <w:rPr>
          <w:rFonts w:ascii="Times New Roman" w:hAnsi="Times New Roman" w:cs="Times New Roman"/>
          <w:sz w:val="24"/>
          <w:szCs w:val="24"/>
        </w:rPr>
        <w:t xml:space="preserve">ментооборота и </w:t>
      </w:r>
      <w:r w:rsidRPr="0035630B">
        <w:rPr>
          <w:rFonts w:ascii="Times New Roman" w:hAnsi="Times New Roman" w:cs="Times New Roman"/>
          <w:sz w:val="24"/>
          <w:szCs w:val="24"/>
        </w:rPr>
        <w:t>поряд</w:t>
      </w:r>
      <w:r w:rsidR="0006415B">
        <w:rPr>
          <w:rFonts w:ascii="Times New Roman" w:hAnsi="Times New Roman" w:cs="Times New Roman"/>
          <w:sz w:val="24"/>
          <w:szCs w:val="24"/>
        </w:rPr>
        <w:t>ок</w:t>
      </w:r>
      <w:r w:rsidRPr="0035630B">
        <w:rPr>
          <w:rFonts w:ascii="Times New Roman" w:hAnsi="Times New Roman" w:cs="Times New Roman"/>
          <w:sz w:val="24"/>
          <w:szCs w:val="24"/>
        </w:rPr>
        <w:t xml:space="preserve"> взаимодей</w:t>
      </w:r>
      <w:r w:rsidR="0006415B">
        <w:rPr>
          <w:rFonts w:ascii="Times New Roman" w:hAnsi="Times New Roman" w:cs="Times New Roman"/>
          <w:sz w:val="24"/>
          <w:szCs w:val="24"/>
        </w:rPr>
        <w:t xml:space="preserve">ствия структурных подразделений, </w:t>
      </w:r>
      <w:r w:rsidRPr="0035630B">
        <w:rPr>
          <w:rFonts w:ascii="Times New Roman" w:hAnsi="Times New Roman" w:cs="Times New Roman"/>
          <w:sz w:val="24"/>
          <w:szCs w:val="24"/>
        </w:rPr>
        <w:t>лиц, ответственных за оформление фактов хозяйственной жизни, по предоставлению первичных учетных документов для ведения бухгалтерского учета</w:t>
      </w:r>
      <w:r w:rsidR="0006415B">
        <w:rPr>
          <w:rFonts w:ascii="Times New Roman" w:hAnsi="Times New Roman" w:cs="Times New Roman"/>
          <w:sz w:val="24"/>
          <w:szCs w:val="24"/>
        </w:rPr>
        <w:t xml:space="preserve"> (п. 3.4 учетной политики, приложение №3)</w:t>
      </w:r>
      <w:r w:rsidRPr="0035630B">
        <w:rPr>
          <w:rFonts w:ascii="Times New Roman" w:hAnsi="Times New Roman" w:cs="Times New Roman"/>
          <w:sz w:val="24"/>
          <w:szCs w:val="24"/>
        </w:rPr>
        <w:t>;</w:t>
      </w:r>
    </w:p>
    <w:p w:rsidR="0035630B" w:rsidRPr="0035630B" w:rsidRDefault="0035630B" w:rsidP="0035630B">
      <w:pPr>
        <w:autoSpaceDE w:val="0"/>
        <w:autoSpaceDN w:val="0"/>
        <w:adjustRightInd w:val="0"/>
        <w:spacing w:after="0" w:line="240" w:lineRule="auto"/>
        <w:ind w:firstLine="540"/>
        <w:jc w:val="both"/>
        <w:rPr>
          <w:rFonts w:ascii="Times New Roman" w:hAnsi="Times New Roman" w:cs="Times New Roman"/>
          <w:sz w:val="24"/>
          <w:szCs w:val="24"/>
        </w:rPr>
      </w:pPr>
      <w:r w:rsidRPr="0035630B">
        <w:rPr>
          <w:rFonts w:ascii="Times New Roman" w:hAnsi="Times New Roman" w:cs="Times New Roman"/>
          <w:sz w:val="24"/>
          <w:szCs w:val="24"/>
        </w:rPr>
        <w:t>е) порядок организации и обеспечения (осуществления) внутреннего контроля</w:t>
      </w:r>
      <w:r w:rsidR="003B2E9C">
        <w:rPr>
          <w:rFonts w:ascii="Times New Roman" w:hAnsi="Times New Roman" w:cs="Times New Roman"/>
          <w:sz w:val="24"/>
          <w:szCs w:val="24"/>
        </w:rPr>
        <w:t xml:space="preserve"> (приложение №2)</w:t>
      </w:r>
      <w:r w:rsidRPr="0035630B">
        <w:rPr>
          <w:rFonts w:ascii="Times New Roman" w:hAnsi="Times New Roman" w:cs="Times New Roman"/>
          <w:sz w:val="24"/>
          <w:szCs w:val="24"/>
        </w:rPr>
        <w:t>;</w:t>
      </w:r>
    </w:p>
    <w:p w:rsidR="0035630B" w:rsidRPr="00DA71C3" w:rsidRDefault="0035630B" w:rsidP="0035630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71C3">
        <w:rPr>
          <w:rFonts w:ascii="Times New Roman" w:hAnsi="Times New Roman" w:cs="Times New Roman"/>
          <w:color w:val="000000" w:themeColor="text1"/>
          <w:sz w:val="24"/>
          <w:szCs w:val="24"/>
        </w:rPr>
        <w:t>ж) порядок признания в бухгалтерском учете и раскрытия в бухгалтерской (финансовой) отчетности событий после отчетной даты</w:t>
      </w:r>
      <w:r w:rsidR="00DA71C3" w:rsidRPr="00DA71C3">
        <w:rPr>
          <w:rFonts w:ascii="Times New Roman" w:hAnsi="Times New Roman" w:cs="Times New Roman"/>
          <w:color w:val="000000" w:themeColor="text1"/>
          <w:sz w:val="24"/>
          <w:szCs w:val="24"/>
        </w:rPr>
        <w:t xml:space="preserve"> (п.18 учетной политики)</w:t>
      </w:r>
      <w:r w:rsidRPr="00DA71C3">
        <w:rPr>
          <w:rFonts w:ascii="Times New Roman" w:hAnsi="Times New Roman" w:cs="Times New Roman"/>
          <w:color w:val="000000" w:themeColor="text1"/>
          <w:sz w:val="24"/>
          <w:szCs w:val="24"/>
        </w:rPr>
        <w:t>;</w:t>
      </w:r>
    </w:p>
    <w:p w:rsidR="0035630B" w:rsidRPr="00D3504F" w:rsidRDefault="0035630B" w:rsidP="009171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нарушение п.1.5 Учетной политики, п.9 </w:t>
      </w:r>
      <w:r w:rsidRPr="0035630B">
        <w:rPr>
          <w:rFonts w:ascii="Times New Roman" w:hAnsi="Times New Roman" w:cs="Times New Roman"/>
          <w:sz w:val="24"/>
          <w:szCs w:val="24"/>
        </w:rPr>
        <w:t xml:space="preserve">Федерального стандарта </w:t>
      </w:r>
      <w:r w:rsidR="001B6429">
        <w:rPr>
          <w:rFonts w:ascii="Times New Roman" w:hAnsi="Times New Roman" w:cs="Times New Roman"/>
          <w:sz w:val="24"/>
          <w:szCs w:val="24"/>
        </w:rPr>
        <w:t>№</w:t>
      </w:r>
      <w:r w:rsidRPr="0035630B">
        <w:rPr>
          <w:rFonts w:ascii="Times New Roman" w:hAnsi="Times New Roman" w:cs="Times New Roman"/>
          <w:sz w:val="24"/>
          <w:szCs w:val="24"/>
        </w:rPr>
        <w:t>274н</w:t>
      </w:r>
      <w:r>
        <w:rPr>
          <w:rFonts w:ascii="Times New Roman" w:hAnsi="Times New Roman" w:cs="Times New Roman"/>
          <w:sz w:val="24"/>
          <w:szCs w:val="24"/>
        </w:rPr>
        <w:t xml:space="preserve"> о</w:t>
      </w:r>
      <w:r w:rsidRPr="0035630B">
        <w:rPr>
          <w:rFonts w:ascii="Times New Roman" w:hAnsi="Times New Roman" w:cs="Times New Roman"/>
          <w:sz w:val="24"/>
          <w:szCs w:val="24"/>
        </w:rPr>
        <w:t xml:space="preserve">сновные положения учетной политики и (или) копии документов учетной политики </w:t>
      </w:r>
      <w:r>
        <w:rPr>
          <w:rFonts w:ascii="Times New Roman" w:hAnsi="Times New Roman" w:cs="Times New Roman"/>
          <w:sz w:val="24"/>
          <w:szCs w:val="24"/>
        </w:rPr>
        <w:t xml:space="preserve">не размещены на официальном сайте </w:t>
      </w:r>
      <w:r w:rsidRPr="00D3504F">
        <w:rPr>
          <w:rFonts w:ascii="Times New Roman" w:hAnsi="Times New Roman" w:cs="Times New Roman"/>
          <w:sz w:val="24"/>
          <w:szCs w:val="24"/>
        </w:rPr>
        <w:t xml:space="preserve">Учреждения </w:t>
      </w:r>
      <w:hyperlink r:id="rId9" w:history="1">
        <w:r w:rsidRPr="00D3504F">
          <w:rPr>
            <w:rStyle w:val="ad"/>
            <w:rFonts w:ascii="Times New Roman" w:hAnsi="Times New Roman" w:cs="Times New Roman"/>
            <w:color w:val="auto"/>
            <w:sz w:val="24"/>
            <w:szCs w:val="24"/>
          </w:rPr>
          <w:t>http://www.30ahtub-dou8.caduk.ru/</w:t>
        </w:r>
      </w:hyperlink>
      <w:r w:rsidRPr="00D3504F">
        <w:rPr>
          <w:rFonts w:ascii="Times New Roman" w:hAnsi="Times New Roman" w:cs="Times New Roman"/>
          <w:sz w:val="24"/>
          <w:szCs w:val="24"/>
        </w:rPr>
        <w:t>.</w:t>
      </w:r>
    </w:p>
    <w:p w:rsidR="0035630B" w:rsidRPr="00D3504F" w:rsidRDefault="0035630B" w:rsidP="009171A3">
      <w:pPr>
        <w:autoSpaceDE w:val="0"/>
        <w:autoSpaceDN w:val="0"/>
        <w:adjustRightInd w:val="0"/>
        <w:spacing w:after="0" w:line="240" w:lineRule="auto"/>
        <w:ind w:firstLine="540"/>
        <w:jc w:val="both"/>
        <w:rPr>
          <w:rFonts w:ascii="Times New Roman" w:hAnsi="Times New Roman" w:cs="Times New Roman"/>
          <w:sz w:val="16"/>
          <w:szCs w:val="16"/>
        </w:rPr>
      </w:pPr>
    </w:p>
    <w:p w:rsidR="00FB4A23" w:rsidRPr="00302FC0" w:rsidRDefault="00ED7830" w:rsidP="00FB4A23">
      <w:pPr>
        <w:numPr>
          <w:ilvl w:val="0"/>
          <w:numId w:val="10"/>
        </w:numPr>
        <w:shd w:val="clear" w:color="auto" w:fill="FFFFFF" w:themeFill="background1"/>
        <w:autoSpaceDE w:val="0"/>
        <w:adjustRightInd w:val="0"/>
        <w:spacing w:after="0" w:line="240" w:lineRule="auto"/>
        <w:ind w:left="0" w:firstLine="0"/>
        <w:contextualSpacing/>
        <w:jc w:val="center"/>
        <w:outlineLvl w:val="1"/>
        <w:rPr>
          <w:rFonts w:ascii="Times New Roman" w:eastAsia="Calibri" w:hAnsi="Times New Roman" w:cs="Calibri"/>
          <w:b/>
          <w:bCs/>
          <w:kern w:val="3"/>
          <w:sz w:val="24"/>
        </w:rPr>
      </w:pPr>
      <w:r w:rsidRPr="00302FC0">
        <w:rPr>
          <w:rFonts w:ascii="Times New Roman" w:eastAsia="Calibri" w:hAnsi="Times New Roman" w:cs="Calibri"/>
          <w:b/>
          <w:bCs/>
          <w:kern w:val="3"/>
          <w:sz w:val="24"/>
        </w:rPr>
        <w:t xml:space="preserve">Проверка законности и результативности использования средств бюджета, выделенных, в рамках подпрограммы «Развитие </w:t>
      </w:r>
      <w:r w:rsidR="00302FC0">
        <w:rPr>
          <w:rFonts w:ascii="Times New Roman" w:eastAsia="Calibri" w:hAnsi="Times New Roman" w:cs="Calibri"/>
          <w:b/>
          <w:bCs/>
          <w:kern w:val="3"/>
          <w:sz w:val="24"/>
        </w:rPr>
        <w:t xml:space="preserve">дошкольного </w:t>
      </w:r>
      <w:r w:rsidRPr="00302FC0">
        <w:rPr>
          <w:rFonts w:ascii="Times New Roman" w:eastAsia="Calibri" w:hAnsi="Times New Roman" w:cs="Calibri"/>
          <w:b/>
          <w:bCs/>
          <w:kern w:val="3"/>
          <w:sz w:val="24"/>
        </w:rPr>
        <w:t>образования»</w:t>
      </w:r>
    </w:p>
    <w:p w:rsidR="001C7AC3" w:rsidRDefault="00ED7830" w:rsidP="00FB4A23">
      <w:pPr>
        <w:shd w:val="clear" w:color="auto" w:fill="FFFFFF" w:themeFill="background1"/>
        <w:autoSpaceDE w:val="0"/>
        <w:adjustRightInd w:val="0"/>
        <w:spacing w:after="0" w:line="240" w:lineRule="auto"/>
        <w:contextualSpacing/>
        <w:jc w:val="center"/>
        <w:outlineLvl w:val="1"/>
        <w:rPr>
          <w:rFonts w:ascii="Times New Roman" w:eastAsia="Calibri" w:hAnsi="Times New Roman" w:cs="Calibri"/>
          <w:b/>
          <w:bCs/>
          <w:kern w:val="3"/>
          <w:sz w:val="24"/>
        </w:rPr>
      </w:pPr>
      <w:r w:rsidRPr="00302FC0">
        <w:rPr>
          <w:rFonts w:ascii="Times New Roman" w:eastAsia="Calibri" w:hAnsi="Times New Roman" w:cs="Calibri"/>
          <w:b/>
          <w:bCs/>
          <w:kern w:val="3"/>
          <w:sz w:val="24"/>
        </w:rPr>
        <w:t>МП «Развитие системы образования в МО «Ахтубинский район»</w:t>
      </w:r>
    </w:p>
    <w:p w:rsidR="004D6598" w:rsidRPr="006F5B1F" w:rsidRDefault="004D6598" w:rsidP="00FB4A23">
      <w:pPr>
        <w:shd w:val="clear" w:color="auto" w:fill="FFFFFF" w:themeFill="background1"/>
        <w:autoSpaceDE w:val="0"/>
        <w:adjustRightInd w:val="0"/>
        <w:spacing w:after="0" w:line="240" w:lineRule="auto"/>
        <w:contextualSpacing/>
        <w:jc w:val="center"/>
        <w:outlineLvl w:val="1"/>
        <w:rPr>
          <w:rFonts w:ascii="Times New Roman" w:eastAsia="Calibri" w:hAnsi="Times New Roman" w:cs="Calibri"/>
          <w:b/>
          <w:bCs/>
          <w:kern w:val="3"/>
          <w:sz w:val="16"/>
          <w:szCs w:val="16"/>
        </w:rPr>
      </w:pPr>
    </w:p>
    <w:p w:rsidR="005968B6" w:rsidRPr="00733256" w:rsidRDefault="005968B6" w:rsidP="00AD167B">
      <w:pPr>
        <w:shd w:val="clear" w:color="auto" w:fill="FFFFFF" w:themeFill="background1"/>
        <w:suppressAutoHyphens/>
        <w:autoSpaceDN w:val="0"/>
        <w:spacing w:after="0" w:line="240" w:lineRule="auto"/>
        <w:ind w:firstLine="709"/>
        <w:jc w:val="both"/>
        <w:rPr>
          <w:rFonts w:ascii="Times New Roman" w:hAnsi="Times New Roman" w:cs="Times New Roman"/>
          <w:sz w:val="24"/>
          <w:szCs w:val="24"/>
        </w:rPr>
      </w:pPr>
      <w:r w:rsidRPr="00733256">
        <w:rPr>
          <w:rFonts w:ascii="Times New Roman" w:hAnsi="Times New Roman" w:cs="Times New Roman"/>
          <w:sz w:val="24"/>
          <w:szCs w:val="24"/>
        </w:rPr>
        <w:t>В силу статьи 78.1 Бюджетного Кодекса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374C9B" w:rsidRPr="00733256" w:rsidRDefault="00ED7830" w:rsidP="00AD167B">
      <w:pPr>
        <w:shd w:val="clear" w:color="auto" w:fill="FFFFFF" w:themeFill="background1"/>
        <w:suppressAutoHyphens/>
        <w:autoSpaceDN w:val="0"/>
        <w:spacing w:after="0" w:line="240" w:lineRule="auto"/>
        <w:ind w:firstLine="709"/>
        <w:jc w:val="both"/>
        <w:rPr>
          <w:rFonts w:ascii="Times New Roman" w:hAnsi="Times New Roman" w:cs="Times New Roman"/>
          <w:sz w:val="24"/>
          <w:szCs w:val="24"/>
        </w:rPr>
      </w:pPr>
      <w:r w:rsidRPr="00733256">
        <w:rPr>
          <w:rFonts w:ascii="Times New Roman" w:hAnsi="Times New Roman" w:cs="Times New Roman"/>
          <w:sz w:val="24"/>
          <w:szCs w:val="24"/>
        </w:rPr>
        <w:t>В целях реализации муниципальной программы «Развитие системы образования в МО «Ахтубинский район»</w:t>
      </w:r>
      <w:r w:rsidR="00733256">
        <w:rPr>
          <w:rFonts w:ascii="Times New Roman" w:hAnsi="Times New Roman" w:cs="Times New Roman"/>
          <w:sz w:val="24"/>
          <w:szCs w:val="24"/>
        </w:rPr>
        <w:t xml:space="preserve"> на 2018-2020</w:t>
      </w:r>
      <w:r w:rsidR="00E04BC8" w:rsidRPr="00733256">
        <w:rPr>
          <w:rFonts w:ascii="Times New Roman" w:hAnsi="Times New Roman" w:cs="Times New Roman"/>
          <w:sz w:val="24"/>
          <w:szCs w:val="24"/>
        </w:rPr>
        <w:t xml:space="preserve"> годы</w:t>
      </w:r>
      <w:r w:rsidRPr="00733256">
        <w:rPr>
          <w:rFonts w:ascii="Times New Roman" w:hAnsi="Times New Roman" w:cs="Times New Roman"/>
          <w:sz w:val="24"/>
          <w:szCs w:val="24"/>
        </w:rPr>
        <w:t xml:space="preserve">, в </w:t>
      </w:r>
      <w:r w:rsidR="00E04BC8" w:rsidRPr="00733256">
        <w:rPr>
          <w:rFonts w:ascii="Times New Roman" w:hAnsi="Times New Roman" w:cs="Times New Roman"/>
          <w:sz w:val="24"/>
          <w:szCs w:val="24"/>
        </w:rPr>
        <w:t>рамках подпрограммы</w:t>
      </w:r>
      <w:r w:rsidRPr="00733256">
        <w:rPr>
          <w:rFonts w:ascii="Times New Roman" w:hAnsi="Times New Roman" w:cs="Times New Roman"/>
          <w:sz w:val="24"/>
          <w:szCs w:val="24"/>
        </w:rPr>
        <w:t xml:space="preserve"> «Развитие </w:t>
      </w:r>
      <w:r w:rsidR="00E04BC8" w:rsidRPr="00733256">
        <w:rPr>
          <w:rFonts w:ascii="Times New Roman" w:hAnsi="Times New Roman" w:cs="Times New Roman"/>
          <w:sz w:val="24"/>
          <w:szCs w:val="24"/>
        </w:rPr>
        <w:t>дошкольного</w:t>
      </w:r>
      <w:r w:rsidRPr="00733256">
        <w:rPr>
          <w:rFonts w:ascii="Times New Roman" w:hAnsi="Times New Roman" w:cs="Times New Roman"/>
          <w:sz w:val="24"/>
          <w:szCs w:val="24"/>
        </w:rPr>
        <w:t xml:space="preserve"> образования» </w:t>
      </w:r>
      <w:r w:rsidR="00733256" w:rsidRPr="00733256">
        <w:rPr>
          <w:rFonts w:ascii="Times New Roman" w:eastAsia="Times New Roman" w:hAnsi="Times New Roman" w:cs="Times New Roman"/>
          <w:sz w:val="24"/>
          <w:szCs w:val="24"/>
          <w:lang w:eastAsia="ru-RU"/>
        </w:rPr>
        <w:t>МБДОУ «Детский сад №8</w:t>
      </w:r>
      <w:r w:rsidR="00E04BC8" w:rsidRPr="00733256">
        <w:rPr>
          <w:rFonts w:ascii="Times New Roman" w:eastAsia="Times New Roman" w:hAnsi="Times New Roman" w:cs="Times New Roman"/>
          <w:sz w:val="24"/>
          <w:szCs w:val="24"/>
          <w:lang w:eastAsia="ru-RU"/>
        </w:rPr>
        <w:t xml:space="preserve"> МО «Ахтубинский район»</w:t>
      </w:r>
      <w:r w:rsidRPr="00733256">
        <w:rPr>
          <w:rFonts w:ascii="Times New Roman" w:hAnsi="Times New Roman" w:cs="Times New Roman"/>
          <w:sz w:val="24"/>
          <w:szCs w:val="24"/>
        </w:rPr>
        <w:t xml:space="preserve"> выделяются средства бюджета в </w:t>
      </w:r>
      <w:r w:rsidR="00E04BC8" w:rsidRPr="00733256">
        <w:rPr>
          <w:rFonts w:ascii="Times New Roman" w:hAnsi="Times New Roman" w:cs="Times New Roman"/>
          <w:sz w:val="24"/>
          <w:szCs w:val="24"/>
        </w:rPr>
        <w:t>виде</w:t>
      </w:r>
      <w:r w:rsidR="00E62CA4" w:rsidRPr="00733256">
        <w:rPr>
          <w:rFonts w:ascii="Times New Roman" w:hAnsi="Times New Roman" w:cs="Times New Roman"/>
          <w:sz w:val="24"/>
          <w:szCs w:val="24"/>
        </w:rPr>
        <w:t xml:space="preserve"> субсидий</w:t>
      </w:r>
      <w:r w:rsidRPr="00733256">
        <w:rPr>
          <w:rFonts w:ascii="Times New Roman" w:hAnsi="Times New Roman" w:cs="Times New Roman"/>
          <w:sz w:val="24"/>
          <w:szCs w:val="24"/>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33256" w:rsidRPr="00BF4586" w:rsidRDefault="00D3504F" w:rsidP="00AD167B">
      <w:pPr>
        <w:pStyle w:val="aa"/>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r w:rsidR="00733256" w:rsidRPr="00BF4586">
        <w:rPr>
          <w:rFonts w:ascii="Times New Roman" w:hAnsi="Times New Roman"/>
          <w:sz w:val="24"/>
          <w:szCs w:val="24"/>
          <w:lang w:eastAsia="ru-RU"/>
        </w:rPr>
        <w:t>Объем субсидии на выполнение государственного (муниципального) задания</w:t>
      </w:r>
      <w:r>
        <w:rPr>
          <w:rFonts w:ascii="Times New Roman" w:hAnsi="Times New Roman"/>
          <w:sz w:val="24"/>
          <w:szCs w:val="24"/>
          <w:lang w:eastAsia="ru-RU"/>
        </w:rPr>
        <w:t>,</w:t>
      </w:r>
      <w:r w:rsidR="00733256" w:rsidRPr="00BF4586">
        <w:rPr>
          <w:rFonts w:ascii="Times New Roman" w:hAnsi="Times New Roman"/>
          <w:sz w:val="24"/>
          <w:szCs w:val="24"/>
          <w:lang w:eastAsia="ru-RU"/>
        </w:rPr>
        <w:t xml:space="preserve"> начиная с задания на 2016г.</w:t>
      </w:r>
      <w:r>
        <w:rPr>
          <w:rFonts w:ascii="Times New Roman" w:hAnsi="Times New Roman"/>
          <w:sz w:val="24"/>
          <w:szCs w:val="24"/>
          <w:lang w:eastAsia="ru-RU"/>
        </w:rPr>
        <w:t>,</w:t>
      </w:r>
      <w:r w:rsidR="00733256" w:rsidRPr="00BF4586">
        <w:rPr>
          <w:rFonts w:ascii="Times New Roman" w:hAnsi="Times New Roman"/>
          <w:sz w:val="24"/>
          <w:szCs w:val="24"/>
          <w:lang w:eastAsia="ru-RU"/>
        </w:rPr>
        <w:t xml:space="preserve"> определяется на основе базовых нормативов затрат на оказание услуги. Значение базового норматива представляет собой некую единую (постоянную) величину затрат на оказание единицы услуги надлежащего качества независимо от места ее оказания.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CE4BF2" w:rsidRPr="00733256" w:rsidRDefault="00CE4BF2" w:rsidP="00D3504F">
      <w:pPr>
        <w:pStyle w:val="aa"/>
        <w:spacing w:after="0" w:line="240" w:lineRule="auto"/>
        <w:ind w:left="0" w:firstLine="709"/>
        <w:jc w:val="both"/>
        <w:rPr>
          <w:rFonts w:ascii="Times New Roman" w:hAnsi="Times New Roman" w:cs="Times New Roman"/>
          <w:sz w:val="24"/>
          <w:szCs w:val="24"/>
        </w:rPr>
      </w:pPr>
      <w:r w:rsidRPr="00733256">
        <w:rPr>
          <w:rFonts w:ascii="Times New Roman" w:eastAsia="Times New Roman" w:hAnsi="Times New Roman" w:cs="Times New Roman"/>
          <w:sz w:val="24"/>
          <w:szCs w:val="24"/>
          <w:lang w:eastAsia="ru-RU"/>
        </w:rPr>
        <w:t xml:space="preserve">При определении объема </w:t>
      </w:r>
      <w:r w:rsidRPr="00733256">
        <w:rPr>
          <w:rFonts w:ascii="Times New Roman" w:hAnsi="Times New Roman" w:cs="Times New Roman"/>
          <w:sz w:val="24"/>
          <w:szCs w:val="24"/>
        </w:rPr>
        <w:t>финансового обеспечения выполнения муниципального задания</w:t>
      </w:r>
      <w:r w:rsidRPr="00733256">
        <w:rPr>
          <w:rFonts w:ascii="Times New Roman" w:eastAsia="Times New Roman" w:hAnsi="Times New Roman" w:cs="Times New Roman"/>
          <w:sz w:val="24"/>
          <w:szCs w:val="24"/>
        </w:rPr>
        <w:t xml:space="preserve"> </w:t>
      </w:r>
      <w:r w:rsidR="00733256" w:rsidRPr="00733256">
        <w:rPr>
          <w:rFonts w:ascii="Times New Roman" w:hAnsi="Times New Roman" w:cs="Times New Roman"/>
          <w:sz w:val="24"/>
          <w:szCs w:val="24"/>
        </w:rPr>
        <w:t>в 2018, 2019, 2020</w:t>
      </w:r>
      <w:r w:rsidR="00D3504F">
        <w:rPr>
          <w:rFonts w:ascii="Times New Roman" w:hAnsi="Times New Roman" w:cs="Times New Roman"/>
          <w:sz w:val="24"/>
          <w:szCs w:val="24"/>
        </w:rPr>
        <w:t>гг.</w:t>
      </w:r>
      <w:r w:rsidRPr="00733256">
        <w:rPr>
          <w:rFonts w:ascii="Times New Roman" w:hAnsi="Times New Roman" w:cs="Times New Roman"/>
          <w:sz w:val="24"/>
          <w:szCs w:val="24"/>
        </w:rPr>
        <w:t xml:space="preserve"> </w:t>
      </w:r>
      <w:r w:rsidR="00DE03E2" w:rsidRPr="00733256">
        <w:rPr>
          <w:rFonts w:ascii="Times New Roman" w:hAnsi="Times New Roman" w:cs="Times New Roman"/>
          <w:sz w:val="24"/>
          <w:szCs w:val="24"/>
        </w:rPr>
        <w:t>Управление образованием</w:t>
      </w:r>
      <w:r w:rsidRPr="00733256">
        <w:rPr>
          <w:rFonts w:ascii="Times New Roman" w:eastAsia="Times New Roman" w:hAnsi="Times New Roman" w:cs="Times New Roman"/>
          <w:sz w:val="24"/>
          <w:szCs w:val="24"/>
        </w:rPr>
        <w:t xml:space="preserve"> </w:t>
      </w:r>
      <w:r w:rsidRPr="00733256">
        <w:rPr>
          <w:rFonts w:ascii="Times New Roman" w:hAnsi="Times New Roman" w:cs="Times New Roman"/>
          <w:sz w:val="24"/>
          <w:szCs w:val="24"/>
        </w:rPr>
        <w:t>руководствовал</w:t>
      </w:r>
      <w:r w:rsidR="00DE03E2" w:rsidRPr="00733256">
        <w:rPr>
          <w:rFonts w:ascii="Times New Roman" w:hAnsi="Times New Roman" w:cs="Times New Roman"/>
          <w:sz w:val="24"/>
          <w:szCs w:val="24"/>
        </w:rPr>
        <w:t>ось</w:t>
      </w:r>
      <w:r w:rsidRPr="00733256">
        <w:rPr>
          <w:rFonts w:ascii="Times New Roman" w:hAnsi="Times New Roman" w:cs="Times New Roman"/>
          <w:sz w:val="24"/>
          <w:szCs w:val="24"/>
        </w:rPr>
        <w:t>:</w:t>
      </w:r>
    </w:p>
    <w:p w:rsidR="00733256" w:rsidRPr="001940BE" w:rsidRDefault="00CE4BF2" w:rsidP="00AD167B">
      <w:pPr>
        <w:pStyle w:val="aa"/>
        <w:spacing w:after="0" w:line="240" w:lineRule="auto"/>
        <w:ind w:left="0" w:firstLine="709"/>
        <w:jc w:val="both"/>
        <w:rPr>
          <w:rFonts w:ascii="Times New Roman" w:hAnsi="Times New Roman"/>
          <w:bCs/>
          <w:sz w:val="24"/>
          <w:szCs w:val="24"/>
        </w:rPr>
      </w:pPr>
      <w:r w:rsidRPr="00733256">
        <w:rPr>
          <w:rFonts w:ascii="Times New Roman" w:hAnsi="Times New Roman" w:cs="Times New Roman"/>
          <w:sz w:val="24"/>
          <w:szCs w:val="24"/>
        </w:rPr>
        <w:t xml:space="preserve">- </w:t>
      </w:r>
      <w:hyperlink w:anchor="Par35" w:history="1">
        <w:proofErr w:type="gramStart"/>
        <w:r w:rsidR="00733256" w:rsidRPr="00733256">
          <w:rPr>
            <w:rStyle w:val="ad"/>
            <w:rFonts w:ascii="Times New Roman" w:hAnsi="Times New Roman"/>
            <w:bCs/>
            <w:color w:val="auto"/>
            <w:sz w:val="24"/>
            <w:szCs w:val="24"/>
            <w:u w:val="none"/>
          </w:rPr>
          <w:t>По</w:t>
        </w:r>
      </w:hyperlink>
      <w:r w:rsidR="00733256" w:rsidRPr="00733256">
        <w:rPr>
          <w:rFonts w:ascii="Times New Roman" w:hAnsi="Times New Roman"/>
          <w:bCs/>
          <w:sz w:val="24"/>
          <w:szCs w:val="24"/>
        </w:rPr>
        <w:t>рядком</w:t>
      </w:r>
      <w:proofErr w:type="gramEnd"/>
      <w:r w:rsidR="00733256" w:rsidRPr="00BF4586">
        <w:rPr>
          <w:rFonts w:ascii="Times New Roman" w:hAnsi="Times New Roman"/>
          <w:bCs/>
          <w:sz w:val="24"/>
          <w:szCs w:val="24"/>
        </w:rPr>
        <w:t xml:space="preserve">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утвержденным Постановлением Администрации МО «Ахтуби</w:t>
      </w:r>
      <w:r w:rsidR="00733256">
        <w:rPr>
          <w:rFonts w:ascii="Times New Roman" w:hAnsi="Times New Roman"/>
          <w:bCs/>
          <w:sz w:val="24"/>
          <w:szCs w:val="24"/>
        </w:rPr>
        <w:t xml:space="preserve">нский район» от 26.01.2017 №27 </w:t>
      </w:r>
      <w:r w:rsidR="00733256" w:rsidRPr="00BF4586">
        <w:rPr>
          <w:rFonts w:ascii="Times New Roman" w:hAnsi="Times New Roman"/>
          <w:bCs/>
          <w:sz w:val="24"/>
          <w:szCs w:val="24"/>
        </w:rPr>
        <w:t>(далее - Порядок №27 от 26.01.2017)</w:t>
      </w:r>
      <w:r w:rsidR="00733256">
        <w:rPr>
          <w:rFonts w:ascii="Times New Roman" w:hAnsi="Times New Roman"/>
          <w:bCs/>
          <w:sz w:val="24"/>
          <w:szCs w:val="24"/>
        </w:rPr>
        <w:t xml:space="preserve">. </w:t>
      </w:r>
      <w:r w:rsidR="00733256">
        <w:rPr>
          <w:rFonts w:ascii="Times New Roman" w:hAnsi="Times New Roman"/>
          <w:sz w:val="24"/>
          <w:szCs w:val="24"/>
        </w:rPr>
        <w:t xml:space="preserve">В </w:t>
      </w:r>
      <w:r w:rsidR="00733256" w:rsidRPr="001940BE">
        <w:rPr>
          <w:rFonts w:ascii="Times New Roman" w:hAnsi="Times New Roman"/>
          <w:bCs/>
          <w:sz w:val="24"/>
          <w:szCs w:val="24"/>
        </w:rPr>
        <w:t>Порядок от 26.01.2017</w:t>
      </w:r>
      <w:r w:rsidR="00733256">
        <w:rPr>
          <w:rFonts w:ascii="Times New Roman" w:hAnsi="Times New Roman"/>
          <w:bCs/>
          <w:sz w:val="24"/>
          <w:szCs w:val="24"/>
        </w:rPr>
        <w:t xml:space="preserve"> </w:t>
      </w:r>
      <w:r w:rsidR="00733256" w:rsidRPr="001940BE">
        <w:rPr>
          <w:rFonts w:ascii="Times New Roman" w:hAnsi="Times New Roman"/>
          <w:bCs/>
          <w:sz w:val="24"/>
          <w:szCs w:val="24"/>
        </w:rPr>
        <w:t>№27</w:t>
      </w:r>
      <w:r w:rsidR="00733256">
        <w:rPr>
          <w:rFonts w:ascii="Times New Roman" w:hAnsi="Times New Roman"/>
          <w:bCs/>
          <w:sz w:val="24"/>
          <w:szCs w:val="24"/>
        </w:rPr>
        <w:t xml:space="preserve"> </w:t>
      </w:r>
      <w:r w:rsidR="00733256">
        <w:rPr>
          <w:rFonts w:ascii="Times New Roman" w:hAnsi="Times New Roman"/>
          <w:sz w:val="24"/>
          <w:szCs w:val="24"/>
        </w:rPr>
        <w:t>внесены изменения постановлениями</w:t>
      </w:r>
      <w:r w:rsidR="00733256" w:rsidRPr="009A4496">
        <w:rPr>
          <w:rFonts w:ascii="Times New Roman" w:hAnsi="Times New Roman" w:cs="Calibri"/>
          <w:bCs/>
          <w:kern w:val="3"/>
          <w:sz w:val="24"/>
          <w:szCs w:val="24"/>
        </w:rPr>
        <w:t xml:space="preserve"> </w:t>
      </w:r>
      <w:r w:rsidR="00733256" w:rsidRPr="001940BE">
        <w:rPr>
          <w:rFonts w:ascii="Times New Roman" w:hAnsi="Times New Roman" w:cs="Calibri"/>
          <w:bCs/>
          <w:kern w:val="3"/>
          <w:sz w:val="24"/>
          <w:szCs w:val="24"/>
        </w:rPr>
        <w:t>администрации МО «Ахтубинский район»</w:t>
      </w:r>
      <w:r w:rsidR="00733256">
        <w:rPr>
          <w:rFonts w:ascii="Times New Roman" w:hAnsi="Times New Roman" w:cs="Calibri"/>
          <w:bCs/>
          <w:kern w:val="3"/>
          <w:sz w:val="24"/>
          <w:szCs w:val="24"/>
        </w:rPr>
        <w:t>:</w:t>
      </w:r>
      <w:r w:rsidR="00733256">
        <w:rPr>
          <w:rFonts w:ascii="Times New Roman" w:hAnsi="Times New Roman"/>
          <w:sz w:val="24"/>
          <w:szCs w:val="24"/>
        </w:rPr>
        <w:t xml:space="preserve"> </w:t>
      </w:r>
    </w:p>
    <w:p w:rsidR="00733256" w:rsidRDefault="00733256" w:rsidP="00733256">
      <w:pPr>
        <w:pStyle w:val="aa"/>
        <w:spacing w:after="0" w:line="240" w:lineRule="auto"/>
        <w:ind w:left="0" w:firstLine="709"/>
        <w:jc w:val="both"/>
        <w:rPr>
          <w:rFonts w:ascii="Times New Roman" w:hAnsi="Times New Roman"/>
          <w:sz w:val="24"/>
          <w:szCs w:val="24"/>
        </w:rPr>
      </w:pPr>
      <w:r w:rsidRPr="001940BE">
        <w:rPr>
          <w:rFonts w:ascii="Times New Roman" w:hAnsi="Times New Roman" w:cs="Calibri"/>
          <w:bCs/>
          <w:kern w:val="3"/>
          <w:sz w:val="24"/>
          <w:szCs w:val="24"/>
        </w:rPr>
        <w:t>1) от 29.12.2017 №890 «О внесении изменений в постановление администрации МО «Ахтубинский район» от 26.01.2017 №27</w:t>
      </w:r>
      <w:r w:rsidRPr="009A4496">
        <w:rPr>
          <w:rFonts w:ascii="Times New Roman" w:hAnsi="Times New Roman" w:cs="Calibri"/>
          <w:bCs/>
          <w:kern w:val="3"/>
          <w:sz w:val="24"/>
          <w:szCs w:val="24"/>
        </w:rPr>
        <w:t xml:space="preserve">» </w:t>
      </w:r>
      <w:r w:rsidRPr="009A4496">
        <w:rPr>
          <w:rFonts w:ascii="Times New Roman" w:hAnsi="Times New Roman" w:cs="Calibri"/>
          <w:bCs/>
          <w:kern w:val="3"/>
          <w:sz w:val="24"/>
          <w:szCs w:val="24"/>
          <w:u w:val="single"/>
        </w:rPr>
        <w:t>с 2018 года</w:t>
      </w:r>
      <w:r w:rsidRPr="009A4496">
        <w:rPr>
          <w:rFonts w:ascii="Times New Roman" w:hAnsi="Times New Roman" w:cs="Calibri"/>
          <w:bCs/>
          <w:kern w:val="3"/>
          <w:sz w:val="24"/>
          <w:szCs w:val="24"/>
        </w:rPr>
        <w:t xml:space="preserve"> (далее – </w:t>
      </w:r>
      <w:r w:rsidRPr="00CF780C">
        <w:rPr>
          <w:rFonts w:ascii="Times New Roman" w:hAnsi="Times New Roman"/>
          <w:sz w:val="24"/>
          <w:szCs w:val="24"/>
        </w:rPr>
        <w:t>Порядок от 26.01.2017 №27</w:t>
      </w:r>
      <w:r>
        <w:rPr>
          <w:rFonts w:ascii="Times New Roman" w:hAnsi="Times New Roman"/>
          <w:sz w:val="24"/>
          <w:szCs w:val="24"/>
        </w:rPr>
        <w:t xml:space="preserve"> (в ред. от 29.12.2017 № 890</w:t>
      </w:r>
      <w:r w:rsidRPr="00CF780C">
        <w:rPr>
          <w:rFonts w:ascii="Times New Roman" w:hAnsi="Times New Roman"/>
          <w:sz w:val="24"/>
          <w:szCs w:val="24"/>
        </w:rPr>
        <w:t>)</w:t>
      </w:r>
      <w:r w:rsidR="00D3504F">
        <w:rPr>
          <w:rFonts w:ascii="Times New Roman" w:hAnsi="Times New Roman"/>
          <w:sz w:val="24"/>
          <w:szCs w:val="24"/>
        </w:rPr>
        <w:t>)</w:t>
      </w:r>
      <w:r w:rsidRPr="00CF780C">
        <w:rPr>
          <w:rFonts w:ascii="Times New Roman" w:hAnsi="Times New Roman"/>
          <w:sz w:val="24"/>
          <w:szCs w:val="24"/>
        </w:rPr>
        <w:t>.</w:t>
      </w:r>
    </w:p>
    <w:p w:rsidR="00733256" w:rsidRPr="009A4496" w:rsidRDefault="00733256" w:rsidP="00733256">
      <w:pPr>
        <w:autoSpaceDE w:val="0"/>
        <w:autoSpaceDN w:val="0"/>
        <w:adjustRightInd w:val="0"/>
        <w:spacing w:after="0" w:line="240" w:lineRule="auto"/>
        <w:jc w:val="both"/>
        <w:rPr>
          <w:rFonts w:ascii="Times New Roman" w:hAnsi="Times New Roman" w:cs="Calibri"/>
          <w:bCs/>
          <w:kern w:val="3"/>
          <w:sz w:val="24"/>
          <w:szCs w:val="24"/>
        </w:rPr>
      </w:pPr>
      <w:r w:rsidRPr="001940BE">
        <w:rPr>
          <w:rFonts w:ascii="Times New Roman" w:hAnsi="Times New Roman" w:cs="Calibri"/>
          <w:bCs/>
          <w:kern w:val="3"/>
          <w:sz w:val="24"/>
          <w:szCs w:val="24"/>
        </w:rPr>
        <w:lastRenderedPageBreak/>
        <w:tab/>
        <w:t xml:space="preserve">2) от 29.12.2018 №845 «О внесении изменений в постановление администрации МО «Ахтубинский район» от 26.01.2017 №27» </w:t>
      </w:r>
      <w:r w:rsidRPr="001940BE">
        <w:rPr>
          <w:rFonts w:ascii="Times New Roman" w:hAnsi="Times New Roman" w:cs="Calibri"/>
          <w:bCs/>
          <w:kern w:val="3"/>
          <w:sz w:val="24"/>
          <w:szCs w:val="24"/>
          <w:u w:val="single"/>
        </w:rPr>
        <w:t xml:space="preserve">с 2019 года </w:t>
      </w:r>
      <w:r w:rsidRPr="009A4496">
        <w:rPr>
          <w:rFonts w:ascii="Times New Roman" w:hAnsi="Times New Roman" w:cs="Calibri"/>
          <w:bCs/>
          <w:kern w:val="3"/>
          <w:sz w:val="24"/>
          <w:szCs w:val="24"/>
        </w:rPr>
        <w:t xml:space="preserve">(далее – </w:t>
      </w:r>
      <w:r w:rsidR="00D3504F">
        <w:rPr>
          <w:rFonts w:ascii="Times New Roman" w:hAnsi="Times New Roman"/>
          <w:sz w:val="24"/>
          <w:szCs w:val="24"/>
        </w:rPr>
        <w:t>Порядок от 26.01.2017 №</w:t>
      </w:r>
      <w:r w:rsidRPr="009A4496">
        <w:rPr>
          <w:rFonts w:ascii="Times New Roman" w:hAnsi="Times New Roman"/>
          <w:sz w:val="24"/>
          <w:szCs w:val="24"/>
        </w:rPr>
        <w:t>27 (в ред.</w:t>
      </w:r>
      <w:r w:rsidRPr="009A4496">
        <w:rPr>
          <w:rFonts w:ascii="Times New Roman" w:hAnsi="Times New Roman" w:cs="Calibri"/>
          <w:bCs/>
          <w:kern w:val="3"/>
          <w:sz w:val="24"/>
          <w:szCs w:val="24"/>
        </w:rPr>
        <w:t xml:space="preserve"> от 26.12.2018 № 845)</w:t>
      </w:r>
      <w:r w:rsidR="00D3504F">
        <w:rPr>
          <w:rFonts w:ascii="Times New Roman" w:hAnsi="Times New Roman" w:cs="Calibri"/>
          <w:bCs/>
          <w:kern w:val="3"/>
          <w:sz w:val="24"/>
          <w:szCs w:val="24"/>
        </w:rPr>
        <w:t>)</w:t>
      </w:r>
      <w:r w:rsidRPr="009A4496">
        <w:rPr>
          <w:rFonts w:ascii="Times New Roman" w:hAnsi="Times New Roman" w:cs="Calibri"/>
          <w:bCs/>
          <w:kern w:val="3"/>
          <w:sz w:val="24"/>
          <w:szCs w:val="24"/>
        </w:rPr>
        <w:t>;</w:t>
      </w:r>
    </w:p>
    <w:p w:rsidR="00CE4BF2" w:rsidRPr="006A064C" w:rsidRDefault="00733256" w:rsidP="006A064C">
      <w:pPr>
        <w:autoSpaceDE w:val="0"/>
        <w:autoSpaceDN w:val="0"/>
        <w:adjustRightInd w:val="0"/>
        <w:spacing w:after="0" w:line="240" w:lineRule="auto"/>
        <w:jc w:val="both"/>
        <w:rPr>
          <w:rFonts w:ascii="Times New Roman" w:hAnsi="Times New Roman" w:cs="Calibri"/>
          <w:bCs/>
          <w:kern w:val="3"/>
          <w:sz w:val="24"/>
          <w:szCs w:val="24"/>
        </w:rPr>
      </w:pPr>
      <w:r w:rsidRPr="001940BE">
        <w:rPr>
          <w:rFonts w:ascii="Times New Roman" w:hAnsi="Times New Roman" w:cs="Calibri"/>
          <w:bCs/>
          <w:kern w:val="3"/>
          <w:sz w:val="24"/>
          <w:szCs w:val="24"/>
        </w:rPr>
        <w:tab/>
        <w:t xml:space="preserve">3) от 30.12.2019 №982 «О внесении изменений в постановление администрации МО «Ахтубинский район» от 26.01.2017 №27» </w:t>
      </w:r>
      <w:r w:rsidRPr="001940BE">
        <w:rPr>
          <w:rFonts w:ascii="Times New Roman" w:hAnsi="Times New Roman" w:cs="Calibri"/>
          <w:bCs/>
          <w:kern w:val="3"/>
          <w:sz w:val="24"/>
          <w:szCs w:val="24"/>
          <w:u w:val="single"/>
        </w:rPr>
        <w:t xml:space="preserve">с 2020 года </w:t>
      </w:r>
      <w:r w:rsidRPr="009A4496">
        <w:rPr>
          <w:rFonts w:ascii="Times New Roman" w:hAnsi="Times New Roman" w:cs="Calibri"/>
          <w:bCs/>
          <w:kern w:val="3"/>
          <w:sz w:val="24"/>
          <w:szCs w:val="24"/>
        </w:rPr>
        <w:t xml:space="preserve">(далее – </w:t>
      </w:r>
      <w:r w:rsidRPr="009A4496">
        <w:rPr>
          <w:rFonts w:ascii="Times New Roman" w:hAnsi="Times New Roman"/>
          <w:sz w:val="24"/>
          <w:szCs w:val="24"/>
        </w:rPr>
        <w:t>Порядок от 26.01.2017 №27 (в ред.</w:t>
      </w:r>
      <w:r w:rsidRPr="009A4496">
        <w:rPr>
          <w:rFonts w:ascii="Times New Roman" w:hAnsi="Times New Roman" w:cs="Calibri"/>
          <w:bCs/>
          <w:kern w:val="3"/>
          <w:sz w:val="24"/>
          <w:szCs w:val="24"/>
        </w:rPr>
        <w:t xml:space="preserve"> </w:t>
      </w:r>
      <w:r w:rsidR="006A064C">
        <w:rPr>
          <w:rFonts w:ascii="Times New Roman" w:hAnsi="Times New Roman" w:cs="Calibri"/>
          <w:bCs/>
          <w:kern w:val="3"/>
          <w:sz w:val="24"/>
          <w:szCs w:val="24"/>
        </w:rPr>
        <w:t>от 30.12.2019 № 982)</w:t>
      </w:r>
      <w:r w:rsidR="00D3504F">
        <w:rPr>
          <w:rFonts w:ascii="Times New Roman" w:hAnsi="Times New Roman" w:cs="Calibri"/>
          <w:bCs/>
          <w:kern w:val="3"/>
          <w:sz w:val="24"/>
          <w:szCs w:val="24"/>
        </w:rPr>
        <w:t>)</w:t>
      </w:r>
      <w:r w:rsidR="00CE4BF2" w:rsidRPr="00D97F31">
        <w:rPr>
          <w:rFonts w:ascii="Times New Roman" w:hAnsi="Times New Roman" w:cs="Times New Roman"/>
          <w:bCs/>
          <w:sz w:val="24"/>
          <w:szCs w:val="24"/>
        </w:rPr>
        <w:t>;</w:t>
      </w:r>
    </w:p>
    <w:p w:rsidR="00F16FD0" w:rsidRDefault="00F16FD0" w:rsidP="00CE4BF2">
      <w:pPr>
        <w:pStyle w:val="aa"/>
        <w:spacing w:line="240" w:lineRule="auto"/>
        <w:ind w:left="0" w:firstLine="567"/>
        <w:jc w:val="both"/>
        <w:rPr>
          <w:rStyle w:val="30"/>
          <w:rFonts w:eastAsiaTheme="minorHAnsi"/>
        </w:rPr>
      </w:pPr>
      <w:r w:rsidRPr="00F16FD0">
        <w:rPr>
          <w:rStyle w:val="30"/>
          <w:rFonts w:eastAsiaTheme="minorHAnsi"/>
        </w:rPr>
        <w:t xml:space="preserve">- Порядком расчета </w:t>
      </w:r>
      <w:r w:rsidRPr="00F16FD0">
        <w:rPr>
          <w:rStyle w:val="10"/>
          <w:rFonts w:eastAsiaTheme="minorHAnsi"/>
        </w:rPr>
        <w:t xml:space="preserve">нормативных затрат на оказание муниципальных услуг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детей в муниципальных образовательных учреждениях МО «Ахтубинский район», реализующих программы дошкольного, начального общего, основного общего, среднего общего образования, подведомственных </w:t>
      </w:r>
      <w:r w:rsidR="00D3504F">
        <w:rPr>
          <w:rStyle w:val="10"/>
          <w:rFonts w:eastAsiaTheme="minorHAnsi"/>
        </w:rPr>
        <w:t>У</w:t>
      </w:r>
      <w:r w:rsidRPr="00F16FD0">
        <w:rPr>
          <w:rStyle w:val="10"/>
          <w:rFonts w:eastAsiaTheme="minorHAnsi"/>
        </w:rPr>
        <w:t>правлению образованием администрации МО «Ахтубинский район»,</w:t>
      </w:r>
      <w:r w:rsidRPr="00F16FD0">
        <w:rPr>
          <w:rStyle w:val="30"/>
          <w:rFonts w:eastAsiaTheme="minorHAnsi"/>
        </w:rPr>
        <w:t xml:space="preserve"> утвержденного приказом </w:t>
      </w:r>
      <w:r w:rsidR="00D3504F">
        <w:rPr>
          <w:rStyle w:val="30"/>
          <w:rFonts w:eastAsiaTheme="minorHAnsi"/>
        </w:rPr>
        <w:t>У</w:t>
      </w:r>
      <w:r w:rsidRPr="00F16FD0">
        <w:rPr>
          <w:rStyle w:val="30"/>
          <w:rFonts w:eastAsiaTheme="minorHAnsi"/>
        </w:rPr>
        <w:t>правления образованием администрации МО «Ахтубинский район» от 26.02.2015 №43</w:t>
      </w:r>
      <w:r>
        <w:rPr>
          <w:rStyle w:val="30"/>
          <w:rFonts w:eastAsiaTheme="minorHAnsi"/>
        </w:rPr>
        <w:t>;</w:t>
      </w:r>
    </w:p>
    <w:p w:rsidR="00A3051B" w:rsidRDefault="00A3051B" w:rsidP="00CE4BF2">
      <w:pPr>
        <w:pStyle w:val="aa"/>
        <w:spacing w:line="240" w:lineRule="auto"/>
        <w:ind w:left="0" w:firstLine="567"/>
        <w:jc w:val="both"/>
        <w:rPr>
          <w:rFonts w:ascii="Times New Roman" w:hAnsi="Times New Roman" w:cs="Times New Roman"/>
          <w:bCs/>
          <w:sz w:val="24"/>
          <w:szCs w:val="24"/>
        </w:rPr>
      </w:pPr>
      <w:r w:rsidRPr="006A064C">
        <w:rPr>
          <w:rFonts w:ascii="Times New Roman" w:hAnsi="Times New Roman" w:cs="Times New Roman"/>
          <w:bCs/>
          <w:sz w:val="24"/>
          <w:szCs w:val="24"/>
        </w:rPr>
        <w:t xml:space="preserve">и иными приказами, </w:t>
      </w:r>
      <w:r w:rsidR="00244920">
        <w:rPr>
          <w:rFonts w:ascii="Times New Roman" w:hAnsi="Times New Roman" w:cs="Times New Roman"/>
          <w:bCs/>
          <w:sz w:val="24"/>
          <w:szCs w:val="24"/>
        </w:rPr>
        <w:t>утвержденными</w:t>
      </w:r>
      <w:r w:rsidRPr="006A064C">
        <w:rPr>
          <w:rFonts w:ascii="Times New Roman" w:hAnsi="Times New Roman" w:cs="Times New Roman"/>
          <w:bCs/>
          <w:sz w:val="24"/>
          <w:szCs w:val="24"/>
        </w:rPr>
        <w:t xml:space="preserve"> Управлением образования.</w:t>
      </w:r>
    </w:p>
    <w:p w:rsidR="001A01FA" w:rsidRDefault="001A01FA" w:rsidP="006F5B1F">
      <w:pPr>
        <w:pStyle w:val="aa"/>
        <w:spacing w:after="0" w:line="240" w:lineRule="auto"/>
        <w:ind w:left="0" w:firstLine="567"/>
        <w:jc w:val="both"/>
        <w:rPr>
          <w:rFonts w:ascii="Times New Roman" w:hAnsi="Times New Roman"/>
          <w:bCs/>
          <w:sz w:val="24"/>
          <w:szCs w:val="24"/>
        </w:rPr>
      </w:pPr>
      <w:r w:rsidRPr="00BC08DC">
        <w:rPr>
          <w:rFonts w:ascii="Times New Roman" w:hAnsi="Times New Roman"/>
          <w:bCs/>
          <w:sz w:val="24"/>
          <w:szCs w:val="24"/>
        </w:rPr>
        <w:t xml:space="preserve">Контроль за выполнением задания на оказание муниципальных услуг (выполнения работ) осуществлялся на основании </w:t>
      </w:r>
      <w:r w:rsidRPr="00BC048C">
        <w:rPr>
          <w:rFonts w:ascii="Times New Roman" w:hAnsi="Times New Roman"/>
          <w:bCs/>
          <w:sz w:val="24"/>
          <w:szCs w:val="24"/>
        </w:rPr>
        <w:t>Порядка осуществления контроля за выполнением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 утвержденным Приказом Управления образованием администрации МО «Ахтубинский район» от 19.10.2018 №222 (с изменениями от 30.12.2019 №449).</w:t>
      </w:r>
    </w:p>
    <w:p w:rsidR="006F5B1F" w:rsidRPr="006F5B1F" w:rsidRDefault="006F5B1F" w:rsidP="006F5B1F">
      <w:pPr>
        <w:pStyle w:val="aa"/>
        <w:spacing w:after="0" w:line="240" w:lineRule="auto"/>
        <w:ind w:left="0" w:firstLine="567"/>
        <w:jc w:val="both"/>
        <w:rPr>
          <w:rFonts w:ascii="Times New Roman" w:hAnsi="Times New Roman"/>
          <w:bCs/>
          <w:sz w:val="16"/>
          <w:szCs w:val="16"/>
        </w:rPr>
      </w:pPr>
    </w:p>
    <w:p w:rsidR="004D6598" w:rsidRPr="006F5B1F" w:rsidRDefault="00046175" w:rsidP="004D659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w:t>
      </w:r>
      <w:r w:rsidR="004D6598" w:rsidRPr="00D277E1">
        <w:rPr>
          <w:rFonts w:ascii="Times New Roman" w:hAnsi="Times New Roman"/>
          <w:b/>
          <w:sz w:val="24"/>
          <w:szCs w:val="24"/>
        </w:rPr>
        <w:t>. Проверка соблюдения порядка формирования, размещения, финансового обеспечения и контроля выполнения муниципального задания на оказание муниципальных услуг. Проверка соответствия фактически осуществляемой деятельности учреждения нормативным правовым актам, учредительным документам. Анализ и оценка выполнения учреждением натуральных, стоимостных показателей и показателей объема, установленных муниципальным заданием.</w:t>
      </w:r>
      <w:r w:rsidR="006F5B1F">
        <w:rPr>
          <w:rFonts w:ascii="Times New Roman" w:hAnsi="Times New Roman"/>
          <w:b/>
          <w:sz w:val="24"/>
          <w:szCs w:val="24"/>
        </w:rPr>
        <w:t xml:space="preserve"> </w:t>
      </w:r>
      <w:r w:rsidR="006F5B1F" w:rsidRPr="006F5B1F">
        <w:rPr>
          <w:rFonts w:ascii="Times New Roman" w:hAnsi="Times New Roman"/>
          <w:b/>
          <w:sz w:val="24"/>
          <w:szCs w:val="24"/>
        </w:rPr>
        <w:t>Размещение информации о государственных и муниципальных учреждениях на официальном сайте в информационно-телекоммуникационной сети «Интернет» (</w:t>
      </w:r>
      <w:hyperlink r:id="rId10" w:history="1">
        <w:r w:rsidR="006F5B1F" w:rsidRPr="006F5B1F">
          <w:rPr>
            <w:rStyle w:val="ad"/>
            <w:rFonts w:ascii="Times New Roman" w:hAnsi="Times New Roman"/>
            <w:b/>
            <w:color w:val="auto"/>
            <w:sz w:val="24"/>
            <w:szCs w:val="24"/>
            <w:u w:val="none"/>
          </w:rPr>
          <w:t>www.bus.gov.ru</w:t>
        </w:r>
      </w:hyperlink>
      <w:r w:rsidR="006F5B1F" w:rsidRPr="006F5B1F">
        <w:rPr>
          <w:rFonts w:ascii="Times New Roman" w:hAnsi="Times New Roman"/>
          <w:b/>
          <w:sz w:val="24"/>
          <w:szCs w:val="24"/>
        </w:rPr>
        <w:t>)</w:t>
      </w:r>
    </w:p>
    <w:p w:rsidR="004D6598" w:rsidRPr="006F5B1F" w:rsidRDefault="004D6598" w:rsidP="004D6598">
      <w:pPr>
        <w:autoSpaceDE w:val="0"/>
        <w:autoSpaceDN w:val="0"/>
        <w:adjustRightInd w:val="0"/>
        <w:spacing w:after="0" w:line="240" w:lineRule="auto"/>
        <w:jc w:val="both"/>
        <w:rPr>
          <w:rFonts w:ascii="Times New Roman" w:hAnsi="Times New Roman"/>
          <w:b/>
          <w:sz w:val="16"/>
          <w:szCs w:val="16"/>
          <w:highlight w:val="yellow"/>
        </w:rPr>
      </w:pPr>
    </w:p>
    <w:p w:rsidR="004D6598" w:rsidRPr="001940BE" w:rsidRDefault="00D3504F" w:rsidP="006F5B1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00046175">
        <w:rPr>
          <w:rFonts w:ascii="Times New Roman" w:hAnsi="Times New Roman"/>
          <w:b/>
          <w:sz w:val="24"/>
          <w:szCs w:val="24"/>
        </w:rPr>
        <w:t>2.1</w:t>
      </w:r>
      <w:r w:rsidR="004D6598" w:rsidRPr="001940BE">
        <w:rPr>
          <w:rFonts w:ascii="Times New Roman" w:hAnsi="Times New Roman"/>
          <w:b/>
          <w:sz w:val="24"/>
          <w:szCs w:val="24"/>
        </w:rPr>
        <w:t>.1.</w:t>
      </w:r>
      <w:r w:rsidR="004D6598" w:rsidRPr="001940BE">
        <w:rPr>
          <w:rFonts w:ascii="Times New Roman" w:hAnsi="Times New Roman"/>
          <w:sz w:val="24"/>
          <w:szCs w:val="24"/>
        </w:rPr>
        <w:t xml:space="preserve"> Исходя из положений п.2 и п. 3 ст.9.2 Федерального закона от 12.01.1996 </w:t>
      </w:r>
      <w:r>
        <w:rPr>
          <w:rFonts w:ascii="Times New Roman" w:hAnsi="Times New Roman"/>
          <w:sz w:val="24"/>
          <w:szCs w:val="24"/>
        </w:rPr>
        <w:t>№</w:t>
      </w:r>
      <w:r w:rsidR="004D6598" w:rsidRPr="001940BE">
        <w:rPr>
          <w:rFonts w:ascii="Times New Roman" w:hAnsi="Times New Roman"/>
          <w:sz w:val="24"/>
          <w:szCs w:val="24"/>
        </w:rPr>
        <w:t>7-ФЗ (ред. от 08.06.2020) "О некоммерческих организациях" 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(далее - М3). Финансовое обеспечение выполнения бюджетным учреждением М3 осуществляется в виде субсидий из соответствующего бюджета бюджетной системы РФ.</w:t>
      </w:r>
    </w:p>
    <w:p w:rsidR="004D6598" w:rsidRPr="001940BE" w:rsidRDefault="00046175" w:rsidP="006F5B1F">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16"/>
          <w:szCs w:val="16"/>
          <w:lang w:eastAsia="ar-SA"/>
        </w:rPr>
        <w:tab/>
      </w:r>
      <w:r w:rsidR="004D6598" w:rsidRPr="001940BE">
        <w:rPr>
          <w:rFonts w:ascii="Times New Roman" w:hAnsi="Times New Roman"/>
          <w:bCs/>
          <w:sz w:val="24"/>
          <w:szCs w:val="24"/>
        </w:rPr>
        <w:t>В соответствии с п</w:t>
      </w:r>
      <w:r>
        <w:rPr>
          <w:rFonts w:ascii="Times New Roman" w:hAnsi="Times New Roman"/>
          <w:bCs/>
          <w:sz w:val="24"/>
          <w:szCs w:val="24"/>
        </w:rPr>
        <w:t>.</w:t>
      </w:r>
      <w:r w:rsidR="004D6598" w:rsidRPr="001940BE">
        <w:rPr>
          <w:rFonts w:ascii="Times New Roman" w:hAnsi="Times New Roman"/>
          <w:bCs/>
          <w:sz w:val="24"/>
          <w:szCs w:val="24"/>
        </w:rPr>
        <w:t>3 ст</w:t>
      </w:r>
      <w:r>
        <w:rPr>
          <w:rFonts w:ascii="Times New Roman" w:hAnsi="Times New Roman"/>
          <w:bCs/>
          <w:sz w:val="24"/>
          <w:szCs w:val="24"/>
        </w:rPr>
        <w:t>.</w:t>
      </w:r>
      <w:r w:rsidR="004D6598" w:rsidRPr="001940BE">
        <w:rPr>
          <w:rFonts w:ascii="Times New Roman" w:hAnsi="Times New Roman"/>
          <w:bCs/>
          <w:sz w:val="24"/>
          <w:szCs w:val="24"/>
        </w:rPr>
        <w:t>69.2 БК РФ</w:t>
      </w:r>
      <w:r w:rsidR="004D6598" w:rsidRPr="001940BE">
        <w:rPr>
          <w:rFonts w:ascii="Times New Roman" w:hAnsi="Times New Roman" w:cs="Calibri"/>
          <w:b/>
          <w:bCs/>
          <w:kern w:val="3"/>
          <w:sz w:val="24"/>
          <w:szCs w:val="24"/>
        </w:rPr>
        <w:t xml:space="preserve"> </w:t>
      </w:r>
      <w:r w:rsidR="004D6598" w:rsidRPr="001940BE">
        <w:rPr>
          <w:rFonts w:ascii="Times New Roman" w:hAnsi="Times New Roman"/>
          <w:sz w:val="24"/>
          <w:szCs w:val="24"/>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 </w:t>
      </w:r>
    </w:p>
    <w:p w:rsidR="004D6598" w:rsidRPr="001940BE" w:rsidRDefault="004D6598" w:rsidP="006F5B1F">
      <w:pPr>
        <w:autoSpaceDE w:val="0"/>
        <w:autoSpaceDN w:val="0"/>
        <w:adjustRightInd w:val="0"/>
        <w:spacing w:after="0" w:line="240" w:lineRule="auto"/>
        <w:jc w:val="both"/>
        <w:rPr>
          <w:rFonts w:ascii="Times New Roman" w:hAnsi="Times New Roman"/>
          <w:sz w:val="24"/>
          <w:szCs w:val="24"/>
        </w:rPr>
      </w:pPr>
      <w:r w:rsidRPr="001940BE">
        <w:rPr>
          <w:rFonts w:ascii="Times New Roman" w:hAnsi="Times New Roman"/>
          <w:sz w:val="24"/>
          <w:szCs w:val="24"/>
        </w:rPr>
        <w:tab/>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
    <w:p w:rsidR="004D6598" w:rsidRPr="001940BE" w:rsidRDefault="004D6598" w:rsidP="006F5B1F">
      <w:pPr>
        <w:shd w:val="clear" w:color="auto" w:fill="FFFFFF"/>
        <w:spacing w:after="0" w:line="240" w:lineRule="auto"/>
        <w:jc w:val="both"/>
        <w:rPr>
          <w:rFonts w:ascii="Times New Roman" w:hAnsi="Times New Roman"/>
          <w:sz w:val="24"/>
          <w:szCs w:val="24"/>
        </w:rPr>
      </w:pPr>
      <w:r w:rsidRPr="001940BE">
        <w:rPr>
          <w:rFonts w:ascii="Times New Roman" w:hAnsi="Times New Roman"/>
          <w:sz w:val="24"/>
          <w:szCs w:val="24"/>
        </w:rPr>
        <w:tab/>
        <w:t xml:space="preserve">В соответствии с п.2.9 Устава, МЗ для Учреждения формируются и утверждаются Учредителем в порядке, определенном Администрацией МО «Ахтубинский район», в </w:t>
      </w:r>
      <w:r w:rsidRPr="001940BE">
        <w:rPr>
          <w:rFonts w:ascii="Times New Roman" w:hAnsi="Times New Roman"/>
          <w:sz w:val="24"/>
          <w:szCs w:val="24"/>
        </w:rPr>
        <w:lastRenderedPageBreak/>
        <w:t>соответствии с предусмотренными настоящим Уставом основным видами деятельности Учреждения. Учреждение не вправе отказаться от выполнения муниципального задания.</w:t>
      </w:r>
    </w:p>
    <w:p w:rsidR="004D6598" w:rsidRPr="001940BE" w:rsidRDefault="004D6598" w:rsidP="006F5B1F">
      <w:pPr>
        <w:shd w:val="clear" w:color="auto" w:fill="FFFFFF"/>
        <w:spacing w:after="0" w:line="240" w:lineRule="auto"/>
        <w:jc w:val="both"/>
        <w:rPr>
          <w:rFonts w:ascii="Times New Roman" w:hAnsi="Times New Roman"/>
          <w:sz w:val="24"/>
          <w:szCs w:val="24"/>
        </w:rPr>
      </w:pPr>
      <w:r w:rsidRPr="001940BE">
        <w:rPr>
          <w:rFonts w:ascii="Times New Roman" w:hAnsi="Times New Roman"/>
          <w:sz w:val="24"/>
          <w:szCs w:val="24"/>
        </w:rPr>
        <w:tab/>
        <w:t>Муниципальными заданиями предусматривалось оказание следующих муниципальных услуг:</w:t>
      </w:r>
    </w:p>
    <w:p w:rsidR="004D6598" w:rsidRPr="001940BE" w:rsidRDefault="004D6598" w:rsidP="006F5B1F">
      <w:pPr>
        <w:shd w:val="clear" w:color="auto" w:fill="FFFFFF"/>
        <w:spacing w:after="0" w:line="240" w:lineRule="auto"/>
        <w:jc w:val="both"/>
        <w:rPr>
          <w:rFonts w:ascii="Times New Roman" w:hAnsi="Times New Roman"/>
          <w:sz w:val="24"/>
          <w:szCs w:val="24"/>
        </w:rPr>
      </w:pPr>
      <w:r w:rsidRPr="001940BE">
        <w:rPr>
          <w:rFonts w:ascii="Times New Roman" w:hAnsi="Times New Roman"/>
          <w:sz w:val="24"/>
          <w:szCs w:val="24"/>
        </w:rPr>
        <w:t>1. Присмотр и уход (2018-2020гг.);</w:t>
      </w:r>
    </w:p>
    <w:p w:rsidR="004D6598" w:rsidRPr="00D51531" w:rsidRDefault="004D6598" w:rsidP="006F5B1F">
      <w:pPr>
        <w:shd w:val="clear" w:color="auto" w:fill="FFFFFF"/>
        <w:spacing w:after="0" w:line="240" w:lineRule="auto"/>
        <w:jc w:val="both"/>
        <w:rPr>
          <w:rFonts w:ascii="Times New Roman" w:hAnsi="Times New Roman"/>
          <w:sz w:val="24"/>
          <w:szCs w:val="24"/>
        </w:rPr>
      </w:pPr>
      <w:r w:rsidRPr="001940BE">
        <w:rPr>
          <w:rFonts w:ascii="Times New Roman" w:hAnsi="Times New Roman"/>
          <w:sz w:val="24"/>
          <w:szCs w:val="24"/>
        </w:rPr>
        <w:t xml:space="preserve">2. Реализация основных общеобразовательных программ дошкольного образования </w:t>
      </w:r>
      <w:r w:rsidR="006F5B1F">
        <w:rPr>
          <w:rFonts w:ascii="Times New Roman" w:hAnsi="Times New Roman"/>
          <w:sz w:val="24"/>
          <w:szCs w:val="24"/>
        </w:rPr>
        <w:t>(2018-2020гг.).</w:t>
      </w:r>
    </w:p>
    <w:p w:rsidR="004D6598" w:rsidRPr="001940BE" w:rsidRDefault="006224B0" w:rsidP="006F5B1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402F28">
        <w:rPr>
          <w:rFonts w:ascii="Times New Roman" w:hAnsi="Times New Roman"/>
          <w:b/>
          <w:sz w:val="24"/>
          <w:szCs w:val="24"/>
        </w:rPr>
        <w:t>2.1</w:t>
      </w:r>
      <w:r w:rsidR="004D6598" w:rsidRPr="001940BE">
        <w:rPr>
          <w:rFonts w:ascii="Times New Roman" w:hAnsi="Times New Roman"/>
          <w:b/>
          <w:sz w:val="24"/>
          <w:szCs w:val="24"/>
        </w:rPr>
        <w:t>.2.</w:t>
      </w:r>
      <w:r w:rsidR="004D6598" w:rsidRPr="001940BE">
        <w:rPr>
          <w:rFonts w:ascii="Times New Roman" w:hAnsi="Times New Roman"/>
          <w:sz w:val="24"/>
          <w:szCs w:val="24"/>
        </w:rPr>
        <w:t xml:space="preserve"> </w:t>
      </w:r>
      <w:r w:rsidR="004D6598" w:rsidRPr="001940BE">
        <w:rPr>
          <w:rFonts w:ascii="Times New Roman" w:hAnsi="Times New Roman"/>
          <w:bCs/>
          <w:kern w:val="3"/>
          <w:sz w:val="24"/>
          <w:szCs w:val="24"/>
        </w:rPr>
        <w:t>Управлением образования администрации МО «Ахтубинский район»</w:t>
      </w:r>
      <w:r w:rsidR="004D6598" w:rsidRPr="001940BE">
        <w:rPr>
          <w:rFonts w:ascii="Times New Roman" w:hAnsi="Times New Roman"/>
          <w:sz w:val="24"/>
          <w:szCs w:val="24"/>
        </w:rPr>
        <w:t xml:space="preserve"> во исполнение требований БК РФ и Порядка формирования и финансового обеспечения выполнения М3: </w:t>
      </w:r>
    </w:p>
    <w:p w:rsidR="004D6598" w:rsidRPr="00D277E1" w:rsidRDefault="004D6598" w:rsidP="006F5B1F">
      <w:pPr>
        <w:shd w:val="clear" w:color="auto" w:fill="FFFFFF"/>
        <w:spacing w:after="0" w:line="240" w:lineRule="auto"/>
        <w:jc w:val="both"/>
        <w:rPr>
          <w:rFonts w:ascii="Times New Roman" w:hAnsi="Times New Roman"/>
          <w:sz w:val="24"/>
          <w:szCs w:val="24"/>
          <w:highlight w:val="yellow"/>
        </w:rPr>
      </w:pPr>
      <w:r w:rsidRPr="00432A15">
        <w:rPr>
          <w:rFonts w:ascii="Times New Roman" w:hAnsi="Times New Roman"/>
          <w:sz w:val="24"/>
          <w:szCs w:val="24"/>
        </w:rPr>
        <w:t xml:space="preserve">      • М3 </w:t>
      </w:r>
      <w:r w:rsidRPr="00432A15">
        <w:rPr>
          <w:rFonts w:ascii="Times New Roman" w:hAnsi="Times New Roman"/>
          <w:bCs/>
          <w:kern w:val="3"/>
          <w:sz w:val="24"/>
          <w:szCs w:val="24"/>
        </w:rPr>
        <w:t xml:space="preserve">на 2018 </w:t>
      </w:r>
      <w:r>
        <w:rPr>
          <w:rFonts w:ascii="Times New Roman" w:hAnsi="Times New Roman"/>
          <w:bCs/>
          <w:kern w:val="3"/>
          <w:sz w:val="24"/>
          <w:szCs w:val="24"/>
        </w:rPr>
        <w:t xml:space="preserve">финансовый </w:t>
      </w:r>
      <w:r w:rsidRPr="00432A15">
        <w:rPr>
          <w:rFonts w:ascii="Times New Roman" w:hAnsi="Times New Roman"/>
          <w:bCs/>
          <w:kern w:val="3"/>
          <w:sz w:val="24"/>
          <w:szCs w:val="24"/>
        </w:rPr>
        <w:t>год и на плановый период 2019 и 2020 годов утверждено приказом Управления образованием от 16.01.2018г. №</w:t>
      </w:r>
      <w:r w:rsidRPr="00955B22">
        <w:rPr>
          <w:rFonts w:ascii="Times New Roman" w:hAnsi="Times New Roman"/>
          <w:bCs/>
          <w:kern w:val="3"/>
          <w:sz w:val="24"/>
          <w:szCs w:val="24"/>
        </w:rPr>
        <w:t xml:space="preserve">1 </w:t>
      </w:r>
      <w:r w:rsidRPr="00955B22">
        <w:rPr>
          <w:rFonts w:ascii="Times New Roman" w:hAnsi="Times New Roman"/>
          <w:sz w:val="24"/>
          <w:szCs w:val="24"/>
        </w:rPr>
        <w:t xml:space="preserve">с последующим внесением изменений в показатели муниципального задания </w:t>
      </w:r>
      <w:r w:rsidRPr="00955B22">
        <w:rPr>
          <w:rFonts w:ascii="Times New Roman" w:hAnsi="Times New Roman"/>
          <w:bCs/>
          <w:kern w:val="3"/>
          <w:sz w:val="24"/>
          <w:szCs w:val="24"/>
        </w:rPr>
        <w:t>от 29.11.2018 №264А</w:t>
      </w:r>
      <w:r>
        <w:rPr>
          <w:rFonts w:ascii="Times New Roman" w:hAnsi="Times New Roman"/>
          <w:bCs/>
          <w:kern w:val="3"/>
          <w:sz w:val="24"/>
          <w:szCs w:val="24"/>
        </w:rPr>
        <w:t>.</w:t>
      </w:r>
    </w:p>
    <w:p w:rsidR="004D6598" w:rsidRPr="00902392" w:rsidRDefault="004D6598" w:rsidP="006F5B1F">
      <w:pPr>
        <w:shd w:val="clear" w:color="auto" w:fill="FFFFFF"/>
        <w:spacing w:after="0" w:line="240" w:lineRule="auto"/>
        <w:jc w:val="both"/>
        <w:rPr>
          <w:rFonts w:ascii="Times New Roman" w:hAnsi="Times New Roman"/>
          <w:sz w:val="24"/>
          <w:szCs w:val="24"/>
        </w:rPr>
      </w:pPr>
      <w:r w:rsidRPr="00902392">
        <w:rPr>
          <w:rFonts w:ascii="Times New Roman" w:hAnsi="Times New Roman"/>
          <w:sz w:val="24"/>
          <w:szCs w:val="24"/>
        </w:rPr>
        <w:t xml:space="preserve">       • М3 </w:t>
      </w:r>
      <w:r w:rsidRPr="00902392">
        <w:rPr>
          <w:rFonts w:ascii="Times New Roman" w:hAnsi="Times New Roman"/>
          <w:bCs/>
          <w:kern w:val="3"/>
          <w:sz w:val="24"/>
          <w:szCs w:val="24"/>
        </w:rPr>
        <w:t>на 2019 финансовый год и на плановый период 2020 и 2021 годов утверждено приказом Управления образованием от</w:t>
      </w:r>
      <w:r w:rsidRPr="00902392">
        <w:rPr>
          <w:rFonts w:ascii="Times New Roman" w:hAnsi="Times New Roman"/>
          <w:sz w:val="24"/>
          <w:szCs w:val="24"/>
        </w:rPr>
        <w:t xml:space="preserve"> </w:t>
      </w:r>
      <w:r w:rsidRPr="00902392">
        <w:rPr>
          <w:rFonts w:ascii="Times New Roman" w:hAnsi="Times New Roman"/>
          <w:color w:val="000000"/>
          <w:sz w:val="24"/>
          <w:szCs w:val="24"/>
          <w:shd w:val="clear" w:color="auto" w:fill="FFFFFF"/>
        </w:rPr>
        <w:t>09.01.2019</w:t>
      </w:r>
      <w:r w:rsidR="006224B0">
        <w:rPr>
          <w:rFonts w:ascii="Times New Roman" w:hAnsi="Times New Roman"/>
          <w:color w:val="000000"/>
          <w:sz w:val="24"/>
          <w:szCs w:val="24"/>
          <w:shd w:val="clear" w:color="auto" w:fill="FFFFFF"/>
        </w:rPr>
        <w:t>г.</w:t>
      </w:r>
      <w:r w:rsidRPr="00902392">
        <w:rPr>
          <w:rFonts w:ascii="Times New Roman" w:hAnsi="Times New Roman"/>
          <w:sz w:val="24"/>
          <w:szCs w:val="24"/>
        </w:rPr>
        <w:t xml:space="preserve"> №2 с последующим внесением изменений в показатели муниципального задания </w:t>
      </w:r>
      <w:r w:rsidR="00946CFD">
        <w:rPr>
          <w:rFonts w:ascii="Times New Roman" w:hAnsi="Times New Roman"/>
          <w:sz w:val="24"/>
          <w:szCs w:val="24"/>
        </w:rPr>
        <w:t>от 18.07.2019</w:t>
      </w:r>
      <w:r w:rsidR="006224B0">
        <w:rPr>
          <w:rFonts w:ascii="Times New Roman" w:hAnsi="Times New Roman"/>
          <w:sz w:val="24"/>
          <w:szCs w:val="24"/>
        </w:rPr>
        <w:t>г.</w:t>
      </w:r>
      <w:r w:rsidR="00946CFD">
        <w:rPr>
          <w:rFonts w:ascii="Times New Roman" w:hAnsi="Times New Roman"/>
          <w:sz w:val="24"/>
          <w:szCs w:val="24"/>
        </w:rPr>
        <w:t xml:space="preserve"> №221, </w:t>
      </w:r>
      <w:r w:rsidRPr="00902392">
        <w:rPr>
          <w:rFonts w:ascii="Times New Roman" w:hAnsi="Times New Roman"/>
          <w:sz w:val="24"/>
          <w:szCs w:val="24"/>
        </w:rPr>
        <w:t>от 01.10.2019</w:t>
      </w:r>
      <w:r w:rsidR="006224B0">
        <w:rPr>
          <w:rFonts w:ascii="Times New Roman" w:hAnsi="Times New Roman"/>
          <w:sz w:val="24"/>
          <w:szCs w:val="24"/>
        </w:rPr>
        <w:t>г.</w:t>
      </w:r>
      <w:r w:rsidRPr="00902392">
        <w:rPr>
          <w:rFonts w:ascii="Times New Roman" w:hAnsi="Times New Roman"/>
          <w:sz w:val="24"/>
          <w:szCs w:val="24"/>
        </w:rPr>
        <w:t xml:space="preserve"> №287.</w:t>
      </w:r>
    </w:p>
    <w:p w:rsidR="004D6598" w:rsidRPr="00946CFD" w:rsidRDefault="004D6598" w:rsidP="006F5B1F">
      <w:pPr>
        <w:shd w:val="clear" w:color="auto" w:fill="FFFFFF"/>
        <w:spacing w:after="0" w:line="240" w:lineRule="auto"/>
        <w:jc w:val="both"/>
        <w:rPr>
          <w:rFonts w:ascii="Times New Roman" w:hAnsi="Times New Roman"/>
          <w:sz w:val="24"/>
          <w:szCs w:val="24"/>
        </w:rPr>
      </w:pPr>
      <w:r w:rsidRPr="00946CFD">
        <w:rPr>
          <w:rFonts w:ascii="Times New Roman" w:hAnsi="Times New Roman"/>
          <w:sz w:val="24"/>
          <w:szCs w:val="24"/>
        </w:rPr>
        <w:t xml:space="preserve">       • М3 сформировано для Учреждения </w:t>
      </w:r>
      <w:r w:rsidRPr="00946CFD">
        <w:rPr>
          <w:rFonts w:ascii="Times New Roman" w:hAnsi="Times New Roman"/>
          <w:bCs/>
          <w:kern w:val="3"/>
          <w:sz w:val="24"/>
          <w:szCs w:val="24"/>
        </w:rPr>
        <w:t xml:space="preserve">на 2020 год и на плановый период 2021 и 2022 годов и утверждено приказом Управления </w:t>
      </w:r>
      <w:r w:rsidR="00BC048C" w:rsidRPr="00946CFD">
        <w:rPr>
          <w:rFonts w:ascii="Times New Roman" w:hAnsi="Times New Roman"/>
          <w:bCs/>
          <w:kern w:val="3"/>
          <w:sz w:val="24"/>
          <w:szCs w:val="24"/>
        </w:rPr>
        <w:t xml:space="preserve">образованием </w:t>
      </w:r>
      <w:r w:rsidRPr="00946CFD">
        <w:rPr>
          <w:rFonts w:ascii="Times New Roman" w:hAnsi="Times New Roman"/>
          <w:bCs/>
          <w:kern w:val="3"/>
          <w:sz w:val="24"/>
          <w:szCs w:val="24"/>
        </w:rPr>
        <w:t>от</w:t>
      </w:r>
      <w:r w:rsidRPr="00946CFD">
        <w:rPr>
          <w:rFonts w:ascii="Times New Roman" w:hAnsi="Times New Roman"/>
          <w:sz w:val="24"/>
          <w:szCs w:val="24"/>
        </w:rPr>
        <w:t xml:space="preserve"> </w:t>
      </w:r>
      <w:r w:rsidR="00946CFD" w:rsidRPr="00946CFD">
        <w:rPr>
          <w:rFonts w:ascii="Times New Roman" w:hAnsi="Times New Roman"/>
          <w:bCs/>
          <w:kern w:val="3"/>
          <w:sz w:val="24"/>
          <w:szCs w:val="24"/>
        </w:rPr>
        <w:t>10.01.2020 №1.</w:t>
      </w:r>
    </w:p>
    <w:p w:rsidR="004D6598" w:rsidRPr="00D277E1" w:rsidRDefault="004D6598" w:rsidP="006F5B1F">
      <w:pPr>
        <w:autoSpaceDE w:val="0"/>
        <w:autoSpaceDN w:val="0"/>
        <w:adjustRightInd w:val="0"/>
        <w:spacing w:after="0" w:line="240" w:lineRule="auto"/>
        <w:jc w:val="both"/>
        <w:rPr>
          <w:rFonts w:ascii="Times New Roman" w:hAnsi="Times New Roman"/>
          <w:sz w:val="24"/>
          <w:szCs w:val="24"/>
          <w:highlight w:val="yellow"/>
        </w:rPr>
      </w:pPr>
      <w:r w:rsidRPr="00504319">
        <w:rPr>
          <w:rFonts w:ascii="Times New Roman" w:hAnsi="Times New Roman"/>
          <w:sz w:val="24"/>
          <w:szCs w:val="24"/>
        </w:rPr>
        <w:t xml:space="preserve">       • М3 сформированы на 2018</w:t>
      </w:r>
      <w:r>
        <w:rPr>
          <w:rFonts w:ascii="Times New Roman" w:hAnsi="Times New Roman"/>
          <w:sz w:val="24"/>
          <w:szCs w:val="24"/>
        </w:rPr>
        <w:t xml:space="preserve">, 2019 и </w:t>
      </w:r>
      <w:r w:rsidRPr="00504319">
        <w:rPr>
          <w:rFonts w:ascii="Times New Roman" w:hAnsi="Times New Roman"/>
          <w:sz w:val="24"/>
          <w:szCs w:val="24"/>
        </w:rPr>
        <w:t>2020 годы на основе общероссийских базовых (отраслевых) перечнях (классификаторах) государственных и муниципальных услуг, оказываемых физическим лицам (ст.69.2 БК Р</w:t>
      </w:r>
      <w:r w:rsidR="006224B0">
        <w:rPr>
          <w:rFonts w:ascii="Times New Roman" w:hAnsi="Times New Roman"/>
          <w:sz w:val="24"/>
          <w:szCs w:val="24"/>
        </w:rPr>
        <w:t>Ф, п.6 Порядка от 26.01.2017 №</w:t>
      </w:r>
      <w:r w:rsidRPr="00504319">
        <w:rPr>
          <w:rFonts w:ascii="Times New Roman" w:hAnsi="Times New Roman"/>
          <w:sz w:val="24"/>
          <w:szCs w:val="24"/>
        </w:rPr>
        <w:t xml:space="preserve">27 (в ред. от </w:t>
      </w:r>
      <w:r w:rsidR="006224B0">
        <w:rPr>
          <w:rFonts w:ascii="Times New Roman" w:hAnsi="Times New Roman"/>
          <w:bCs/>
          <w:kern w:val="3"/>
          <w:sz w:val="24"/>
          <w:szCs w:val="24"/>
        </w:rPr>
        <w:t>29.12.2017 №</w:t>
      </w:r>
      <w:r w:rsidRPr="00504319">
        <w:rPr>
          <w:rFonts w:ascii="Times New Roman" w:hAnsi="Times New Roman"/>
          <w:bCs/>
          <w:kern w:val="3"/>
          <w:sz w:val="24"/>
          <w:szCs w:val="24"/>
        </w:rPr>
        <w:t>890, от 26.12.2018 №845, от 30.12.2019 №982</w:t>
      </w:r>
      <w:r w:rsidRPr="00504319">
        <w:rPr>
          <w:rFonts w:ascii="Times New Roman" w:hAnsi="Times New Roman"/>
          <w:sz w:val="24"/>
          <w:szCs w:val="24"/>
        </w:rPr>
        <w:t xml:space="preserve">); </w:t>
      </w:r>
    </w:p>
    <w:p w:rsidR="004D6598" w:rsidRPr="00504319" w:rsidRDefault="004D6598" w:rsidP="006F5B1F">
      <w:pPr>
        <w:autoSpaceDE w:val="0"/>
        <w:autoSpaceDN w:val="0"/>
        <w:adjustRightInd w:val="0"/>
        <w:spacing w:after="0" w:line="240" w:lineRule="auto"/>
        <w:jc w:val="both"/>
        <w:rPr>
          <w:rFonts w:ascii="Times New Roman" w:hAnsi="Times New Roman"/>
          <w:sz w:val="24"/>
          <w:szCs w:val="24"/>
        </w:rPr>
      </w:pPr>
      <w:r w:rsidRPr="00504319">
        <w:rPr>
          <w:rFonts w:ascii="Times New Roman" w:hAnsi="Times New Roman"/>
          <w:sz w:val="24"/>
          <w:szCs w:val="24"/>
        </w:rPr>
        <w:t xml:space="preserve">      • объем М3 </w:t>
      </w:r>
      <w:r w:rsidR="001F3192">
        <w:rPr>
          <w:rFonts w:ascii="Times New Roman" w:hAnsi="Times New Roman"/>
          <w:sz w:val="24"/>
          <w:szCs w:val="24"/>
        </w:rPr>
        <w:t xml:space="preserve">на 2018, 2019 и 2020 годы </w:t>
      </w:r>
      <w:r w:rsidRPr="00504319">
        <w:rPr>
          <w:rFonts w:ascii="Times New Roman" w:hAnsi="Times New Roman"/>
          <w:sz w:val="24"/>
          <w:szCs w:val="24"/>
        </w:rPr>
        <w:t>доведен до Учреждения в нату</w:t>
      </w:r>
      <w:r w:rsidR="001F3192">
        <w:rPr>
          <w:rFonts w:ascii="Times New Roman" w:hAnsi="Times New Roman"/>
          <w:sz w:val="24"/>
          <w:szCs w:val="24"/>
        </w:rPr>
        <w:t>ральных и стоимостных единицах;</w:t>
      </w:r>
    </w:p>
    <w:p w:rsidR="004D6598" w:rsidRDefault="004D6598" w:rsidP="006F5B1F">
      <w:pPr>
        <w:autoSpaceDE w:val="0"/>
        <w:autoSpaceDN w:val="0"/>
        <w:adjustRightInd w:val="0"/>
        <w:spacing w:after="0" w:line="240" w:lineRule="auto"/>
        <w:jc w:val="both"/>
        <w:rPr>
          <w:rFonts w:ascii="Times New Roman" w:hAnsi="Times New Roman"/>
          <w:sz w:val="24"/>
          <w:szCs w:val="24"/>
        </w:rPr>
      </w:pPr>
      <w:r w:rsidRPr="00504319">
        <w:rPr>
          <w:rFonts w:ascii="Times New Roman" w:hAnsi="Times New Roman"/>
          <w:sz w:val="24"/>
          <w:szCs w:val="24"/>
        </w:rPr>
        <w:t xml:space="preserve">      • изменения в М3</w:t>
      </w:r>
      <w:r w:rsidR="001F3192">
        <w:rPr>
          <w:rFonts w:ascii="Times New Roman" w:hAnsi="Times New Roman"/>
          <w:sz w:val="24"/>
          <w:szCs w:val="24"/>
        </w:rPr>
        <w:t xml:space="preserve"> на 2018, 2019 и 2020 годы</w:t>
      </w:r>
      <w:r w:rsidRPr="00504319">
        <w:rPr>
          <w:rFonts w:ascii="Times New Roman" w:hAnsi="Times New Roman"/>
          <w:sz w:val="24"/>
          <w:szCs w:val="24"/>
        </w:rPr>
        <w:t xml:space="preserve"> вносились в соответствии с приказами начальника Управления </w:t>
      </w:r>
      <w:r>
        <w:rPr>
          <w:rFonts w:ascii="Times New Roman" w:hAnsi="Times New Roman"/>
          <w:sz w:val="24"/>
          <w:szCs w:val="24"/>
        </w:rPr>
        <w:t>образованием</w:t>
      </w:r>
      <w:r w:rsidRPr="00504319">
        <w:rPr>
          <w:rFonts w:ascii="Times New Roman" w:hAnsi="Times New Roman"/>
          <w:sz w:val="24"/>
          <w:szCs w:val="24"/>
        </w:rPr>
        <w:t xml:space="preserve"> путем утверждения нового </w:t>
      </w:r>
      <w:r w:rsidR="006224B0">
        <w:rPr>
          <w:rFonts w:ascii="Times New Roman" w:hAnsi="Times New Roman"/>
          <w:sz w:val="24"/>
          <w:szCs w:val="24"/>
        </w:rPr>
        <w:t>М3 (п.5 Порядка от 26.01.2017 №</w:t>
      </w:r>
      <w:r w:rsidRPr="00504319">
        <w:rPr>
          <w:rFonts w:ascii="Times New Roman" w:hAnsi="Times New Roman"/>
          <w:sz w:val="24"/>
          <w:szCs w:val="24"/>
        </w:rPr>
        <w:t xml:space="preserve">27 (в ред. от </w:t>
      </w:r>
      <w:r w:rsidR="006224B0">
        <w:rPr>
          <w:rFonts w:ascii="Times New Roman" w:hAnsi="Times New Roman"/>
          <w:bCs/>
          <w:kern w:val="3"/>
          <w:sz w:val="24"/>
          <w:szCs w:val="24"/>
        </w:rPr>
        <w:t>29.12.2017 №890, от 26.12.2018 №845, от 30.12.2019 №</w:t>
      </w:r>
      <w:r w:rsidRPr="00504319">
        <w:rPr>
          <w:rFonts w:ascii="Times New Roman" w:hAnsi="Times New Roman"/>
          <w:bCs/>
          <w:kern w:val="3"/>
          <w:sz w:val="24"/>
          <w:szCs w:val="24"/>
        </w:rPr>
        <w:t>982</w:t>
      </w:r>
      <w:r w:rsidRPr="00504319">
        <w:rPr>
          <w:rFonts w:ascii="Times New Roman" w:hAnsi="Times New Roman"/>
          <w:sz w:val="24"/>
          <w:szCs w:val="24"/>
        </w:rPr>
        <w:t>)</w:t>
      </w:r>
      <w:r w:rsidR="00246C0A">
        <w:rPr>
          <w:rFonts w:ascii="Times New Roman" w:hAnsi="Times New Roman"/>
          <w:sz w:val="24"/>
          <w:szCs w:val="24"/>
        </w:rPr>
        <w:t>:</w:t>
      </w:r>
    </w:p>
    <w:p w:rsidR="00246C0A" w:rsidRDefault="00246C0A" w:rsidP="00246C0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 на 2018 год вносились 1 раз</w:t>
      </w:r>
      <w:r w:rsidRPr="00EB6AD8">
        <w:rPr>
          <w:rFonts w:ascii="Times New Roman" w:hAnsi="Times New Roman"/>
          <w:sz w:val="24"/>
          <w:szCs w:val="24"/>
        </w:rPr>
        <w:t xml:space="preserve"> – редакци</w:t>
      </w:r>
      <w:r>
        <w:rPr>
          <w:rFonts w:ascii="Times New Roman" w:hAnsi="Times New Roman"/>
          <w:sz w:val="24"/>
          <w:szCs w:val="24"/>
        </w:rPr>
        <w:t>я</w:t>
      </w:r>
      <w:r w:rsidRPr="00EB6AD8">
        <w:rPr>
          <w:rFonts w:ascii="Times New Roman" w:hAnsi="Times New Roman"/>
          <w:sz w:val="24"/>
          <w:szCs w:val="24"/>
        </w:rPr>
        <w:t xml:space="preserve"> на</w:t>
      </w:r>
      <w:r w:rsidRPr="00E83C74">
        <w:rPr>
          <w:rFonts w:ascii="Times New Roman" w:hAnsi="Times New Roman"/>
          <w:color w:val="FF0000"/>
          <w:sz w:val="24"/>
          <w:szCs w:val="24"/>
        </w:rPr>
        <w:t xml:space="preserve"> </w:t>
      </w:r>
      <w:r w:rsidRPr="00BB73B6">
        <w:rPr>
          <w:rFonts w:ascii="Times New Roman" w:hAnsi="Times New Roman"/>
          <w:sz w:val="24"/>
          <w:szCs w:val="24"/>
        </w:rPr>
        <w:t>01.12.2018</w:t>
      </w:r>
      <w:r w:rsidRPr="00E83C74">
        <w:rPr>
          <w:rFonts w:ascii="Times New Roman" w:hAnsi="Times New Roman"/>
          <w:color w:val="FF0000"/>
          <w:sz w:val="24"/>
          <w:szCs w:val="24"/>
        </w:rPr>
        <w:t xml:space="preserve"> </w:t>
      </w:r>
      <w:r w:rsidRPr="00EB6AD8">
        <w:rPr>
          <w:rFonts w:ascii="Times New Roman" w:hAnsi="Times New Roman"/>
          <w:sz w:val="24"/>
          <w:szCs w:val="24"/>
        </w:rPr>
        <w:t>(пр</w:t>
      </w:r>
      <w:r w:rsidR="006224B0">
        <w:rPr>
          <w:rFonts w:ascii="Times New Roman" w:hAnsi="Times New Roman"/>
          <w:sz w:val="24"/>
          <w:szCs w:val="24"/>
        </w:rPr>
        <w:t>иказ учредителя от 28.12.2018 №</w:t>
      </w:r>
      <w:r w:rsidRPr="00EB6AD8">
        <w:rPr>
          <w:rFonts w:ascii="Times New Roman" w:hAnsi="Times New Roman"/>
          <w:sz w:val="24"/>
          <w:szCs w:val="24"/>
        </w:rPr>
        <w:t xml:space="preserve">302). </w:t>
      </w:r>
    </w:p>
    <w:p w:rsidR="00246C0A" w:rsidRPr="00504319" w:rsidRDefault="00246C0A" w:rsidP="00246C0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 на 2019 год</w:t>
      </w:r>
      <w:r w:rsidRPr="007D672B">
        <w:rPr>
          <w:rFonts w:ascii="Times New Roman" w:hAnsi="Times New Roman"/>
          <w:sz w:val="24"/>
          <w:szCs w:val="24"/>
        </w:rPr>
        <w:t xml:space="preserve"> изменения вносились </w:t>
      </w:r>
      <w:r>
        <w:rPr>
          <w:rFonts w:ascii="Times New Roman" w:hAnsi="Times New Roman"/>
          <w:sz w:val="24"/>
          <w:szCs w:val="24"/>
        </w:rPr>
        <w:t>3</w:t>
      </w:r>
      <w:r w:rsidRPr="007D672B">
        <w:rPr>
          <w:rFonts w:ascii="Times New Roman" w:hAnsi="Times New Roman"/>
          <w:sz w:val="24"/>
          <w:szCs w:val="24"/>
        </w:rPr>
        <w:t xml:space="preserve"> раза – редакции на </w:t>
      </w:r>
      <w:r>
        <w:rPr>
          <w:rFonts w:ascii="Times New Roman" w:hAnsi="Times New Roman"/>
          <w:sz w:val="24"/>
          <w:szCs w:val="24"/>
        </w:rPr>
        <w:t>08.04.2019 (пр</w:t>
      </w:r>
      <w:r w:rsidR="006224B0">
        <w:rPr>
          <w:rFonts w:ascii="Times New Roman" w:hAnsi="Times New Roman"/>
          <w:sz w:val="24"/>
          <w:szCs w:val="24"/>
        </w:rPr>
        <w:t>иказ Учредителя от 29.04.2019 №</w:t>
      </w:r>
      <w:r>
        <w:rPr>
          <w:rFonts w:ascii="Times New Roman" w:hAnsi="Times New Roman"/>
          <w:sz w:val="24"/>
          <w:szCs w:val="24"/>
        </w:rPr>
        <w:t>125)</w:t>
      </w:r>
      <w:r w:rsidRPr="007D672B">
        <w:rPr>
          <w:rFonts w:ascii="Times New Roman" w:hAnsi="Times New Roman"/>
          <w:sz w:val="24"/>
          <w:szCs w:val="24"/>
        </w:rPr>
        <w:t>, на</w:t>
      </w:r>
      <w:r>
        <w:rPr>
          <w:rFonts w:ascii="Times New Roman" w:hAnsi="Times New Roman"/>
          <w:sz w:val="24"/>
          <w:szCs w:val="24"/>
        </w:rPr>
        <w:t xml:space="preserve"> 01.07.2019 (приказ Учредителя от</w:t>
      </w:r>
      <w:r w:rsidR="006224B0">
        <w:rPr>
          <w:rFonts w:ascii="Times New Roman" w:hAnsi="Times New Roman"/>
          <w:sz w:val="24"/>
          <w:szCs w:val="24"/>
        </w:rPr>
        <w:t xml:space="preserve"> 28.06.2019 №</w:t>
      </w:r>
      <w:r>
        <w:rPr>
          <w:rFonts w:ascii="Times New Roman" w:hAnsi="Times New Roman"/>
          <w:sz w:val="24"/>
          <w:szCs w:val="24"/>
        </w:rPr>
        <w:t>209), на 02.10.2019 (пр</w:t>
      </w:r>
      <w:r w:rsidR="006224B0">
        <w:rPr>
          <w:rFonts w:ascii="Times New Roman" w:hAnsi="Times New Roman"/>
          <w:sz w:val="24"/>
          <w:szCs w:val="24"/>
        </w:rPr>
        <w:t>иказ Учредителя от 21.11.2019 №</w:t>
      </w:r>
      <w:r>
        <w:rPr>
          <w:rFonts w:ascii="Times New Roman" w:hAnsi="Times New Roman"/>
          <w:sz w:val="24"/>
          <w:szCs w:val="24"/>
        </w:rPr>
        <w:t>362)</w:t>
      </w:r>
      <w:r w:rsidRPr="007D672B">
        <w:rPr>
          <w:rFonts w:ascii="Times New Roman" w:hAnsi="Times New Roman"/>
          <w:sz w:val="24"/>
          <w:szCs w:val="24"/>
        </w:rPr>
        <w:t xml:space="preserve">. </w:t>
      </w:r>
    </w:p>
    <w:p w:rsidR="004D6598" w:rsidRDefault="006224B0" w:rsidP="006224B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s="Calibri"/>
          <w:b/>
          <w:bCs/>
          <w:kern w:val="3"/>
          <w:sz w:val="24"/>
          <w:szCs w:val="24"/>
        </w:rPr>
        <w:t>2.1</w:t>
      </w:r>
      <w:r w:rsidR="004D6598" w:rsidRPr="00504319">
        <w:rPr>
          <w:rFonts w:ascii="Times New Roman" w:hAnsi="Times New Roman" w:cs="Calibri"/>
          <w:b/>
          <w:bCs/>
          <w:kern w:val="3"/>
          <w:sz w:val="24"/>
          <w:szCs w:val="24"/>
        </w:rPr>
        <w:t>.3.</w:t>
      </w:r>
      <w:r w:rsidR="004D6598" w:rsidRPr="00504319">
        <w:rPr>
          <w:rFonts w:ascii="Times New Roman" w:hAnsi="Times New Roman" w:cs="Calibri"/>
          <w:bCs/>
          <w:kern w:val="3"/>
          <w:sz w:val="24"/>
          <w:szCs w:val="24"/>
        </w:rPr>
        <w:t xml:space="preserve"> При проверке соблюдения сроков утверждения муниципальных заданий установлено, что муниципальные</w:t>
      </w:r>
      <w:r w:rsidR="004D6598" w:rsidRPr="00504319">
        <w:rPr>
          <w:rFonts w:ascii="Times New Roman" w:hAnsi="Times New Roman"/>
          <w:bCs/>
          <w:sz w:val="24"/>
          <w:szCs w:val="24"/>
        </w:rPr>
        <w:t xml:space="preserve"> задания на 2018, 2019 и 2020 годы в отношении </w:t>
      </w:r>
      <w:r w:rsidR="004D6598" w:rsidRPr="00504319">
        <w:rPr>
          <w:rFonts w:ascii="Times New Roman" w:hAnsi="Times New Roman"/>
          <w:sz w:val="24"/>
          <w:szCs w:val="24"/>
        </w:rPr>
        <w:t xml:space="preserve">МБДОУ «Детский сад №8 МО «Ахтубинский район» </w:t>
      </w:r>
      <w:r w:rsidR="004D6598" w:rsidRPr="00504319">
        <w:rPr>
          <w:rFonts w:ascii="Times New Roman" w:hAnsi="Times New Roman"/>
          <w:bCs/>
          <w:sz w:val="24"/>
          <w:szCs w:val="24"/>
        </w:rPr>
        <w:t xml:space="preserve">утверждены с соблюдением сроков, установленных п.4 </w:t>
      </w:r>
      <w:r>
        <w:rPr>
          <w:rFonts w:ascii="Times New Roman" w:hAnsi="Times New Roman"/>
          <w:sz w:val="24"/>
          <w:szCs w:val="24"/>
        </w:rPr>
        <w:t>Порядка от 26.01.2017 №</w:t>
      </w:r>
      <w:r w:rsidR="004D6598">
        <w:rPr>
          <w:rFonts w:ascii="Times New Roman" w:hAnsi="Times New Roman"/>
          <w:sz w:val="24"/>
          <w:szCs w:val="24"/>
        </w:rPr>
        <w:t>27 (</w:t>
      </w:r>
      <w:r w:rsidR="004D6598" w:rsidRPr="00504319">
        <w:rPr>
          <w:rFonts w:ascii="Times New Roman" w:hAnsi="Times New Roman"/>
          <w:sz w:val="24"/>
          <w:szCs w:val="24"/>
        </w:rPr>
        <w:t xml:space="preserve">в ред. </w:t>
      </w:r>
      <w:r w:rsidR="004D6598" w:rsidRPr="00504319">
        <w:rPr>
          <w:rFonts w:ascii="Times New Roman" w:hAnsi="Times New Roman" w:cs="Calibri"/>
          <w:bCs/>
          <w:kern w:val="3"/>
          <w:sz w:val="24"/>
          <w:szCs w:val="24"/>
        </w:rPr>
        <w:t>от 29.12.2017 №890 и от 29.12.2018 №845, от 30.12.2019 №982</w:t>
      </w:r>
      <w:r w:rsidR="004D6598">
        <w:rPr>
          <w:rFonts w:ascii="Times New Roman" w:hAnsi="Times New Roman" w:cs="Calibri"/>
          <w:bCs/>
          <w:kern w:val="3"/>
          <w:sz w:val="24"/>
          <w:szCs w:val="24"/>
        </w:rPr>
        <w:t>)</w:t>
      </w:r>
      <w:r w:rsidR="004D6598" w:rsidRPr="00504319">
        <w:rPr>
          <w:rFonts w:ascii="Times New Roman" w:hAnsi="Times New Roman"/>
          <w:bCs/>
          <w:sz w:val="24"/>
          <w:szCs w:val="24"/>
        </w:rPr>
        <w:t>.</w:t>
      </w:r>
    </w:p>
    <w:p w:rsidR="004D6598" w:rsidRDefault="006224B0" w:rsidP="006F5B1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t>2.1.</w:t>
      </w:r>
      <w:r w:rsidR="004D6598" w:rsidRPr="00633A7D">
        <w:rPr>
          <w:rFonts w:ascii="Times New Roman" w:hAnsi="Times New Roman"/>
          <w:b/>
          <w:bCs/>
          <w:sz w:val="24"/>
          <w:szCs w:val="24"/>
        </w:rPr>
        <w:t xml:space="preserve">4. </w:t>
      </w:r>
      <w:r w:rsidR="004D6598">
        <w:rPr>
          <w:rFonts w:ascii="Times New Roman" w:hAnsi="Times New Roman"/>
          <w:sz w:val="24"/>
          <w:szCs w:val="24"/>
        </w:rPr>
        <w:t>Муниципальное задание на 2018 год, на 2019</w:t>
      </w:r>
      <w:r w:rsidR="004D6598" w:rsidRPr="00D03057">
        <w:rPr>
          <w:rFonts w:ascii="Times New Roman" w:hAnsi="Times New Roman"/>
          <w:sz w:val="24"/>
          <w:szCs w:val="24"/>
        </w:rPr>
        <w:t xml:space="preserve"> год </w:t>
      </w:r>
      <w:r w:rsidR="004D6598">
        <w:rPr>
          <w:rFonts w:ascii="Times New Roman" w:hAnsi="Times New Roman"/>
          <w:sz w:val="24"/>
          <w:szCs w:val="24"/>
        </w:rPr>
        <w:t xml:space="preserve">и на 2020 год </w:t>
      </w:r>
      <w:r w:rsidR="004D6598" w:rsidRPr="00D03057">
        <w:rPr>
          <w:rFonts w:ascii="Times New Roman" w:hAnsi="Times New Roman"/>
          <w:sz w:val="24"/>
          <w:szCs w:val="24"/>
        </w:rPr>
        <w:t>в своем составе содерж</w:t>
      </w:r>
      <w:r w:rsidR="004D6598">
        <w:rPr>
          <w:rFonts w:ascii="Times New Roman" w:hAnsi="Times New Roman"/>
          <w:sz w:val="24"/>
          <w:szCs w:val="24"/>
        </w:rPr>
        <w:t>а</w:t>
      </w:r>
      <w:r w:rsidR="004D6598" w:rsidRPr="00D03057">
        <w:rPr>
          <w:rFonts w:ascii="Times New Roman" w:hAnsi="Times New Roman"/>
          <w:sz w:val="24"/>
          <w:szCs w:val="24"/>
        </w:rPr>
        <w:t>т следующие услуги и показатели, характеризующие объем муниципальных услуг</w:t>
      </w:r>
      <w:r>
        <w:rPr>
          <w:rFonts w:ascii="Times New Roman" w:hAnsi="Times New Roman"/>
          <w:sz w:val="24"/>
          <w:szCs w:val="24"/>
        </w:rPr>
        <w:t>:</w:t>
      </w:r>
      <w:r w:rsidR="004D6598">
        <w:rPr>
          <w:rFonts w:ascii="Times New Roman" w:hAnsi="Times New Roman"/>
          <w:sz w:val="24"/>
          <w:szCs w:val="24"/>
        </w:rPr>
        <w:t xml:space="preserve"> </w:t>
      </w:r>
    </w:p>
    <w:p w:rsidR="005A123B" w:rsidRPr="00352C7C" w:rsidRDefault="006224B0" w:rsidP="005A12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Таблица №</w:t>
      </w:r>
      <w:r w:rsidR="005A123B">
        <w:rPr>
          <w:rFonts w:ascii="Times New Roman" w:hAnsi="Times New Roman"/>
          <w:sz w:val="24"/>
          <w:szCs w:val="24"/>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241"/>
        <w:gridCol w:w="608"/>
        <w:gridCol w:w="1329"/>
        <w:gridCol w:w="1329"/>
        <w:gridCol w:w="1329"/>
      </w:tblGrid>
      <w:tr w:rsidR="004D6598" w:rsidRPr="00102AFD" w:rsidTr="006224B0">
        <w:trPr>
          <w:trHeight w:val="598"/>
        </w:trPr>
        <w:tc>
          <w:tcPr>
            <w:tcW w:w="0" w:type="auto"/>
            <w:vAlign w:val="center"/>
            <w:hideMark/>
          </w:tcPr>
          <w:p w:rsidR="004D6598" w:rsidRPr="00102AFD" w:rsidRDefault="004D6598" w:rsidP="006224B0">
            <w:pPr>
              <w:pStyle w:val="aa"/>
              <w:spacing w:after="0" w:line="240" w:lineRule="auto"/>
              <w:ind w:left="0"/>
              <w:jc w:val="center"/>
              <w:rPr>
                <w:rFonts w:ascii="Times New Roman" w:hAnsi="Times New Roman"/>
                <w:color w:val="000000"/>
                <w:sz w:val="20"/>
                <w:szCs w:val="20"/>
              </w:rPr>
            </w:pPr>
            <w:r w:rsidRPr="00102AFD">
              <w:rPr>
                <w:rFonts w:ascii="Times New Roman" w:hAnsi="Times New Roman"/>
                <w:color w:val="000000"/>
                <w:sz w:val="20"/>
                <w:szCs w:val="20"/>
              </w:rPr>
              <w:t>Наименование муниципальной услуги</w:t>
            </w:r>
          </w:p>
        </w:tc>
        <w:tc>
          <w:tcPr>
            <w:tcW w:w="0" w:type="auto"/>
            <w:vAlign w:val="center"/>
          </w:tcPr>
          <w:p w:rsidR="004D6598" w:rsidRPr="00102AFD" w:rsidRDefault="004D6598" w:rsidP="00D44103">
            <w:pPr>
              <w:pStyle w:val="aa"/>
              <w:spacing w:after="0" w:line="240" w:lineRule="auto"/>
              <w:ind w:left="-31"/>
              <w:jc w:val="center"/>
              <w:rPr>
                <w:rFonts w:ascii="Times New Roman" w:hAnsi="Times New Roman"/>
                <w:color w:val="000000"/>
                <w:sz w:val="20"/>
                <w:szCs w:val="20"/>
              </w:rPr>
            </w:pPr>
            <w:r w:rsidRPr="00102AFD">
              <w:rPr>
                <w:rFonts w:ascii="Times New Roman" w:hAnsi="Times New Roman"/>
                <w:color w:val="000000"/>
                <w:sz w:val="20"/>
                <w:szCs w:val="20"/>
              </w:rPr>
              <w:t>Наименование показателя, характеризующего объем муниципальной услуг</w:t>
            </w:r>
            <w:r>
              <w:rPr>
                <w:rFonts w:ascii="Times New Roman" w:hAnsi="Times New Roman"/>
                <w:color w:val="000000"/>
                <w:sz w:val="20"/>
                <w:szCs w:val="20"/>
              </w:rPr>
              <w:t>и</w:t>
            </w:r>
          </w:p>
        </w:tc>
        <w:tc>
          <w:tcPr>
            <w:tcW w:w="0" w:type="auto"/>
            <w:vAlign w:val="center"/>
            <w:hideMark/>
          </w:tcPr>
          <w:p w:rsidR="004D6598" w:rsidRPr="00102AFD" w:rsidRDefault="004D6598" w:rsidP="006224B0">
            <w:pPr>
              <w:pStyle w:val="aa"/>
              <w:spacing w:after="0" w:line="240" w:lineRule="auto"/>
              <w:ind w:left="0"/>
              <w:jc w:val="center"/>
              <w:rPr>
                <w:rFonts w:ascii="Times New Roman" w:hAnsi="Times New Roman"/>
                <w:color w:val="000000"/>
                <w:sz w:val="20"/>
                <w:szCs w:val="20"/>
              </w:rPr>
            </w:pPr>
            <w:r w:rsidRPr="00102AFD">
              <w:rPr>
                <w:rFonts w:ascii="Times New Roman" w:hAnsi="Times New Roman"/>
                <w:color w:val="000000"/>
                <w:sz w:val="20"/>
                <w:szCs w:val="20"/>
              </w:rPr>
              <w:t>Ед. изм.</w:t>
            </w:r>
          </w:p>
        </w:tc>
        <w:tc>
          <w:tcPr>
            <w:tcW w:w="0" w:type="auto"/>
            <w:vAlign w:val="center"/>
          </w:tcPr>
          <w:p w:rsidR="004D6598" w:rsidRPr="00102AFD" w:rsidRDefault="004D6598" w:rsidP="006224B0">
            <w:pPr>
              <w:pStyle w:val="aa"/>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2018</w:t>
            </w:r>
            <w:r w:rsidRPr="00102AFD">
              <w:rPr>
                <w:rFonts w:ascii="Times New Roman" w:hAnsi="Times New Roman"/>
                <w:color w:val="000000"/>
                <w:sz w:val="20"/>
                <w:szCs w:val="20"/>
              </w:rPr>
              <w:t xml:space="preserve"> год</w:t>
            </w:r>
            <w:r>
              <w:rPr>
                <w:rFonts w:ascii="Times New Roman" w:hAnsi="Times New Roman"/>
                <w:color w:val="000000"/>
                <w:sz w:val="20"/>
                <w:szCs w:val="20"/>
              </w:rPr>
              <w:t xml:space="preserve"> (в ред. от 04.02.2019)</w:t>
            </w:r>
          </w:p>
        </w:tc>
        <w:tc>
          <w:tcPr>
            <w:tcW w:w="0" w:type="auto"/>
            <w:vAlign w:val="center"/>
          </w:tcPr>
          <w:p w:rsidR="004D6598" w:rsidRPr="00102AFD" w:rsidRDefault="004D6598" w:rsidP="006224B0">
            <w:pPr>
              <w:pStyle w:val="aa"/>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2019</w:t>
            </w:r>
            <w:r w:rsidRPr="00102AFD">
              <w:rPr>
                <w:rFonts w:ascii="Times New Roman" w:hAnsi="Times New Roman"/>
                <w:color w:val="000000"/>
                <w:sz w:val="20"/>
                <w:szCs w:val="20"/>
              </w:rPr>
              <w:t xml:space="preserve"> год</w:t>
            </w:r>
            <w:r>
              <w:rPr>
                <w:rFonts w:ascii="Times New Roman" w:hAnsi="Times New Roman"/>
                <w:color w:val="000000"/>
                <w:sz w:val="20"/>
                <w:szCs w:val="20"/>
              </w:rPr>
              <w:t xml:space="preserve"> (в ред. от </w:t>
            </w:r>
            <w:r w:rsidRPr="00D35897">
              <w:rPr>
                <w:rFonts w:ascii="Times New Roman" w:hAnsi="Times New Roman"/>
                <w:color w:val="000000"/>
                <w:sz w:val="20"/>
                <w:szCs w:val="20"/>
              </w:rPr>
              <w:t>02.10.2019</w:t>
            </w:r>
            <w:r>
              <w:rPr>
                <w:rFonts w:ascii="Times New Roman" w:hAnsi="Times New Roman"/>
                <w:color w:val="000000"/>
                <w:sz w:val="20"/>
                <w:szCs w:val="20"/>
              </w:rPr>
              <w:t>)</w:t>
            </w:r>
          </w:p>
        </w:tc>
        <w:tc>
          <w:tcPr>
            <w:tcW w:w="0" w:type="auto"/>
            <w:vAlign w:val="center"/>
          </w:tcPr>
          <w:p w:rsidR="004D6598" w:rsidRDefault="004D6598" w:rsidP="006224B0">
            <w:pPr>
              <w:pStyle w:val="aa"/>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2020 год (в ред. от 10.01.2020)</w:t>
            </w:r>
          </w:p>
        </w:tc>
      </w:tr>
      <w:tr w:rsidR="004D6598" w:rsidRPr="0029602D" w:rsidTr="006224B0">
        <w:trPr>
          <w:trHeight w:val="269"/>
        </w:trPr>
        <w:tc>
          <w:tcPr>
            <w:tcW w:w="0" w:type="auto"/>
            <w:vMerge w:val="restart"/>
            <w:vAlign w:val="center"/>
          </w:tcPr>
          <w:p w:rsidR="004D6598" w:rsidRPr="00102AFD" w:rsidRDefault="004D6598" w:rsidP="006224B0">
            <w:pPr>
              <w:pStyle w:val="aa"/>
              <w:spacing w:after="0" w:line="240" w:lineRule="auto"/>
              <w:ind w:left="0"/>
              <w:jc w:val="center"/>
              <w:rPr>
                <w:rFonts w:ascii="Times New Roman" w:hAnsi="Times New Roman"/>
                <w:color w:val="000000"/>
                <w:sz w:val="20"/>
                <w:szCs w:val="20"/>
              </w:rPr>
            </w:pPr>
            <w:r w:rsidRPr="00102AFD">
              <w:rPr>
                <w:rFonts w:ascii="Times New Roman" w:hAnsi="Times New Roman"/>
                <w:sz w:val="20"/>
                <w:szCs w:val="20"/>
              </w:rPr>
              <w:t>1.</w:t>
            </w:r>
            <w:r w:rsidRPr="00A846BA">
              <w:rPr>
                <w:rFonts w:ascii="Times New Roman" w:hAnsi="Times New Roman"/>
                <w:sz w:val="20"/>
                <w:szCs w:val="20"/>
              </w:rPr>
              <w:t xml:space="preserve"> </w:t>
            </w:r>
            <w:r>
              <w:rPr>
                <w:rFonts w:ascii="Times New Roman" w:hAnsi="Times New Roman"/>
                <w:i/>
                <w:sz w:val="20"/>
                <w:szCs w:val="20"/>
              </w:rPr>
              <w:t>Присмотр и уход</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sidRPr="00012A5B">
              <w:rPr>
                <w:rFonts w:ascii="Times New Roman" w:hAnsi="Times New Roman"/>
                <w:sz w:val="16"/>
                <w:szCs w:val="16"/>
              </w:rPr>
              <w:t>Число человеко-дней пребывания (дети-инвалиды</w:t>
            </w:r>
            <w:r>
              <w:rPr>
                <w:rFonts w:ascii="Times New Roman" w:hAnsi="Times New Roman"/>
                <w:sz w:val="16"/>
                <w:szCs w:val="16"/>
              </w:rPr>
              <w:t>)</w:t>
            </w:r>
          </w:p>
        </w:tc>
        <w:tc>
          <w:tcPr>
            <w:tcW w:w="0" w:type="auto"/>
            <w:vAlign w:val="center"/>
          </w:tcPr>
          <w:p w:rsidR="004D6598" w:rsidRPr="00012A5B" w:rsidRDefault="004D6598" w:rsidP="006224B0">
            <w:pPr>
              <w:spacing w:after="0" w:line="240" w:lineRule="auto"/>
              <w:jc w:val="center"/>
              <w:rPr>
                <w:rFonts w:ascii="Times New Roman" w:hAnsi="Times New Roman"/>
                <w:sz w:val="16"/>
                <w:szCs w:val="16"/>
              </w:rPr>
            </w:pPr>
            <w:r>
              <w:rPr>
                <w:rFonts w:ascii="Times New Roman" w:hAnsi="Times New Roman"/>
                <w:sz w:val="16"/>
                <w:szCs w:val="16"/>
              </w:rPr>
              <w:t>Чел-</w:t>
            </w:r>
            <w:proofErr w:type="spellStart"/>
            <w:r>
              <w:rPr>
                <w:rFonts w:ascii="Times New Roman" w:hAnsi="Times New Roman"/>
                <w:sz w:val="16"/>
                <w:szCs w:val="16"/>
              </w:rPr>
              <w:t>дн</w:t>
            </w:r>
            <w:proofErr w:type="spellEnd"/>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0</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61</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223</w:t>
            </w:r>
          </w:p>
        </w:tc>
      </w:tr>
      <w:tr w:rsidR="004D6598" w:rsidRPr="00012A5B" w:rsidTr="006224B0">
        <w:trPr>
          <w:trHeight w:val="331"/>
        </w:trPr>
        <w:tc>
          <w:tcPr>
            <w:tcW w:w="0" w:type="auto"/>
            <w:vMerge/>
            <w:vAlign w:val="center"/>
          </w:tcPr>
          <w:p w:rsidR="004D6598" w:rsidRPr="00012A5B" w:rsidRDefault="004D6598" w:rsidP="006224B0">
            <w:pPr>
              <w:pStyle w:val="aa"/>
              <w:spacing w:after="0" w:line="240" w:lineRule="auto"/>
              <w:ind w:left="0"/>
              <w:jc w:val="center"/>
              <w:rPr>
                <w:rFonts w:ascii="Times New Roman" w:hAnsi="Times New Roman"/>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sidRPr="00012A5B">
              <w:rPr>
                <w:rFonts w:ascii="Times New Roman" w:hAnsi="Times New Roman"/>
                <w:sz w:val="16"/>
                <w:szCs w:val="16"/>
              </w:rPr>
              <w:t>Число детей (дети-инвалиды)</w:t>
            </w:r>
          </w:p>
        </w:tc>
        <w:tc>
          <w:tcPr>
            <w:tcW w:w="0" w:type="auto"/>
            <w:vAlign w:val="center"/>
          </w:tcPr>
          <w:p w:rsidR="004D6598" w:rsidRPr="00012A5B" w:rsidRDefault="004D6598" w:rsidP="006224B0">
            <w:pPr>
              <w:spacing w:after="0" w:line="240" w:lineRule="auto"/>
              <w:jc w:val="center"/>
              <w:rPr>
                <w:rFonts w:ascii="Times New Roman" w:hAnsi="Times New Roman"/>
                <w:sz w:val="16"/>
                <w:szCs w:val="16"/>
              </w:rPr>
            </w:pPr>
            <w:r>
              <w:rPr>
                <w:rFonts w:ascii="Times New Roman" w:hAnsi="Times New Roman"/>
                <w:sz w:val="16"/>
                <w:szCs w:val="16"/>
              </w:rPr>
              <w:t>Чел.</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0</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w:t>
            </w:r>
          </w:p>
        </w:tc>
      </w:tr>
      <w:tr w:rsidR="004D6598" w:rsidRPr="0029602D" w:rsidTr="006224B0">
        <w:trPr>
          <w:trHeight w:val="279"/>
        </w:trPr>
        <w:tc>
          <w:tcPr>
            <w:tcW w:w="0" w:type="auto"/>
            <w:vMerge/>
            <w:vAlign w:val="center"/>
          </w:tcPr>
          <w:p w:rsidR="004D6598" w:rsidRPr="00012A5B" w:rsidRDefault="004D6598" w:rsidP="006224B0">
            <w:pPr>
              <w:spacing w:after="0" w:line="240" w:lineRule="auto"/>
              <w:ind w:firstLine="34"/>
              <w:jc w:val="center"/>
              <w:rPr>
                <w:rFonts w:ascii="Times New Roman" w:hAnsi="Times New Roman"/>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sidRPr="00A846BA">
              <w:rPr>
                <w:rFonts w:ascii="Times New Roman" w:hAnsi="Times New Roman"/>
                <w:sz w:val="16"/>
                <w:szCs w:val="16"/>
              </w:rPr>
              <w:t>Число человеко-дней пребывания (физ</w:t>
            </w:r>
            <w:r>
              <w:rPr>
                <w:rFonts w:ascii="Times New Roman" w:hAnsi="Times New Roman"/>
                <w:sz w:val="16"/>
                <w:szCs w:val="16"/>
              </w:rPr>
              <w:t>ические</w:t>
            </w:r>
            <w:r w:rsidRPr="00A846BA">
              <w:rPr>
                <w:rFonts w:ascii="Times New Roman" w:hAnsi="Times New Roman"/>
                <w:sz w:val="16"/>
                <w:szCs w:val="16"/>
              </w:rPr>
              <w:t xml:space="preserve"> лица</w:t>
            </w:r>
            <w:r>
              <w:rPr>
                <w:rFonts w:ascii="Times New Roman" w:hAnsi="Times New Roman"/>
                <w:sz w:val="16"/>
                <w:szCs w:val="16"/>
              </w:rPr>
              <w:t>, за исключением льготных категорий)</w:t>
            </w:r>
          </w:p>
        </w:tc>
        <w:tc>
          <w:tcPr>
            <w:tcW w:w="0" w:type="auto"/>
            <w:vAlign w:val="center"/>
          </w:tcPr>
          <w:p w:rsidR="004D6598" w:rsidRPr="00012A5B" w:rsidRDefault="004D6598" w:rsidP="006224B0">
            <w:pPr>
              <w:spacing w:after="0" w:line="240" w:lineRule="auto"/>
              <w:jc w:val="center"/>
              <w:rPr>
                <w:rFonts w:ascii="Times New Roman" w:hAnsi="Times New Roman"/>
                <w:sz w:val="16"/>
                <w:szCs w:val="16"/>
              </w:rPr>
            </w:pPr>
            <w:r>
              <w:rPr>
                <w:rFonts w:ascii="Times New Roman" w:hAnsi="Times New Roman"/>
                <w:sz w:val="16"/>
                <w:szCs w:val="16"/>
              </w:rPr>
              <w:t>Чел-</w:t>
            </w:r>
            <w:proofErr w:type="spellStart"/>
            <w:r>
              <w:rPr>
                <w:rFonts w:ascii="Times New Roman" w:hAnsi="Times New Roman"/>
                <w:sz w:val="16"/>
                <w:szCs w:val="16"/>
              </w:rPr>
              <w:t>дн</w:t>
            </w:r>
            <w:proofErr w:type="spellEnd"/>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34533</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35085</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36382</w:t>
            </w:r>
          </w:p>
        </w:tc>
      </w:tr>
      <w:tr w:rsidR="004D6598" w:rsidRPr="00012A5B" w:rsidTr="006224B0">
        <w:trPr>
          <w:trHeight w:val="144"/>
        </w:trPr>
        <w:tc>
          <w:tcPr>
            <w:tcW w:w="0" w:type="auto"/>
            <w:vMerge/>
            <w:vAlign w:val="center"/>
          </w:tcPr>
          <w:p w:rsidR="004D6598" w:rsidRPr="00012A5B" w:rsidRDefault="004D6598" w:rsidP="006224B0">
            <w:pPr>
              <w:spacing w:after="0" w:line="240" w:lineRule="auto"/>
              <w:ind w:firstLine="34"/>
              <w:jc w:val="center"/>
              <w:rPr>
                <w:rFonts w:ascii="Times New Roman" w:hAnsi="Times New Roman"/>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sidRPr="00A846BA">
              <w:rPr>
                <w:rFonts w:ascii="Times New Roman" w:hAnsi="Times New Roman"/>
                <w:sz w:val="16"/>
                <w:szCs w:val="16"/>
              </w:rPr>
              <w:t xml:space="preserve">Число детей </w:t>
            </w:r>
            <w:r w:rsidRPr="00842222">
              <w:rPr>
                <w:rFonts w:ascii="Times New Roman" w:hAnsi="Times New Roman"/>
                <w:sz w:val="16"/>
                <w:szCs w:val="16"/>
              </w:rPr>
              <w:t xml:space="preserve">(физические лица, за исключением </w:t>
            </w:r>
            <w:r w:rsidRPr="00842222">
              <w:rPr>
                <w:rFonts w:ascii="Times New Roman" w:hAnsi="Times New Roman"/>
                <w:sz w:val="16"/>
                <w:szCs w:val="16"/>
              </w:rPr>
              <w:lastRenderedPageBreak/>
              <w:t>льготных категорий)</w:t>
            </w:r>
          </w:p>
        </w:tc>
        <w:tc>
          <w:tcPr>
            <w:tcW w:w="0" w:type="auto"/>
            <w:vAlign w:val="center"/>
          </w:tcPr>
          <w:p w:rsidR="004D6598" w:rsidRPr="00012A5B" w:rsidRDefault="004D6598" w:rsidP="006224B0">
            <w:pPr>
              <w:spacing w:after="0" w:line="240" w:lineRule="auto"/>
              <w:jc w:val="center"/>
              <w:rPr>
                <w:rFonts w:ascii="Times New Roman" w:hAnsi="Times New Roman"/>
                <w:sz w:val="16"/>
                <w:szCs w:val="16"/>
              </w:rPr>
            </w:pPr>
            <w:r>
              <w:rPr>
                <w:rFonts w:ascii="Times New Roman" w:hAnsi="Times New Roman"/>
                <w:sz w:val="16"/>
                <w:szCs w:val="16"/>
              </w:rPr>
              <w:lastRenderedPageBreak/>
              <w:t>Чел.</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156</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163</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163</w:t>
            </w:r>
          </w:p>
        </w:tc>
      </w:tr>
      <w:tr w:rsidR="004D6598" w:rsidRPr="00012A5B" w:rsidTr="006224B0">
        <w:trPr>
          <w:trHeight w:val="291"/>
        </w:trPr>
        <w:tc>
          <w:tcPr>
            <w:tcW w:w="0" w:type="auto"/>
            <w:vMerge w:val="restart"/>
            <w:vAlign w:val="center"/>
          </w:tcPr>
          <w:p w:rsidR="004D6598" w:rsidRPr="00352C7C" w:rsidRDefault="004D6598" w:rsidP="006224B0">
            <w:pPr>
              <w:spacing w:after="0" w:line="240" w:lineRule="auto"/>
              <w:ind w:firstLine="34"/>
              <w:jc w:val="center"/>
              <w:rPr>
                <w:rFonts w:ascii="Times New Roman" w:hAnsi="Times New Roman"/>
                <w:i/>
                <w:sz w:val="20"/>
                <w:szCs w:val="20"/>
              </w:rPr>
            </w:pPr>
            <w:r w:rsidRPr="00A846BA">
              <w:rPr>
                <w:rFonts w:ascii="Times New Roman" w:hAnsi="Times New Roman"/>
                <w:sz w:val="20"/>
                <w:szCs w:val="20"/>
              </w:rPr>
              <w:t>2</w:t>
            </w:r>
            <w:r>
              <w:rPr>
                <w:rFonts w:ascii="Times New Roman" w:hAnsi="Times New Roman"/>
                <w:sz w:val="20"/>
                <w:szCs w:val="20"/>
              </w:rPr>
              <w:t xml:space="preserve">. </w:t>
            </w:r>
            <w:r w:rsidRPr="00102AFD">
              <w:rPr>
                <w:rFonts w:ascii="Times New Roman" w:hAnsi="Times New Roman"/>
                <w:i/>
                <w:sz w:val="20"/>
                <w:szCs w:val="20"/>
              </w:rPr>
              <w:t>Реализация основных общеобразовательных п</w:t>
            </w:r>
            <w:r>
              <w:rPr>
                <w:rFonts w:ascii="Times New Roman" w:hAnsi="Times New Roman"/>
                <w:i/>
                <w:sz w:val="20"/>
                <w:szCs w:val="20"/>
              </w:rPr>
              <w:t>рограмм дошкольного образования</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sz w:val="16"/>
                <w:szCs w:val="16"/>
              </w:rPr>
            </w:pPr>
            <w:r w:rsidRPr="00012A5B">
              <w:rPr>
                <w:rFonts w:ascii="Times New Roman" w:hAnsi="Times New Roman"/>
                <w:sz w:val="16"/>
                <w:szCs w:val="16"/>
              </w:rPr>
              <w:t>Число обучающихся от 1 года до 3 лет</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Pr>
                <w:rFonts w:ascii="Times New Roman" w:hAnsi="Times New Roman"/>
                <w:color w:val="000000"/>
                <w:sz w:val="16"/>
                <w:szCs w:val="16"/>
              </w:rPr>
              <w:t>Чел.</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15</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21</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21</w:t>
            </w:r>
          </w:p>
        </w:tc>
      </w:tr>
      <w:tr w:rsidR="004D6598" w:rsidRPr="0029602D" w:rsidTr="006224B0">
        <w:trPr>
          <w:trHeight w:val="281"/>
        </w:trPr>
        <w:tc>
          <w:tcPr>
            <w:tcW w:w="0" w:type="auto"/>
            <w:vMerge/>
            <w:vAlign w:val="center"/>
          </w:tcPr>
          <w:p w:rsidR="004D6598" w:rsidRPr="00012A5B" w:rsidRDefault="004D6598" w:rsidP="006224B0">
            <w:pPr>
              <w:pStyle w:val="aa"/>
              <w:spacing w:after="0" w:line="240" w:lineRule="auto"/>
              <w:ind w:left="0"/>
              <w:jc w:val="center"/>
              <w:rPr>
                <w:rFonts w:ascii="Times New Roman" w:hAnsi="Times New Roman"/>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sz w:val="16"/>
                <w:szCs w:val="16"/>
              </w:rPr>
            </w:pPr>
            <w:r w:rsidRPr="00012A5B">
              <w:rPr>
                <w:rFonts w:ascii="Times New Roman" w:hAnsi="Times New Roman"/>
                <w:sz w:val="16"/>
                <w:szCs w:val="16"/>
              </w:rPr>
              <w:t>Число человеко-дней обучения детей от 3 до 8 лет</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Pr>
                <w:rFonts w:ascii="Times New Roman" w:hAnsi="Times New Roman"/>
                <w:color w:val="000000"/>
                <w:sz w:val="16"/>
                <w:szCs w:val="16"/>
              </w:rPr>
              <w:t>Чел-</w:t>
            </w:r>
            <w:proofErr w:type="spellStart"/>
            <w:r>
              <w:rPr>
                <w:rFonts w:ascii="Times New Roman" w:hAnsi="Times New Roman"/>
                <w:color w:val="000000"/>
                <w:sz w:val="16"/>
                <w:szCs w:val="16"/>
              </w:rPr>
              <w:t>дн</w:t>
            </w:r>
            <w:proofErr w:type="spellEnd"/>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6241</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4689</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4687</w:t>
            </w:r>
          </w:p>
        </w:tc>
      </w:tr>
      <w:tr w:rsidR="004D6598" w:rsidRPr="00012A5B" w:rsidTr="006224B0">
        <w:trPr>
          <w:trHeight w:val="271"/>
        </w:trPr>
        <w:tc>
          <w:tcPr>
            <w:tcW w:w="0" w:type="auto"/>
            <w:vMerge/>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Pr>
                <w:rFonts w:ascii="Times New Roman" w:hAnsi="Times New Roman"/>
                <w:sz w:val="16"/>
                <w:szCs w:val="16"/>
              </w:rPr>
              <w:t>Число обучающихся от 3 года до 8</w:t>
            </w:r>
            <w:r w:rsidRPr="00012A5B">
              <w:rPr>
                <w:rFonts w:ascii="Times New Roman" w:hAnsi="Times New Roman"/>
                <w:sz w:val="16"/>
                <w:szCs w:val="16"/>
              </w:rPr>
              <w:t xml:space="preserve"> лет</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Pr>
                <w:rFonts w:ascii="Times New Roman" w:hAnsi="Times New Roman"/>
                <w:color w:val="000000"/>
                <w:sz w:val="16"/>
                <w:szCs w:val="16"/>
              </w:rPr>
              <w:t>Чел.</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141</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143</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143</w:t>
            </w:r>
          </w:p>
        </w:tc>
      </w:tr>
      <w:tr w:rsidR="004D6598" w:rsidRPr="0029602D" w:rsidTr="006224B0">
        <w:trPr>
          <w:trHeight w:val="312"/>
        </w:trPr>
        <w:tc>
          <w:tcPr>
            <w:tcW w:w="0" w:type="auto"/>
            <w:vMerge/>
            <w:vAlign w:val="center"/>
          </w:tcPr>
          <w:p w:rsidR="004D6598" w:rsidRPr="00012A5B" w:rsidRDefault="004D6598" w:rsidP="006224B0">
            <w:pPr>
              <w:spacing w:after="0" w:line="240" w:lineRule="auto"/>
              <w:ind w:firstLine="34"/>
              <w:jc w:val="center"/>
              <w:rPr>
                <w:rFonts w:ascii="Times New Roman" w:hAnsi="Times New Roman"/>
                <w:sz w:val="16"/>
                <w:szCs w:val="16"/>
              </w:rPr>
            </w:pP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sidRPr="00012A5B">
              <w:rPr>
                <w:rFonts w:ascii="Times New Roman" w:hAnsi="Times New Roman"/>
                <w:sz w:val="16"/>
                <w:szCs w:val="16"/>
              </w:rPr>
              <w:t>Число человеко-дней обучения детей от 3 до 8 лет</w:t>
            </w:r>
          </w:p>
        </w:tc>
        <w:tc>
          <w:tcPr>
            <w:tcW w:w="0" w:type="auto"/>
            <w:vAlign w:val="center"/>
          </w:tcPr>
          <w:p w:rsidR="004D6598" w:rsidRPr="00012A5B" w:rsidRDefault="004D6598" w:rsidP="006224B0">
            <w:pPr>
              <w:pStyle w:val="aa"/>
              <w:spacing w:after="0" w:line="240" w:lineRule="auto"/>
              <w:ind w:left="0"/>
              <w:jc w:val="center"/>
              <w:rPr>
                <w:rFonts w:ascii="Times New Roman" w:hAnsi="Times New Roman"/>
                <w:color w:val="000000"/>
                <w:sz w:val="16"/>
                <w:szCs w:val="16"/>
              </w:rPr>
            </w:pPr>
            <w:r>
              <w:rPr>
                <w:rFonts w:ascii="Times New Roman" w:hAnsi="Times New Roman"/>
                <w:color w:val="000000"/>
                <w:sz w:val="16"/>
                <w:szCs w:val="16"/>
              </w:rPr>
              <w:t>Чел-</w:t>
            </w:r>
            <w:proofErr w:type="spellStart"/>
            <w:r>
              <w:rPr>
                <w:rFonts w:ascii="Times New Roman" w:hAnsi="Times New Roman"/>
                <w:color w:val="000000"/>
                <w:sz w:val="16"/>
                <w:szCs w:val="16"/>
              </w:rPr>
              <w:t>дн</w:t>
            </w:r>
            <w:proofErr w:type="spellEnd"/>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28282</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30458</w:t>
            </w:r>
          </w:p>
        </w:tc>
        <w:tc>
          <w:tcPr>
            <w:tcW w:w="0" w:type="auto"/>
            <w:vAlign w:val="center"/>
          </w:tcPr>
          <w:p w:rsidR="004D6598" w:rsidRPr="00D35897" w:rsidRDefault="004D6598" w:rsidP="006224B0">
            <w:pPr>
              <w:pStyle w:val="aa"/>
              <w:spacing w:after="0" w:line="240" w:lineRule="auto"/>
              <w:ind w:left="0"/>
              <w:jc w:val="center"/>
              <w:rPr>
                <w:rFonts w:ascii="Times New Roman" w:hAnsi="Times New Roman"/>
                <w:color w:val="000000"/>
                <w:sz w:val="16"/>
                <w:szCs w:val="16"/>
              </w:rPr>
            </w:pPr>
            <w:r w:rsidRPr="00D35897">
              <w:rPr>
                <w:rFonts w:ascii="Times New Roman" w:hAnsi="Times New Roman"/>
                <w:color w:val="000000"/>
                <w:sz w:val="16"/>
                <w:szCs w:val="16"/>
              </w:rPr>
              <w:t>31918</w:t>
            </w:r>
          </w:p>
        </w:tc>
      </w:tr>
    </w:tbl>
    <w:p w:rsidR="004D6598" w:rsidRPr="00CA77D2" w:rsidRDefault="004D6598" w:rsidP="00174C7C">
      <w:pPr>
        <w:spacing w:before="120" w:after="120" w:line="240" w:lineRule="auto"/>
        <w:ind w:firstLine="567"/>
        <w:contextualSpacing/>
        <w:jc w:val="both"/>
        <w:rPr>
          <w:rFonts w:ascii="Times New Roman" w:hAnsi="Times New Roman"/>
          <w:sz w:val="24"/>
          <w:szCs w:val="24"/>
        </w:rPr>
      </w:pPr>
      <w:r>
        <w:rPr>
          <w:rFonts w:ascii="Times New Roman" w:hAnsi="Times New Roman"/>
          <w:sz w:val="24"/>
          <w:szCs w:val="24"/>
        </w:rPr>
        <w:t>В</w:t>
      </w:r>
      <w:r w:rsidRPr="00CA77D2">
        <w:rPr>
          <w:rFonts w:ascii="Times New Roman" w:hAnsi="Times New Roman"/>
          <w:sz w:val="24"/>
          <w:szCs w:val="24"/>
        </w:rPr>
        <w:t xml:space="preserve"> соответ</w:t>
      </w:r>
      <w:r>
        <w:rPr>
          <w:rFonts w:ascii="Times New Roman" w:hAnsi="Times New Roman"/>
          <w:sz w:val="24"/>
          <w:szCs w:val="24"/>
        </w:rPr>
        <w:t>ствии с муниципальными заданиями У</w:t>
      </w:r>
      <w:r w:rsidRPr="00CA77D2">
        <w:rPr>
          <w:rFonts w:ascii="Times New Roman" w:hAnsi="Times New Roman"/>
          <w:sz w:val="24"/>
          <w:szCs w:val="24"/>
        </w:rPr>
        <w:t xml:space="preserve">чредителем показатели объема муниципальной услуги </w:t>
      </w:r>
      <w:r>
        <w:rPr>
          <w:rFonts w:ascii="Times New Roman" w:hAnsi="Times New Roman"/>
          <w:sz w:val="24"/>
          <w:szCs w:val="24"/>
        </w:rPr>
        <w:t xml:space="preserve">на 2018 год </w:t>
      </w:r>
      <w:r w:rsidRPr="00CA77D2">
        <w:rPr>
          <w:rFonts w:ascii="Times New Roman" w:hAnsi="Times New Roman"/>
          <w:sz w:val="24"/>
          <w:szCs w:val="24"/>
        </w:rPr>
        <w:t xml:space="preserve">утверждены в размере </w:t>
      </w:r>
      <w:r>
        <w:rPr>
          <w:rFonts w:ascii="Times New Roman" w:hAnsi="Times New Roman"/>
          <w:sz w:val="24"/>
          <w:szCs w:val="24"/>
        </w:rPr>
        <w:t>156</w:t>
      </w:r>
      <w:r w:rsidRPr="00CA77D2">
        <w:rPr>
          <w:rFonts w:ascii="Times New Roman" w:hAnsi="Times New Roman"/>
          <w:sz w:val="24"/>
          <w:szCs w:val="24"/>
        </w:rPr>
        <w:t xml:space="preserve"> чел., </w:t>
      </w:r>
      <w:r>
        <w:rPr>
          <w:rFonts w:ascii="Times New Roman" w:hAnsi="Times New Roman"/>
          <w:sz w:val="24"/>
          <w:szCs w:val="24"/>
        </w:rPr>
        <w:t xml:space="preserve">на 2019 и 2020 годы – в размере 164 чел., в том числе </w:t>
      </w:r>
      <w:r w:rsidRPr="00CA77D2">
        <w:rPr>
          <w:rFonts w:ascii="Times New Roman" w:hAnsi="Times New Roman"/>
          <w:sz w:val="24"/>
          <w:szCs w:val="24"/>
        </w:rPr>
        <w:t>один ребенок инвалид</w:t>
      </w:r>
      <w:r>
        <w:rPr>
          <w:rFonts w:ascii="Times New Roman" w:hAnsi="Times New Roman"/>
          <w:sz w:val="24"/>
          <w:szCs w:val="24"/>
        </w:rPr>
        <w:t>.</w:t>
      </w:r>
    </w:p>
    <w:p w:rsidR="004D6598" w:rsidRDefault="004D6598" w:rsidP="005A123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w:t>
      </w:r>
      <w:r w:rsidRPr="00CA77D2">
        <w:rPr>
          <w:rFonts w:ascii="Times New Roman" w:hAnsi="Times New Roman"/>
          <w:sz w:val="24"/>
          <w:szCs w:val="24"/>
        </w:rPr>
        <w:t>дин из основных показателей выполнения муниципального задания – выполнение плана посещаемости воспитанниками образовательного учреждения и число человеко-дней обучения</w:t>
      </w:r>
      <w:r>
        <w:rPr>
          <w:rFonts w:ascii="Times New Roman" w:hAnsi="Times New Roman"/>
          <w:sz w:val="24"/>
          <w:szCs w:val="24"/>
        </w:rPr>
        <w:t>.</w:t>
      </w:r>
    </w:p>
    <w:p w:rsidR="004D6598" w:rsidRDefault="004D6598" w:rsidP="005A123B">
      <w:pPr>
        <w:autoSpaceDE w:val="0"/>
        <w:autoSpaceDN w:val="0"/>
        <w:adjustRightInd w:val="0"/>
        <w:spacing w:after="0" w:line="240" w:lineRule="auto"/>
        <w:ind w:firstLine="540"/>
        <w:jc w:val="both"/>
        <w:rPr>
          <w:rFonts w:ascii="Times New Roman" w:hAnsi="Times New Roman"/>
          <w:sz w:val="24"/>
          <w:szCs w:val="24"/>
        </w:rPr>
      </w:pPr>
      <w:r w:rsidRPr="00A152CD">
        <w:rPr>
          <w:rFonts w:ascii="Times New Roman" w:hAnsi="Times New Roman"/>
          <w:sz w:val="24"/>
          <w:szCs w:val="24"/>
        </w:rPr>
        <w:t xml:space="preserve">В соответствии со ст.65 Федерального закона от 29.12.2012 №273-ФЗ «Об образовании в Российской Федерации» дошкольные образовательные организации осуществляют </w:t>
      </w:r>
      <w:r w:rsidRPr="00BA7D0A">
        <w:rPr>
          <w:rFonts w:ascii="Times New Roman" w:hAnsi="Times New Roman"/>
          <w:sz w:val="24"/>
          <w:szCs w:val="24"/>
          <w:u w:val="single"/>
        </w:rPr>
        <w:t>присмотр и уход за детьми</w:t>
      </w:r>
      <w:r w:rsidRPr="00BA7D0A">
        <w:rPr>
          <w:rFonts w:ascii="Times New Roman" w:hAnsi="Times New Roman"/>
          <w:sz w:val="24"/>
          <w:szCs w:val="24"/>
        </w:rPr>
        <w:t>.</w:t>
      </w:r>
      <w:r w:rsidRPr="00A152CD">
        <w:rPr>
          <w:rFonts w:ascii="Times New Roman" w:hAnsi="Times New Roman"/>
          <w:sz w:val="24"/>
          <w:szCs w:val="24"/>
        </w:rPr>
        <w:t xml:space="preserve"> </w:t>
      </w:r>
      <w:r>
        <w:rPr>
          <w:rFonts w:ascii="Times New Roman" w:hAnsi="Times New Roman"/>
          <w:sz w:val="24"/>
          <w:szCs w:val="24"/>
        </w:rPr>
        <w:t xml:space="preserve">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w:t>
      </w:r>
    </w:p>
    <w:p w:rsidR="004D6598" w:rsidRDefault="006224B0" w:rsidP="005A12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D6598">
        <w:rPr>
          <w:rFonts w:ascii="Times New Roman" w:hAnsi="Times New Roman"/>
          <w:sz w:val="24"/>
          <w:szCs w:val="24"/>
        </w:rPr>
        <w:t xml:space="preserve">За присмотр и уход за </w:t>
      </w:r>
      <w:r w:rsidR="004D6598" w:rsidRPr="00BA7D0A">
        <w:rPr>
          <w:rFonts w:ascii="Times New Roman" w:hAnsi="Times New Roman"/>
          <w:sz w:val="24"/>
          <w:szCs w:val="24"/>
          <w:u w:val="single"/>
        </w:rPr>
        <w:t>детьми-инвалидами</w:t>
      </w:r>
      <w:r w:rsidR="004D6598">
        <w:rPr>
          <w:rFonts w:ascii="Times New Roman" w:hAnsi="Times New Roman"/>
          <w:sz w:val="24"/>
          <w:szCs w:val="24"/>
        </w:rPr>
        <w:t xml:space="preserve">,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w:t>
      </w:r>
      <w:r w:rsidR="004D6598" w:rsidRPr="00BA7D0A">
        <w:rPr>
          <w:rFonts w:ascii="Times New Roman" w:hAnsi="Times New Roman"/>
          <w:sz w:val="24"/>
          <w:szCs w:val="24"/>
          <w:u w:val="single"/>
        </w:rPr>
        <w:t>родительская плата не взимается</w:t>
      </w:r>
      <w:r w:rsidR="004D6598">
        <w:rPr>
          <w:rFonts w:ascii="Times New Roman" w:hAnsi="Times New Roman"/>
          <w:sz w:val="24"/>
          <w:szCs w:val="24"/>
        </w:rPr>
        <w:t>.</w:t>
      </w:r>
    </w:p>
    <w:p w:rsidR="004D6598" w:rsidRPr="009C3E9A" w:rsidRDefault="006224B0" w:rsidP="005A123B">
      <w:pPr>
        <w:spacing w:after="0" w:line="240" w:lineRule="auto"/>
        <w:ind w:firstLine="567"/>
        <w:contextualSpacing/>
        <w:jc w:val="both"/>
        <w:rPr>
          <w:rFonts w:ascii="Times New Roman" w:hAnsi="Times New Roman"/>
          <w:color w:val="FF0000"/>
          <w:sz w:val="24"/>
          <w:szCs w:val="24"/>
        </w:rPr>
      </w:pPr>
      <w:r>
        <w:rPr>
          <w:rFonts w:ascii="Times New Roman" w:hAnsi="Times New Roman"/>
          <w:sz w:val="24"/>
          <w:szCs w:val="24"/>
        </w:rPr>
        <w:tab/>
      </w:r>
      <w:r w:rsidR="004D6598">
        <w:rPr>
          <w:rFonts w:ascii="Times New Roman" w:hAnsi="Times New Roman"/>
          <w:sz w:val="24"/>
          <w:szCs w:val="24"/>
        </w:rPr>
        <w:t>В 2018-2020 годах</w:t>
      </w:r>
      <w:r w:rsidR="004D6598" w:rsidRPr="00392C45">
        <w:rPr>
          <w:rFonts w:ascii="Times New Roman" w:hAnsi="Times New Roman"/>
          <w:sz w:val="24"/>
          <w:szCs w:val="24"/>
        </w:rPr>
        <w:t xml:space="preserve"> </w:t>
      </w:r>
      <w:r w:rsidR="004D6598">
        <w:rPr>
          <w:rFonts w:ascii="Times New Roman" w:hAnsi="Times New Roman"/>
          <w:sz w:val="24"/>
          <w:szCs w:val="24"/>
        </w:rPr>
        <w:t>для детей от 1 года до 3 лет</w:t>
      </w:r>
      <w:r w:rsidR="004D6598" w:rsidRPr="00A152CD">
        <w:rPr>
          <w:rFonts w:ascii="Times New Roman" w:hAnsi="Times New Roman"/>
          <w:sz w:val="24"/>
          <w:szCs w:val="24"/>
        </w:rPr>
        <w:t xml:space="preserve"> установлен</w:t>
      </w:r>
      <w:r w:rsidR="004D6598">
        <w:rPr>
          <w:rFonts w:ascii="Times New Roman" w:hAnsi="Times New Roman"/>
          <w:sz w:val="24"/>
          <w:szCs w:val="24"/>
        </w:rPr>
        <w:t xml:space="preserve">а </w:t>
      </w:r>
      <w:r w:rsidR="001F3192">
        <w:rPr>
          <w:rFonts w:ascii="Times New Roman" w:hAnsi="Times New Roman"/>
          <w:sz w:val="24"/>
          <w:szCs w:val="24"/>
        </w:rPr>
        <w:t xml:space="preserve">плата </w:t>
      </w:r>
      <w:r w:rsidR="001F3192" w:rsidRPr="00A152CD">
        <w:rPr>
          <w:rFonts w:ascii="Times New Roman" w:hAnsi="Times New Roman"/>
          <w:sz w:val="24"/>
          <w:szCs w:val="24"/>
        </w:rPr>
        <w:t>в</w:t>
      </w:r>
      <w:r w:rsidR="004D6598" w:rsidRPr="00A152CD">
        <w:rPr>
          <w:rFonts w:ascii="Times New Roman" w:hAnsi="Times New Roman"/>
          <w:sz w:val="24"/>
          <w:szCs w:val="24"/>
        </w:rPr>
        <w:t xml:space="preserve"> размере </w:t>
      </w:r>
      <w:r w:rsidR="004D6598">
        <w:rPr>
          <w:rFonts w:ascii="Times New Roman" w:hAnsi="Times New Roman"/>
          <w:sz w:val="24"/>
          <w:szCs w:val="24"/>
        </w:rPr>
        <w:t>94,0</w:t>
      </w:r>
      <w:r w:rsidR="004D6598" w:rsidRPr="00A152CD">
        <w:rPr>
          <w:rFonts w:ascii="Times New Roman" w:hAnsi="Times New Roman"/>
          <w:sz w:val="24"/>
          <w:szCs w:val="24"/>
        </w:rPr>
        <w:t xml:space="preserve"> руб.</w:t>
      </w:r>
      <w:r w:rsidR="004D6598">
        <w:rPr>
          <w:rFonts w:ascii="Times New Roman" w:hAnsi="Times New Roman"/>
          <w:sz w:val="24"/>
          <w:szCs w:val="24"/>
        </w:rPr>
        <w:t xml:space="preserve"> в день на ребенка, для детей от 3 лет до 8 лет – 101,0 руб. в день на ребенка</w:t>
      </w:r>
      <w:r w:rsidR="004D6598" w:rsidRPr="00F96997">
        <w:rPr>
          <w:rFonts w:ascii="Times New Roman" w:hAnsi="Times New Roman"/>
          <w:sz w:val="24"/>
          <w:szCs w:val="24"/>
        </w:rPr>
        <w:t xml:space="preserve"> (Постановление администрации МО «Ахт</w:t>
      </w:r>
      <w:r>
        <w:rPr>
          <w:rFonts w:ascii="Times New Roman" w:hAnsi="Times New Roman"/>
          <w:sz w:val="24"/>
          <w:szCs w:val="24"/>
        </w:rPr>
        <w:t>убинский район» от 05.07.2013 №</w:t>
      </w:r>
      <w:r w:rsidR="004D6598" w:rsidRPr="00F96997">
        <w:rPr>
          <w:rFonts w:ascii="Times New Roman" w:hAnsi="Times New Roman"/>
          <w:sz w:val="24"/>
          <w:szCs w:val="24"/>
        </w:rPr>
        <w:t xml:space="preserve">781 </w:t>
      </w:r>
      <w:r>
        <w:rPr>
          <w:rFonts w:ascii="Times New Roman" w:hAnsi="Times New Roman"/>
          <w:sz w:val="24"/>
          <w:szCs w:val="24"/>
        </w:rPr>
        <w:t>(</w:t>
      </w:r>
      <w:r w:rsidR="004D6598" w:rsidRPr="00F96997">
        <w:rPr>
          <w:rFonts w:ascii="Times New Roman" w:hAnsi="Times New Roman"/>
          <w:sz w:val="24"/>
          <w:szCs w:val="24"/>
        </w:rPr>
        <w:t>в ред. от 26.10.2016 №465</w:t>
      </w:r>
      <w:r w:rsidR="000752AB" w:rsidRPr="00F96997">
        <w:rPr>
          <w:rFonts w:ascii="Times New Roman" w:hAnsi="Times New Roman"/>
          <w:sz w:val="24"/>
          <w:szCs w:val="24"/>
        </w:rPr>
        <w:t>, Постановление администрации МО «Ахтубинский район» от 25.10.2019 №747</w:t>
      </w:r>
      <w:r w:rsidR="004D6598" w:rsidRPr="00F96997">
        <w:rPr>
          <w:rFonts w:ascii="Times New Roman" w:hAnsi="Times New Roman"/>
          <w:sz w:val="24"/>
          <w:szCs w:val="24"/>
        </w:rPr>
        <w:t>)</w:t>
      </w:r>
      <w:r>
        <w:rPr>
          <w:rFonts w:ascii="Times New Roman" w:hAnsi="Times New Roman"/>
          <w:sz w:val="24"/>
          <w:szCs w:val="24"/>
        </w:rPr>
        <w:t>)</w:t>
      </w:r>
      <w:r w:rsidR="004D6598" w:rsidRPr="00F96997">
        <w:rPr>
          <w:rFonts w:ascii="Times New Roman" w:hAnsi="Times New Roman"/>
          <w:sz w:val="24"/>
          <w:szCs w:val="24"/>
        </w:rPr>
        <w:t xml:space="preserve">. </w:t>
      </w:r>
    </w:p>
    <w:p w:rsidR="004D6598" w:rsidRDefault="004D6598" w:rsidP="005A123B">
      <w:pPr>
        <w:spacing w:after="0" w:line="240" w:lineRule="auto"/>
        <w:ind w:firstLine="567"/>
        <w:contextualSpacing/>
        <w:jc w:val="both"/>
        <w:rPr>
          <w:rFonts w:ascii="Times New Roman" w:hAnsi="Times New Roman"/>
          <w:sz w:val="24"/>
          <w:szCs w:val="24"/>
        </w:rPr>
      </w:pPr>
      <w:r w:rsidRPr="00A152CD">
        <w:rPr>
          <w:rFonts w:ascii="Times New Roman" w:hAnsi="Times New Roman"/>
          <w:sz w:val="24"/>
          <w:szCs w:val="24"/>
        </w:rPr>
        <w:t>Уполномоченным органом, устанавливающим предельные цены (тарифы) на оплату муниципальной услуги либо порядок их установления является администрация МО «Ахтубинский район».</w:t>
      </w:r>
    </w:p>
    <w:p w:rsidR="001F3192" w:rsidRPr="00720E9F" w:rsidRDefault="006224B0" w:rsidP="001F3192">
      <w:pPr>
        <w:suppressAutoHyphens/>
        <w:autoSpaceDN w:val="0"/>
        <w:spacing w:after="0" w:line="240" w:lineRule="auto"/>
        <w:jc w:val="both"/>
        <w:rPr>
          <w:rFonts w:ascii="Times New Roman" w:hAnsi="Times New Roman"/>
          <w:b/>
          <w:sz w:val="24"/>
          <w:szCs w:val="24"/>
        </w:rPr>
      </w:pPr>
      <w:r>
        <w:rPr>
          <w:rFonts w:ascii="Times New Roman" w:hAnsi="Times New Roman"/>
          <w:b/>
          <w:sz w:val="24"/>
          <w:szCs w:val="24"/>
        </w:rPr>
        <w:tab/>
        <w:t>2.1</w:t>
      </w:r>
      <w:r w:rsidR="001F3192">
        <w:rPr>
          <w:rFonts w:ascii="Times New Roman" w:hAnsi="Times New Roman"/>
          <w:b/>
          <w:sz w:val="24"/>
          <w:szCs w:val="24"/>
        </w:rPr>
        <w:t>.5</w:t>
      </w:r>
      <w:r w:rsidR="001F3192" w:rsidRPr="00720E9F">
        <w:rPr>
          <w:rFonts w:ascii="Times New Roman" w:hAnsi="Times New Roman"/>
          <w:b/>
          <w:sz w:val="24"/>
          <w:szCs w:val="24"/>
        </w:rPr>
        <w:t xml:space="preserve">. </w:t>
      </w:r>
      <w:r w:rsidR="001F3192" w:rsidRPr="00720E9F">
        <w:rPr>
          <w:rFonts w:ascii="Times New Roman" w:hAnsi="Times New Roman"/>
          <w:sz w:val="24"/>
          <w:szCs w:val="24"/>
        </w:rPr>
        <w:t>При проверке формирования объема финансового обеспечения выполнения муниципального задания на оказание муниципальных услуг установлено следующее:</w:t>
      </w:r>
    </w:p>
    <w:p w:rsidR="001F3192" w:rsidRPr="00720E9F" w:rsidRDefault="001F3192" w:rsidP="001F3192">
      <w:pPr>
        <w:pStyle w:val="aa"/>
        <w:tabs>
          <w:tab w:val="left" w:pos="567"/>
        </w:tabs>
        <w:spacing w:after="0" w:line="240" w:lineRule="auto"/>
        <w:ind w:left="0"/>
        <w:jc w:val="both"/>
        <w:rPr>
          <w:rFonts w:ascii="Times New Roman" w:hAnsi="Times New Roman"/>
          <w:sz w:val="24"/>
          <w:szCs w:val="24"/>
        </w:rPr>
      </w:pPr>
      <w:r w:rsidRPr="00720E9F">
        <w:rPr>
          <w:b/>
        </w:rPr>
        <w:tab/>
      </w:r>
      <w:r w:rsidRPr="00720E9F">
        <w:rPr>
          <w:rFonts w:ascii="Times New Roman" w:hAnsi="Times New Roman"/>
          <w:sz w:val="24"/>
          <w:szCs w:val="24"/>
        </w:rP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w:t>
      </w:r>
    </w:p>
    <w:p w:rsidR="001F3192" w:rsidRPr="00720E9F" w:rsidRDefault="006224B0" w:rsidP="001F3192">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1F3192" w:rsidRPr="00720E9F">
        <w:rPr>
          <w:rFonts w:ascii="Times New Roman" w:hAnsi="Times New Roman"/>
          <w:sz w:val="24"/>
          <w:szCs w:val="24"/>
        </w:rPr>
        <w:t xml:space="preserve">В силу п.9 Порядка </w:t>
      </w:r>
      <w:r w:rsidR="001F3192" w:rsidRPr="006224B0">
        <w:rPr>
          <w:rFonts w:ascii="Times New Roman" w:hAnsi="Times New Roman"/>
          <w:sz w:val="24"/>
          <w:szCs w:val="24"/>
        </w:rPr>
        <w:t xml:space="preserve">от 26.01.2017 №27 (в ред. </w:t>
      </w:r>
      <w:r w:rsidR="001F3192" w:rsidRPr="006224B0">
        <w:rPr>
          <w:rFonts w:ascii="Times New Roman" w:hAnsi="Times New Roman"/>
          <w:bCs/>
          <w:sz w:val="24"/>
          <w:szCs w:val="24"/>
        </w:rPr>
        <w:t>от 29.12.2017 №890, от 29.12.2018 №845, от 30.12.2019 №982)</w:t>
      </w:r>
      <w:r w:rsidR="001F3192" w:rsidRPr="006224B0">
        <w:rPr>
          <w:rFonts w:ascii="Times New Roman" w:hAnsi="Times New Roman"/>
          <w:sz w:val="24"/>
          <w:szCs w:val="24"/>
        </w:rPr>
        <w:t xml:space="preserve"> нормативные затраты на оказание муниципальной</w:t>
      </w:r>
      <w:r w:rsidR="001F3192" w:rsidRPr="00720E9F">
        <w:rPr>
          <w:rFonts w:ascii="Times New Roman" w:hAnsi="Times New Roman"/>
          <w:sz w:val="24"/>
          <w:szCs w:val="24"/>
        </w:rPr>
        <w:t xml:space="preserve">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w:t>
      </w:r>
    </w:p>
    <w:p w:rsidR="001F3192" w:rsidRPr="00233733" w:rsidRDefault="006224B0" w:rsidP="001F3192">
      <w:pPr>
        <w:pStyle w:val="aa"/>
        <w:tabs>
          <w:tab w:val="left" w:pos="567"/>
        </w:tabs>
        <w:spacing w:after="0" w:line="240" w:lineRule="auto"/>
        <w:ind w:left="0"/>
        <w:jc w:val="both"/>
        <w:rPr>
          <w:sz w:val="28"/>
          <w:szCs w:val="28"/>
        </w:rPr>
      </w:pPr>
      <w:r>
        <w:rPr>
          <w:rFonts w:ascii="Times New Roman" w:hAnsi="Times New Roman"/>
          <w:sz w:val="24"/>
          <w:szCs w:val="24"/>
        </w:rPr>
        <w:tab/>
      </w:r>
      <w:r w:rsidR="001F3192" w:rsidRPr="00720E9F">
        <w:rPr>
          <w:rFonts w:ascii="Times New Roman" w:hAnsi="Times New Roman"/>
          <w:sz w:val="24"/>
          <w:szCs w:val="24"/>
        </w:rPr>
        <w:t xml:space="preserve">При расчете объема финансового обеспечения выполнения муниципального задания </w:t>
      </w:r>
      <w:r w:rsidR="001F3192" w:rsidRPr="00506B78">
        <w:rPr>
          <w:rFonts w:ascii="Times New Roman" w:hAnsi="Times New Roman"/>
          <w:sz w:val="24"/>
          <w:szCs w:val="24"/>
        </w:rPr>
        <w:t>применены значения базовых нормативов</w:t>
      </w:r>
      <w:r w:rsidR="001F3192">
        <w:rPr>
          <w:rFonts w:ascii="Times New Roman" w:hAnsi="Times New Roman"/>
          <w:sz w:val="24"/>
          <w:szCs w:val="24"/>
        </w:rPr>
        <w:t xml:space="preserve"> затрат, утвержденные приказом У</w:t>
      </w:r>
      <w:r w:rsidR="001F3192" w:rsidRPr="00506B78">
        <w:rPr>
          <w:rFonts w:ascii="Times New Roman" w:hAnsi="Times New Roman"/>
          <w:sz w:val="24"/>
          <w:szCs w:val="24"/>
        </w:rPr>
        <w:t>чредителя</w:t>
      </w:r>
      <w:r w:rsidR="001F3192" w:rsidRPr="00720E9F">
        <w:rPr>
          <w:rFonts w:ascii="Times New Roman" w:hAnsi="Times New Roman"/>
          <w:sz w:val="24"/>
          <w:szCs w:val="24"/>
        </w:rPr>
        <w:t>:</w:t>
      </w:r>
    </w:p>
    <w:p w:rsidR="001F3192" w:rsidRPr="00720E9F" w:rsidRDefault="001F3192" w:rsidP="001F3192">
      <w:pPr>
        <w:pStyle w:val="aa"/>
        <w:tabs>
          <w:tab w:val="left" w:pos="567"/>
        </w:tabs>
        <w:spacing w:after="0" w:line="240" w:lineRule="auto"/>
        <w:ind w:left="0"/>
        <w:jc w:val="both"/>
        <w:rPr>
          <w:rFonts w:ascii="Times New Roman" w:hAnsi="Times New Roman"/>
          <w:sz w:val="24"/>
          <w:szCs w:val="24"/>
        </w:rPr>
      </w:pPr>
      <w:r w:rsidRPr="00720E9F">
        <w:rPr>
          <w:rFonts w:ascii="Times New Roman" w:hAnsi="Times New Roman"/>
          <w:sz w:val="24"/>
          <w:szCs w:val="24"/>
        </w:rPr>
        <w:t xml:space="preserve">          - на 2018 год - </w:t>
      </w:r>
      <w:r w:rsidRPr="00720E9F">
        <w:rPr>
          <w:rFonts w:ascii="Times New Roman" w:hAnsi="Times New Roman"/>
          <w:color w:val="FF0000"/>
          <w:sz w:val="24"/>
          <w:szCs w:val="24"/>
        </w:rPr>
        <w:t xml:space="preserve"> </w:t>
      </w:r>
      <w:r w:rsidR="006224B0">
        <w:rPr>
          <w:rFonts w:ascii="Times New Roman" w:hAnsi="Times New Roman"/>
          <w:sz w:val="24"/>
          <w:szCs w:val="24"/>
        </w:rPr>
        <w:t>от 28.12.2017 №</w:t>
      </w:r>
      <w:r w:rsidRPr="00720E9F">
        <w:rPr>
          <w:rFonts w:ascii="Times New Roman" w:hAnsi="Times New Roman"/>
          <w:sz w:val="24"/>
          <w:szCs w:val="24"/>
        </w:rPr>
        <w:t xml:space="preserve">343 </w:t>
      </w:r>
    </w:p>
    <w:p w:rsidR="001F3192" w:rsidRPr="00720E9F" w:rsidRDefault="001F3192" w:rsidP="001F3192">
      <w:pPr>
        <w:pStyle w:val="aa"/>
        <w:tabs>
          <w:tab w:val="left" w:pos="567"/>
        </w:tabs>
        <w:spacing w:after="0" w:line="240" w:lineRule="auto"/>
        <w:ind w:left="0"/>
        <w:jc w:val="both"/>
        <w:rPr>
          <w:rFonts w:ascii="Times New Roman" w:hAnsi="Times New Roman"/>
          <w:sz w:val="24"/>
          <w:szCs w:val="24"/>
        </w:rPr>
      </w:pPr>
      <w:r w:rsidRPr="00720E9F">
        <w:rPr>
          <w:rFonts w:ascii="Times New Roman" w:hAnsi="Times New Roman"/>
          <w:sz w:val="24"/>
          <w:szCs w:val="24"/>
        </w:rPr>
        <w:t xml:space="preserve">          - на 2019 год </w:t>
      </w:r>
      <w:r>
        <w:rPr>
          <w:rFonts w:ascii="Times New Roman" w:hAnsi="Times New Roman"/>
          <w:sz w:val="24"/>
          <w:szCs w:val="24"/>
        </w:rPr>
        <w:t xml:space="preserve">- </w:t>
      </w:r>
      <w:r w:rsidRPr="00720E9F">
        <w:rPr>
          <w:rFonts w:ascii="Times New Roman" w:hAnsi="Times New Roman"/>
          <w:sz w:val="24"/>
          <w:szCs w:val="24"/>
        </w:rPr>
        <w:t>от 28.12.2018 №307;</w:t>
      </w:r>
    </w:p>
    <w:p w:rsidR="001F3192" w:rsidRPr="00720E9F" w:rsidRDefault="001F3192" w:rsidP="001F3192">
      <w:pPr>
        <w:pStyle w:val="aa"/>
        <w:tabs>
          <w:tab w:val="left" w:pos="567"/>
        </w:tabs>
        <w:spacing w:after="0" w:line="240" w:lineRule="auto"/>
        <w:ind w:left="0"/>
        <w:jc w:val="both"/>
        <w:rPr>
          <w:rFonts w:ascii="Times New Roman" w:hAnsi="Times New Roman"/>
          <w:sz w:val="24"/>
          <w:szCs w:val="24"/>
        </w:rPr>
      </w:pPr>
      <w:r w:rsidRPr="00720E9F">
        <w:rPr>
          <w:rFonts w:ascii="Times New Roman" w:hAnsi="Times New Roman"/>
          <w:sz w:val="24"/>
          <w:szCs w:val="24"/>
        </w:rPr>
        <w:t xml:space="preserve">          - на 2020 год </w:t>
      </w:r>
      <w:r w:rsidR="006224B0">
        <w:rPr>
          <w:rFonts w:ascii="Times New Roman" w:hAnsi="Times New Roman"/>
          <w:sz w:val="24"/>
          <w:szCs w:val="24"/>
        </w:rPr>
        <w:t>-</w:t>
      </w:r>
      <w:r>
        <w:rPr>
          <w:rFonts w:ascii="Times New Roman" w:hAnsi="Times New Roman"/>
          <w:sz w:val="24"/>
          <w:szCs w:val="24"/>
        </w:rPr>
        <w:t xml:space="preserve"> от 30.12.2019</w:t>
      </w:r>
      <w:r w:rsidRPr="00720E9F">
        <w:rPr>
          <w:rFonts w:ascii="Times New Roman" w:hAnsi="Times New Roman"/>
          <w:sz w:val="24"/>
          <w:szCs w:val="24"/>
        </w:rPr>
        <w:t xml:space="preserve"> №452</w:t>
      </w:r>
      <w:r>
        <w:rPr>
          <w:rFonts w:ascii="Times New Roman" w:hAnsi="Times New Roman"/>
          <w:sz w:val="24"/>
          <w:szCs w:val="24"/>
        </w:rPr>
        <w:t>.</w:t>
      </w:r>
    </w:p>
    <w:p w:rsidR="001F3192" w:rsidRPr="00720E9F" w:rsidRDefault="006224B0" w:rsidP="001F3192">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1F3192" w:rsidRPr="00720E9F">
        <w:rPr>
          <w:rFonts w:ascii="Times New Roman" w:hAnsi="Times New Roman"/>
          <w:sz w:val="24"/>
          <w:szCs w:val="24"/>
        </w:rPr>
        <w:t>В течение года в связи с изменением бюджетных ассигнований в</w:t>
      </w:r>
      <w:r w:rsidR="001F3192" w:rsidRPr="00720E9F">
        <w:rPr>
          <w:rFonts w:ascii="Times New Roman" w:hAnsi="Times New Roman"/>
          <w:color w:val="FF0000"/>
          <w:sz w:val="24"/>
          <w:szCs w:val="24"/>
        </w:rPr>
        <w:t xml:space="preserve"> </w:t>
      </w:r>
      <w:r w:rsidR="001F3192" w:rsidRPr="00720E9F">
        <w:rPr>
          <w:rFonts w:ascii="Times New Roman" w:hAnsi="Times New Roman"/>
          <w:sz w:val="24"/>
          <w:szCs w:val="24"/>
        </w:rPr>
        <w:t xml:space="preserve">значения </w:t>
      </w:r>
      <w:r w:rsidR="001F3192" w:rsidRPr="00506B78">
        <w:rPr>
          <w:rFonts w:ascii="Times New Roman" w:hAnsi="Times New Roman"/>
          <w:sz w:val="24"/>
          <w:szCs w:val="24"/>
        </w:rPr>
        <w:t>базовых нормативов</w:t>
      </w:r>
      <w:r w:rsidR="001F3192">
        <w:rPr>
          <w:rFonts w:ascii="Times New Roman" w:hAnsi="Times New Roman"/>
          <w:sz w:val="24"/>
          <w:szCs w:val="24"/>
        </w:rPr>
        <w:t xml:space="preserve"> затрат</w:t>
      </w:r>
      <w:r w:rsidR="001F3192" w:rsidRPr="00720E9F">
        <w:rPr>
          <w:rFonts w:ascii="Times New Roman" w:hAnsi="Times New Roman"/>
          <w:sz w:val="24"/>
          <w:szCs w:val="24"/>
        </w:rPr>
        <w:t xml:space="preserve"> вносились уточнения и утверждались приказами начальника Управления образованием:</w:t>
      </w:r>
    </w:p>
    <w:p w:rsidR="001F3192" w:rsidRPr="00CA5661" w:rsidRDefault="001F3192" w:rsidP="001F3192">
      <w:pPr>
        <w:pStyle w:val="aa"/>
        <w:tabs>
          <w:tab w:val="left" w:pos="567"/>
        </w:tabs>
        <w:spacing w:after="0" w:line="240" w:lineRule="auto"/>
        <w:ind w:left="0"/>
        <w:jc w:val="both"/>
        <w:rPr>
          <w:rFonts w:ascii="Times New Roman" w:hAnsi="Times New Roman"/>
          <w:sz w:val="24"/>
          <w:szCs w:val="24"/>
        </w:rPr>
      </w:pPr>
      <w:r w:rsidRPr="00CA5661">
        <w:rPr>
          <w:rFonts w:ascii="Times New Roman" w:hAnsi="Times New Roman"/>
          <w:sz w:val="24"/>
          <w:szCs w:val="24"/>
        </w:rPr>
        <w:t xml:space="preserve">         - на 2018 год (приказы Учредителя от 07.08.2018 №</w:t>
      </w:r>
      <w:r w:rsidR="006224B0">
        <w:rPr>
          <w:rFonts w:ascii="Times New Roman" w:hAnsi="Times New Roman"/>
          <w:sz w:val="24"/>
          <w:szCs w:val="24"/>
        </w:rPr>
        <w:t>153А, от 28.12.2018 №</w:t>
      </w:r>
      <w:r w:rsidRPr="00CA5661">
        <w:rPr>
          <w:rFonts w:ascii="Times New Roman" w:hAnsi="Times New Roman"/>
          <w:sz w:val="24"/>
          <w:szCs w:val="24"/>
        </w:rPr>
        <w:t>302);</w:t>
      </w:r>
    </w:p>
    <w:p w:rsidR="001F3192" w:rsidRPr="00762272" w:rsidRDefault="001F3192" w:rsidP="001F3192">
      <w:pPr>
        <w:pStyle w:val="aa"/>
        <w:tabs>
          <w:tab w:val="left" w:pos="567"/>
        </w:tabs>
        <w:spacing w:after="0" w:line="240" w:lineRule="auto"/>
        <w:ind w:left="0"/>
        <w:jc w:val="both"/>
        <w:rPr>
          <w:rFonts w:ascii="Times New Roman" w:hAnsi="Times New Roman"/>
          <w:sz w:val="24"/>
          <w:szCs w:val="24"/>
        </w:rPr>
      </w:pPr>
      <w:r w:rsidRPr="00762272">
        <w:rPr>
          <w:rFonts w:ascii="Times New Roman" w:hAnsi="Times New Roman"/>
          <w:sz w:val="24"/>
          <w:szCs w:val="24"/>
        </w:rPr>
        <w:t xml:space="preserve">         - на 2019 год (приказами Учредителя от 26.02.2019 №47, от 02.04.2019 №92, от 29.04.2019 №125, 28.06.2019 №209, 21.11.2019 №362, от 30.12.2019 №447);</w:t>
      </w:r>
    </w:p>
    <w:p w:rsidR="001F3192" w:rsidRDefault="001F3192" w:rsidP="001F3192">
      <w:pPr>
        <w:pStyle w:val="aa"/>
        <w:tabs>
          <w:tab w:val="left" w:pos="567"/>
        </w:tabs>
        <w:spacing w:after="0" w:line="240" w:lineRule="auto"/>
        <w:ind w:left="0"/>
        <w:jc w:val="both"/>
        <w:rPr>
          <w:rFonts w:ascii="Times New Roman" w:hAnsi="Times New Roman"/>
          <w:sz w:val="24"/>
          <w:szCs w:val="24"/>
        </w:rPr>
      </w:pPr>
      <w:r w:rsidRPr="00762272">
        <w:rPr>
          <w:rFonts w:ascii="Times New Roman" w:hAnsi="Times New Roman"/>
          <w:sz w:val="24"/>
          <w:szCs w:val="24"/>
        </w:rPr>
        <w:lastRenderedPageBreak/>
        <w:t xml:space="preserve">         - на период с 01.01.2020 по 30.09.2020 года (прика</w:t>
      </w:r>
      <w:r w:rsidR="00C03908">
        <w:rPr>
          <w:rFonts w:ascii="Times New Roman" w:hAnsi="Times New Roman"/>
          <w:sz w:val="24"/>
          <w:szCs w:val="24"/>
        </w:rPr>
        <w:t>зами Учредителя от 23.01.2020 №</w:t>
      </w:r>
      <w:r w:rsidRPr="00762272">
        <w:rPr>
          <w:rFonts w:ascii="Times New Roman" w:hAnsi="Times New Roman"/>
          <w:sz w:val="24"/>
          <w:szCs w:val="24"/>
        </w:rPr>
        <w:t>26, от 14.02.2020 №48А, от 02.03.2020 №65А, от 27.04.2020 №106, от 15.09</w:t>
      </w:r>
      <w:r>
        <w:rPr>
          <w:rFonts w:ascii="Times New Roman" w:hAnsi="Times New Roman"/>
          <w:sz w:val="24"/>
          <w:szCs w:val="24"/>
        </w:rPr>
        <w:t>.2020 №193</w:t>
      </w:r>
      <w:r w:rsidRPr="00762272">
        <w:rPr>
          <w:rFonts w:ascii="Times New Roman" w:hAnsi="Times New Roman"/>
          <w:sz w:val="24"/>
          <w:szCs w:val="24"/>
        </w:rPr>
        <w:t>).</w:t>
      </w:r>
    </w:p>
    <w:p w:rsidR="00042689" w:rsidRPr="00042689" w:rsidRDefault="00042689" w:rsidP="00042689">
      <w:pPr>
        <w:pStyle w:val="aa"/>
        <w:tabs>
          <w:tab w:val="left" w:pos="567"/>
        </w:tabs>
        <w:spacing w:after="0" w:line="240" w:lineRule="auto"/>
        <w:ind w:left="0"/>
        <w:jc w:val="both"/>
        <w:rPr>
          <w:rFonts w:ascii="Times New Roman" w:hAnsi="Times New Roman"/>
          <w:b/>
          <w:i/>
          <w:sz w:val="24"/>
          <w:szCs w:val="24"/>
          <w:u w:val="single"/>
        </w:rPr>
      </w:pPr>
      <w:r>
        <w:rPr>
          <w:rFonts w:ascii="Times New Roman" w:hAnsi="Times New Roman"/>
          <w:color w:val="FF0000"/>
          <w:sz w:val="24"/>
          <w:szCs w:val="24"/>
        </w:rPr>
        <w:t xml:space="preserve">            </w:t>
      </w:r>
      <w:r w:rsidRPr="00042689">
        <w:rPr>
          <w:rFonts w:ascii="Times New Roman" w:hAnsi="Times New Roman"/>
          <w:b/>
          <w:i/>
          <w:sz w:val="24"/>
          <w:szCs w:val="24"/>
          <w:u w:val="single"/>
        </w:rPr>
        <w:t>2018 год</w:t>
      </w:r>
    </w:p>
    <w:p w:rsidR="001F3192" w:rsidRDefault="001F3192" w:rsidP="001F3192">
      <w:pPr>
        <w:pStyle w:val="aa"/>
        <w:tabs>
          <w:tab w:val="left" w:pos="567"/>
        </w:tabs>
        <w:spacing w:after="0" w:line="240" w:lineRule="auto"/>
        <w:ind w:left="0"/>
        <w:jc w:val="both"/>
        <w:rPr>
          <w:rFonts w:ascii="Times New Roman" w:hAnsi="Times New Roman"/>
          <w:sz w:val="24"/>
          <w:szCs w:val="24"/>
        </w:rPr>
      </w:pPr>
      <w:r w:rsidRPr="0085096F">
        <w:rPr>
          <w:rFonts w:ascii="Times New Roman" w:hAnsi="Times New Roman"/>
          <w:sz w:val="24"/>
          <w:szCs w:val="24"/>
        </w:rPr>
        <w:tab/>
      </w:r>
      <w:r w:rsidRPr="00233733">
        <w:rPr>
          <w:rFonts w:ascii="Times New Roman" w:hAnsi="Times New Roman"/>
          <w:sz w:val="24"/>
          <w:szCs w:val="24"/>
        </w:rPr>
        <w:t xml:space="preserve">Расчет объема финансового обеспечения выполнения муниципального задания </w:t>
      </w:r>
      <w:r>
        <w:rPr>
          <w:rFonts w:ascii="Times New Roman" w:hAnsi="Times New Roman"/>
          <w:sz w:val="24"/>
          <w:szCs w:val="24"/>
          <w:u w:val="single"/>
        </w:rPr>
        <w:t>н</w:t>
      </w:r>
      <w:r w:rsidRPr="0085096F">
        <w:rPr>
          <w:rFonts w:ascii="Times New Roman" w:hAnsi="Times New Roman"/>
          <w:sz w:val="24"/>
          <w:szCs w:val="24"/>
          <w:u w:val="single"/>
        </w:rPr>
        <w:t>а 2018 год</w:t>
      </w:r>
      <w:r w:rsidR="00C03908">
        <w:rPr>
          <w:rFonts w:ascii="Times New Roman" w:hAnsi="Times New Roman"/>
          <w:sz w:val="24"/>
          <w:szCs w:val="24"/>
          <w:u w:val="single"/>
        </w:rPr>
        <w:t>,</w:t>
      </w:r>
      <w:r w:rsidRPr="0085096F">
        <w:t xml:space="preserve"> </w:t>
      </w:r>
      <w:r>
        <w:t xml:space="preserve">в </w:t>
      </w:r>
      <w:r w:rsidRPr="00233733">
        <w:rPr>
          <w:rFonts w:ascii="Times New Roman" w:hAnsi="Times New Roman"/>
        </w:rPr>
        <w:t xml:space="preserve">соответствии </w:t>
      </w:r>
      <w:r w:rsidR="00C03908">
        <w:rPr>
          <w:rFonts w:ascii="Times New Roman" w:hAnsi="Times New Roman"/>
        </w:rPr>
        <w:t xml:space="preserve">с </w:t>
      </w:r>
      <w:r w:rsidRPr="00233733">
        <w:rPr>
          <w:rFonts w:ascii="Times New Roman" w:hAnsi="Times New Roman"/>
        </w:rPr>
        <w:t xml:space="preserve">утвержденными </w:t>
      </w:r>
      <w:r>
        <w:rPr>
          <w:rFonts w:ascii="Times New Roman" w:hAnsi="Times New Roman"/>
        </w:rPr>
        <w:t xml:space="preserve">Приказом Учредителя </w:t>
      </w:r>
      <w:r w:rsidRPr="00720E9F">
        <w:rPr>
          <w:rFonts w:ascii="Times New Roman" w:hAnsi="Times New Roman"/>
          <w:sz w:val="24"/>
          <w:szCs w:val="24"/>
        </w:rPr>
        <w:t>от 28.12.2017 №343</w:t>
      </w:r>
      <w:r>
        <w:rPr>
          <w:rFonts w:ascii="Times New Roman" w:hAnsi="Times New Roman"/>
          <w:sz w:val="24"/>
          <w:szCs w:val="24"/>
        </w:rPr>
        <w:t xml:space="preserve"> (в ред.</w:t>
      </w:r>
      <w:r w:rsidRPr="0085096F">
        <w:rPr>
          <w:rFonts w:ascii="Times New Roman" w:hAnsi="Times New Roman"/>
          <w:sz w:val="24"/>
          <w:szCs w:val="24"/>
        </w:rPr>
        <w:t xml:space="preserve"> 28.12.2018 №302</w:t>
      </w:r>
      <w:r>
        <w:rPr>
          <w:rFonts w:ascii="Times New Roman" w:hAnsi="Times New Roman"/>
          <w:sz w:val="24"/>
          <w:szCs w:val="24"/>
        </w:rPr>
        <w:t>)</w:t>
      </w:r>
      <w:r w:rsidRPr="0085096F">
        <w:rPr>
          <w:rFonts w:ascii="Times New Roman" w:hAnsi="Times New Roman"/>
          <w:sz w:val="24"/>
          <w:szCs w:val="24"/>
        </w:rPr>
        <w:t xml:space="preserve"> </w:t>
      </w:r>
      <w:r>
        <w:rPr>
          <w:rFonts w:ascii="Times New Roman" w:hAnsi="Times New Roman"/>
          <w:sz w:val="24"/>
          <w:szCs w:val="24"/>
        </w:rPr>
        <w:t xml:space="preserve">значениями </w:t>
      </w:r>
      <w:r w:rsidRPr="00506B78">
        <w:rPr>
          <w:rFonts w:ascii="Times New Roman" w:hAnsi="Times New Roman"/>
          <w:sz w:val="24"/>
          <w:szCs w:val="24"/>
        </w:rPr>
        <w:t>базовых нормативов</w:t>
      </w:r>
      <w:r>
        <w:rPr>
          <w:rFonts w:ascii="Times New Roman" w:hAnsi="Times New Roman"/>
          <w:sz w:val="24"/>
          <w:szCs w:val="24"/>
        </w:rPr>
        <w:t xml:space="preserve"> затрат, составил</w:t>
      </w:r>
      <w:r w:rsidRPr="0085096F">
        <w:rPr>
          <w:rFonts w:ascii="Times New Roman" w:hAnsi="Times New Roman"/>
          <w:sz w:val="24"/>
          <w:szCs w:val="24"/>
        </w:rPr>
        <w:t>:</w:t>
      </w:r>
    </w:p>
    <w:p w:rsidR="001F3192" w:rsidRPr="0085096F" w:rsidRDefault="001F3192" w:rsidP="001F3192">
      <w:pPr>
        <w:pStyle w:val="aa"/>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Таблица №2</w:t>
      </w:r>
    </w:p>
    <w:tbl>
      <w:tblPr>
        <w:tblStyle w:val="a5"/>
        <w:tblW w:w="0" w:type="auto"/>
        <w:tblInd w:w="-176" w:type="dxa"/>
        <w:tblLook w:val="04A0" w:firstRow="1" w:lastRow="0" w:firstColumn="1" w:lastColumn="0" w:noHBand="0" w:noVBand="1"/>
      </w:tblPr>
      <w:tblGrid>
        <w:gridCol w:w="2513"/>
        <w:gridCol w:w="1273"/>
        <w:gridCol w:w="1107"/>
        <w:gridCol w:w="1493"/>
        <w:gridCol w:w="729"/>
        <w:gridCol w:w="1455"/>
        <w:gridCol w:w="1320"/>
      </w:tblGrid>
      <w:tr w:rsidR="00C03908" w:rsidRPr="00D277E1" w:rsidTr="00174C7C">
        <w:trPr>
          <w:trHeight w:val="1074"/>
        </w:trPr>
        <w:tc>
          <w:tcPr>
            <w:tcW w:w="2513" w:type="dxa"/>
            <w:vAlign w:val="center"/>
          </w:tcPr>
          <w:p w:rsidR="001F3192" w:rsidRPr="00CA1FB8" w:rsidRDefault="001F3192" w:rsidP="00C03908">
            <w:pPr>
              <w:pStyle w:val="aa"/>
              <w:tabs>
                <w:tab w:val="left" w:pos="567"/>
              </w:tabs>
              <w:ind w:left="0"/>
              <w:jc w:val="center"/>
              <w:rPr>
                <w:rFonts w:ascii="Times New Roman" w:hAnsi="Times New Roman"/>
                <w:sz w:val="24"/>
                <w:szCs w:val="24"/>
              </w:rPr>
            </w:pPr>
            <w:r w:rsidRPr="00CA1FB8">
              <w:rPr>
                <w:rFonts w:ascii="Times New Roman" w:hAnsi="Times New Roman"/>
                <w:sz w:val="16"/>
                <w:szCs w:val="16"/>
              </w:rPr>
              <w:t>Наименование муниципальной услуги/работы</w:t>
            </w:r>
          </w:p>
        </w:tc>
        <w:tc>
          <w:tcPr>
            <w:tcW w:w="0" w:type="auto"/>
            <w:vAlign w:val="center"/>
          </w:tcPr>
          <w:p w:rsidR="001F3192" w:rsidRPr="00CA1FB8" w:rsidRDefault="001F3192" w:rsidP="00C03908">
            <w:pPr>
              <w:pStyle w:val="aa"/>
              <w:tabs>
                <w:tab w:val="left" w:pos="567"/>
              </w:tabs>
              <w:ind w:left="0"/>
              <w:jc w:val="center"/>
              <w:rPr>
                <w:rFonts w:ascii="Times New Roman" w:hAnsi="Times New Roman"/>
                <w:sz w:val="24"/>
                <w:szCs w:val="24"/>
              </w:rPr>
            </w:pPr>
            <w:r w:rsidRPr="00CA1FB8">
              <w:rPr>
                <w:rFonts w:ascii="Times New Roman" w:hAnsi="Times New Roman"/>
                <w:sz w:val="16"/>
                <w:szCs w:val="16"/>
              </w:rPr>
              <w:t>Показатель единицы объема</w:t>
            </w:r>
          </w:p>
        </w:tc>
        <w:tc>
          <w:tcPr>
            <w:tcW w:w="0" w:type="auto"/>
            <w:vAlign w:val="center"/>
          </w:tcPr>
          <w:p w:rsidR="001F3192" w:rsidRPr="00CA1FB8" w:rsidRDefault="001F3192" w:rsidP="00C03908">
            <w:pPr>
              <w:pStyle w:val="aa"/>
              <w:tabs>
                <w:tab w:val="left" w:pos="567"/>
              </w:tabs>
              <w:ind w:left="0"/>
              <w:jc w:val="center"/>
              <w:rPr>
                <w:rFonts w:ascii="Times New Roman" w:hAnsi="Times New Roman"/>
                <w:sz w:val="16"/>
                <w:szCs w:val="16"/>
              </w:rPr>
            </w:pPr>
            <w:r w:rsidRPr="00CA1FB8">
              <w:rPr>
                <w:rFonts w:ascii="Times New Roman" w:hAnsi="Times New Roman"/>
                <w:sz w:val="16"/>
                <w:szCs w:val="16"/>
              </w:rPr>
              <w:t>Базовый норматив затрат на единицу объема</w:t>
            </w:r>
          </w:p>
        </w:tc>
        <w:tc>
          <w:tcPr>
            <w:tcW w:w="0" w:type="auto"/>
            <w:vAlign w:val="center"/>
          </w:tcPr>
          <w:p w:rsidR="001F3192" w:rsidRPr="00CA1FB8" w:rsidRDefault="001F3192" w:rsidP="00C03908">
            <w:pPr>
              <w:pStyle w:val="aa"/>
              <w:tabs>
                <w:tab w:val="left" w:pos="567"/>
              </w:tabs>
              <w:ind w:left="0"/>
              <w:jc w:val="center"/>
              <w:rPr>
                <w:rFonts w:ascii="Times New Roman" w:hAnsi="Times New Roman"/>
                <w:sz w:val="16"/>
                <w:szCs w:val="16"/>
              </w:rPr>
            </w:pPr>
            <w:r w:rsidRPr="00CA1FB8">
              <w:rPr>
                <w:rFonts w:ascii="Times New Roman" w:hAnsi="Times New Roman"/>
                <w:sz w:val="16"/>
                <w:szCs w:val="16"/>
              </w:rPr>
              <w:t>Коэффициент на Базовый норматив затрат на единицу объема</w:t>
            </w:r>
          </w:p>
        </w:tc>
        <w:tc>
          <w:tcPr>
            <w:tcW w:w="0" w:type="auto"/>
            <w:vAlign w:val="center"/>
          </w:tcPr>
          <w:p w:rsidR="001F3192" w:rsidRPr="00CA1FB8" w:rsidRDefault="001F3192" w:rsidP="00C03908">
            <w:pPr>
              <w:pStyle w:val="aa"/>
              <w:tabs>
                <w:tab w:val="left" w:pos="567"/>
              </w:tabs>
              <w:ind w:left="0"/>
              <w:jc w:val="center"/>
              <w:rPr>
                <w:rFonts w:ascii="Times New Roman" w:hAnsi="Times New Roman"/>
                <w:sz w:val="16"/>
                <w:szCs w:val="16"/>
              </w:rPr>
            </w:pPr>
            <w:r w:rsidRPr="00CA1FB8">
              <w:rPr>
                <w:rFonts w:ascii="Times New Roman" w:hAnsi="Times New Roman"/>
                <w:sz w:val="16"/>
                <w:szCs w:val="16"/>
              </w:rPr>
              <w:t>Объем МЗ, чел.</w:t>
            </w:r>
          </w:p>
        </w:tc>
        <w:tc>
          <w:tcPr>
            <w:tcW w:w="0" w:type="auto"/>
            <w:vAlign w:val="center"/>
          </w:tcPr>
          <w:p w:rsidR="001F3192" w:rsidRPr="00CA1FB8" w:rsidRDefault="001F3192" w:rsidP="00C03908">
            <w:pPr>
              <w:pStyle w:val="aa"/>
              <w:tabs>
                <w:tab w:val="left" w:pos="567"/>
              </w:tabs>
              <w:ind w:left="0"/>
              <w:jc w:val="center"/>
              <w:rPr>
                <w:rFonts w:ascii="Times New Roman" w:hAnsi="Times New Roman"/>
                <w:sz w:val="16"/>
                <w:szCs w:val="16"/>
              </w:rPr>
            </w:pPr>
            <w:r w:rsidRPr="00CA1FB8">
              <w:rPr>
                <w:rFonts w:ascii="Times New Roman" w:hAnsi="Times New Roman"/>
                <w:sz w:val="16"/>
                <w:szCs w:val="16"/>
              </w:rPr>
              <w:t>Объем фин. Обеспечения</w:t>
            </w:r>
            <w:r w:rsidR="00C03908">
              <w:rPr>
                <w:rFonts w:ascii="Times New Roman" w:hAnsi="Times New Roman"/>
                <w:sz w:val="16"/>
                <w:szCs w:val="16"/>
              </w:rPr>
              <w:t xml:space="preserve"> </w:t>
            </w:r>
            <w:r w:rsidRPr="00CA1FB8">
              <w:rPr>
                <w:rFonts w:ascii="Times New Roman" w:hAnsi="Times New Roman"/>
                <w:sz w:val="16"/>
                <w:szCs w:val="16"/>
              </w:rPr>
              <w:t>Субсидия (Полномочия  МО)</w:t>
            </w:r>
            <w:r w:rsidR="00C03908">
              <w:rPr>
                <w:rFonts w:ascii="Times New Roman" w:hAnsi="Times New Roman"/>
                <w:sz w:val="16"/>
                <w:szCs w:val="16"/>
              </w:rPr>
              <w:t xml:space="preserve">, </w:t>
            </w:r>
            <w:r w:rsidRPr="00CA1FB8">
              <w:rPr>
                <w:rFonts w:ascii="Times New Roman" w:hAnsi="Times New Roman"/>
                <w:sz w:val="16"/>
                <w:szCs w:val="16"/>
              </w:rPr>
              <w:t>руб.</w:t>
            </w:r>
          </w:p>
        </w:tc>
        <w:tc>
          <w:tcPr>
            <w:tcW w:w="0" w:type="auto"/>
            <w:vAlign w:val="center"/>
          </w:tcPr>
          <w:p w:rsidR="00C03908" w:rsidRDefault="001F3192" w:rsidP="00C03908">
            <w:pPr>
              <w:pStyle w:val="aa"/>
              <w:tabs>
                <w:tab w:val="left" w:pos="567"/>
              </w:tabs>
              <w:ind w:left="0"/>
              <w:jc w:val="center"/>
              <w:rPr>
                <w:rFonts w:ascii="Times New Roman" w:hAnsi="Times New Roman"/>
                <w:sz w:val="16"/>
                <w:szCs w:val="16"/>
              </w:rPr>
            </w:pPr>
            <w:r w:rsidRPr="00CA1FB8">
              <w:rPr>
                <w:rFonts w:ascii="Times New Roman" w:hAnsi="Times New Roman"/>
                <w:sz w:val="16"/>
                <w:szCs w:val="16"/>
              </w:rPr>
              <w:t>Объем фин. Обеспечения</w:t>
            </w:r>
            <w:r>
              <w:rPr>
                <w:rFonts w:ascii="Times New Roman" w:hAnsi="Times New Roman"/>
                <w:sz w:val="16"/>
                <w:szCs w:val="16"/>
              </w:rPr>
              <w:t>.</w:t>
            </w:r>
          </w:p>
          <w:p w:rsidR="001F3192" w:rsidRPr="00CA1FB8" w:rsidRDefault="001F3192" w:rsidP="00C03908">
            <w:pPr>
              <w:pStyle w:val="aa"/>
              <w:tabs>
                <w:tab w:val="left" w:pos="567"/>
              </w:tabs>
              <w:ind w:left="0"/>
              <w:jc w:val="center"/>
              <w:rPr>
                <w:rFonts w:ascii="Times New Roman" w:hAnsi="Times New Roman"/>
                <w:sz w:val="16"/>
                <w:szCs w:val="16"/>
              </w:rPr>
            </w:pPr>
            <w:r>
              <w:rPr>
                <w:rFonts w:ascii="Times New Roman" w:hAnsi="Times New Roman"/>
                <w:sz w:val="16"/>
                <w:szCs w:val="16"/>
              </w:rPr>
              <w:t>Субсидия (полномочия субъекта)</w:t>
            </w:r>
            <w:r w:rsidR="00C03908">
              <w:rPr>
                <w:rFonts w:ascii="Times New Roman" w:hAnsi="Times New Roman"/>
                <w:sz w:val="16"/>
                <w:szCs w:val="16"/>
              </w:rPr>
              <w:t xml:space="preserve">, </w:t>
            </w:r>
            <w:r w:rsidRPr="00CA1FB8">
              <w:rPr>
                <w:rFonts w:ascii="Times New Roman" w:hAnsi="Times New Roman"/>
                <w:sz w:val="16"/>
                <w:szCs w:val="16"/>
              </w:rPr>
              <w:t>руб.</w:t>
            </w:r>
          </w:p>
        </w:tc>
      </w:tr>
      <w:tr w:rsidR="00C03908" w:rsidRPr="00D277E1" w:rsidTr="00174C7C">
        <w:trPr>
          <w:cantSplit/>
          <w:trHeight w:val="398"/>
        </w:trPr>
        <w:tc>
          <w:tcPr>
            <w:tcW w:w="2513" w:type="dxa"/>
            <w:vAlign w:val="center"/>
          </w:tcPr>
          <w:p w:rsidR="001F3192" w:rsidRPr="00617DBE" w:rsidRDefault="001F3192" w:rsidP="00174C7C">
            <w:pPr>
              <w:pStyle w:val="aa"/>
              <w:tabs>
                <w:tab w:val="left" w:pos="567"/>
              </w:tabs>
              <w:ind w:left="-108" w:right="-6"/>
              <w:jc w:val="center"/>
              <w:rPr>
                <w:rFonts w:ascii="Times New Roman" w:hAnsi="Times New Roman"/>
                <w:sz w:val="24"/>
                <w:szCs w:val="24"/>
              </w:rPr>
            </w:pPr>
            <w:r w:rsidRPr="00617DBE">
              <w:rPr>
                <w:rFonts w:ascii="Times New Roman" w:hAnsi="Times New Roman"/>
                <w:sz w:val="16"/>
                <w:szCs w:val="16"/>
              </w:rPr>
              <w:t>Услуга: Присмотр и уход (дети-инвалиды)</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24"/>
                <w:szCs w:val="24"/>
              </w:rPr>
            </w:pPr>
            <w:r w:rsidRPr="00617DBE">
              <w:rPr>
                <w:rFonts w:ascii="Times New Roman" w:hAnsi="Times New Roman"/>
                <w:sz w:val="16"/>
                <w:szCs w:val="16"/>
              </w:rPr>
              <w:t>воспитанники (чел.)</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56022</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r>
      <w:tr w:rsidR="00C03908" w:rsidRPr="00D277E1" w:rsidTr="00174C7C">
        <w:trPr>
          <w:cantSplit/>
          <w:trHeight w:val="533"/>
        </w:trPr>
        <w:tc>
          <w:tcPr>
            <w:tcW w:w="2513" w:type="dxa"/>
            <w:vAlign w:val="center"/>
          </w:tcPr>
          <w:p w:rsidR="001F3192" w:rsidRPr="00617DBE" w:rsidRDefault="001F3192" w:rsidP="00174C7C">
            <w:pPr>
              <w:pStyle w:val="aa"/>
              <w:tabs>
                <w:tab w:val="left" w:pos="567"/>
              </w:tabs>
              <w:ind w:left="-108" w:right="-6"/>
              <w:jc w:val="center"/>
              <w:rPr>
                <w:rFonts w:ascii="Times New Roman" w:hAnsi="Times New Roman"/>
                <w:sz w:val="24"/>
                <w:szCs w:val="24"/>
              </w:rPr>
            </w:pPr>
            <w:r w:rsidRPr="00617DBE">
              <w:rPr>
                <w:rFonts w:ascii="Times New Roman" w:hAnsi="Times New Roman"/>
                <w:sz w:val="16"/>
                <w:szCs w:val="16"/>
              </w:rPr>
              <w:t>Услуга: Присмотр и уход (физические лица за исключением льготных категорий)</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24"/>
                <w:szCs w:val="24"/>
              </w:rPr>
            </w:pPr>
            <w:r w:rsidRPr="00617DBE">
              <w:rPr>
                <w:rFonts w:ascii="Times New Roman" w:hAnsi="Times New Roman"/>
                <w:sz w:val="16"/>
                <w:szCs w:val="16"/>
              </w:rPr>
              <w:t>воспитанники (чел.)</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35780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0,781180784</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156</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4360301,16</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r>
      <w:tr w:rsidR="00C03908" w:rsidRPr="00D277E1" w:rsidTr="00174C7C">
        <w:trPr>
          <w:cantSplit/>
          <w:trHeight w:val="385"/>
        </w:trPr>
        <w:tc>
          <w:tcPr>
            <w:tcW w:w="2513" w:type="dxa"/>
            <w:vAlign w:val="center"/>
          </w:tcPr>
          <w:p w:rsidR="001F3192" w:rsidRPr="00617DBE" w:rsidRDefault="001F3192" w:rsidP="00174C7C">
            <w:pPr>
              <w:pStyle w:val="aa"/>
              <w:tabs>
                <w:tab w:val="left" w:pos="567"/>
              </w:tabs>
              <w:ind w:left="-108" w:right="-6"/>
              <w:jc w:val="center"/>
              <w:rPr>
                <w:rFonts w:ascii="Times New Roman" w:hAnsi="Times New Roman"/>
                <w:sz w:val="16"/>
                <w:szCs w:val="16"/>
              </w:rPr>
            </w:pPr>
            <w:r w:rsidRPr="00617DBE">
              <w:rPr>
                <w:rFonts w:ascii="Times New Roman" w:hAnsi="Times New Roman"/>
                <w:sz w:val="16"/>
                <w:szCs w:val="16"/>
              </w:rPr>
              <w:t>Услуга Присмотр и уход (дети-сироты и дети, оставшиеся без попечения родителей)</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6"/>
                <w:szCs w:val="16"/>
              </w:rPr>
            </w:pPr>
            <w:r w:rsidRPr="00617DBE">
              <w:rPr>
                <w:rFonts w:ascii="Times New Roman" w:hAnsi="Times New Roman"/>
                <w:sz w:val="16"/>
                <w:szCs w:val="16"/>
              </w:rPr>
              <w:t>воспитанники (чел.)</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54381</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r>
      <w:tr w:rsidR="00C03908" w:rsidRPr="00D277E1" w:rsidTr="00174C7C">
        <w:trPr>
          <w:cantSplit/>
          <w:trHeight w:val="663"/>
        </w:trPr>
        <w:tc>
          <w:tcPr>
            <w:tcW w:w="2513" w:type="dxa"/>
            <w:vAlign w:val="center"/>
          </w:tcPr>
          <w:p w:rsidR="001F3192" w:rsidRPr="00617DBE" w:rsidRDefault="001F3192" w:rsidP="00174C7C">
            <w:pPr>
              <w:pStyle w:val="aa"/>
              <w:tabs>
                <w:tab w:val="left" w:pos="567"/>
              </w:tabs>
              <w:ind w:left="-108" w:right="-6"/>
              <w:jc w:val="center"/>
              <w:rPr>
                <w:rFonts w:ascii="Times New Roman" w:hAnsi="Times New Roman"/>
                <w:sz w:val="24"/>
                <w:szCs w:val="24"/>
              </w:rPr>
            </w:pPr>
            <w:r w:rsidRPr="00617DBE">
              <w:rPr>
                <w:rFonts w:ascii="Times New Roman" w:hAnsi="Times New Roman"/>
                <w:sz w:val="16"/>
                <w:szCs w:val="16"/>
              </w:rPr>
              <w:t>Услуга Реализация основных общеобразовательных программ дошкольного образования (От 1 года до 3 лет)</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24"/>
                <w:szCs w:val="24"/>
              </w:rPr>
            </w:pPr>
            <w:r w:rsidRPr="00617DBE">
              <w:rPr>
                <w:rFonts w:ascii="Times New Roman" w:hAnsi="Times New Roman"/>
                <w:sz w:val="16"/>
                <w:szCs w:val="16"/>
              </w:rPr>
              <w:t>воспитанники (чел.)</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32988</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1,757373344</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15</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869583</w:t>
            </w:r>
          </w:p>
        </w:tc>
      </w:tr>
      <w:tr w:rsidR="00C03908" w:rsidRPr="00D277E1" w:rsidTr="00174C7C">
        <w:trPr>
          <w:cantSplit/>
          <w:trHeight w:val="562"/>
        </w:trPr>
        <w:tc>
          <w:tcPr>
            <w:tcW w:w="2513" w:type="dxa"/>
            <w:vAlign w:val="center"/>
          </w:tcPr>
          <w:p w:rsidR="001F3192" w:rsidRPr="00617DBE" w:rsidRDefault="001F3192" w:rsidP="00174C7C">
            <w:pPr>
              <w:pStyle w:val="aa"/>
              <w:tabs>
                <w:tab w:val="left" w:pos="567"/>
              </w:tabs>
              <w:ind w:left="-108" w:right="-6"/>
              <w:jc w:val="center"/>
              <w:rPr>
                <w:rFonts w:ascii="Times New Roman" w:hAnsi="Times New Roman"/>
                <w:sz w:val="16"/>
                <w:szCs w:val="16"/>
              </w:rPr>
            </w:pPr>
            <w:r w:rsidRPr="00617DBE">
              <w:rPr>
                <w:rFonts w:ascii="Times New Roman" w:hAnsi="Times New Roman"/>
                <w:sz w:val="16"/>
                <w:szCs w:val="16"/>
              </w:rPr>
              <w:t>Услуга Реализация основных общеобразовательных программ дошкольного образования</w:t>
            </w:r>
            <w:r w:rsidR="00C03908">
              <w:rPr>
                <w:rFonts w:ascii="Times New Roman" w:hAnsi="Times New Roman"/>
                <w:sz w:val="16"/>
                <w:szCs w:val="16"/>
              </w:rPr>
              <w:t xml:space="preserve"> </w:t>
            </w:r>
            <w:r w:rsidRPr="00617DBE">
              <w:rPr>
                <w:rFonts w:ascii="Times New Roman" w:hAnsi="Times New Roman"/>
                <w:sz w:val="16"/>
                <w:szCs w:val="16"/>
              </w:rPr>
              <w:t>(От 3 до 8 лет)</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6"/>
                <w:szCs w:val="16"/>
              </w:rPr>
            </w:pPr>
            <w:r w:rsidRPr="00617DBE">
              <w:rPr>
                <w:rFonts w:ascii="Times New Roman" w:hAnsi="Times New Roman"/>
                <w:sz w:val="16"/>
                <w:szCs w:val="16"/>
              </w:rPr>
              <w:t>воспитанники (чел.)</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24741</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1,757373344</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141</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0</w:t>
            </w:r>
          </w:p>
        </w:tc>
        <w:tc>
          <w:tcPr>
            <w:tcW w:w="0" w:type="auto"/>
            <w:vAlign w:val="center"/>
          </w:tcPr>
          <w:p w:rsidR="001F3192" w:rsidRPr="00617DBE" w:rsidRDefault="001F3192" w:rsidP="00C03908">
            <w:pPr>
              <w:pStyle w:val="aa"/>
              <w:tabs>
                <w:tab w:val="left" w:pos="567"/>
              </w:tabs>
              <w:ind w:left="0"/>
              <w:jc w:val="center"/>
              <w:rPr>
                <w:rFonts w:ascii="Times New Roman" w:hAnsi="Times New Roman"/>
                <w:sz w:val="18"/>
                <w:szCs w:val="18"/>
              </w:rPr>
            </w:pPr>
            <w:r w:rsidRPr="00617DBE">
              <w:rPr>
                <w:rFonts w:ascii="Times New Roman" w:hAnsi="Times New Roman"/>
                <w:sz w:val="18"/>
                <w:szCs w:val="18"/>
              </w:rPr>
              <w:t>6130564</w:t>
            </w:r>
          </w:p>
        </w:tc>
      </w:tr>
      <w:tr w:rsidR="00C03908" w:rsidRPr="00D277E1" w:rsidTr="00174C7C">
        <w:trPr>
          <w:trHeight w:val="135"/>
        </w:trPr>
        <w:tc>
          <w:tcPr>
            <w:tcW w:w="2513" w:type="dxa"/>
            <w:vAlign w:val="center"/>
          </w:tcPr>
          <w:p w:rsidR="001F3192" w:rsidRPr="00617DBE" w:rsidRDefault="001F3192" w:rsidP="00C03908">
            <w:pPr>
              <w:pStyle w:val="aa"/>
              <w:tabs>
                <w:tab w:val="left" w:pos="567"/>
              </w:tabs>
              <w:ind w:left="0"/>
              <w:jc w:val="center"/>
              <w:rPr>
                <w:rFonts w:ascii="Times New Roman" w:hAnsi="Times New Roman"/>
                <w:b/>
                <w:sz w:val="16"/>
                <w:szCs w:val="16"/>
              </w:rPr>
            </w:pPr>
            <w:r w:rsidRPr="00617DBE">
              <w:rPr>
                <w:rFonts w:ascii="Times New Roman" w:hAnsi="Times New Roman"/>
                <w:b/>
                <w:sz w:val="16"/>
                <w:szCs w:val="16"/>
              </w:rPr>
              <w:t>ИТОГО</w:t>
            </w: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r w:rsidRPr="00617DBE">
              <w:rPr>
                <w:rFonts w:ascii="Times New Roman" w:hAnsi="Times New Roman"/>
                <w:b/>
                <w:sz w:val="16"/>
                <w:szCs w:val="16"/>
              </w:rPr>
              <w:t>4360301,16</w:t>
            </w: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r w:rsidRPr="00617DBE">
              <w:rPr>
                <w:rFonts w:ascii="Times New Roman" w:hAnsi="Times New Roman"/>
                <w:b/>
                <w:sz w:val="16"/>
                <w:szCs w:val="16"/>
              </w:rPr>
              <w:t>70001467</w:t>
            </w:r>
          </w:p>
        </w:tc>
      </w:tr>
      <w:tr w:rsidR="001F3192" w:rsidRPr="00D277E1" w:rsidTr="00174C7C">
        <w:tc>
          <w:tcPr>
            <w:tcW w:w="8570" w:type="dxa"/>
            <w:gridSpan w:val="6"/>
            <w:vAlign w:val="center"/>
          </w:tcPr>
          <w:p w:rsidR="001F3192" w:rsidRPr="00617DBE" w:rsidRDefault="001F3192" w:rsidP="00C03908">
            <w:pPr>
              <w:pStyle w:val="aa"/>
              <w:tabs>
                <w:tab w:val="left" w:pos="567"/>
              </w:tabs>
              <w:ind w:left="0"/>
              <w:jc w:val="center"/>
              <w:rPr>
                <w:rFonts w:ascii="Times New Roman" w:hAnsi="Times New Roman"/>
                <w:b/>
                <w:sz w:val="16"/>
                <w:szCs w:val="16"/>
              </w:rPr>
            </w:pPr>
            <w:r w:rsidRPr="00617DBE">
              <w:rPr>
                <w:rFonts w:ascii="Times New Roman" w:hAnsi="Times New Roman"/>
                <w:b/>
                <w:sz w:val="16"/>
                <w:szCs w:val="16"/>
              </w:rPr>
              <w:t>Всего</w:t>
            </w:r>
          </w:p>
        </w:tc>
        <w:tc>
          <w:tcPr>
            <w:tcW w:w="0" w:type="auto"/>
            <w:vAlign w:val="center"/>
          </w:tcPr>
          <w:p w:rsidR="001F3192" w:rsidRPr="00617DBE" w:rsidRDefault="001F3192" w:rsidP="00C03908">
            <w:pPr>
              <w:pStyle w:val="aa"/>
              <w:tabs>
                <w:tab w:val="left" w:pos="567"/>
              </w:tabs>
              <w:ind w:left="0"/>
              <w:jc w:val="center"/>
              <w:rPr>
                <w:rFonts w:ascii="Times New Roman" w:hAnsi="Times New Roman"/>
                <w:b/>
                <w:sz w:val="16"/>
                <w:szCs w:val="16"/>
              </w:rPr>
            </w:pPr>
            <w:r w:rsidRPr="00617DBE">
              <w:rPr>
                <w:rFonts w:ascii="Times New Roman" w:hAnsi="Times New Roman"/>
                <w:b/>
                <w:sz w:val="16"/>
                <w:szCs w:val="16"/>
              </w:rPr>
              <w:t>11 360 448,16</w:t>
            </w:r>
          </w:p>
        </w:tc>
      </w:tr>
    </w:tbl>
    <w:p w:rsidR="001F3192" w:rsidRPr="00042689" w:rsidRDefault="00550EAA" w:rsidP="00174C7C">
      <w:pPr>
        <w:pStyle w:val="aa"/>
        <w:tabs>
          <w:tab w:val="left" w:pos="567"/>
        </w:tabs>
        <w:spacing w:before="120" w:after="0" w:line="240" w:lineRule="auto"/>
        <w:ind w:left="0"/>
        <w:jc w:val="both"/>
        <w:rPr>
          <w:rFonts w:ascii="Times New Roman" w:hAnsi="Times New Roman"/>
          <w:sz w:val="24"/>
          <w:szCs w:val="24"/>
        </w:rPr>
      </w:pPr>
      <w:r>
        <w:rPr>
          <w:rFonts w:ascii="Times New Roman" w:hAnsi="Times New Roman"/>
          <w:sz w:val="24"/>
          <w:szCs w:val="24"/>
        </w:rPr>
        <w:tab/>
      </w:r>
      <w:r w:rsidR="001F3192" w:rsidRPr="00632F20">
        <w:rPr>
          <w:rFonts w:ascii="Times New Roman" w:hAnsi="Times New Roman"/>
          <w:sz w:val="24"/>
          <w:szCs w:val="24"/>
        </w:rPr>
        <w:t xml:space="preserve">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w:t>
      </w:r>
      <w:r w:rsidR="00174C7C">
        <w:rPr>
          <w:rFonts w:ascii="Times New Roman" w:hAnsi="Times New Roman"/>
          <w:sz w:val="24"/>
          <w:szCs w:val="24"/>
        </w:rPr>
        <w:t>(</w:t>
      </w:r>
      <w:r w:rsidR="001F3192" w:rsidRPr="00632F20">
        <w:rPr>
          <w:rFonts w:ascii="Times New Roman" w:hAnsi="Times New Roman"/>
          <w:sz w:val="24"/>
          <w:szCs w:val="24"/>
        </w:rPr>
        <w:t>ф</w:t>
      </w:r>
      <w:r w:rsidR="00174C7C">
        <w:rPr>
          <w:rFonts w:ascii="Times New Roman" w:hAnsi="Times New Roman"/>
          <w:sz w:val="24"/>
          <w:szCs w:val="24"/>
        </w:rPr>
        <w:t>.</w:t>
      </w:r>
      <w:r w:rsidR="001F3192" w:rsidRPr="00632F20">
        <w:rPr>
          <w:rFonts w:ascii="Times New Roman" w:hAnsi="Times New Roman"/>
          <w:sz w:val="24"/>
          <w:szCs w:val="24"/>
        </w:rPr>
        <w:t>0503737</w:t>
      </w:r>
      <w:r w:rsidR="00174C7C">
        <w:rPr>
          <w:rFonts w:ascii="Times New Roman" w:hAnsi="Times New Roman"/>
          <w:sz w:val="24"/>
          <w:szCs w:val="24"/>
        </w:rPr>
        <w:t>)</w:t>
      </w:r>
      <w:r w:rsidR="001F3192" w:rsidRPr="00632F20">
        <w:rPr>
          <w:rFonts w:ascii="Times New Roman" w:hAnsi="Times New Roman"/>
          <w:sz w:val="24"/>
          <w:szCs w:val="24"/>
        </w:rPr>
        <w:t xml:space="preserve"> по состоянию на 1 января 2019 года) соответствует значениям утвержденных нормативных затрат на оказание муниципальн</w:t>
      </w:r>
      <w:r w:rsidR="00042689">
        <w:rPr>
          <w:rFonts w:ascii="Times New Roman" w:hAnsi="Times New Roman"/>
          <w:sz w:val="24"/>
          <w:szCs w:val="24"/>
        </w:rPr>
        <w:t>ых услуг – 11 360 448,16 руб.</w:t>
      </w:r>
    </w:p>
    <w:p w:rsidR="00042689" w:rsidRPr="00042689" w:rsidRDefault="00042689" w:rsidP="001F3192">
      <w:pPr>
        <w:pStyle w:val="aa"/>
        <w:tabs>
          <w:tab w:val="left" w:pos="567"/>
        </w:tabs>
        <w:spacing w:after="0" w:line="240" w:lineRule="auto"/>
        <w:ind w:left="0"/>
        <w:jc w:val="both"/>
        <w:rPr>
          <w:rFonts w:ascii="Times New Roman" w:hAnsi="Times New Roman"/>
          <w:b/>
          <w:i/>
          <w:sz w:val="24"/>
          <w:szCs w:val="24"/>
          <w:u w:val="single"/>
        </w:rPr>
      </w:pPr>
      <w:r w:rsidRPr="00042689">
        <w:rPr>
          <w:rFonts w:ascii="Times New Roman" w:hAnsi="Times New Roman"/>
          <w:b/>
          <w:i/>
          <w:sz w:val="24"/>
          <w:szCs w:val="24"/>
        </w:rPr>
        <w:t xml:space="preserve">         </w:t>
      </w:r>
      <w:r w:rsidRPr="00042689">
        <w:rPr>
          <w:rFonts w:ascii="Times New Roman" w:hAnsi="Times New Roman"/>
          <w:b/>
          <w:i/>
          <w:sz w:val="24"/>
          <w:szCs w:val="24"/>
          <w:u w:val="single"/>
        </w:rPr>
        <w:t>2019 год</w:t>
      </w:r>
    </w:p>
    <w:p w:rsidR="001F3192" w:rsidRDefault="00174C7C" w:rsidP="001F3192">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1F3192" w:rsidRPr="00233733">
        <w:rPr>
          <w:rFonts w:ascii="Times New Roman" w:hAnsi="Times New Roman"/>
          <w:sz w:val="24"/>
          <w:szCs w:val="24"/>
        </w:rPr>
        <w:t xml:space="preserve">Расчет объема финансового обеспечения выполнения муниципального задания </w:t>
      </w:r>
      <w:r w:rsidR="001F3192">
        <w:rPr>
          <w:rFonts w:ascii="Times New Roman" w:hAnsi="Times New Roman"/>
          <w:sz w:val="24"/>
          <w:szCs w:val="24"/>
          <w:u w:val="single"/>
        </w:rPr>
        <w:t>на 2019</w:t>
      </w:r>
      <w:r w:rsidR="001F3192" w:rsidRPr="0085096F">
        <w:rPr>
          <w:rFonts w:ascii="Times New Roman" w:hAnsi="Times New Roman"/>
          <w:sz w:val="24"/>
          <w:szCs w:val="24"/>
          <w:u w:val="single"/>
        </w:rPr>
        <w:t xml:space="preserve"> год</w:t>
      </w:r>
      <w:r>
        <w:rPr>
          <w:rFonts w:ascii="Times New Roman" w:hAnsi="Times New Roman"/>
          <w:sz w:val="24"/>
          <w:szCs w:val="24"/>
          <w:u w:val="single"/>
        </w:rPr>
        <w:t>,</w:t>
      </w:r>
      <w:r w:rsidR="001F3192" w:rsidRPr="0085096F">
        <w:t xml:space="preserve"> </w:t>
      </w:r>
      <w:r w:rsidR="001F3192">
        <w:t xml:space="preserve">в </w:t>
      </w:r>
      <w:r w:rsidR="001F3192" w:rsidRPr="00233733">
        <w:rPr>
          <w:rFonts w:ascii="Times New Roman" w:hAnsi="Times New Roman"/>
        </w:rPr>
        <w:t xml:space="preserve">соответствии утвержденными </w:t>
      </w:r>
      <w:r w:rsidR="001F3192">
        <w:rPr>
          <w:rFonts w:ascii="Times New Roman" w:hAnsi="Times New Roman"/>
        </w:rPr>
        <w:t xml:space="preserve">Приказом Учредителя от </w:t>
      </w:r>
      <w:r w:rsidR="001F3192" w:rsidRPr="00720E9F">
        <w:rPr>
          <w:rFonts w:ascii="Times New Roman" w:hAnsi="Times New Roman"/>
          <w:sz w:val="24"/>
          <w:szCs w:val="24"/>
        </w:rPr>
        <w:t>28.12.2018 №307</w:t>
      </w:r>
      <w:r w:rsidR="001F3192">
        <w:rPr>
          <w:rFonts w:ascii="Times New Roman" w:hAnsi="Times New Roman"/>
          <w:sz w:val="24"/>
          <w:szCs w:val="24"/>
        </w:rPr>
        <w:t>(в ред.</w:t>
      </w:r>
      <w:r w:rsidR="001F3192" w:rsidRPr="0085096F">
        <w:rPr>
          <w:rFonts w:ascii="Times New Roman" w:hAnsi="Times New Roman"/>
          <w:sz w:val="24"/>
          <w:szCs w:val="24"/>
        </w:rPr>
        <w:t xml:space="preserve"> </w:t>
      </w:r>
      <w:r w:rsidR="001F3192" w:rsidRPr="00753D27">
        <w:rPr>
          <w:rFonts w:ascii="Times New Roman" w:hAnsi="Times New Roman"/>
          <w:sz w:val="24"/>
          <w:szCs w:val="24"/>
        </w:rPr>
        <w:t>30.12.2019 №447</w:t>
      </w:r>
      <w:r w:rsidR="001F3192">
        <w:rPr>
          <w:rFonts w:ascii="Times New Roman" w:hAnsi="Times New Roman"/>
          <w:sz w:val="24"/>
          <w:szCs w:val="24"/>
        </w:rPr>
        <w:t xml:space="preserve">) </w:t>
      </w:r>
      <w:r w:rsidR="001F3192" w:rsidRPr="00233733">
        <w:rPr>
          <w:rFonts w:ascii="Times New Roman" w:hAnsi="Times New Roman"/>
          <w:sz w:val="24"/>
          <w:szCs w:val="24"/>
        </w:rPr>
        <w:t>значениями</w:t>
      </w:r>
      <w:r w:rsidR="001F3192" w:rsidRPr="0085096F">
        <w:rPr>
          <w:rFonts w:ascii="Times New Roman" w:hAnsi="Times New Roman"/>
          <w:sz w:val="24"/>
          <w:szCs w:val="24"/>
        </w:rPr>
        <w:t xml:space="preserve"> </w:t>
      </w:r>
      <w:r w:rsidR="001F3192" w:rsidRPr="00506B78">
        <w:rPr>
          <w:rFonts w:ascii="Times New Roman" w:hAnsi="Times New Roman"/>
          <w:sz w:val="24"/>
          <w:szCs w:val="24"/>
        </w:rPr>
        <w:t>базовых нормативов</w:t>
      </w:r>
      <w:r w:rsidR="001F3192">
        <w:rPr>
          <w:rFonts w:ascii="Times New Roman" w:hAnsi="Times New Roman"/>
          <w:sz w:val="24"/>
          <w:szCs w:val="24"/>
        </w:rPr>
        <w:t xml:space="preserve"> затрат</w:t>
      </w:r>
      <w:r>
        <w:rPr>
          <w:rFonts w:ascii="Times New Roman" w:hAnsi="Times New Roman"/>
          <w:sz w:val="24"/>
          <w:szCs w:val="24"/>
        </w:rPr>
        <w:t>,</w:t>
      </w:r>
      <w:r w:rsidR="001F3192">
        <w:rPr>
          <w:rFonts w:ascii="Times New Roman" w:hAnsi="Times New Roman"/>
          <w:sz w:val="24"/>
          <w:szCs w:val="24"/>
        </w:rPr>
        <w:t xml:space="preserve"> составил</w:t>
      </w:r>
      <w:r w:rsidR="001F3192" w:rsidRPr="00753D27">
        <w:rPr>
          <w:rFonts w:ascii="Times New Roman" w:hAnsi="Times New Roman"/>
          <w:sz w:val="24"/>
          <w:szCs w:val="24"/>
        </w:rPr>
        <w:t>:</w:t>
      </w:r>
    </w:p>
    <w:p w:rsidR="001F3192" w:rsidRPr="0085096F" w:rsidRDefault="001F3192" w:rsidP="001F3192">
      <w:pPr>
        <w:pStyle w:val="aa"/>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Таблица №3</w:t>
      </w:r>
    </w:p>
    <w:tbl>
      <w:tblPr>
        <w:tblStyle w:val="a5"/>
        <w:tblW w:w="0" w:type="auto"/>
        <w:tblInd w:w="-176" w:type="dxa"/>
        <w:tblLook w:val="04A0" w:firstRow="1" w:lastRow="0" w:firstColumn="1" w:lastColumn="0" w:noHBand="0" w:noVBand="1"/>
      </w:tblPr>
      <w:tblGrid>
        <w:gridCol w:w="2532"/>
        <w:gridCol w:w="1289"/>
        <w:gridCol w:w="1144"/>
        <w:gridCol w:w="1544"/>
        <w:gridCol w:w="739"/>
        <w:gridCol w:w="1296"/>
        <w:gridCol w:w="1346"/>
      </w:tblGrid>
      <w:tr w:rsidR="00174C7C" w:rsidRPr="00D277E1" w:rsidTr="00174C7C">
        <w:trPr>
          <w:trHeight w:val="1070"/>
        </w:trPr>
        <w:tc>
          <w:tcPr>
            <w:tcW w:w="2532" w:type="dxa"/>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Наименование муниципальной услуги/работы</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Показатель единицы объема</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Базовый норматив затрат на единицу объема</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Коэффициент на Базовый норматив затрат на единицу объема</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Объем МЗ, чел.</w:t>
            </w:r>
          </w:p>
        </w:tc>
        <w:tc>
          <w:tcPr>
            <w:tcW w:w="0" w:type="auto"/>
            <w:vAlign w:val="center"/>
          </w:tcPr>
          <w:p w:rsidR="001F3192" w:rsidRDefault="001F3192" w:rsidP="00174C7C">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w:t>
            </w:r>
          </w:p>
          <w:p w:rsidR="001F3192" w:rsidRPr="0043620C" w:rsidRDefault="001F3192" w:rsidP="00174C7C">
            <w:pPr>
              <w:pStyle w:val="aa"/>
              <w:tabs>
                <w:tab w:val="left" w:pos="567"/>
              </w:tabs>
              <w:ind w:left="0"/>
              <w:jc w:val="center"/>
            </w:pPr>
            <w:r w:rsidRPr="00835BBC">
              <w:rPr>
                <w:rFonts w:ascii="Times New Roman" w:hAnsi="Times New Roman"/>
                <w:sz w:val="16"/>
                <w:szCs w:val="16"/>
              </w:rPr>
              <w:t>Субсидия (Полномочия МО)</w:t>
            </w:r>
            <w:r w:rsidR="00174C7C">
              <w:rPr>
                <w:rFonts w:ascii="Times New Roman" w:hAnsi="Times New Roman"/>
                <w:sz w:val="16"/>
                <w:szCs w:val="16"/>
              </w:rPr>
              <w:t>,</w:t>
            </w:r>
            <w:r w:rsidRPr="00835BBC">
              <w:rPr>
                <w:rFonts w:ascii="Times New Roman" w:hAnsi="Times New Roman"/>
                <w:sz w:val="16"/>
                <w:szCs w:val="16"/>
              </w:rPr>
              <w:t xml:space="preserve"> руб.</w:t>
            </w:r>
          </w:p>
        </w:tc>
        <w:tc>
          <w:tcPr>
            <w:tcW w:w="0" w:type="auto"/>
            <w:vAlign w:val="center"/>
          </w:tcPr>
          <w:p w:rsidR="001F3192" w:rsidRDefault="001F3192" w:rsidP="00174C7C">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w:t>
            </w:r>
          </w:p>
          <w:p w:rsidR="001F3192" w:rsidRPr="00835BBC" w:rsidRDefault="001F3192" w:rsidP="00174C7C">
            <w:pPr>
              <w:pStyle w:val="aa"/>
              <w:tabs>
                <w:tab w:val="left" w:pos="567"/>
              </w:tabs>
              <w:ind w:left="0"/>
              <w:jc w:val="center"/>
              <w:rPr>
                <w:rFonts w:ascii="Times New Roman" w:hAnsi="Times New Roman"/>
                <w:sz w:val="16"/>
                <w:szCs w:val="16"/>
              </w:rPr>
            </w:pPr>
            <w:r>
              <w:rPr>
                <w:rFonts w:ascii="Times New Roman" w:hAnsi="Times New Roman"/>
                <w:sz w:val="16"/>
                <w:szCs w:val="16"/>
              </w:rPr>
              <w:t>Субсидия (полномочия субъекта)</w:t>
            </w:r>
            <w:r w:rsidR="00174C7C">
              <w:rPr>
                <w:rFonts w:ascii="Times New Roman" w:hAnsi="Times New Roman"/>
                <w:sz w:val="16"/>
                <w:szCs w:val="16"/>
              </w:rPr>
              <w:t xml:space="preserve">, </w:t>
            </w:r>
            <w:r w:rsidRPr="00835BBC">
              <w:rPr>
                <w:rFonts w:ascii="Times New Roman" w:hAnsi="Times New Roman"/>
                <w:sz w:val="16"/>
                <w:szCs w:val="16"/>
              </w:rPr>
              <w:t>руб.</w:t>
            </w:r>
          </w:p>
        </w:tc>
      </w:tr>
      <w:tr w:rsidR="00174C7C" w:rsidRPr="00D277E1" w:rsidTr="00174C7C">
        <w:trPr>
          <w:cantSplit/>
          <w:trHeight w:val="398"/>
        </w:trPr>
        <w:tc>
          <w:tcPr>
            <w:tcW w:w="2532" w:type="dxa"/>
            <w:vAlign w:val="center"/>
          </w:tcPr>
          <w:p w:rsidR="001F3192" w:rsidRPr="00835BBC" w:rsidRDefault="001F3192" w:rsidP="00174C7C">
            <w:pPr>
              <w:pStyle w:val="aa"/>
              <w:tabs>
                <w:tab w:val="left" w:pos="567"/>
              </w:tabs>
              <w:ind w:left="-108" w:right="-129"/>
              <w:jc w:val="center"/>
              <w:rPr>
                <w:rFonts w:ascii="Times New Roman" w:hAnsi="Times New Roman"/>
                <w:sz w:val="24"/>
                <w:szCs w:val="24"/>
              </w:rPr>
            </w:pPr>
            <w:r w:rsidRPr="00835BBC">
              <w:rPr>
                <w:rFonts w:ascii="Times New Roman" w:hAnsi="Times New Roman"/>
                <w:sz w:val="16"/>
                <w:szCs w:val="16"/>
              </w:rPr>
              <w:t>Услуга: Присмотр и уход (дети-инвалиды)</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воспитанники (чел.)</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58639</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0,63255325</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1</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37092,29</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0</w:t>
            </w:r>
          </w:p>
        </w:tc>
      </w:tr>
      <w:tr w:rsidR="00174C7C" w:rsidRPr="00D277E1" w:rsidTr="00174C7C">
        <w:trPr>
          <w:cantSplit/>
          <w:trHeight w:val="533"/>
        </w:trPr>
        <w:tc>
          <w:tcPr>
            <w:tcW w:w="2532" w:type="dxa"/>
            <w:vAlign w:val="center"/>
          </w:tcPr>
          <w:p w:rsidR="001F3192" w:rsidRPr="0043620C" w:rsidRDefault="001F3192" w:rsidP="00174C7C">
            <w:pPr>
              <w:pStyle w:val="aa"/>
              <w:tabs>
                <w:tab w:val="left" w:pos="567"/>
              </w:tabs>
              <w:ind w:left="-108" w:right="-129"/>
              <w:jc w:val="center"/>
              <w:rPr>
                <w:rFonts w:ascii="Times New Roman" w:hAnsi="Times New Roman"/>
                <w:sz w:val="24"/>
                <w:szCs w:val="24"/>
              </w:rPr>
            </w:pPr>
            <w:r w:rsidRPr="0043620C">
              <w:rPr>
                <w:rFonts w:ascii="Times New Roman" w:hAnsi="Times New Roman"/>
                <w:sz w:val="16"/>
                <w:szCs w:val="16"/>
              </w:rPr>
              <w:t>Услуга: Присмотр и уход (физические лица за исключением льготных категорий)</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воспитанники (чел.)</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42602</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0,643560909</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163</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4468968,04</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r>
      <w:tr w:rsidR="00174C7C" w:rsidRPr="00D277E1" w:rsidTr="00174C7C">
        <w:trPr>
          <w:cantSplit/>
          <w:trHeight w:val="385"/>
        </w:trPr>
        <w:tc>
          <w:tcPr>
            <w:tcW w:w="2532" w:type="dxa"/>
            <w:vAlign w:val="center"/>
          </w:tcPr>
          <w:p w:rsidR="001F3192" w:rsidRPr="0043620C" w:rsidRDefault="001F3192" w:rsidP="00174C7C">
            <w:pPr>
              <w:pStyle w:val="aa"/>
              <w:tabs>
                <w:tab w:val="left" w:pos="567"/>
              </w:tabs>
              <w:ind w:left="-108" w:right="-129"/>
              <w:jc w:val="center"/>
              <w:rPr>
                <w:rFonts w:ascii="Times New Roman" w:hAnsi="Times New Roman"/>
                <w:sz w:val="16"/>
                <w:szCs w:val="16"/>
              </w:rPr>
            </w:pPr>
            <w:r w:rsidRPr="0043620C">
              <w:rPr>
                <w:rFonts w:ascii="Times New Roman" w:hAnsi="Times New Roman"/>
                <w:sz w:val="16"/>
                <w:szCs w:val="16"/>
              </w:rPr>
              <w:t>Услуга Присмотр и уход (дети-сироты и дети, оставшиеся без попечения родителей)</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воспитанники (чел.)</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60130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r>
      <w:tr w:rsidR="00174C7C" w:rsidRPr="00D277E1" w:rsidTr="00174C7C">
        <w:trPr>
          <w:cantSplit/>
          <w:trHeight w:val="755"/>
        </w:trPr>
        <w:tc>
          <w:tcPr>
            <w:tcW w:w="2532" w:type="dxa"/>
            <w:vAlign w:val="center"/>
          </w:tcPr>
          <w:p w:rsidR="001F3192" w:rsidRPr="0043620C" w:rsidRDefault="001F3192" w:rsidP="00174C7C">
            <w:pPr>
              <w:pStyle w:val="aa"/>
              <w:tabs>
                <w:tab w:val="left" w:pos="567"/>
              </w:tabs>
              <w:ind w:left="-108" w:right="-129"/>
              <w:jc w:val="center"/>
              <w:rPr>
                <w:rFonts w:ascii="Times New Roman" w:hAnsi="Times New Roman"/>
                <w:sz w:val="24"/>
                <w:szCs w:val="24"/>
              </w:rPr>
            </w:pPr>
            <w:r w:rsidRPr="0043620C">
              <w:rPr>
                <w:rFonts w:ascii="Times New Roman" w:hAnsi="Times New Roman"/>
                <w:sz w:val="16"/>
                <w:szCs w:val="16"/>
              </w:rPr>
              <w:t>Услуга Реализация основных общеобразовательных программ дошкольного образования (От 1 года до 3 лет)</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воспитанники (чел.)</w:t>
            </w:r>
          </w:p>
        </w:tc>
        <w:tc>
          <w:tcPr>
            <w:tcW w:w="0" w:type="auto"/>
            <w:vAlign w:val="center"/>
          </w:tcPr>
          <w:p w:rsidR="001F3192" w:rsidRPr="00753D27" w:rsidRDefault="001F3192" w:rsidP="00174C7C">
            <w:pPr>
              <w:pStyle w:val="aa"/>
              <w:tabs>
                <w:tab w:val="left" w:pos="567"/>
              </w:tabs>
              <w:ind w:left="0"/>
              <w:jc w:val="center"/>
              <w:rPr>
                <w:rFonts w:ascii="Times New Roman" w:hAnsi="Times New Roman"/>
                <w:sz w:val="18"/>
                <w:szCs w:val="18"/>
                <w:highlight w:val="yellow"/>
              </w:rPr>
            </w:pPr>
            <w:r w:rsidRPr="0043620C">
              <w:rPr>
                <w:rFonts w:ascii="Times New Roman" w:hAnsi="Times New Roman"/>
                <w:sz w:val="18"/>
                <w:szCs w:val="18"/>
              </w:rPr>
              <w:t>44237</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1,40992732</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21</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0</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1309790,05</w:t>
            </w:r>
          </w:p>
        </w:tc>
      </w:tr>
      <w:tr w:rsidR="00174C7C" w:rsidRPr="00D277E1" w:rsidTr="00174C7C">
        <w:trPr>
          <w:cantSplit/>
          <w:trHeight w:val="562"/>
        </w:trPr>
        <w:tc>
          <w:tcPr>
            <w:tcW w:w="2532" w:type="dxa"/>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 xml:space="preserve">Услуга Реализация основных общеобразовательных программ дошкольного </w:t>
            </w:r>
            <w:proofErr w:type="gramStart"/>
            <w:r w:rsidRPr="0043620C">
              <w:rPr>
                <w:rFonts w:ascii="Times New Roman" w:hAnsi="Times New Roman"/>
                <w:sz w:val="16"/>
                <w:szCs w:val="16"/>
              </w:rPr>
              <w:t>образования(</w:t>
            </w:r>
            <w:proofErr w:type="gramEnd"/>
            <w:r w:rsidRPr="0043620C">
              <w:rPr>
                <w:rFonts w:ascii="Times New Roman" w:hAnsi="Times New Roman"/>
                <w:sz w:val="16"/>
                <w:szCs w:val="16"/>
              </w:rPr>
              <w:t>От 3 до 8 лет)</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воспитанники (чел.)</w:t>
            </w:r>
          </w:p>
        </w:tc>
        <w:tc>
          <w:tcPr>
            <w:tcW w:w="0" w:type="auto"/>
            <w:vAlign w:val="center"/>
          </w:tcPr>
          <w:p w:rsidR="001F3192" w:rsidRPr="00753D27" w:rsidRDefault="001F3192" w:rsidP="00174C7C">
            <w:pPr>
              <w:pStyle w:val="aa"/>
              <w:tabs>
                <w:tab w:val="left" w:pos="567"/>
              </w:tabs>
              <w:ind w:left="0"/>
              <w:jc w:val="center"/>
              <w:rPr>
                <w:rFonts w:ascii="Times New Roman" w:hAnsi="Times New Roman"/>
                <w:sz w:val="18"/>
                <w:szCs w:val="18"/>
                <w:highlight w:val="yellow"/>
              </w:rPr>
            </w:pPr>
            <w:r w:rsidRPr="0043620C">
              <w:rPr>
                <w:rFonts w:ascii="Times New Roman" w:hAnsi="Times New Roman"/>
                <w:sz w:val="18"/>
                <w:szCs w:val="18"/>
              </w:rPr>
              <w:t>33292</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1,40992732</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143</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0</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6712319,95</w:t>
            </w:r>
          </w:p>
        </w:tc>
      </w:tr>
      <w:tr w:rsidR="00174C7C" w:rsidRPr="00D277E1" w:rsidTr="00174C7C">
        <w:tc>
          <w:tcPr>
            <w:tcW w:w="2532" w:type="dxa"/>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r w:rsidRPr="00B72BFE">
              <w:rPr>
                <w:rFonts w:ascii="Times New Roman" w:hAnsi="Times New Roman"/>
                <w:b/>
                <w:sz w:val="16"/>
                <w:szCs w:val="16"/>
              </w:rPr>
              <w:t>ИТОГО</w:t>
            </w: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sidRPr="00B72BFE">
              <w:rPr>
                <w:rFonts w:ascii="Times New Roman" w:hAnsi="Times New Roman"/>
                <w:b/>
                <w:sz w:val="16"/>
                <w:szCs w:val="16"/>
              </w:rPr>
              <w:t>4506060,33</w:t>
            </w: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sidRPr="00B72BFE">
              <w:rPr>
                <w:rFonts w:ascii="Times New Roman" w:hAnsi="Times New Roman"/>
                <w:b/>
                <w:sz w:val="16"/>
                <w:szCs w:val="16"/>
              </w:rPr>
              <w:t>8022110,00</w:t>
            </w:r>
          </w:p>
        </w:tc>
      </w:tr>
      <w:tr w:rsidR="001F3192" w:rsidRPr="00D277E1" w:rsidTr="00174C7C">
        <w:tc>
          <w:tcPr>
            <w:tcW w:w="8454" w:type="dxa"/>
            <w:gridSpan w:val="6"/>
            <w:vAlign w:val="center"/>
          </w:tcPr>
          <w:p w:rsidR="001F3192" w:rsidRPr="00B72BFE" w:rsidRDefault="001F3192" w:rsidP="00174C7C">
            <w:pPr>
              <w:pStyle w:val="aa"/>
              <w:tabs>
                <w:tab w:val="left" w:pos="567"/>
              </w:tabs>
              <w:ind w:left="0"/>
              <w:jc w:val="center"/>
              <w:rPr>
                <w:rFonts w:ascii="Times New Roman" w:hAnsi="Times New Roman"/>
                <w:b/>
                <w:sz w:val="16"/>
                <w:szCs w:val="16"/>
              </w:rPr>
            </w:pPr>
            <w:r w:rsidRPr="00B72BFE">
              <w:rPr>
                <w:rFonts w:ascii="Times New Roman" w:hAnsi="Times New Roman"/>
                <w:b/>
                <w:sz w:val="16"/>
                <w:szCs w:val="16"/>
              </w:rPr>
              <w:t>Всего</w:t>
            </w: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sidRPr="00B72BFE">
              <w:rPr>
                <w:rFonts w:ascii="Times New Roman" w:hAnsi="Times New Roman"/>
                <w:b/>
                <w:sz w:val="16"/>
                <w:szCs w:val="16"/>
              </w:rPr>
              <w:t>12 528 170,33</w:t>
            </w:r>
          </w:p>
        </w:tc>
      </w:tr>
    </w:tbl>
    <w:p w:rsidR="001F3192" w:rsidRPr="00B72BFE" w:rsidRDefault="00174C7C" w:rsidP="00832285">
      <w:pPr>
        <w:pStyle w:val="aa"/>
        <w:tabs>
          <w:tab w:val="left" w:pos="567"/>
        </w:tabs>
        <w:spacing w:before="120" w:after="0" w:line="240" w:lineRule="auto"/>
        <w:ind w:left="0"/>
        <w:jc w:val="both"/>
        <w:rPr>
          <w:rFonts w:ascii="Times New Roman" w:hAnsi="Times New Roman"/>
          <w:sz w:val="24"/>
          <w:szCs w:val="24"/>
        </w:rPr>
      </w:pPr>
      <w:r>
        <w:rPr>
          <w:rFonts w:ascii="Times New Roman" w:hAnsi="Times New Roman"/>
          <w:sz w:val="24"/>
          <w:szCs w:val="24"/>
        </w:rPr>
        <w:lastRenderedPageBreak/>
        <w:tab/>
      </w:r>
      <w:r w:rsidR="001F3192" w:rsidRPr="00B72BFE">
        <w:rPr>
          <w:rFonts w:ascii="Times New Roman" w:hAnsi="Times New Roman"/>
          <w:sz w:val="24"/>
          <w:szCs w:val="24"/>
        </w:rPr>
        <w:t xml:space="preserve">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w:t>
      </w:r>
      <w:r>
        <w:rPr>
          <w:rFonts w:ascii="Times New Roman" w:hAnsi="Times New Roman"/>
          <w:sz w:val="24"/>
          <w:szCs w:val="24"/>
        </w:rPr>
        <w:t>(ф.</w:t>
      </w:r>
      <w:r w:rsidR="001F3192" w:rsidRPr="00B72BFE">
        <w:rPr>
          <w:rFonts w:ascii="Times New Roman" w:hAnsi="Times New Roman"/>
          <w:sz w:val="24"/>
          <w:szCs w:val="24"/>
        </w:rPr>
        <w:t>0503737</w:t>
      </w:r>
      <w:r>
        <w:rPr>
          <w:rFonts w:ascii="Times New Roman" w:hAnsi="Times New Roman"/>
          <w:sz w:val="24"/>
          <w:szCs w:val="24"/>
        </w:rPr>
        <w:t>)</w:t>
      </w:r>
      <w:r w:rsidR="001F3192" w:rsidRPr="00B72BFE">
        <w:rPr>
          <w:rFonts w:ascii="Times New Roman" w:hAnsi="Times New Roman"/>
          <w:sz w:val="24"/>
          <w:szCs w:val="24"/>
        </w:rPr>
        <w:t xml:space="preserve"> по состоянию на 1 января 2020 года) соответствует значениям утвержденных нормативных затрат на оказание муниципальных услуг – 12 528 170,33 руб.</w:t>
      </w:r>
    </w:p>
    <w:p w:rsidR="001F3192" w:rsidRPr="00042689" w:rsidRDefault="00042689" w:rsidP="001F3192">
      <w:pPr>
        <w:pStyle w:val="aa"/>
        <w:tabs>
          <w:tab w:val="left" w:pos="567"/>
        </w:tabs>
        <w:spacing w:after="0" w:line="240" w:lineRule="auto"/>
        <w:ind w:left="0"/>
        <w:jc w:val="both"/>
        <w:rPr>
          <w:rFonts w:ascii="Times New Roman" w:hAnsi="Times New Roman"/>
          <w:b/>
          <w:i/>
          <w:sz w:val="24"/>
          <w:szCs w:val="24"/>
          <w:u w:val="single"/>
        </w:rPr>
      </w:pPr>
      <w:r w:rsidRPr="00042689">
        <w:rPr>
          <w:rFonts w:ascii="Times New Roman" w:hAnsi="Times New Roman"/>
          <w:sz w:val="16"/>
          <w:szCs w:val="16"/>
        </w:rPr>
        <w:t xml:space="preserve">               </w:t>
      </w:r>
      <w:r w:rsidRPr="00042689">
        <w:rPr>
          <w:rFonts w:ascii="Times New Roman" w:hAnsi="Times New Roman"/>
          <w:b/>
          <w:i/>
          <w:sz w:val="24"/>
          <w:szCs w:val="24"/>
          <w:u w:val="single"/>
        </w:rPr>
        <w:t xml:space="preserve">2020 год </w:t>
      </w:r>
    </w:p>
    <w:p w:rsidR="001F3192" w:rsidRDefault="00174C7C" w:rsidP="001F3192">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1F3192" w:rsidRPr="00233733">
        <w:rPr>
          <w:rFonts w:ascii="Times New Roman" w:hAnsi="Times New Roman"/>
          <w:sz w:val="24"/>
          <w:szCs w:val="24"/>
        </w:rPr>
        <w:t xml:space="preserve">Расчет объема финансового обеспечения выполнения муниципального задания </w:t>
      </w:r>
      <w:r w:rsidR="001F3192">
        <w:rPr>
          <w:rFonts w:ascii="Times New Roman" w:hAnsi="Times New Roman"/>
          <w:sz w:val="24"/>
          <w:szCs w:val="24"/>
          <w:u w:val="single"/>
        </w:rPr>
        <w:t xml:space="preserve">на 2020 </w:t>
      </w:r>
      <w:r w:rsidR="001F3192" w:rsidRPr="0085096F">
        <w:rPr>
          <w:rFonts w:ascii="Times New Roman" w:hAnsi="Times New Roman"/>
          <w:sz w:val="24"/>
          <w:szCs w:val="24"/>
          <w:u w:val="single"/>
        </w:rPr>
        <w:t>год</w:t>
      </w:r>
      <w:r>
        <w:rPr>
          <w:rFonts w:ascii="Times New Roman" w:hAnsi="Times New Roman"/>
          <w:sz w:val="24"/>
          <w:szCs w:val="24"/>
          <w:u w:val="single"/>
        </w:rPr>
        <w:t>,</w:t>
      </w:r>
      <w:r w:rsidR="001F3192" w:rsidRPr="0085096F">
        <w:t xml:space="preserve"> </w:t>
      </w:r>
      <w:r w:rsidR="001F3192">
        <w:t xml:space="preserve">в </w:t>
      </w:r>
      <w:r w:rsidR="001F3192" w:rsidRPr="00233733">
        <w:rPr>
          <w:rFonts w:ascii="Times New Roman" w:hAnsi="Times New Roman"/>
        </w:rPr>
        <w:t xml:space="preserve">соответствии утвержденными </w:t>
      </w:r>
      <w:r w:rsidR="001F3192">
        <w:rPr>
          <w:rFonts w:ascii="Times New Roman" w:hAnsi="Times New Roman"/>
        </w:rPr>
        <w:t xml:space="preserve">Приказом Учредителя от </w:t>
      </w:r>
      <w:r w:rsidR="001F3192" w:rsidRPr="00720E9F">
        <w:rPr>
          <w:rFonts w:ascii="Times New Roman" w:hAnsi="Times New Roman"/>
          <w:sz w:val="24"/>
          <w:szCs w:val="24"/>
        </w:rPr>
        <w:t>30.12.2019 № 452</w:t>
      </w:r>
      <w:r w:rsidR="001F3192">
        <w:rPr>
          <w:rFonts w:ascii="Times New Roman" w:hAnsi="Times New Roman"/>
          <w:sz w:val="24"/>
          <w:szCs w:val="24"/>
        </w:rPr>
        <w:t xml:space="preserve"> (в ред.</w:t>
      </w:r>
      <w:r w:rsidR="001F3192" w:rsidRPr="00944689">
        <w:rPr>
          <w:rFonts w:ascii="Times New Roman" w:hAnsi="Times New Roman"/>
          <w:sz w:val="24"/>
          <w:szCs w:val="24"/>
        </w:rPr>
        <w:t xml:space="preserve"> </w:t>
      </w:r>
      <w:r w:rsidR="001F3192" w:rsidRPr="00762272">
        <w:rPr>
          <w:rFonts w:ascii="Times New Roman" w:hAnsi="Times New Roman"/>
          <w:sz w:val="24"/>
          <w:szCs w:val="24"/>
        </w:rPr>
        <w:t>от 15.09</w:t>
      </w:r>
      <w:r w:rsidR="001F3192">
        <w:rPr>
          <w:rFonts w:ascii="Times New Roman" w:hAnsi="Times New Roman"/>
          <w:sz w:val="24"/>
          <w:szCs w:val="24"/>
        </w:rPr>
        <w:t xml:space="preserve">.2020 № 193) </w:t>
      </w:r>
      <w:r w:rsidR="001F3192" w:rsidRPr="00233733">
        <w:rPr>
          <w:rFonts w:ascii="Times New Roman" w:hAnsi="Times New Roman"/>
          <w:sz w:val="24"/>
          <w:szCs w:val="24"/>
        </w:rPr>
        <w:t>значениями</w:t>
      </w:r>
      <w:r w:rsidR="001F3192" w:rsidRPr="0085096F">
        <w:rPr>
          <w:rFonts w:ascii="Times New Roman" w:hAnsi="Times New Roman"/>
          <w:sz w:val="24"/>
          <w:szCs w:val="24"/>
        </w:rPr>
        <w:t xml:space="preserve"> </w:t>
      </w:r>
      <w:r w:rsidR="001F3192" w:rsidRPr="00506B78">
        <w:rPr>
          <w:rFonts w:ascii="Times New Roman" w:hAnsi="Times New Roman"/>
          <w:sz w:val="24"/>
          <w:szCs w:val="24"/>
        </w:rPr>
        <w:t>базовых нормативов</w:t>
      </w:r>
      <w:r w:rsidR="001F3192">
        <w:rPr>
          <w:rFonts w:ascii="Times New Roman" w:hAnsi="Times New Roman"/>
          <w:sz w:val="24"/>
          <w:szCs w:val="24"/>
        </w:rPr>
        <w:t xml:space="preserve"> затрат</w:t>
      </w:r>
      <w:r>
        <w:rPr>
          <w:rFonts w:ascii="Times New Roman" w:hAnsi="Times New Roman"/>
          <w:sz w:val="24"/>
          <w:szCs w:val="24"/>
        </w:rPr>
        <w:t>,</w:t>
      </w:r>
      <w:r w:rsidR="001F3192">
        <w:rPr>
          <w:rFonts w:ascii="Times New Roman" w:hAnsi="Times New Roman"/>
          <w:sz w:val="24"/>
          <w:szCs w:val="24"/>
        </w:rPr>
        <w:t xml:space="preserve"> составил</w:t>
      </w:r>
      <w:r w:rsidR="001F3192" w:rsidRPr="004736ED">
        <w:rPr>
          <w:rFonts w:ascii="Times New Roman" w:hAnsi="Times New Roman"/>
          <w:sz w:val="24"/>
          <w:szCs w:val="24"/>
        </w:rPr>
        <w:t>:</w:t>
      </w:r>
    </w:p>
    <w:p w:rsidR="001F3192" w:rsidRPr="0085096F" w:rsidRDefault="001F3192" w:rsidP="001F3192">
      <w:pPr>
        <w:pStyle w:val="aa"/>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Таблица №4</w:t>
      </w:r>
    </w:p>
    <w:tbl>
      <w:tblPr>
        <w:tblStyle w:val="a5"/>
        <w:tblW w:w="0" w:type="auto"/>
        <w:tblInd w:w="-176" w:type="dxa"/>
        <w:tblLook w:val="04A0" w:firstRow="1" w:lastRow="0" w:firstColumn="1" w:lastColumn="0" w:noHBand="0" w:noVBand="1"/>
      </w:tblPr>
      <w:tblGrid>
        <w:gridCol w:w="2520"/>
        <w:gridCol w:w="1274"/>
        <w:gridCol w:w="1109"/>
        <w:gridCol w:w="1535"/>
        <w:gridCol w:w="730"/>
        <w:gridCol w:w="1290"/>
        <w:gridCol w:w="1432"/>
      </w:tblGrid>
      <w:tr w:rsidR="001F3192" w:rsidRPr="00D277E1" w:rsidTr="00174C7C">
        <w:trPr>
          <w:trHeight w:val="1269"/>
        </w:trPr>
        <w:tc>
          <w:tcPr>
            <w:tcW w:w="2519" w:type="dxa"/>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Наименование муниципальной услуги/работы</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Показатель единицы объема</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Базовый норматив затрат на единицу объема</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Коэффициент на Базовый норматив затрат на единицу объема</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6"/>
                <w:szCs w:val="16"/>
              </w:rPr>
            </w:pPr>
            <w:r w:rsidRPr="00835BBC">
              <w:rPr>
                <w:rFonts w:ascii="Times New Roman" w:hAnsi="Times New Roman"/>
                <w:sz w:val="16"/>
                <w:szCs w:val="16"/>
              </w:rPr>
              <w:t>Объем МЗ, чел.</w:t>
            </w:r>
          </w:p>
        </w:tc>
        <w:tc>
          <w:tcPr>
            <w:tcW w:w="0" w:type="auto"/>
            <w:vAlign w:val="center"/>
          </w:tcPr>
          <w:p w:rsidR="001F3192" w:rsidRDefault="001F3192" w:rsidP="00174C7C">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w:t>
            </w:r>
          </w:p>
          <w:p w:rsidR="001F3192" w:rsidRPr="0043620C" w:rsidRDefault="001F3192" w:rsidP="00174C7C">
            <w:pPr>
              <w:pStyle w:val="aa"/>
              <w:tabs>
                <w:tab w:val="left" w:pos="567"/>
              </w:tabs>
              <w:ind w:left="0"/>
              <w:jc w:val="center"/>
            </w:pPr>
            <w:r w:rsidRPr="00835BBC">
              <w:rPr>
                <w:rFonts w:ascii="Times New Roman" w:hAnsi="Times New Roman"/>
                <w:sz w:val="16"/>
                <w:szCs w:val="16"/>
              </w:rPr>
              <w:t>Субсидия (</w:t>
            </w:r>
            <w:proofErr w:type="gramStart"/>
            <w:r w:rsidRPr="00835BBC">
              <w:rPr>
                <w:rFonts w:ascii="Times New Roman" w:hAnsi="Times New Roman"/>
                <w:sz w:val="16"/>
                <w:szCs w:val="16"/>
              </w:rPr>
              <w:t>Полномочия  МО</w:t>
            </w:r>
            <w:proofErr w:type="gramEnd"/>
            <w:r w:rsidRPr="00835BBC">
              <w:rPr>
                <w:rFonts w:ascii="Times New Roman" w:hAnsi="Times New Roman"/>
                <w:sz w:val="16"/>
                <w:szCs w:val="16"/>
              </w:rPr>
              <w:t xml:space="preserve"> ) (руб.)</w:t>
            </w:r>
          </w:p>
        </w:tc>
        <w:tc>
          <w:tcPr>
            <w:tcW w:w="0" w:type="auto"/>
            <w:vAlign w:val="center"/>
          </w:tcPr>
          <w:p w:rsidR="001F3192" w:rsidRDefault="001F3192" w:rsidP="00174C7C">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w:t>
            </w:r>
          </w:p>
          <w:p w:rsidR="001F3192" w:rsidRPr="00835BBC" w:rsidRDefault="001F3192" w:rsidP="00174C7C">
            <w:pPr>
              <w:pStyle w:val="aa"/>
              <w:tabs>
                <w:tab w:val="left" w:pos="567"/>
              </w:tabs>
              <w:ind w:left="0"/>
              <w:jc w:val="center"/>
              <w:rPr>
                <w:rFonts w:ascii="Times New Roman" w:hAnsi="Times New Roman"/>
                <w:sz w:val="16"/>
                <w:szCs w:val="16"/>
              </w:rPr>
            </w:pPr>
            <w:proofErr w:type="gramStart"/>
            <w:r>
              <w:rPr>
                <w:rFonts w:ascii="Times New Roman" w:hAnsi="Times New Roman"/>
                <w:sz w:val="16"/>
                <w:szCs w:val="16"/>
              </w:rPr>
              <w:t>Субсидия  (</w:t>
            </w:r>
            <w:proofErr w:type="gramEnd"/>
            <w:r>
              <w:rPr>
                <w:rFonts w:ascii="Times New Roman" w:hAnsi="Times New Roman"/>
                <w:sz w:val="16"/>
                <w:szCs w:val="16"/>
              </w:rPr>
              <w:t>полномочия субъекта)</w:t>
            </w:r>
            <w:r w:rsidRPr="00835BBC">
              <w:rPr>
                <w:rFonts w:ascii="Times New Roman" w:hAnsi="Times New Roman"/>
                <w:sz w:val="16"/>
                <w:szCs w:val="16"/>
              </w:rPr>
              <w:t>(руб.)</w:t>
            </w:r>
          </w:p>
        </w:tc>
      </w:tr>
      <w:tr w:rsidR="001F3192" w:rsidRPr="00D277E1" w:rsidTr="00174C7C">
        <w:trPr>
          <w:cantSplit/>
          <w:trHeight w:val="398"/>
        </w:trPr>
        <w:tc>
          <w:tcPr>
            <w:tcW w:w="2519" w:type="dxa"/>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Услуга: Присмотр и уход (дети-инвалиды)</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24"/>
                <w:szCs w:val="24"/>
              </w:rPr>
            </w:pPr>
            <w:r w:rsidRPr="00835BBC">
              <w:rPr>
                <w:rFonts w:ascii="Times New Roman" w:hAnsi="Times New Roman"/>
                <w:sz w:val="16"/>
                <w:szCs w:val="16"/>
              </w:rPr>
              <w:t>воспитанники (чел.)</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68556</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0,</w:t>
            </w:r>
            <w:r>
              <w:rPr>
                <w:rFonts w:ascii="Times New Roman" w:hAnsi="Times New Roman"/>
                <w:sz w:val="18"/>
                <w:szCs w:val="18"/>
              </w:rPr>
              <w:t>684525352</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1</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46928,32</w:t>
            </w:r>
          </w:p>
        </w:tc>
        <w:tc>
          <w:tcPr>
            <w:tcW w:w="0" w:type="auto"/>
            <w:vAlign w:val="center"/>
          </w:tcPr>
          <w:p w:rsidR="001F3192" w:rsidRPr="00835BBC" w:rsidRDefault="001F3192" w:rsidP="00174C7C">
            <w:pPr>
              <w:pStyle w:val="aa"/>
              <w:tabs>
                <w:tab w:val="left" w:pos="567"/>
              </w:tabs>
              <w:ind w:left="0"/>
              <w:jc w:val="center"/>
              <w:rPr>
                <w:rFonts w:ascii="Times New Roman" w:hAnsi="Times New Roman"/>
                <w:sz w:val="18"/>
                <w:szCs w:val="18"/>
              </w:rPr>
            </w:pPr>
            <w:r w:rsidRPr="00835BBC">
              <w:rPr>
                <w:rFonts w:ascii="Times New Roman" w:hAnsi="Times New Roman"/>
                <w:sz w:val="18"/>
                <w:szCs w:val="18"/>
              </w:rPr>
              <w:t>0</w:t>
            </w:r>
          </w:p>
        </w:tc>
      </w:tr>
      <w:tr w:rsidR="001F3192" w:rsidRPr="00D277E1" w:rsidTr="00174C7C">
        <w:trPr>
          <w:cantSplit/>
          <w:trHeight w:val="533"/>
        </w:trPr>
        <w:tc>
          <w:tcPr>
            <w:tcW w:w="2519" w:type="dxa"/>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Услуга: Присмотр и уход (физические лица за исключением льготных категорий)</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воспитанники (чел.)</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44610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0,559398224</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163</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4067625,03</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r>
      <w:tr w:rsidR="001F3192" w:rsidRPr="00D277E1" w:rsidTr="00174C7C">
        <w:trPr>
          <w:cantSplit/>
          <w:trHeight w:val="385"/>
        </w:trPr>
        <w:tc>
          <w:tcPr>
            <w:tcW w:w="2519" w:type="dxa"/>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Услуга Присмотр и уход (дети-сироты и дети, оставшиеся без попечения родителей)</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воспитанники (чел.)</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68195</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sidRPr="0043620C">
              <w:rPr>
                <w:rFonts w:ascii="Times New Roman" w:hAnsi="Times New Roman"/>
                <w:sz w:val="18"/>
                <w:szCs w:val="18"/>
              </w:rPr>
              <w:t>0</w:t>
            </w:r>
          </w:p>
        </w:tc>
      </w:tr>
      <w:tr w:rsidR="001F3192" w:rsidRPr="00D277E1" w:rsidTr="00174C7C">
        <w:trPr>
          <w:cantSplit/>
          <w:trHeight w:val="755"/>
        </w:trPr>
        <w:tc>
          <w:tcPr>
            <w:tcW w:w="2519" w:type="dxa"/>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Услуга Реализация основных общеобразовательных программ дошкольного образования (От 1 года до 3 лет)</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24"/>
                <w:szCs w:val="24"/>
              </w:rPr>
            </w:pPr>
            <w:r w:rsidRPr="0043620C">
              <w:rPr>
                <w:rFonts w:ascii="Times New Roman" w:hAnsi="Times New Roman"/>
                <w:sz w:val="16"/>
                <w:szCs w:val="16"/>
              </w:rPr>
              <w:t>воспитанники (чел.)</w:t>
            </w:r>
          </w:p>
        </w:tc>
        <w:tc>
          <w:tcPr>
            <w:tcW w:w="0" w:type="auto"/>
            <w:vAlign w:val="center"/>
          </w:tcPr>
          <w:p w:rsidR="001F3192" w:rsidRPr="00753D27" w:rsidRDefault="001F3192" w:rsidP="00174C7C">
            <w:pPr>
              <w:pStyle w:val="aa"/>
              <w:tabs>
                <w:tab w:val="left" w:pos="567"/>
              </w:tabs>
              <w:ind w:left="0"/>
              <w:jc w:val="center"/>
              <w:rPr>
                <w:rFonts w:ascii="Times New Roman" w:hAnsi="Times New Roman"/>
                <w:sz w:val="18"/>
                <w:szCs w:val="18"/>
                <w:highlight w:val="yellow"/>
              </w:rPr>
            </w:pPr>
            <w:r w:rsidRPr="000D222B">
              <w:rPr>
                <w:rFonts w:ascii="Times New Roman" w:hAnsi="Times New Roman"/>
                <w:sz w:val="18"/>
                <w:szCs w:val="18"/>
              </w:rPr>
              <w:t>47981</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1,4932890,99</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21</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0</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1504640</w:t>
            </w:r>
          </w:p>
        </w:tc>
      </w:tr>
      <w:tr w:rsidR="001F3192" w:rsidRPr="00D277E1" w:rsidTr="00174C7C">
        <w:trPr>
          <w:cantSplit/>
          <w:trHeight w:val="562"/>
        </w:trPr>
        <w:tc>
          <w:tcPr>
            <w:tcW w:w="2519" w:type="dxa"/>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 xml:space="preserve">Услуга Реализация основных общеобразовательных программ дошкольного </w:t>
            </w:r>
            <w:proofErr w:type="gramStart"/>
            <w:r w:rsidRPr="0043620C">
              <w:rPr>
                <w:rFonts w:ascii="Times New Roman" w:hAnsi="Times New Roman"/>
                <w:sz w:val="16"/>
                <w:szCs w:val="16"/>
              </w:rPr>
              <w:t>образования(</w:t>
            </w:r>
            <w:proofErr w:type="gramEnd"/>
            <w:r w:rsidRPr="0043620C">
              <w:rPr>
                <w:rFonts w:ascii="Times New Roman" w:hAnsi="Times New Roman"/>
                <w:sz w:val="16"/>
                <w:szCs w:val="16"/>
              </w:rPr>
              <w:t>От 3 до 8 лет)</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6"/>
                <w:szCs w:val="16"/>
              </w:rPr>
            </w:pPr>
            <w:r w:rsidRPr="0043620C">
              <w:rPr>
                <w:rFonts w:ascii="Times New Roman" w:hAnsi="Times New Roman"/>
                <w:sz w:val="16"/>
                <w:szCs w:val="16"/>
              </w:rPr>
              <w:t>воспитанники (чел.)</w:t>
            </w:r>
          </w:p>
        </w:tc>
        <w:tc>
          <w:tcPr>
            <w:tcW w:w="0" w:type="auto"/>
            <w:vAlign w:val="center"/>
          </w:tcPr>
          <w:p w:rsidR="001F3192" w:rsidRPr="00753D27" w:rsidRDefault="001F3192" w:rsidP="00174C7C">
            <w:pPr>
              <w:pStyle w:val="aa"/>
              <w:tabs>
                <w:tab w:val="left" w:pos="567"/>
              </w:tabs>
              <w:ind w:left="0"/>
              <w:jc w:val="center"/>
              <w:rPr>
                <w:rFonts w:ascii="Times New Roman" w:hAnsi="Times New Roman"/>
                <w:sz w:val="18"/>
                <w:szCs w:val="18"/>
                <w:highlight w:val="yellow"/>
              </w:rPr>
            </w:pPr>
            <w:r w:rsidRPr="000D222B">
              <w:rPr>
                <w:rFonts w:ascii="Times New Roman" w:hAnsi="Times New Roman"/>
                <w:sz w:val="18"/>
                <w:szCs w:val="18"/>
              </w:rPr>
              <w:t>36104</w:t>
            </w:r>
          </w:p>
        </w:tc>
        <w:tc>
          <w:tcPr>
            <w:tcW w:w="0" w:type="auto"/>
            <w:vAlign w:val="center"/>
          </w:tcPr>
          <w:p w:rsidR="001F3192" w:rsidRPr="0043620C"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1,4932890,99</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143</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sidRPr="00B72BFE">
              <w:rPr>
                <w:rFonts w:ascii="Times New Roman" w:hAnsi="Times New Roman"/>
                <w:sz w:val="18"/>
                <w:szCs w:val="18"/>
              </w:rPr>
              <w:t>0</w:t>
            </w:r>
          </w:p>
        </w:tc>
        <w:tc>
          <w:tcPr>
            <w:tcW w:w="0" w:type="auto"/>
            <w:vAlign w:val="center"/>
          </w:tcPr>
          <w:p w:rsidR="001F3192" w:rsidRPr="00B72BFE" w:rsidRDefault="001F3192" w:rsidP="00174C7C">
            <w:pPr>
              <w:pStyle w:val="aa"/>
              <w:tabs>
                <w:tab w:val="left" w:pos="567"/>
              </w:tabs>
              <w:ind w:left="0"/>
              <w:jc w:val="center"/>
              <w:rPr>
                <w:rFonts w:ascii="Times New Roman" w:hAnsi="Times New Roman"/>
                <w:sz w:val="18"/>
                <w:szCs w:val="18"/>
              </w:rPr>
            </w:pPr>
            <w:r>
              <w:rPr>
                <w:rFonts w:ascii="Times New Roman" w:hAnsi="Times New Roman"/>
                <w:sz w:val="18"/>
                <w:szCs w:val="18"/>
              </w:rPr>
              <w:t>7709660</w:t>
            </w:r>
          </w:p>
        </w:tc>
      </w:tr>
      <w:tr w:rsidR="001F3192" w:rsidRPr="00D277E1" w:rsidTr="00174C7C">
        <w:tc>
          <w:tcPr>
            <w:tcW w:w="2519" w:type="dxa"/>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r w:rsidRPr="00B72BFE">
              <w:rPr>
                <w:rFonts w:ascii="Times New Roman" w:hAnsi="Times New Roman"/>
                <w:b/>
                <w:sz w:val="16"/>
                <w:szCs w:val="16"/>
              </w:rPr>
              <w:t>ИТОГО</w:t>
            </w: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753D27" w:rsidRDefault="001F3192" w:rsidP="00174C7C">
            <w:pPr>
              <w:pStyle w:val="aa"/>
              <w:tabs>
                <w:tab w:val="left" w:pos="567"/>
              </w:tabs>
              <w:ind w:left="0"/>
              <w:jc w:val="center"/>
              <w:rPr>
                <w:rFonts w:ascii="Times New Roman" w:hAnsi="Times New Roman"/>
                <w:b/>
                <w:sz w:val="16"/>
                <w:szCs w:val="16"/>
                <w:highlight w:val="yellow"/>
              </w:rPr>
            </w:pP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Pr>
                <w:rFonts w:ascii="Times New Roman" w:hAnsi="Times New Roman"/>
                <w:b/>
                <w:sz w:val="16"/>
                <w:szCs w:val="16"/>
              </w:rPr>
              <w:t>4114553,35</w:t>
            </w: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Pr>
                <w:rFonts w:ascii="Times New Roman" w:hAnsi="Times New Roman"/>
                <w:b/>
                <w:sz w:val="16"/>
                <w:szCs w:val="16"/>
              </w:rPr>
              <w:t>9214300</w:t>
            </w:r>
          </w:p>
        </w:tc>
      </w:tr>
      <w:tr w:rsidR="001F3192" w:rsidRPr="00D277E1" w:rsidTr="00174C7C">
        <w:tc>
          <w:tcPr>
            <w:tcW w:w="8458" w:type="dxa"/>
            <w:gridSpan w:val="6"/>
            <w:vAlign w:val="center"/>
          </w:tcPr>
          <w:p w:rsidR="001F3192" w:rsidRPr="00B72BFE" w:rsidRDefault="001F3192" w:rsidP="00174C7C">
            <w:pPr>
              <w:pStyle w:val="aa"/>
              <w:tabs>
                <w:tab w:val="left" w:pos="567"/>
              </w:tabs>
              <w:ind w:left="0"/>
              <w:jc w:val="center"/>
              <w:rPr>
                <w:rFonts w:ascii="Times New Roman" w:hAnsi="Times New Roman"/>
                <w:b/>
                <w:sz w:val="16"/>
                <w:szCs w:val="16"/>
              </w:rPr>
            </w:pPr>
            <w:r w:rsidRPr="00B72BFE">
              <w:rPr>
                <w:rFonts w:ascii="Times New Roman" w:hAnsi="Times New Roman"/>
                <w:b/>
                <w:sz w:val="16"/>
                <w:szCs w:val="16"/>
              </w:rPr>
              <w:t>Всего</w:t>
            </w:r>
          </w:p>
        </w:tc>
        <w:tc>
          <w:tcPr>
            <w:tcW w:w="0" w:type="auto"/>
            <w:vAlign w:val="center"/>
          </w:tcPr>
          <w:p w:rsidR="001F3192" w:rsidRPr="00B72BFE" w:rsidRDefault="001F3192" w:rsidP="00174C7C">
            <w:pPr>
              <w:pStyle w:val="aa"/>
              <w:tabs>
                <w:tab w:val="left" w:pos="567"/>
              </w:tabs>
              <w:ind w:left="0"/>
              <w:jc w:val="center"/>
              <w:rPr>
                <w:rFonts w:ascii="Times New Roman" w:hAnsi="Times New Roman"/>
                <w:b/>
                <w:sz w:val="16"/>
                <w:szCs w:val="16"/>
              </w:rPr>
            </w:pPr>
            <w:r>
              <w:rPr>
                <w:rFonts w:ascii="Times New Roman" w:hAnsi="Times New Roman"/>
                <w:b/>
                <w:sz w:val="16"/>
                <w:szCs w:val="16"/>
              </w:rPr>
              <w:t>13 328 853,35</w:t>
            </w:r>
          </w:p>
        </w:tc>
      </w:tr>
    </w:tbl>
    <w:p w:rsidR="001F3192" w:rsidRPr="00DE00A0" w:rsidRDefault="00174C7C" w:rsidP="00832285">
      <w:pPr>
        <w:pStyle w:val="aa"/>
        <w:tabs>
          <w:tab w:val="left" w:pos="567"/>
        </w:tabs>
        <w:spacing w:before="120" w:after="0" w:line="240" w:lineRule="auto"/>
        <w:ind w:left="0"/>
        <w:jc w:val="both"/>
        <w:rPr>
          <w:rFonts w:ascii="Times New Roman" w:hAnsi="Times New Roman"/>
          <w:sz w:val="24"/>
          <w:szCs w:val="24"/>
        </w:rPr>
      </w:pPr>
      <w:r>
        <w:rPr>
          <w:rFonts w:ascii="Times New Roman" w:hAnsi="Times New Roman"/>
          <w:b/>
          <w:sz w:val="16"/>
          <w:szCs w:val="16"/>
        </w:rPr>
        <w:tab/>
      </w:r>
      <w:r w:rsidR="001F3192" w:rsidRPr="00DE00A0">
        <w:rPr>
          <w:rFonts w:ascii="Times New Roman" w:hAnsi="Times New Roman"/>
          <w:sz w:val="24"/>
          <w:szCs w:val="24"/>
        </w:rPr>
        <w:t>Размер утвержденных плановых назначений субсидии на выполнение муниципального задания на 01 октября 2020 года соответствует значениям утвержденных нормативных затрат на оказание муниципальных услуг – 13 </w:t>
      </w:r>
      <w:r w:rsidR="001F3192">
        <w:rPr>
          <w:rFonts w:ascii="Times New Roman" w:hAnsi="Times New Roman"/>
          <w:sz w:val="24"/>
          <w:szCs w:val="24"/>
        </w:rPr>
        <w:t>328</w:t>
      </w:r>
      <w:r w:rsidR="001F3192" w:rsidRPr="00DE00A0">
        <w:rPr>
          <w:rFonts w:ascii="Times New Roman" w:hAnsi="Times New Roman"/>
          <w:sz w:val="24"/>
          <w:szCs w:val="24"/>
        </w:rPr>
        <w:t> </w:t>
      </w:r>
      <w:r w:rsidR="001F3192">
        <w:rPr>
          <w:rFonts w:ascii="Times New Roman" w:hAnsi="Times New Roman"/>
          <w:sz w:val="24"/>
          <w:szCs w:val="24"/>
        </w:rPr>
        <w:t>85</w:t>
      </w:r>
      <w:r w:rsidR="001F3192" w:rsidRPr="00DE00A0">
        <w:rPr>
          <w:rFonts w:ascii="Times New Roman" w:hAnsi="Times New Roman"/>
          <w:sz w:val="24"/>
          <w:szCs w:val="24"/>
        </w:rPr>
        <w:t>3,35 руб.</w:t>
      </w:r>
    </w:p>
    <w:p w:rsidR="001F3192" w:rsidRDefault="00174C7C" w:rsidP="001F3192">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1F3192" w:rsidRPr="00944689">
        <w:rPr>
          <w:rFonts w:ascii="Times New Roman" w:hAnsi="Times New Roman"/>
          <w:sz w:val="24"/>
          <w:szCs w:val="24"/>
        </w:rPr>
        <w:t>На момент поверки другие приказы об утверждении 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001F3192" w:rsidRPr="00944689">
        <w:t xml:space="preserve"> </w:t>
      </w:r>
      <w:r w:rsidR="001F3192" w:rsidRPr="00944689">
        <w:rPr>
          <w:rFonts w:ascii="Times New Roman" w:hAnsi="Times New Roman"/>
          <w:sz w:val="24"/>
          <w:szCs w:val="24"/>
        </w:rPr>
        <w:t>значений территориального и отраслевого корректирующих коэффициентов к базовому нормативу затрат не утверждались.</w:t>
      </w:r>
    </w:p>
    <w:p w:rsidR="00A114DA" w:rsidRPr="00A114DA" w:rsidRDefault="00A114DA" w:rsidP="001F3192">
      <w:pPr>
        <w:pStyle w:val="aa"/>
        <w:tabs>
          <w:tab w:val="left" w:pos="567"/>
        </w:tabs>
        <w:spacing w:after="0" w:line="240" w:lineRule="auto"/>
        <w:ind w:left="0"/>
        <w:jc w:val="both"/>
        <w:rPr>
          <w:rFonts w:ascii="Times New Roman" w:hAnsi="Times New Roman"/>
          <w:sz w:val="16"/>
          <w:szCs w:val="16"/>
        </w:rPr>
      </w:pPr>
    </w:p>
    <w:p w:rsidR="00A114DA" w:rsidRPr="00882CB9" w:rsidRDefault="00832285"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ab/>
      </w:r>
      <w:r w:rsidRPr="00D44103">
        <w:rPr>
          <w:rFonts w:ascii="Times New Roman" w:hAnsi="Times New Roman"/>
          <w:b/>
          <w:sz w:val="24"/>
          <w:szCs w:val="24"/>
        </w:rPr>
        <w:t>2.1.</w:t>
      </w:r>
      <w:r w:rsidR="00A114DA" w:rsidRPr="00D44103">
        <w:rPr>
          <w:rFonts w:ascii="Times New Roman" w:hAnsi="Times New Roman"/>
          <w:b/>
          <w:sz w:val="24"/>
          <w:szCs w:val="24"/>
        </w:rPr>
        <w:t>6.</w:t>
      </w:r>
      <w:r w:rsidR="00A114DA" w:rsidRPr="00882CB9">
        <w:rPr>
          <w:rFonts w:ascii="Times New Roman" w:hAnsi="Times New Roman"/>
          <w:sz w:val="24"/>
          <w:szCs w:val="24"/>
        </w:rPr>
        <w:t xml:space="preserve"> Финансовое обеспечение выполнения М3 осуществляется за счет бюджета Ахтубинского района </w:t>
      </w:r>
      <w:r w:rsidR="00A114DA">
        <w:rPr>
          <w:rFonts w:ascii="Times New Roman" w:hAnsi="Times New Roman"/>
          <w:sz w:val="24"/>
          <w:szCs w:val="24"/>
        </w:rPr>
        <w:t xml:space="preserve">и Астраханской области </w:t>
      </w:r>
      <w:r w:rsidR="00A114DA" w:rsidRPr="00882CB9">
        <w:rPr>
          <w:rFonts w:ascii="Times New Roman" w:hAnsi="Times New Roman"/>
          <w:sz w:val="24"/>
          <w:szCs w:val="24"/>
        </w:rPr>
        <w:t xml:space="preserve">в рамках муниципальной программы «Развитие системы образования в МО «Ахтубинский район»» на основании соглашений между Учредителем и Учреждением - в 2018 году, в 2019 году, в проверяемом периоде 2020 года. </w:t>
      </w:r>
    </w:p>
    <w:p w:rsidR="00A114DA" w:rsidRPr="00882CB9" w:rsidRDefault="00832285"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882CB9">
        <w:rPr>
          <w:rFonts w:ascii="Times New Roman" w:hAnsi="Times New Roman"/>
          <w:sz w:val="24"/>
          <w:szCs w:val="24"/>
        </w:rPr>
        <w:t>К проверке представлены:</w:t>
      </w:r>
    </w:p>
    <w:p w:rsidR="00A114DA" w:rsidRPr="00171F20" w:rsidRDefault="00036BB3"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171F20">
        <w:rPr>
          <w:rFonts w:ascii="Times New Roman" w:hAnsi="Times New Roman"/>
          <w:sz w:val="24"/>
          <w:szCs w:val="24"/>
        </w:rPr>
        <w:t xml:space="preserve">1) </w:t>
      </w:r>
      <w:r w:rsidR="00A114DA" w:rsidRPr="00171F20">
        <w:rPr>
          <w:rFonts w:ascii="Times New Roman" w:hAnsi="Times New Roman"/>
          <w:sz w:val="24"/>
          <w:szCs w:val="24"/>
          <w:u w:val="single"/>
        </w:rPr>
        <w:t>за 2018 год</w:t>
      </w:r>
      <w:r w:rsidR="00A114DA" w:rsidRPr="00171F20">
        <w:rPr>
          <w:rFonts w:ascii="Times New Roman" w:hAnsi="Times New Roman"/>
          <w:sz w:val="24"/>
          <w:szCs w:val="24"/>
        </w:rPr>
        <w:t xml:space="preserve"> - Соглашение от 10.01.2018 №31 с утвержденным объемом финансового обеспечения выполнения муниципального задания в размере </w:t>
      </w:r>
      <w:r w:rsidR="00A114DA" w:rsidRPr="00171F20">
        <w:rPr>
          <w:rFonts w:ascii="Times New Roman" w:hAnsi="Times New Roman"/>
          <w:b/>
          <w:sz w:val="24"/>
          <w:szCs w:val="24"/>
        </w:rPr>
        <w:t>10 699 246,00 руб</w:t>
      </w:r>
      <w:r w:rsidR="00A114DA" w:rsidRPr="00171F20">
        <w:rPr>
          <w:rFonts w:ascii="Times New Roman" w:hAnsi="Times New Roman"/>
          <w:sz w:val="24"/>
          <w:szCs w:val="24"/>
        </w:rPr>
        <w:t>., в том числе по КБК:</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sidRPr="00171F20">
        <w:rPr>
          <w:rFonts w:ascii="Times New Roman" w:hAnsi="Times New Roman"/>
          <w:sz w:val="24"/>
          <w:szCs w:val="24"/>
        </w:rPr>
        <w:tab/>
        <w:t>- 700/0701/0110010020/611 – 3 350 146,00 руб. (Обеспечение деятельности муниципальных организаций Ахтубинского района, направленных на процесс воспитания и обучения в интересах человека, общества, государства в рамках подпрограммы</w:t>
      </w:r>
      <w:r>
        <w:rPr>
          <w:rFonts w:ascii="Times New Roman" w:hAnsi="Times New Roman"/>
          <w:sz w:val="24"/>
          <w:szCs w:val="24"/>
        </w:rPr>
        <w:t xml:space="preserve"> </w:t>
      </w:r>
      <w:r w:rsidRPr="00171F20">
        <w:rPr>
          <w:rFonts w:ascii="Times New Roman" w:hAnsi="Times New Roman"/>
          <w:sz w:val="24"/>
          <w:szCs w:val="24"/>
        </w:rPr>
        <w:t>«Развитие дошкольного образования» муниципальной программы «Развитие системы образования в МО «Ахтубинский район»);</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sidRPr="00171F20">
        <w:rPr>
          <w:rFonts w:ascii="Times New Roman" w:hAnsi="Times New Roman"/>
          <w:sz w:val="24"/>
          <w:szCs w:val="24"/>
        </w:rPr>
        <w:tab/>
        <w:t xml:space="preserve">- 700/0701/0110060150/611 – 7 349 100,00 руб. (субвенции муниципальным образованиям Астраханской области на обеспечение государственных гарантий реализации </w:t>
      </w:r>
      <w:r w:rsidRPr="00171F20">
        <w:rPr>
          <w:rFonts w:ascii="Times New Roman" w:hAnsi="Times New Roman"/>
          <w:sz w:val="24"/>
          <w:szCs w:val="24"/>
        </w:rPr>
        <w:lastRenderedPageBreak/>
        <w:t>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муниципальной программы «Развитие системы образования</w:t>
      </w:r>
      <w:r w:rsidRPr="00171F20">
        <w:rPr>
          <w:sz w:val="24"/>
          <w:szCs w:val="24"/>
        </w:rPr>
        <w:t xml:space="preserve"> </w:t>
      </w:r>
      <w:r w:rsidRPr="00171F20">
        <w:rPr>
          <w:rFonts w:ascii="Times New Roman" w:hAnsi="Times New Roman"/>
          <w:sz w:val="24"/>
          <w:szCs w:val="24"/>
        </w:rPr>
        <w:t>в МО «Ахтубинский район»).</w:t>
      </w:r>
    </w:p>
    <w:p w:rsidR="00A114DA" w:rsidRDefault="00036BB3"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79609D">
        <w:rPr>
          <w:rFonts w:ascii="Times New Roman" w:hAnsi="Times New Roman"/>
          <w:sz w:val="24"/>
          <w:szCs w:val="24"/>
        </w:rPr>
        <w:t>В течение 2018 года к Соглашению от 10.01.2018 №31 составлялись дополнительные соглашения от 10.01.2018 №1, от 19.11.2018 №2, от 13.12.2018 №3, в которых уточнялась сумма субсидии в рамках подпрограммы «Развитие дошкольного образования», муниципальной программы «Развитие системы образования</w:t>
      </w:r>
      <w:r w:rsidR="00A114DA" w:rsidRPr="0079609D">
        <w:rPr>
          <w:sz w:val="24"/>
          <w:szCs w:val="24"/>
        </w:rPr>
        <w:t xml:space="preserve"> </w:t>
      </w:r>
      <w:r w:rsidR="00A114DA" w:rsidRPr="0079609D">
        <w:rPr>
          <w:rFonts w:ascii="Times New Roman" w:hAnsi="Times New Roman"/>
          <w:sz w:val="24"/>
          <w:szCs w:val="24"/>
        </w:rPr>
        <w:t xml:space="preserve">в МО «Ахтубинский район». Согласно Дополнительному соглашению №3 от 13.12.2018 года объем финансового обеспечения выполнения муниципального задания составил </w:t>
      </w:r>
      <w:r w:rsidR="00A114DA" w:rsidRPr="0079609D">
        <w:rPr>
          <w:rFonts w:ascii="Times New Roman" w:hAnsi="Times New Roman"/>
          <w:b/>
          <w:sz w:val="24"/>
          <w:szCs w:val="24"/>
        </w:rPr>
        <w:t>11 360 448,16 руб.</w:t>
      </w:r>
      <w:r w:rsidR="00A114DA" w:rsidRPr="0079609D">
        <w:rPr>
          <w:rFonts w:ascii="Times New Roman" w:hAnsi="Times New Roman"/>
          <w:sz w:val="24"/>
          <w:szCs w:val="24"/>
        </w:rPr>
        <w:t xml:space="preserve"> </w:t>
      </w:r>
    </w:p>
    <w:p w:rsidR="00A114DA" w:rsidRPr="00ED68A1" w:rsidRDefault="00036BB3" w:rsidP="00A114DA">
      <w:pPr>
        <w:pStyle w:val="aa"/>
        <w:tabs>
          <w:tab w:val="left" w:pos="567"/>
        </w:tabs>
        <w:spacing w:after="0" w:line="240" w:lineRule="auto"/>
        <w:ind w:left="0"/>
        <w:jc w:val="both"/>
        <w:rPr>
          <w:rFonts w:ascii="Times New Roman" w:hAnsi="Times New Roman"/>
          <w:b/>
          <w:sz w:val="24"/>
          <w:szCs w:val="24"/>
        </w:rPr>
      </w:pPr>
      <w:r>
        <w:rPr>
          <w:rFonts w:ascii="Times New Roman" w:hAnsi="Times New Roman"/>
          <w:sz w:val="24"/>
          <w:szCs w:val="24"/>
        </w:rPr>
        <w:tab/>
      </w:r>
      <w:r w:rsidR="00A114DA" w:rsidRPr="000F7EB1">
        <w:rPr>
          <w:rFonts w:ascii="Times New Roman" w:hAnsi="Times New Roman"/>
          <w:sz w:val="24"/>
          <w:szCs w:val="24"/>
        </w:rPr>
        <w:t>При проверке установлено, что размер субсидии на финансовое обеспечение выполнения муниципального задания соответствует значениям нормативных затрат, утвержденным приказом Учредителя от 28.12.2017 №343 (в ред. 28.12.2018 №302).</w:t>
      </w:r>
    </w:p>
    <w:p w:rsidR="00A114DA" w:rsidRPr="00ED68A1" w:rsidRDefault="00B126F6"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ED68A1">
        <w:rPr>
          <w:rFonts w:ascii="Times New Roman" w:hAnsi="Times New Roman"/>
          <w:sz w:val="24"/>
          <w:szCs w:val="24"/>
        </w:rPr>
        <w:t xml:space="preserve">2) </w:t>
      </w:r>
      <w:r w:rsidR="00A114DA" w:rsidRPr="00ED68A1">
        <w:rPr>
          <w:rFonts w:ascii="Times New Roman" w:hAnsi="Times New Roman"/>
          <w:sz w:val="24"/>
          <w:szCs w:val="24"/>
          <w:u w:val="single"/>
        </w:rPr>
        <w:t>за 2019 год</w:t>
      </w:r>
      <w:r w:rsidR="00A114DA" w:rsidRPr="00ED68A1">
        <w:rPr>
          <w:rFonts w:ascii="Times New Roman" w:hAnsi="Times New Roman"/>
          <w:sz w:val="24"/>
          <w:szCs w:val="24"/>
        </w:rPr>
        <w:t xml:space="preserve"> - Соглашение от 11.01.2019 №31 с утвержденным объемом финансового обеспечения выполнения муниципального задания в размере </w:t>
      </w:r>
      <w:r w:rsidR="00A114DA" w:rsidRPr="00ED68A1">
        <w:rPr>
          <w:rFonts w:ascii="Times New Roman" w:hAnsi="Times New Roman"/>
          <w:b/>
          <w:sz w:val="24"/>
          <w:szCs w:val="24"/>
        </w:rPr>
        <w:t>10 437 808,00 руб</w:t>
      </w:r>
      <w:r w:rsidR="00A114DA" w:rsidRPr="00ED68A1">
        <w:rPr>
          <w:rFonts w:ascii="Times New Roman" w:hAnsi="Times New Roman"/>
          <w:sz w:val="24"/>
          <w:szCs w:val="24"/>
        </w:rPr>
        <w:t>., в том числе по КБК:</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sidRPr="00ED68A1">
        <w:rPr>
          <w:rFonts w:ascii="Times New Roman" w:hAnsi="Times New Roman"/>
          <w:sz w:val="24"/>
          <w:szCs w:val="24"/>
        </w:rPr>
        <w:tab/>
        <w:t>- 700/0701/0110010020/611 – 3 803 808,00 руб. (Обеспечение деятельности</w:t>
      </w:r>
      <w:r w:rsidRPr="00171F20">
        <w:rPr>
          <w:rFonts w:ascii="Times New Roman" w:hAnsi="Times New Roman"/>
          <w:sz w:val="24"/>
          <w:szCs w:val="24"/>
        </w:rPr>
        <w:t xml:space="preserve"> муниципальных организаций Ахтубинского района, направленных на процесс воспитания и обучения в интересах человека, общества, государства в рамках подпрограммы</w:t>
      </w:r>
      <w:r>
        <w:rPr>
          <w:rFonts w:ascii="Times New Roman" w:hAnsi="Times New Roman"/>
          <w:sz w:val="24"/>
          <w:szCs w:val="24"/>
        </w:rPr>
        <w:t xml:space="preserve"> </w:t>
      </w:r>
      <w:r w:rsidRPr="00171F20">
        <w:rPr>
          <w:rFonts w:ascii="Times New Roman" w:hAnsi="Times New Roman"/>
          <w:sz w:val="24"/>
          <w:szCs w:val="24"/>
        </w:rPr>
        <w:t>«Развитие дошкольного образования» муниципальной программы «Развитие системы образования в МО «Ахтубинский район»);</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sidRPr="00171F20">
        <w:rPr>
          <w:rFonts w:ascii="Times New Roman" w:hAnsi="Times New Roman"/>
          <w:sz w:val="24"/>
          <w:szCs w:val="24"/>
        </w:rPr>
        <w:tab/>
        <w:t xml:space="preserve">- 700/0701/0110060150/611 – </w:t>
      </w:r>
      <w:r>
        <w:rPr>
          <w:rFonts w:ascii="Times New Roman" w:hAnsi="Times New Roman"/>
          <w:sz w:val="24"/>
          <w:szCs w:val="24"/>
        </w:rPr>
        <w:t>6 634 000,00</w:t>
      </w:r>
      <w:r w:rsidRPr="00171F20">
        <w:rPr>
          <w:rFonts w:ascii="Times New Roman" w:hAnsi="Times New Roman"/>
          <w:sz w:val="24"/>
          <w:szCs w:val="24"/>
        </w:rPr>
        <w:t xml:space="preserve"> руб. (субвенции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муниципальной программы «Развитие системы образования</w:t>
      </w:r>
      <w:r w:rsidRPr="00171F20">
        <w:rPr>
          <w:sz w:val="24"/>
          <w:szCs w:val="24"/>
        </w:rPr>
        <w:t xml:space="preserve"> </w:t>
      </w:r>
      <w:r w:rsidRPr="00171F20">
        <w:rPr>
          <w:rFonts w:ascii="Times New Roman" w:hAnsi="Times New Roman"/>
          <w:sz w:val="24"/>
          <w:szCs w:val="24"/>
        </w:rPr>
        <w:t>в МО «Ахтубинский район»).</w:t>
      </w:r>
    </w:p>
    <w:p w:rsidR="00A114DA" w:rsidRDefault="00B126F6"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081F19">
        <w:rPr>
          <w:rFonts w:ascii="Times New Roman" w:hAnsi="Times New Roman"/>
          <w:sz w:val="24"/>
          <w:szCs w:val="24"/>
        </w:rPr>
        <w:t>В течение 2019 года к Соглашению от 11.01.2019 №31 составлялись дополнительные соглашения от 26.02.2019 №1, от 02.04.2019 №2, от 06.05.2019 №3, от 04.07.2019 №</w:t>
      </w:r>
      <w:r>
        <w:rPr>
          <w:rFonts w:ascii="Times New Roman" w:hAnsi="Times New Roman"/>
          <w:sz w:val="24"/>
          <w:szCs w:val="24"/>
        </w:rPr>
        <w:t>4, от 31.07.2019 №5, от 27.08.2019 №</w:t>
      </w:r>
      <w:r w:rsidR="00A114DA" w:rsidRPr="00081F19">
        <w:rPr>
          <w:rFonts w:ascii="Times New Roman" w:hAnsi="Times New Roman"/>
          <w:sz w:val="24"/>
          <w:szCs w:val="24"/>
        </w:rPr>
        <w:t xml:space="preserve">6, от 20.11.2019 №7, от 23.12.2019 №8, в которых уточнялась сумма субсидии в пределах лимитов бюджетных обязательств, доведенных Учредителю как получателю средств бюджета муниципального образования «Ахтубинский район». Согласно Дополнительному соглашению №8 от 23.12.2019 года объем финансового обеспечения выполнения муниципального задания составил </w:t>
      </w:r>
      <w:r w:rsidR="00A114DA" w:rsidRPr="00081F19">
        <w:rPr>
          <w:rFonts w:ascii="Times New Roman" w:hAnsi="Times New Roman"/>
          <w:b/>
          <w:sz w:val="24"/>
          <w:szCs w:val="24"/>
        </w:rPr>
        <w:t xml:space="preserve">12 528 170,33 руб., </w:t>
      </w:r>
      <w:r w:rsidR="00A114DA" w:rsidRPr="00081F19">
        <w:rPr>
          <w:rFonts w:ascii="Times New Roman" w:hAnsi="Times New Roman"/>
          <w:sz w:val="24"/>
          <w:szCs w:val="24"/>
        </w:rPr>
        <w:t xml:space="preserve">в том числе по КБК: </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71F20">
        <w:rPr>
          <w:rFonts w:ascii="Times New Roman" w:hAnsi="Times New Roman"/>
          <w:sz w:val="24"/>
          <w:szCs w:val="24"/>
        </w:rPr>
        <w:t xml:space="preserve">- 700/0701/0110010020/611 – </w:t>
      </w:r>
      <w:r>
        <w:rPr>
          <w:rFonts w:ascii="Times New Roman" w:hAnsi="Times New Roman"/>
          <w:sz w:val="24"/>
          <w:szCs w:val="24"/>
        </w:rPr>
        <w:t>4 098 913,48</w:t>
      </w:r>
      <w:r w:rsidRPr="00171F20">
        <w:rPr>
          <w:rFonts w:ascii="Times New Roman" w:hAnsi="Times New Roman"/>
          <w:sz w:val="24"/>
          <w:szCs w:val="24"/>
        </w:rPr>
        <w:t xml:space="preserve"> руб.;</w:t>
      </w:r>
    </w:p>
    <w:p w:rsidR="00A114DA" w:rsidRDefault="00A114DA"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71F20">
        <w:rPr>
          <w:rFonts w:ascii="Times New Roman" w:hAnsi="Times New Roman"/>
          <w:sz w:val="24"/>
          <w:szCs w:val="24"/>
        </w:rPr>
        <w:t xml:space="preserve">- 700/0701/0110060150/611 – </w:t>
      </w:r>
      <w:r>
        <w:rPr>
          <w:rFonts w:ascii="Times New Roman" w:hAnsi="Times New Roman"/>
          <w:sz w:val="24"/>
          <w:szCs w:val="24"/>
        </w:rPr>
        <w:t>8 022 110 ,00 руб.;</w:t>
      </w:r>
    </w:p>
    <w:p w:rsidR="00A114DA" w:rsidRDefault="00A114DA"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- 700/0701/01100</w:t>
      </w:r>
      <w:r>
        <w:rPr>
          <w:rFonts w:ascii="Times New Roman" w:hAnsi="Times New Roman"/>
          <w:sz w:val="24"/>
          <w:szCs w:val="24"/>
          <w:lang w:val="en-US"/>
        </w:rPr>
        <w:t>S</w:t>
      </w:r>
      <w:r w:rsidRPr="00B82D4A">
        <w:rPr>
          <w:rFonts w:ascii="Times New Roman" w:hAnsi="Times New Roman"/>
          <w:sz w:val="24"/>
          <w:szCs w:val="24"/>
        </w:rPr>
        <w:t>1080/611 – 407</w:t>
      </w:r>
      <w:r>
        <w:rPr>
          <w:rFonts w:ascii="Times New Roman" w:hAnsi="Times New Roman"/>
          <w:sz w:val="24"/>
          <w:szCs w:val="24"/>
          <w:lang w:val="en-US"/>
        </w:rPr>
        <w:t> </w:t>
      </w:r>
      <w:r w:rsidRPr="00B82D4A">
        <w:rPr>
          <w:rFonts w:ascii="Times New Roman" w:hAnsi="Times New Roman"/>
          <w:sz w:val="24"/>
          <w:szCs w:val="24"/>
        </w:rPr>
        <w:t>146</w:t>
      </w:r>
      <w:r>
        <w:rPr>
          <w:rFonts w:ascii="Times New Roman" w:hAnsi="Times New Roman"/>
          <w:sz w:val="24"/>
          <w:szCs w:val="24"/>
        </w:rPr>
        <w:t>,</w:t>
      </w:r>
      <w:r w:rsidRPr="00B82D4A">
        <w:rPr>
          <w:rFonts w:ascii="Times New Roman" w:hAnsi="Times New Roman"/>
          <w:sz w:val="24"/>
          <w:szCs w:val="24"/>
        </w:rPr>
        <w:t>85</w:t>
      </w:r>
      <w:r>
        <w:rPr>
          <w:rFonts w:ascii="Times New Roman" w:hAnsi="Times New Roman"/>
          <w:sz w:val="24"/>
          <w:szCs w:val="24"/>
        </w:rPr>
        <w:t xml:space="preserve"> руб. (увеличение минимального размера оплаты труда, установленного Федеральным законом от 19</w:t>
      </w:r>
      <w:r w:rsidR="00B126F6">
        <w:rPr>
          <w:rFonts w:ascii="Times New Roman" w:hAnsi="Times New Roman"/>
          <w:sz w:val="24"/>
          <w:szCs w:val="24"/>
        </w:rPr>
        <w:t>.06.</w:t>
      </w:r>
      <w:r>
        <w:rPr>
          <w:rFonts w:ascii="Times New Roman" w:hAnsi="Times New Roman"/>
          <w:sz w:val="24"/>
          <w:szCs w:val="24"/>
        </w:rPr>
        <w:t>2000 г</w:t>
      </w:r>
      <w:r w:rsidR="00B126F6">
        <w:rPr>
          <w:rFonts w:ascii="Times New Roman" w:hAnsi="Times New Roman"/>
          <w:sz w:val="24"/>
          <w:szCs w:val="24"/>
        </w:rPr>
        <w:t>.</w:t>
      </w:r>
      <w:r>
        <w:rPr>
          <w:rFonts w:ascii="Times New Roman" w:hAnsi="Times New Roman"/>
          <w:sz w:val="24"/>
          <w:szCs w:val="24"/>
        </w:rPr>
        <w:t xml:space="preserve"> №82-ФЗ «О минимальном размере оплаты труда»</w:t>
      </w:r>
      <w:r w:rsidRPr="00B82D4A">
        <w:rPr>
          <w:rFonts w:ascii="Times New Roman" w:hAnsi="Times New Roman"/>
          <w:sz w:val="24"/>
          <w:szCs w:val="24"/>
        </w:rPr>
        <w:t xml:space="preserve"> </w:t>
      </w:r>
      <w:r w:rsidRPr="00171F20">
        <w:rPr>
          <w:rFonts w:ascii="Times New Roman" w:hAnsi="Times New Roman"/>
          <w:sz w:val="24"/>
          <w:szCs w:val="24"/>
        </w:rPr>
        <w:t>в рамках подпрограммы «Развитие дошкольного образования», муниципальной программы «Развитие системы образования</w:t>
      </w:r>
      <w:r w:rsidRPr="00171F20">
        <w:rPr>
          <w:sz w:val="24"/>
          <w:szCs w:val="24"/>
        </w:rPr>
        <w:t xml:space="preserve"> </w:t>
      </w:r>
      <w:r w:rsidRPr="00171F20">
        <w:rPr>
          <w:rFonts w:ascii="Times New Roman" w:hAnsi="Times New Roman"/>
          <w:sz w:val="24"/>
          <w:szCs w:val="24"/>
        </w:rPr>
        <w:t xml:space="preserve">в МО </w:t>
      </w:r>
      <w:r w:rsidRPr="00ED68A1">
        <w:rPr>
          <w:rFonts w:ascii="Times New Roman" w:hAnsi="Times New Roman"/>
          <w:sz w:val="24"/>
          <w:szCs w:val="24"/>
        </w:rPr>
        <w:t>«Ахтубинский район»).</w:t>
      </w:r>
    </w:p>
    <w:p w:rsidR="000F7EB1" w:rsidRPr="00ED68A1" w:rsidRDefault="000F7EB1" w:rsidP="00A114DA">
      <w:pPr>
        <w:pStyle w:val="aa"/>
        <w:tabs>
          <w:tab w:val="left" w:pos="567"/>
        </w:tabs>
        <w:spacing w:after="0" w:line="240" w:lineRule="auto"/>
        <w:ind w:left="0"/>
        <w:jc w:val="both"/>
        <w:rPr>
          <w:rFonts w:ascii="Times New Roman" w:hAnsi="Times New Roman"/>
          <w:sz w:val="24"/>
          <w:szCs w:val="24"/>
        </w:rPr>
      </w:pPr>
      <w:r w:rsidRPr="000F7EB1">
        <w:rPr>
          <w:rFonts w:ascii="Times New Roman" w:hAnsi="Times New Roman"/>
          <w:sz w:val="24"/>
          <w:szCs w:val="24"/>
        </w:rPr>
        <w:t xml:space="preserve">          При проверке установлено, что размер субсидии на финансовое обеспечение выполнения муниципального задания соответствует значениям нормативных затрат, утвержденным приказом Учредителя от 28.12.2018 №307 (в ред. 30.12.2019 №447).</w:t>
      </w:r>
    </w:p>
    <w:p w:rsidR="00A114DA" w:rsidRPr="00ED68A1" w:rsidRDefault="00B126F6"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ab/>
      </w:r>
      <w:r w:rsidR="00A114DA" w:rsidRPr="00ED68A1">
        <w:rPr>
          <w:rFonts w:ascii="Times New Roman" w:hAnsi="Times New Roman"/>
          <w:sz w:val="24"/>
          <w:szCs w:val="24"/>
        </w:rPr>
        <w:t xml:space="preserve">3) </w:t>
      </w:r>
      <w:r w:rsidR="00A114DA" w:rsidRPr="00ED68A1">
        <w:rPr>
          <w:rFonts w:ascii="Times New Roman" w:hAnsi="Times New Roman"/>
          <w:sz w:val="24"/>
          <w:szCs w:val="24"/>
          <w:u w:val="single"/>
        </w:rPr>
        <w:t>за 2020 год</w:t>
      </w:r>
      <w:r w:rsidR="00A114DA" w:rsidRPr="00ED68A1">
        <w:rPr>
          <w:rFonts w:ascii="Times New Roman" w:hAnsi="Times New Roman"/>
          <w:b/>
          <w:sz w:val="24"/>
          <w:szCs w:val="24"/>
        </w:rPr>
        <w:t xml:space="preserve"> - </w:t>
      </w:r>
      <w:r w:rsidR="00A114DA" w:rsidRPr="00ED68A1">
        <w:rPr>
          <w:rFonts w:ascii="Times New Roman" w:hAnsi="Times New Roman"/>
          <w:sz w:val="24"/>
          <w:szCs w:val="24"/>
        </w:rPr>
        <w:t xml:space="preserve">Соглашение от 09.01.2020 №31 с утвержденным объемом финансового обеспечения выполнения муниципального задания в размере </w:t>
      </w:r>
      <w:r w:rsidR="00A114DA" w:rsidRPr="00ED68A1">
        <w:rPr>
          <w:rFonts w:ascii="Times New Roman" w:hAnsi="Times New Roman"/>
          <w:b/>
          <w:sz w:val="24"/>
          <w:szCs w:val="24"/>
        </w:rPr>
        <w:t>10 926 303,35 руб</w:t>
      </w:r>
      <w:r w:rsidR="00A114DA" w:rsidRPr="00ED68A1">
        <w:rPr>
          <w:rFonts w:ascii="Times New Roman" w:hAnsi="Times New Roman"/>
          <w:sz w:val="24"/>
          <w:szCs w:val="24"/>
        </w:rPr>
        <w:t>., в том числе по КБК:</w:t>
      </w:r>
    </w:p>
    <w:p w:rsidR="00A114DA" w:rsidRPr="00171F20" w:rsidRDefault="00A114DA" w:rsidP="00A114DA">
      <w:pPr>
        <w:pStyle w:val="aa"/>
        <w:tabs>
          <w:tab w:val="left" w:pos="567"/>
        </w:tabs>
        <w:spacing w:after="0" w:line="240" w:lineRule="auto"/>
        <w:ind w:left="0"/>
        <w:jc w:val="both"/>
        <w:rPr>
          <w:rFonts w:ascii="Times New Roman" w:hAnsi="Times New Roman"/>
          <w:sz w:val="24"/>
          <w:szCs w:val="24"/>
        </w:rPr>
      </w:pPr>
      <w:r w:rsidRPr="00ED68A1">
        <w:rPr>
          <w:rFonts w:ascii="Times New Roman" w:hAnsi="Times New Roman"/>
          <w:sz w:val="24"/>
          <w:szCs w:val="24"/>
        </w:rPr>
        <w:tab/>
        <w:t xml:space="preserve">- 700/0701/0110010020/611 – </w:t>
      </w:r>
      <w:r>
        <w:rPr>
          <w:rFonts w:ascii="Times New Roman" w:hAnsi="Times New Roman"/>
          <w:sz w:val="24"/>
          <w:szCs w:val="24"/>
        </w:rPr>
        <w:t>4 107 553,35</w:t>
      </w:r>
      <w:r w:rsidRPr="00ED68A1">
        <w:rPr>
          <w:rFonts w:ascii="Times New Roman" w:hAnsi="Times New Roman"/>
          <w:sz w:val="24"/>
          <w:szCs w:val="24"/>
        </w:rPr>
        <w:t xml:space="preserve"> руб. (Обеспечение деятельности</w:t>
      </w:r>
      <w:r w:rsidRPr="00171F20">
        <w:rPr>
          <w:rFonts w:ascii="Times New Roman" w:hAnsi="Times New Roman"/>
          <w:sz w:val="24"/>
          <w:szCs w:val="24"/>
        </w:rPr>
        <w:t xml:space="preserve"> муниципальных организаций Ахтубинского района, направленных на процесс воспитания и обучения в интересах человека, общества, государства в рамках подпрограммы</w:t>
      </w:r>
      <w:r>
        <w:rPr>
          <w:rFonts w:ascii="Times New Roman" w:hAnsi="Times New Roman"/>
          <w:sz w:val="24"/>
          <w:szCs w:val="24"/>
        </w:rPr>
        <w:t xml:space="preserve"> </w:t>
      </w:r>
      <w:r w:rsidRPr="00171F20">
        <w:rPr>
          <w:rFonts w:ascii="Times New Roman" w:hAnsi="Times New Roman"/>
          <w:sz w:val="24"/>
          <w:szCs w:val="24"/>
        </w:rPr>
        <w:t>«Развитие дошкольного образования» муниципальной программы «Развитие системы образования в МО «Ахтубинский район»);</w:t>
      </w:r>
    </w:p>
    <w:p w:rsidR="00A114DA" w:rsidRDefault="00A114DA" w:rsidP="00A114DA">
      <w:pPr>
        <w:pStyle w:val="aa"/>
        <w:tabs>
          <w:tab w:val="left" w:pos="567"/>
        </w:tabs>
        <w:spacing w:after="0" w:line="240" w:lineRule="auto"/>
        <w:ind w:left="0"/>
        <w:jc w:val="both"/>
        <w:rPr>
          <w:rFonts w:ascii="Times New Roman" w:hAnsi="Times New Roman"/>
          <w:sz w:val="24"/>
          <w:szCs w:val="24"/>
        </w:rPr>
      </w:pPr>
      <w:r w:rsidRPr="00171F20">
        <w:rPr>
          <w:rFonts w:ascii="Times New Roman" w:hAnsi="Times New Roman"/>
          <w:sz w:val="24"/>
          <w:szCs w:val="24"/>
        </w:rPr>
        <w:lastRenderedPageBreak/>
        <w:tab/>
        <w:t xml:space="preserve">- 700/0701/0110060150/611 – </w:t>
      </w:r>
      <w:r>
        <w:rPr>
          <w:rFonts w:ascii="Times New Roman" w:hAnsi="Times New Roman"/>
          <w:sz w:val="24"/>
          <w:szCs w:val="24"/>
        </w:rPr>
        <w:t>6 818 750,00</w:t>
      </w:r>
      <w:r w:rsidRPr="00171F20">
        <w:rPr>
          <w:rFonts w:ascii="Times New Roman" w:hAnsi="Times New Roman"/>
          <w:sz w:val="24"/>
          <w:szCs w:val="24"/>
        </w:rPr>
        <w:t xml:space="preserve"> руб. (субвенции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муниципальной программы «Развитие системы образования</w:t>
      </w:r>
      <w:r w:rsidRPr="00171F20">
        <w:rPr>
          <w:sz w:val="24"/>
          <w:szCs w:val="24"/>
        </w:rPr>
        <w:t xml:space="preserve"> </w:t>
      </w:r>
      <w:r w:rsidRPr="00171F20">
        <w:rPr>
          <w:rFonts w:ascii="Times New Roman" w:hAnsi="Times New Roman"/>
          <w:sz w:val="24"/>
          <w:szCs w:val="24"/>
        </w:rPr>
        <w:t>в МО «Ахтубинский район»).</w:t>
      </w:r>
    </w:p>
    <w:p w:rsidR="00A114DA" w:rsidRDefault="00B126F6" w:rsidP="00A114DA">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A114DA" w:rsidRPr="00081F19">
        <w:rPr>
          <w:rFonts w:ascii="Times New Roman" w:hAnsi="Times New Roman"/>
          <w:sz w:val="24"/>
          <w:szCs w:val="24"/>
        </w:rPr>
        <w:t xml:space="preserve">В течение </w:t>
      </w:r>
      <w:r w:rsidR="00A114DA">
        <w:rPr>
          <w:rFonts w:ascii="Times New Roman" w:hAnsi="Times New Roman"/>
          <w:sz w:val="24"/>
          <w:szCs w:val="24"/>
        </w:rPr>
        <w:t xml:space="preserve">проверяемого периода </w:t>
      </w:r>
      <w:r w:rsidR="00A114DA" w:rsidRPr="00081F19">
        <w:rPr>
          <w:rFonts w:ascii="Times New Roman" w:hAnsi="Times New Roman"/>
          <w:sz w:val="24"/>
          <w:szCs w:val="24"/>
        </w:rPr>
        <w:t>20</w:t>
      </w:r>
      <w:r w:rsidR="00A114DA">
        <w:rPr>
          <w:rFonts w:ascii="Times New Roman" w:hAnsi="Times New Roman"/>
          <w:sz w:val="24"/>
          <w:szCs w:val="24"/>
        </w:rPr>
        <w:t>20</w:t>
      </w:r>
      <w:r w:rsidR="00A114DA" w:rsidRPr="00081F19">
        <w:rPr>
          <w:rFonts w:ascii="Times New Roman" w:hAnsi="Times New Roman"/>
          <w:sz w:val="24"/>
          <w:szCs w:val="24"/>
        </w:rPr>
        <w:t xml:space="preserve"> года к Соглашению от </w:t>
      </w:r>
      <w:r w:rsidR="00A114DA">
        <w:rPr>
          <w:rFonts w:ascii="Times New Roman" w:hAnsi="Times New Roman"/>
          <w:sz w:val="24"/>
          <w:szCs w:val="24"/>
        </w:rPr>
        <w:t>09.01.2020</w:t>
      </w:r>
      <w:r w:rsidR="00A114DA" w:rsidRPr="00081F19">
        <w:rPr>
          <w:rFonts w:ascii="Times New Roman" w:hAnsi="Times New Roman"/>
          <w:sz w:val="24"/>
          <w:szCs w:val="24"/>
        </w:rPr>
        <w:t xml:space="preserve"> №31 составлялись дополнительные соглашения от </w:t>
      </w:r>
      <w:r w:rsidR="00A114DA">
        <w:rPr>
          <w:rFonts w:ascii="Times New Roman" w:hAnsi="Times New Roman"/>
          <w:sz w:val="24"/>
          <w:szCs w:val="24"/>
        </w:rPr>
        <w:t>23.01.2020</w:t>
      </w:r>
      <w:r w:rsidR="00A114DA" w:rsidRPr="00081F19">
        <w:rPr>
          <w:rFonts w:ascii="Times New Roman" w:hAnsi="Times New Roman"/>
          <w:sz w:val="24"/>
          <w:szCs w:val="24"/>
        </w:rPr>
        <w:t xml:space="preserve"> №1, от </w:t>
      </w:r>
      <w:r w:rsidR="00A114DA">
        <w:rPr>
          <w:rFonts w:ascii="Times New Roman" w:hAnsi="Times New Roman"/>
          <w:sz w:val="24"/>
          <w:szCs w:val="24"/>
        </w:rPr>
        <w:t>12.02.2020</w:t>
      </w:r>
      <w:r w:rsidR="00A114DA" w:rsidRPr="00081F19">
        <w:rPr>
          <w:rFonts w:ascii="Times New Roman" w:hAnsi="Times New Roman"/>
          <w:sz w:val="24"/>
          <w:szCs w:val="24"/>
        </w:rPr>
        <w:t xml:space="preserve"> №2, от 06.05.</w:t>
      </w:r>
      <w:r w:rsidR="00A114DA">
        <w:rPr>
          <w:rFonts w:ascii="Times New Roman" w:hAnsi="Times New Roman"/>
          <w:sz w:val="24"/>
          <w:szCs w:val="24"/>
        </w:rPr>
        <w:t xml:space="preserve">2020 №3, от 15.09.2020 №4, </w:t>
      </w:r>
      <w:r w:rsidR="00A114DA" w:rsidRPr="00081F19">
        <w:rPr>
          <w:rFonts w:ascii="Times New Roman" w:hAnsi="Times New Roman"/>
          <w:sz w:val="24"/>
          <w:szCs w:val="24"/>
        </w:rPr>
        <w:t>в которых уточнялась сумма субсидии в пределах лимитов бюджетных обязательств</w:t>
      </w:r>
      <w:r w:rsidR="00A114DA">
        <w:rPr>
          <w:rFonts w:ascii="Times New Roman" w:hAnsi="Times New Roman"/>
          <w:sz w:val="24"/>
          <w:szCs w:val="24"/>
        </w:rPr>
        <w:t xml:space="preserve"> на 2020 год</w:t>
      </w:r>
      <w:r w:rsidR="00A114DA" w:rsidRPr="00081F19">
        <w:rPr>
          <w:rFonts w:ascii="Times New Roman" w:hAnsi="Times New Roman"/>
          <w:sz w:val="24"/>
          <w:szCs w:val="24"/>
        </w:rPr>
        <w:t>, доведенных Учредителю как получателю средств бюджета муниципального образования «Ахтубинский район». Согласно Допо</w:t>
      </w:r>
      <w:r w:rsidR="00A114DA">
        <w:rPr>
          <w:rFonts w:ascii="Times New Roman" w:hAnsi="Times New Roman"/>
          <w:sz w:val="24"/>
          <w:szCs w:val="24"/>
        </w:rPr>
        <w:t>лнительному соглашению №4 от 15.09.2020</w:t>
      </w:r>
      <w:r>
        <w:rPr>
          <w:rFonts w:ascii="Times New Roman" w:hAnsi="Times New Roman"/>
          <w:sz w:val="24"/>
          <w:szCs w:val="24"/>
        </w:rPr>
        <w:t>г.</w:t>
      </w:r>
      <w:r w:rsidR="00A114DA" w:rsidRPr="00081F19">
        <w:rPr>
          <w:rFonts w:ascii="Times New Roman" w:hAnsi="Times New Roman"/>
          <w:sz w:val="24"/>
          <w:szCs w:val="24"/>
        </w:rPr>
        <w:t xml:space="preserve"> </w:t>
      </w:r>
      <w:r w:rsidR="00A114DA">
        <w:rPr>
          <w:rFonts w:ascii="Times New Roman" w:hAnsi="Times New Roman"/>
          <w:sz w:val="24"/>
          <w:szCs w:val="24"/>
        </w:rPr>
        <w:t>к Соглашению №31 от 09.01.2020</w:t>
      </w:r>
      <w:r>
        <w:rPr>
          <w:rFonts w:ascii="Times New Roman" w:hAnsi="Times New Roman"/>
          <w:sz w:val="24"/>
          <w:szCs w:val="24"/>
        </w:rPr>
        <w:t>г.</w:t>
      </w:r>
      <w:r w:rsidR="00A114DA">
        <w:rPr>
          <w:rFonts w:ascii="Times New Roman" w:hAnsi="Times New Roman"/>
          <w:sz w:val="24"/>
          <w:szCs w:val="24"/>
        </w:rPr>
        <w:t xml:space="preserve"> </w:t>
      </w:r>
      <w:r w:rsidR="00A114DA" w:rsidRPr="00081F19">
        <w:rPr>
          <w:rFonts w:ascii="Times New Roman" w:hAnsi="Times New Roman"/>
          <w:sz w:val="24"/>
          <w:szCs w:val="24"/>
        </w:rPr>
        <w:t xml:space="preserve">объем финансового обеспечения выполнения муниципального задания составил </w:t>
      </w:r>
      <w:r w:rsidR="00A114DA" w:rsidRPr="002D2FC4">
        <w:rPr>
          <w:rFonts w:ascii="Times New Roman" w:hAnsi="Times New Roman"/>
          <w:b/>
          <w:sz w:val="24"/>
          <w:szCs w:val="24"/>
        </w:rPr>
        <w:t>13 328 853,35 руб</w:t>
      </w:r>
      <w:r w:rsidR="00A114DA" w:rsidRPr="00081F19">
        <w:rPr>
          <w:rFonts w:ascii="Times New Roman" w:hAnsi="Times New Roman"/>
          <w:b/>
          <w:sz w:val="24"/>
          <w:szCs w:val="24"/>
        </w:rPr>
        <w:t xml:space="preserve">., </w:t>
      </w:r>
      <w:r w:rsidR="00A114DA" w:rsidRPr="002D2FC4">
        <w:rPr>
          <w:rFonts w:ascii="Times New Roman" w:hAnsi="Times New Roman"/>
          <w:sz w:val="24"/>
          <w:szCs w:val="24"/>
        </w:rPr>
        <w:t>в том числе по КБК: 700/0701/0110010020/611 – 4 114 553,35</w:t>
      </w:r>
      <w:r w:rsidR="00A114DA">
        <w:rPr>
          <w:rFonts w:ascii="Times New Roman" w:hAnsi="Times New Roman"/>
          <w:sz w:val="24"/>
          <w:szCs w:val="24"/>
        </w:rPr>
        <w:t xml:space="preserve"> руб., </w:t>
      </w:r>
      <w:r w:rsidR="00A114DA" w:rsidRPr="00171F20">
        <w:rPr>
          <w:rFonts w:ascii="Times New Roman" w:hAnsi="Times New Roman"/>
          <w:sz w:val="24"/>
          <w:szCs w:val="24"/>
        </w:rPr>
        <w:t xml:space="preserve">700/0701/0110060150/611 – </w:t>
      </w:r>
      <w:r w:rsidR="00A114DA">
        <w:rPr>
          <w:rFonts w:ascii="Times New Roman" w:hAnsi="Times New Roman"/>
          <w:sz w:val="24"/>
          <w:szCs w:val="24"/>
        </w:rPr>
        <w:t>9 214 300 ,00 руб.</w:t>
      </w:r>
    </w:p>
    <w:p w:rsidR="001F3192" w:rsidRPr="00042689" w:rsidRDefault="001F3192" w:rsidP="005A123B">
      <w:pPr>
        <w:spacing w:after="0" w:line="240" w:lineRule="auto"/>
        <w:ind w:firstLine="567"/>
        <w:contextualSpacing/>
        <w:jc w:val="both"/>
        <w:rPr>
          <w:rFonts w:ascii="Times New Roman" w:hAnsi="Times New Roman"/>
          <w:sz w:val="16"/>
          <w:szCs w:val="16"/>
        </w:rPr>
      </w:pPr>
    </w:p>
    <w:p w:rsidR="004D6598" w:rsidRDefault="00B126F6" w:rsidP="00920BF1">
      <w:pPr>
        <w:pStyle w:val="aa"/>
        <w:spacing w:after="0" w:line="240" w:lineRule="auto"/>
        <w:ind w:left="0"/>
        <w:jc w:val="both"/>
        <w:rPr>
          <w:rFonts w:ascii="Times New Roman" w:hAnsi="Times New Roman"/>
          <w:sz w:val="24"/>
          <w:szCs w:val="24"/>
        </w:rPr>
      </w:pPr>
      <w:r>
        <w:rPr>
          <w:rFonts w:ascii="Times New Roman" w:hAnsi="Times New Roman"/>
          <w:b/>
          <w:sz w:val="24"/>
          <w:szCs w:val="24"/>
        </w:rPr>
        <w:t>2.1</w:t>
      </w:r>
      <w:r w:rsidR="00A114DA">
        <w:rPr>
          <w:rFonts w:ascii="Times New Roman" w:hAnsi="Times New Roman"/>
          <w:b/>
          <w:sz w:val="24"/>
          <w:szCs w:val="24"/>
        </w:rPr>
        <w:t>.7</w:t>
      </w:r>
      <w:r w:rsidR="004D6598" w:rsidRPr="007628E6">
        <w:rPr>
          <w:rFonts w:ascii="Times New Roman" w:hAnsi="Times New Roman"/>
          <w:b/>
          <w:sz w:val="24"/>
          <w:szCs w:val="24"/>
        </w:rPr>
        <w:t>.</w:t>
      </w:r>
      <w:r w:rsidR="004D6598" w:rsidRPr="007628E6">
        <w:rPr>
          <w:rFonts w:ascii="Times New Roman" w:hAnsi="Times New Roman"/>
          <w:sz w:val="24"/>
          <w:szCs w:val="24"/>
        </w:rPr>
        <w:t xml:space="preserve"> При анализе показателей по годовому отчету о выполнении муниципального задания (форма по ОКУД 0506001) за 2018 год и 2019 год установлено, что исполненные значения показателей, характериз</w:t>
      </w:r>
      <w:r w:rsidR="00A114DA">
        <w:rPr>
          <w:rFonts w:ascii="Times New Roman" w:hAnsi="Times New Roman"/>
          <w:sz w:val="24"/>
          <w:szCs w:val="24"/>
        </w:rPr>
        <w:t>ующих объем муниципальных услуг, а именно: «число человеко-дней пребывания» и «число человеко-дней обучения»</w:t>
      </w:r>
      <w:r w:rsidR="004D6598" w:rsidRPr="007628E6">
        <w:rPr>
          <w:rFonts w:ascii="Times New Roman" w:hAnsi="Times New Roman"/>
          <w:sz w:val="24"/>
          <w:szCs w:val="24"/>
        </w:rPr>
        <w:t xml:space="preserve">, выполнены </w:t>
      </w:r>
      <w:r w:rsidR="004D6598">
        <w:rPr>
          <w:rFonts w:ascii="Times New Roman" w:hAnsi="Times New Roman"/>
          <w:sz w:val="24"/>
          <w:szCs w:val="24"/>
        </w:rPr>
        <w:t xml:space="preserve">с отклонениями, превышающее </w:t>
      </w:r>
      <w:r w:rsidR="004D6598" w:rsidRPr="007628E6">
        <w:rPr>
          <w:rFonts w:ascii="Times New Roman" w:hAnsi="Times New Roman"/>
          <w:sz w:val="24"/>
          <w:szCs w:val="24"/>
        </w:rPr>
        <w:t>допустимо</w:t>
      </w:r>
      <w:r w:rsidR="004D6598">
        <w:rPr>
          <w:rFonts w:ascii="Times New Roman" w:hAnsi="Times New Roman"/>
          <w:sz w:val="24"/>
          <w:szCs w:val="24"/>
        </w:rPr>
        <w:t>е</w:t>
      </w:r>
      <w:r w:rsidR="004D6598" w:rsidRPr="007628E6">
        <w:rPr>
          <w:rFonts w:ascii="Times New Roman" w:hAnsi="Times New Roman"/>
          <w:sz w:val="24"/>
          <w:szCs w:val="24"/>
        </w:rPr>
        <w:t xml:space="preserve"> (возможно</w:t>
      </w:r>
      <w:r w:rsidR="004D6598">
        <w:rPr>
          <w:rFonts w:ascii="Times New Roman" w:hAnsi="Times New Roman"/>
          <w:sz w:val="24"/>
          <w:szCs w:val="24"/>
        </w:rPr>
        <w:t>е</w:t>
      </w:r>
      <w:r w:rsidR="004D6598" w:rsidRPr="007628E6">
        <w:rPr>
          <w:rFonts w:ascii="Times New Roman" w:hAnsi="Times New Roman"/>
          <w:sz w:val="24"/>
          <w:szCs w:val="24"/>
        </w:rPr>
        <w:t>) отклонени</w:t>
      </w:r>
      <w:r w:rsidR="004D6598">
        <w:rPr>
          <w:rFonts w:ascii="Times New Roman" w:hAnsi="Times New Roman"/>
          <w:sz w:val="24"/>
          <w:szCs w:val="24"/>
        </w:rPr>
        <w:t>е,</w:t>
      </w:r>
      <w:r w:rsidR="004D6598" w:rsidRPr="007628E6">
        <w:rPr>
          <w:rFonts w:ascii="Times New Roman" w:hAnsi="Times New Roman"/>
          <w:sz w:val="24"/>
          <w:szCs w:val="24"/>
        </w:rPr>
        <w:t xml:space="preserve"> о</w:t>
      </w:r>
      <w:r w:rsidR="00A114DA">
        <w:rPr>
          <w:rFonts w:ascii="Times New Roman" w:hAnsi="Times New Roman"/>
          <w:sz w:val="24"/>
          <w:szCs w:val="24"/>
        </w:rPr>
        <w:t xml:space="preserve">т утвержденных показателей в </w:t>
      </w:r>
      <w:r w:rsidR="00920BF1">
        <w:rPr>
          <w:rFonts w:ascii="Times New Roman" w:hAnsi="Times New Roman"/>
          <w:sz w:val="24"/>
          <w:szCs w:val="24"/>
        </w:rPr>
        <w:t xml:space="preserve">МЗ, </w:t>
      </w:r>
      <w:r w:rsidR="00920BF1" w:rsidRPr="007628E6">
        <w:rPr>
          <w:rFonts w:ascii="Times New Roman" w:hAnsi="Times New Roman"/>
          <w:sz w:val="24"/>
          <w:szCs w:val="24"/>
        </w:rPr>
        <w:t>в</w:t>
      </w:r>
      <w:r w:rsidR="00A114DA">
        <w:rPr>
          <w:rFonts w:ascii="Times New Roman" w:hAnsi="Times New Roman"/>
          <w:sz w:val="24"/>
          <w:szCs w:val="24"/>
        </w:rPr>
        <w:t xml:space="preserve"> </w:t>
      </w:r>
      <w:r w:rsidR="00A114DA" w:rsidRPr="00A114DA">
        <w:rPr>
          <w:rFonts w:ascii="Times New Roman" w:hAnsi="Times New Roman"/>
          <w:sz w:val="24"/>
          <w:szCs w:val="24"/>
        </w:rPr>
        <w:t>связи с болезнью детей и отпусками родителей.</w:t>
      </w:r>
    </w:p>
    <w:p w:rsidR="004D6598" w:rsidRPr="007628E6" w:rsidRDefault="004D6598" w:rsidP="00920BF1">
      <w:pPr>
        <w:pStyle w:val="aa"/>
        <w:spacing w:after="0" w:line="240" w:lineRule="auto"/>
        <w:ind w:left="0" w:firstLine="709"/>
        <w:jc w:val="both"/>
        <w:rPr>
          <w:rFonts w:ascii="Times New Roman" w:hAnsi="Times New Roman"/>
          <w:sz w:val="24"/>
          <w:szCs w:val="24"/>
        </w:rPr>
      </w:pPr>
      <w:r w:rsidRPr="007628E6">
        <w:rPr>
          <w:rFonts w:ascii="Times New Roman" w:hAnsi="Times New Roman"/>
          <w:sz w:val="24"/>
          <w:szCs w:val="24"/>
        </w:rPr>
        <w:t>Сведения об утверждении и исполнении объема муниципального задания на 2018 год, на 2019 год, за 9 месяцев 2020 года в соответствии с отчетами о выполнении муниципального задания, представлены в таблице</w:t>
      </w:r>
      <w:r w:rsidR="00A114DA">
        <w:rPr>
          <w:rFonts w:ascii="Times New Roman" w:hAnsi="Times New Roman"/>
          <w:sz w:val="24"/>
          <w:szCs w:val="24"/>
        </w:rPr>
        <w:t xml:space="preserve"> № 5</w:t>
      </w:r>
      <w:r w:rsidRPr="007628E6">
        <w:rPr>
          <w:rFonts w:ascii="Times New Roman" w:hAnsi="Times New Roman"/>
          <w:sz w:val="24"/>
          <w:szCs w:val="24"/>
        </w:rPr>
        <w:t>:</w:t>
      </w:r>
    </w:p>
    <w:p w:rsidR="004D6598" w:rsidRPr="005A123B" w:rsidRDefault="004D6598" w:rsidP="004D6598">
      <w:pPr>
        <w:pStyle w:val="aa"/>
        <w:spacing w:after="0"/>
        <w:ind w:left="0" w:firstLine="709"/>
        <w:jc w:val="right"/>
        <w:rPr>
          <w:rFonts w:ascii="Times New Roman" w:hAnsi="Times New Roman"/>
          <w:b/>
          <w:sz w:val="24"/>
          <w:szCs w:val="24"/>
        </w:rPr>
      </w:pPr>
      <w:r w:rsidRPr="005A123B">
        <w:rPr>
          <w:rFonts w:ascii="Times New Roman" w:hAnsi="Times New Roman"/>
          <w:sz w:val="24"/>
          <w:szCs w:val="24"/>
        </w:rPr>
        <w:t>Таблица</w:t>
      </w:r>
      <w:r w:rsidR="00B126F6">
        <w:rPr>
          <w:rFonts w:ascii="Times New Roman" w:hAnsi="Times New Roman"/>
          <w:sz w:val="24"/>
          <w:szCs w:val="24"/>
        </w:rPr>
        <w:t xml:space="preserve"> №</w:t>
      </w:r>
      <w:r w:rsidR="00A114DA">
        <w:rPr>
          <w:rFonts w:ascii="Times New Roman" w:hAnsi="Times New Roman"/>
          <w:sz w:val="24"/>
          <w:szCs w:val="24"/>
        </w:rPr>
        <w:t>5</w:t>
      </w:r>
    </w:p>
    <w:tbl>
      <w:tblPr>
        <w:tblStyle w:val="a5"/>
        <w:tblW w:w="9606" w:type="dxa"/>
        <w:tblLayout w:type="fixed"/>
        <w:tblLook w:val="04A0" w:firstRow="1" w:lastRow="0" w:firstColumn="1" w:lastColumn="0" w:noHBand="0" w:noVBand="1"/>
      </w:tblPr>
      <w:tblGrid>
        <w:gridCol w:w="2093"/>
        <w:gridCol w:w="1984"/>
        <w:gridCol w:w="851"/>
        <w:gridCol w:w="992"/>
        <w:gridCol w:w="851"/>
        <w:gridCol w:w="850"/>
        <w:gridCol w:w="851"/>
        <w:gridCol w:w="1134"/>
      </w:tblGrid>
      <w:tr w:rsidR="004C378A" w:rsidRPr="00B126F6" w:rsidTr="004C378A">
        <w:trPr>
          <w:trHeight w:val="1228"/>
        </w:trPr>
        <w:tc>
          <w:tcPr>
            <w:tcW w:w="2093" w:type="dxa"/>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Наименование муниципальной услуги</w:t>
            </w:r>
          </w:p>
        </w:tc>
        <w:tc>
          <w:tcPr>
            <w:tcW w:w="1984" w:type="dxa"/>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Показатель объема муниципальной услуги</w:t>
            </w:r>
          </w:p>
        </w:tc>
        <w:tc>
          <w:tcPr>
            <w:tcW w:w="851" w:type="dxa"/>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Единица измерения</w:t>
            </w:r>
          </w:p>
        </w:tc>
        <w:tc>
          <w:tcPr>
            <w:tcW w:w="992" w:type="dxa"/>
            <w:vAlign w:val="center"/>
          </w:tcPr>
          <w:p w:rsidR="004C378A" w:rsidRPr="00B126F6" w:rsidRDefault="004C378A" w:rsidP="00B126F6">
            <w:pPr>
              <w:suppressAutoHyphens/>
              <w:jc w:val="center"/>
              <w:rPr>
                <w:rFonts w:ascii="Times New Roman" w:hAnsi="Times New Roman"/>
                <w:sz w:val="18"/>
                <w:szCs w:val="18"/>
                <w:u w:val="single"/>
              </w:rPr>
            </w:pPr>
            <w:r w:rsidRPr="00B126F6">
              <w:rPr>
                <w:rFonts w:ascii="Times New Roman" w:hAnsi="Times New Roman"/>
                <w:sz w:val="18"/>
                <w:szCs w:val="18"/>
              </w:rPr>
              <w:t>Утверждено</w:t>
            </w:r>
          </w:p>
        </w:tc>
        <w:tc>
          <w:tcPr>
            <w:tcW w:w="851" w:type="dxa"/>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Исполнено</w:t>
            </w:r>
          </w:p>
        </w:tc>
        <w:tc>
          <w:tcPr>
            <w:tcW w:w="850" w:type="dxa"/>
            <w:tcBorders>
              <w:right w:val="single" w:sz="4" w:space="0" w:color="auto"/>
            </w:tcBorders>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Допустимое (возможное) отклонение (%)</w:t>
            </w:r>
          </w:p>
        </w:tc>
        <w:tc>
          <w:tcPr>
            <w:tcW w:w="851" w:type="dxa"/>
            <w:tcBorders>
              <w:left w:val="single" w:sz="4" w:space="0" w:color="auto"/>
            </w:tcBorders>
            <w:vAlign w:val="center"/>
          </w:tcPr>
          <w:p w:rsidR="004C378A" w:rsidRPr="00B126F6" w:rsidRDefault="004C378A" w:rsidP="004C378A">
            <w:pPr>
              <w:suppressAutoHyphens/>
              <w:jc w:val="center"/>
              <w:rPr>
                <w:rFonts w:ascii="Times New Roman" w:hAnsi="Times New Roman"/>
                <w:sz w:val="18"/>
                <w:szCs w:val="18"/>
              </w:rPr>
            </w:pPr>
            <w:r>
              <w:rPr>
                <w:rFonts w:ascii="Times New Roman" w:hAnsi="Times New Roman"/>
                <w:sz w:val="18"/>
                <w:szCs w:val="18"/>
              </w:rPr>
              <w:t>Отклонение от</w:t>
            </w:r>
            <w:r w:rsidRPr="00B126F6">
              <w:rPr>
                <w:rFonts w:ascii="Times New Roman" w:hAnsi="Times New Roman"/>
                <w:sz w:val="18"/>
                <w:szCs w:val="18"/>
              </w:rPr>
              <w:t xml:space="preserve"> </w:t>
            </w:r>
            <w:r w:rsidR="0042178F">
              <w:rPr>
                <w:rFonts w:ascii="Times New Roman" w:hAnsi="Times New Roman"/>
                <w:sz w:val="18"/>
                <w:szCs w:val="18"/>
              </w:rPr>
              <w:t>д</w:t>
            </w:r>
            <w:r w:rsidRPr="00B126F6">
              <w:rPr>
                <w:rFonts w:ascii="Times New Roman" w:hAnsi="Times New Roman"/>
                <w:sz w:val="18"/>
                <w:szCs w:val="18"/>
              </w:rPr>
              <w:t>опустим</w:t>
            </w:r>
            <w:r>
              <w:rPr>
                <w:rFonts w:ascii="Times New Roman" w:hAnsi="Times New Roman"/>
                <w:sz w:val="18"/>
                <w:szCs w:val="18"/>
              </w:rPr>
              <w:t>ого (возможного) отклонения (%)</w:t>
            </w:r>
          </w:p>
        </w:tc>
        <w:tc>
          <w:tcPr>
            <w:tcW w:w="1134" w:type="dxa"/>
            <w:vAlign w:val="center"/>
          </w:tcPr>
          <w:p w:rsidR="004C378A" w:rsidRPr="00B126F6" w:rsidRDefault="004C378A" w:rsidP="00B126F6">
            <w:pPr>
              <w:suppressAutoHyphens/>
              <w:jc w:val="center"/>
              <w:rPr>
                <w:rFonts w:ascii="Times New Roman" w:hAnsi="Times New Roman"/>
                <w:sz w:val="18"/>
                <w:szCs w:val="18"/>
              </w:rPr>
            </w:pPr>
            <w:r w:rsidRPr="00B126F6">
              <w:rPr>
                <w:rFonts w:ascii="Times New Roman" w:hAnsi="Times New Roman"/>
                <w:sz w:val="18"/>
                <w:szCs w:val="18"/>
              </w:rPr>
              <w:t>% исполнения</w:t>
            </w:r>
          </w:p>
        </w:tc>
      </w:tr>
      <w:tr w:rsidR="004C378A" w:rsidRPr="00B126F6" w:rsidTr="004C378A">
        <w:tc>
          <w:tcPr>
            <w:tcW w:w="7621" w:type="dxa"/>
            <w:gridSpan w:val="6"/>
            <w:tcBorders>
              <w:right w:val="single" w:sz="4" w:space="0" w:color="auto"/>
            </w:tcBorders>
            <w:vAlign w:val="center"/>
          </w:tcPr>
          <w:p w:rsidR="004C378A" w:rsidRPr="00B126F6" w:rsidRDefault="004C378A" w:rsidP="00B126F6">
            <w:pPr>
              <w:suppressAutoHyphens/>
              <w:jc w:val="center"/>
              <w:rPr>
                <w:rFonts w:ascii="Times New Roman" w:hAnsi="Times New Roman"/>
                <w:b/>
              </w:rPr>
            </w:pPr>
            <w:r w:rsidRPr="00B126F6">
              <w:rPr>
                <w:rFonts w:ascii="Times New Roman" w:hAnsi="Times New Roman"/>
                <w:b/>
              </w:rPr>
              <w:t>2018 год</w:t>
            </w:r>
          </w:p>
        </w:tc>
        <w:tc>
          <w:tcPr>
            <w:tcW w:w="1985" w:type="dxa"/>
            <w:gridSpan w:val="2"/>
            <w:tcBorders>
              <w:left w:val="single" w:sz="4" w:space="0" w:color="auto"/>
            </w:tcBorders>
            <w:vAlign w:val="center"/>
          </w:tcPr>
          <w:p w:rsidR="004C378A" w:rsidRPr="00B126F6" w:rsidRDefault="004C378A" w:rsidP="004C378A">
            <w:pPr>
              <w:suppressAutoHyphens/>
              <w:jc w:val="center"/>
              <w:rPr>
                <w:rFonts w:ascii="Times New Roman" w:hAnsi="Times New Roman"/>
                <w:b/>
              </w:rPr>
            </w:pP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1.</w:t>
            </w:r>
            <w:r w:rsidRPr="00B126F6">
              <w:rPr>
                <w:rFonts w:ascii="Times New Roman" w:hAnsi="Times New Roman"/>
                <w:bCs/>
                <w:kern w:val="3"/>
                <w:sz w:val="16"/>
                <w:szCs w:val="16"/>
              </w:rPr>
              <w:t xml:space="preserve"> Присмотр и уход:</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bCs/>
                <w:kern w:val="3"/>
                <w:sz w:val="16"/>
                <w:szCs w:val="16"/>
              </w:rPr>
              <w:t>- Дети-инвалиды</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jc w:val="cente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jc w:val="center"/>
            </w:pPr>
            <w: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-физические лица за исключением льготных категорий</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34533</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27471</w:t>
            </w:r>
          </w:p>
        </w:tc>
        <w:tc>
          <w:tcPr>
            <w:tcW w:w="850" w:type="dxa"/>
            <w:tcBorders>
              <w:right w:val="single" w:sz="4" w:space="0" w:color="auto"/>
            </w:tcBorders>
            <w:vAlign w:val="center"/>
          </w:tcPr>
          <w:p w:rsidR="004C378A" w:rsidRPr="00B126F6" w:rsidRDefault="004C378A" w:rsidP="00B126F6">
            <w:pPr>
              <w:jc w:val="center"/>
            </w:pPr>
            <w:r w:rsidRPr="00B126F6">
              <w:rPr>
                <w:rFonts w:ascii="Times New Roman" w:hAnsi="Times New Roman"/>
                <w:sz w:val="16"/>
                <w:szCs w:val="16"/>
              </w:rPr>
              <w:t>3-5</w:t>
            </w:r>
          </w:p>
        </w:tc>
        <w:tc>
          <w:tcPr>
            <w:tcW w:w="851" w:type="dxa"/>
            <w:tcBorders>
              <w:left w:val="single" w:sz="4" w:space="0" w:color="auto"/>
            </w:tcBorders>
            <w:vAlign w:val="center"/>
          </w:tcPr>
          <w:p w:rsidR="004C378A" w:rsidRPr="004C378A" w:rsidRDefault="004C378A" w:rsidP="004C378A">
            <w:pPr>
              <w:jc w:val="center"/>
              <w:rPr>
                <w:rFonts w:ascii="Times New Roman" w:hAnsi="Times New Roman" w:cs="Times New Roman"/>
                <w:sz w:val="16"/>
                <w:szCs w:val="16"/>
              </w:rPr>
            </w:pPr>
            <w:r w:rsidRPr="004C378A">
              <w:rPr>
                <w:rFonts w:ascii="Times New Roman" w:hAnsi="Times New Roman" w:cs="Times New Roman"/>
                <w:sz w:val="16"/>
                <w:szCs w:val="16"/>
              </w:rPr>
              <w:t>15</w:t>
            </w:r>
          </w:p>
        </w:tc>
        <w:tc>
          <w:tcPr>
            <w:tcW w:w="113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80 (болезнь детей</w:t>
            </w:r>
            <w:r w:rsidR="0042178F">
              <w:rPr>
                <w:rFonts w:ascii="Times New Roman" w:hAnsi="Times New Roman"/>
                <w:sz w:val="16"/>
                <w:szCs w:val="16"/>
              </w:rPr>
              <w:t>, отпуска родителей</w:t>
            </w:r>
            <w:r w:rsidRPr="00B126F6">
              <w:rPr>
                <w:rFonts w:ascii="Times New Roman" w:hAnsi="Times New Roman"/>
                <w:sz w:val="16"/>
                <w:szCs w:val="16"/>
              </w:rPr>
              <w:t>)</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156</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156</w:t>
            </w:r>
          </w:p>
        </w:tc>
        <w:tc>
          <w:tcPr>
            <w:tcW w:w="850" w:type="dxa"/>
            <w:tcBorders>
              <w:right w:val="single" w:sz="4" w:space="0" w:color="auto"/>
            </w:tcBorders>
            <w:vAlign w:val="center"/>
          </w:tcPr>
          <w:p w:rsidR="004C378A" w:rsidRPr="00B126F6" w:rsidRDefault="004C378A" w:rsidP="00B126F6">
            <w:pPr>
              <w:jc w:val="center"/>
            </w:pPr>
            <w:r w:rsidRPr="00B126F6">
              <w:rPr>
                <w:rFonts w:ascii="Times New Roman" w:hAnsi="Times New Roman"/>
                <w:sz w:val="16"/>
                <w:szCs w:val="16"/>
              </w:rPr>
              <w:t>До 10</w:t>
            </w:r>
          </w:p>
        </w:tc>
        <w:tc>
          <w:tcPr>
            <w:tcW w:w="851" w:type="dxa"/>
            <w:tcBorders>
              <w:left w:val="single" w:sz="4" w:space="0" w:color="auto"/>
            </w:tcBorders>
            <w:vAlign w:val="center"/>
          </w:tcPr>
          <w:p w:rsidR="004C378A" w:rsidRPr="004C378A" w:rsidRDefault="004C378A" w:rsidP="00B126F6">
            <w:pPr>
              <w:jc w:val="center"/>
              <w:rPr>
                <w:rFonts w:ascii="Times New Roman" w:hAnsi="Times New Roman" w:cs="Times New Roman"/>
                <w:sz w:val="16"/>
                <w:szCs w:val="16"/>
              </w:rPr>
            </w:pPr>
            <w:r w:rsidRPr="004C378A">
              <w:rPr>
                <w:rFonts w:ascii="Times New Roman" w:hAnsi="Times New Roman" w:cs="Times New Roman"/>
                <w:sz w:val="16"/>
                <w:szCs w:val="16"/>
              </w:rPr>
              <w:t>-</w:t>
            </w:r>
          </w:p>
        </w:tc>
        <w:tc>
          <w:tcPr>
            <w:tcW w:w="113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дети-сироты и дети, оставшиеся без попечения родителей</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jc w:val="cente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4C378A" w:rsidRDefault="004C378A" w:rsidP="004C378A">
            <w:pPr>
              <w:jc w:val="center"/>
              <w:rPr>
                <w:rFonts w:ascii="Times New Roman" w:hAnsi="Times New Roman" w:cs="Times New Roman"/>
                <w:sz w:val="16"/>
                <w:szCs w:val="16"/>
              </w:rPr>
            </w:pPr>
            <w:r w:rsidRPr="004C378A">
              <w:rPr>
                <w:rFonts w:ascii="Times New Roman" w:hAnsi="Times New Roman" w:cs="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jc w:val="cente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4C378A" w:rsidRDefault="004C378A" w:rsidP="00B126F6">
            <w:pPr>
              <w:jc w:val="center"/>
              <w:rPr>
                <w:rFonts w:ascii="Times New Roman" w:hAnsi="Times New Roman" w:cs="Times New Roman"/>
                <w:sz w:val="16"/>
                <w:szCs w:val="16"/>
              </w:rPr>
            </w:pPr>
            <w:r w:rsidRPr="004C378A">
              <w:rPr>
                <w:rFonts w:ascii="Times New Roman" w:hAnsi="Times New Roman" w:cs="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rPr>
          <w:trHeight w:val="405"/>
        </w:trPr>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 Реализация основных общеобразовательных программ дошкольного образования:</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-от 1 года до 3 лет</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15</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15</w:t>
            </w:r>
          </w:p>
        </w:tc>
        <w:tc>
          <w:tcPr>
            <w:tcW w:w="850" w:type="dxa"/>
            <w:tcBorders>
              <w:right w:val="single" w:sz="4" w:space="0" w:color="auto"/>
            </w:tcBorders>
            <w:shd w:val="clear" w:color="auto" w:fill="FFFFFF"/>
            <w:vAlign w:val="center"/>
          </w:tcPr>
          <w:p w:rsidR="004C378A" w:rsidRPr="00B126F6" w:rsidRDefault="004C378A" w:rsidP="00B126F6">
            <w:pPr>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4C378A" w:rsidRDefault="004C378A" w:rsidP="004C378A">
            <w:pPr>
              <w:jc w:val="center"/>
              <w:rPr>
                <w:rFonts w:ascii="Times New Roman" w:hAnsi="Times New Roman" w:cs="Times New Roman"/>
                <w:sz w:val="16"/>
                <w:szCs w:val="16"/>
              </w:rPr>
            </w:pPr>
            <w:r w:rsidRPr="004C378A">
              <w:rPr>
                <w:rFonts w:ascii="Times New Roman" w:hAnsi="Times New Roman" w:cs="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rPr>
          <w:trHeight w:val="631"/>
        </w:trPr>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6251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5061</w:t>
            </w:r>
          </w:p>
        </w:tc>
        <w:tc>
          <w:tcPr>
            <w:tcW w:w="850" w:type="dxa"/>
            <w:tcBorders>
              <w:right w:val="single" w:sz="4" w:space="0" w:color="auto"/>
            </w:tcBorders>
            <w:shd w:val="clear" w:color="auto" w:fill="FFFFFF"/>
            <w:vAlign w:val="center"/>
          </w:tcPr>
          <w:p w:rsidR="004C378A" w:rsidRPr="00B126F6" w:rsidRDefault="004C378A" w:rsidP="00B126F6">
            <w:pPr>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4C378A" w:rsidRDefault="004C378A" w:rsidP="004C378A">
            <w:pPr>
              <w:jc w:val="center"/>
              <w:rPr>
                <w:rFonts w:ascii="Times New Roman" w:hAnsi="Times New Roman" w:cs="Times New Roman"/>
                <w:sz w:val="16"/>
                <w:szCs w:val="16"/>
              </w:rPr>
            </w:pPr>
            <w:r w:rsidRPr="004C378A">
              <w:rPr>
                <w:rFonts w:ascii="Times New Roman" w:hAnsi="Times New Roman" w:cs="Times New Roman"/>
                <w:sz w:val="16"/>
                <w:szCs w:val="16"/>
              </w:rPr>
              <w:t>14</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81 (болезнь детей, отпуска родителей)</w:t>
            </w:r>
          </w:p>
        </w:tc>
      </w:tr>
      <w:tr w:rsidR="004C378A" w:rsidRPr="00B126F6" w:rsidTr="004C378A">
        <w:trPr>
          <w:trHeight w:val="242"/>
        </w:trPr>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от 3 лет до 8 лет</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141</w:t>
            </w:r>
          </w:p>
        </w:tc>
        <w:tc>
          <w:tcPr>
            <w:tcW w:w="850" w:type="dxa"/>
            <w:tcBorders>
              <w:right w:val="single" w:sz="4" w:space="0" w:color="auto"/>
            </w:tcBorders>
            <w:shd w:val="clear" w:color="auto" w:fill="FFFFFF"/>
            <w:vAlign w:val="center"/>
          </w:tcPr>
          <w:p w:rsidR="004C378A" w:rsidRPr="00B126F6" w:rsidRDefault="004C378A" w:rsidP="00B126F6">
            <w:pPr>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4C378A" w:rsidRDefault="004C378A" w:rsidP="004C378A">
            <w:pPr>
              <w:jc w:val="center"/>
              <w:rPr>
                <w:rFonts w:ascii="Times New Roman" w:hAnsi="Times New Roman" w:cs="Times New Roman"/>
                <w:sz w:val="16"/>
                <w:szCs w:val="16"/>
              </w:rPr>
            </w:pPr>
            <w:r w:rsidRPr="004C378A">
              <w:rPr>
                <w:rFonts w:ascii="Times New Roman" w:hAnsi="Times New Roman" w:cs="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rPr>
          <w:trHeight w:val="273"/>
        </w:trPr>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28282</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22410</w:t>
            </w:r>
          </w:p>
        </w:tc>
        <w:tc>
          <w:tcPr>
            <w:tcW w:w="850" w:type="dxa"/>
            <w:tcBorders>
              <w:right w:val="single" w:sz="4" w:space="0" w:color="auto"/>
            </w:tcBorders>
            <w:shd w:val="clear" w:color="auto" w:fill="FFFFFF"/>
            <w:vAlign w:val="center"/>
          </w:tcPr>
          <w:p w:rsidR="004C378A" w:rsidRPr="00B126F6" w:rsidRDefault="004C378A" w:rsidP="00B126F6">
            <w:pPr>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4C378A" w:rsidRDefault="004C378A" w:rsidP="004C378A">
            <w:pPr>
              <w:jc w:val="center"/>
              <w:rPr>
                <w:rFonts w:ascii="Times New Roman" w:hAnsi="Times New Roman"/>
                <w:sz w:val="16"/>
                <w:szCs w:val="16"/>
              </w:rPr>
            </w:pPr>
            <w:r w:rsidRPr="004C378A">
              <w:rPr>
                <w:rFonts w:ascii="Times New Roman" w:hAnsi="Times New Roman"/>
                <w:sz w:val="16"/>
                <w:szCs w:val="16"/>
              </w:rPr>
              <w:t>16</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79 (болезнь детей, отпуска родителей)</w:t>
            </w:r>
          </w:p>
        </w:tc>
      </w:tr>
      <w:tr w:rsidR="004C378A" w:rsidRPr="00B126F6" w:rsidTr="00AF2CA0">
        <w:tc>
          <w:tcPr>
            <w:tcW w:w="9606" w:type="dxa"/>
            <w:gridSpan w:val="8"/>
            <w:vAlign w:val="center"/>
          </w:tcPr>
          <w:p w:rsidR="004C378A" w:rsidRPr="00B126F6" w:rsidRDefault="004C378A" w:rsidP="004C378A">
            <w:pPr>
              <w:suppressAutoHyphens/>
              <w:jc w:val="center"/>
              <w:rPr>
                <w:rFonts w:ascii="Times New Roman" w:hAnsi="Times New Roman"/>
                <w:b/>
                <w:highlight w:val="yellow"/>
              </w:rPr>
            </w:pPr>
            <w:r w:rsidRPr="00B126F6">
              <w:rPr>
                <w:rFonts w:ascii="Times New Roman" w:hAnsi="Times New Roman"/>
                <w:b/>
              </w:rPr>
              <w:t>2019 год</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1.</w:t>
            </w:r>
            <w:r w:rsidRPr="00B126F6">
              <w:rPr>
                <w:rFonts w:ascii="Times New Roman" w:hAnsi="Times New Roman"/>
                <w:bCs/>
                <w:kern w:val="3"/>
                <w:sz w:val="16"/>
                <w:szCs w:val="16"/>
              </w:rPr>
              <w:t xml:space="preserve"> Присмотр и уход:</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bCs/>
                <w:kern w:val="3"/>
                <w:sz w:val="16"/>
                <w:szCs w:val="16"/>
              </w:rPr>
              <w:t>- Дети-инвалиды</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61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52</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10</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85</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xml:space="preserve">-физические лица за </w:t>
            </w:r>
            <w:r w:rsidRPr="00B126F6">
              <w:rPr>
                <w:rFonts w:ascii="Times New Roman" w:hAnsi="Times New Roman"/>
                <w:sz w:val="16"/>
                <w:szCs w:val="16"/>
              </w:rPr>
              <w:lastRenderedPageBreak/>
              <w:t>исключением льготных категорий</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lastRenderedPageBreak/>
              <w:t xml:space="preserve">Число человеко-дней </w:t>
            </w:r>
            <w:r w:rsidRPr="00B126F6">
              <w:rPr>
                <w:rFonts w:ascii="Times New Roman" w:hAnsi="Times New Roman"/>
                <w:sz w:val="16"/>
                <w:szCs w:val="16"/>
              </w:rPr>
              <w:lastRenderedPageBreak/>
              <w:t>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lastRenderedPageBreak/>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35085</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28641</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13</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xml:space="preserve">82 (болезнь </w:t>
            </w:r>
            <w:r w:rsidRPr="00B126F6">
              <w:rPr>
                <w:rFonts w:ascii="Times New Roman" w:hAnsi="Times New Roman"/>
                <w:sz w:val="16"/>
                <w:szCs w:val="16"/>
              </w:rPr>
              <w:lastRenderedPageBreak/>
              <w:t>детей, отпуска родителей)</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163</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163</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дети-сироты и дети, оставшиеся без попечения родителей</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w:t>
            </w:r>
            <w:r w:rsidRPr="00B126F6">
              <w:rPr>
                <w:rFonts w:ascii="Times New Roman" w:hAnsi="Times New Roman"/>
                <w:bCs/>
                <w:kern w:val="3"/>
                <w:sz w:val="16"/>
                <w:szCs w:val="16"/>
              </w:rPr>
              <w:t xml:space="preserve"> </w:t>
            </w:r>
            <w:r w:rsidRPr="00B126F6">
              <w:rPr>
                <w:rFonts w:ascii="Times New Roman" w:hAnsi="Times New Roman"/>
                <w:sz w:val="16"/>
                <w:szCs w:val="16"/>
              </w:rPr>
              <w:t>Реализация основных общеобразовательных программ дошкольного образования:</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-от 1 года до 3 лет</w:t>
            </w:r>
          </w:p>
        </w:tc>
        <w:tc>
          <w:tcPr>
            <w:tcW w:w="1984"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21</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4689</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2948</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32</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63</w:t>
            </w:r>
            <w:r w:rsidR="0042178F">
              <w:rPr>
                <w:rFonts w:ascii="Times New Roman" w:hAnsi="Times New Roman"/>
                <w:sz w:val="16"/>
                <w:szCs w:val="16"/>
              </w:rPr>
              <w:t xml:space="preserve"> (болезнь детей, отпуска родителей)</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от 3 лет до 8 лет</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143</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143</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100</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30458</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25002</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13</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82 (болезнь детей, отпуска родителей)</w:t>
            </w:r>
          </w:p>
        </w:tc>
      </w:tr>
      <w:tr w:rsidR="00B126F6" w:rsidRPr="00B126F6" w:rsidTr="00B126F6">
        <w:tc>
          <w:tcPr>
            <w:tcW w:w="9606" w:type="dxa"/>
            <w:gridSpan w:val="8"/>
            <w:vAlign w:val="center"/>
          </w:tcPr>
          <w:p w:rsidR="00B126F6" w:rsidRPr="00B126F6" w:rsidRDefault="00B126F6" w:rsidP="00B126F6">
            <w:pPr>
              <w:suppressAutoHyphens/>
              <w:jc w:val="center"/>
              <w:rPr>
                <w:rFonts w:ascii="Times New Roman" w:hAnsi="Times New Roman"/>
                <w:sz w:val="16"/>
                <w:szCs w:val="16"/>
                <w:highlight w:val="yellow"/>
              </w:rPr>
            </w:pPr>
            <w:r w:rsidRPr="00B126F6">
              <w:rPr>
                <w:rFonts w:ascii="Times New Roman" w:hAnsi="Times New Roman"/>
                <w:b/>
              </w:rPr>
              <w:t>2020 год (1 полугодие)</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1.</w:t>
            </w:r>
            <w:r w:rsidRPr="00B126F6">
              <w:rPr>
                <w:rFonts w:ascii="Times New Roman" w:hAnsi="Times New Roman"/>
                <w:bCs/>
                <w:kern w:val="3"/>
                <w:sz w:val="16"/>
                <w:szCs w:val="16"/>
              </w:rPr>
              <w:t xml:space="preserve"> Присмотр и уход:</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bCs/>
                <w:kern w:val="3"/>
                <w:sz w:val="16"/>
                <w:szCs w:val="16"/>
              </w:rPr>
              <w:t>- Дети-инвалиды</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highlight w:val="yellow"/>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223</w:t>
            </w:r>
          </w:p>
        </w:tc>
        <w:tc>
          <w:tcPr>
            <w:tcW w:w="851" w:type="dxa"/>
            <w:vAlign w:val="center"/>
          </w:tcPr>
          <w:p w:rsidR="004C378A" w:rsidRPr="00B126F6" w:rsidRDefault="004C378A" w:rsidP="00B126F6">
            <w:pPr>
              <w:suppressAutoHyphens/>
              <w:jc w:val="center"/>
              <w:rPr>
                <w:rFonts w:ascii="Times New Roman" w:hAnsi="Times New Roman"/>
                <w:sz w:val="16"/>
                <w:szCs w:val="16"/>
              </w:rPr>
            </w:pP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80</w:t>
            </w:r>
          </w:p>
          <w:p w:rsidR="004C378A" w:rsidRPr="00B126F6" w:rsidRDefault="004C378A" w:rsidP="00B126F6">
            <w:pPr>
              <w:suppressAutoHyphens/>
              <w:jc w:val="center"/>
              <w:rPr>
                <w:rFonts w:ascii="Times New Roman" w:hAnsi="Times New Roman"/>
                <w:sz w:val="16"/>
                <w:szCs w:val="16"/>
              </w:rPr>
            </w:pP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59</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36</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200 (в период пандемии прибыл ребенок)</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-физические лица за исключением льготных категорий</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36382</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8907</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70</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25</w:t>
            </w:r>
            <w:r w:rsidRPr="00B126F6">
              <w:rPr>
                <w:rFonts w:ascii="Times New Roman" w:hAnsi="Times New Roman"/>
                <w:sz w:val="16"/>
                <w:szCs w:val="16"/>
              </w:rPr>
              <w:t xml:space="preserve"> (период пандемии)</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163</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161</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98,8</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 дети-сироты и дети, оставшиеся без попечения родителей</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sz w:val="16"/>
                <w:szCs w:val="16"/>
              </w:rPr>
              <w:t>Число человеко-дней пребывания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Количество детей</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До 10</w:t>
            </w:r>
          </w:p>
        </w:tc>
        <w:tc>
          <w:tcPr>
            <w:tcW w:w="851" w:type="dxa"/>
            <w:tcBorders>
              <w:lef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w:t>
            </w:r>
            <w:r w:rsidRPr="00B126F6">
              <w:rPr>
                <w:rFonts w:ascii="Times New Roman" w:hAnsi="Times New Roman"/>
                <w:bCs/>
                <w:kern w:val="3"/>
                <w:sz w:val="16"/>
                <w:szCs w:val="16"/>
              </w:rPr>
              <w:t xml:space="preserve"> </w:t>
            </w:r>
            <w:r w:rsidRPr="00B126F6">
              <w:rPr>
                <w:rFonts w:ascii="Times New Roman" w:hAnsi="Times New Roman"/>
                <w:sz w:val="16"/>
                <w:szCs w:val="16"/>
              </w:rPr>
              <w:t>Реализация основных общеобразовательных программ дошкольного образования:</w:t>
            </w:r>
          </w:p>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-от 1 года до 3 лет</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21</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20</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95</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4687</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1135</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71</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24 (период пандемии)</w:t>
            </w:r>
          </w:p>
        </w:tc>
      </w:tr>
      <w:tr w:rsidR="004C378A" w:rsidRPr="00B126F6" w:rsidTr="004C378A">
        <w:tc>
          <w:tcPr>
            <w:tcW w:w="2093" w:type="dxa"/>
            <w:vMerge w:val="restart"/>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-от 3 лет до 8 лет</w:t>
            </w: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обучающихся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143</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141</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98,6</w:t>
            </w:r>
          </w:p>
        </w:tc>
      </w:tr>
      <w:tr w:rsidR="004C378A" w:rsidRPr="00B126F6" w:rsidTr="004C378A">
        <w:tc>
          <w:tcPr>
            <w:tcW w:w="2093" w:type="dxa"/>
            <w:vMerge/>
            <w:vAlign w:val="center"/>
          </w:tcPr>
          <w:p w:rsidR="004C378A" w:rsidRPr="00B126F6" w:rsidRDefault="004C378A" w:rsidP="00B126F6">
            <w:pPr>
              <w:suppressAutoHyphens/>
              <w:jc w:val="center"/>
              <w:rPr>
                <w:rFonts w:ascii="Times New Roman" w:hAnsi="Times New Roman"/>
                <w:sz w:val="16"/>
                <w:szCs w:val="16"/>
                <w:highlight w:val="yellow"/>
              </w:rPr>
            </w:pPr>
          </w:p>
        </w:tc>
        <w:tc>
          <w:tcPr>
            <w:tcW w:w="1984" w:type="dxa"/>
            <w:vAlign w:val="center"/>
          </w:tcPr>
          <w:p w:rsidR="004C378A" w:rsidRPr="00B126F6" w:rsidRDefault="004C378A" w:rsidP="00B126F6">
            <w:pPr>
              <w:suppressAutoHyphens/>
              <w:jc w:val="center"/>
              <w:rPr>
                <w:rFonts w:ascii="Times New Roman" w:hAnsi="Times New Roman"/>
                <w:bCs/>
                <w:kern w:val="3"/>
                <w:sz w:val="16"/>
                <w:szCs w:val="16"/>
              </w:rPr>
            </w:pPr>
            <w:r w:rsidRPr="00B126F6">
              <w:rPr>
                <w:rFonts w:ascii="Times New Roman" w:hAnsi="Times New Roman"/>
                <w:bCs/>
                <w:kern w:val="3"/>
                <w:sz w:val="16"/>
                <w:szCs w:val="16"/>
              </w:rPr>
              <w:t>Число человеко-дней обучения</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Чел-</w:t>
            </w:r>
            <w:proofErr w:type="spellStart"/>
            <w:r w:rsidRPr="00B126F6">
              <w:rPr>
                <w:rFonts w:ascii="Times New Roman" w:hAnsi="Times New Roman"/>
                <w:sz w:val="16"/>
                <w:szCs w:val="16"/>
              </w:rPr>
              <w:t>дн</w:t>
            </w:r>
            <w:proofErr w:type="spellEnd"/>
          </w:p>
        </w:tc>
        <w:tc>
          <w:tcPr>
            <w:tcW w:w="992"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31918</w:t>
            </w:r>
          </w:p>
        </w:tc>
        <w:tc>
          <w:tcPr>
            <w:tcW w:w="851" w:type="dxa"/>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7852</w:t>
            </w:r>
          </w:p>
        </w:tc>
        <w:tc>
          <w:tcPr>
            <w:tcW w:w="850" w:type="dxa"/>
            <w:tcBorders>
              <w:right w:val="single" w:sz="4" w:space="0" w:color="auto"/>
            </w:tcBorders>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3-5</w:t>
            </w:r>
          </w:p>
        </w:tc>
        <w:tc>
          <w:tcPr>
            <w:tcW w:w="851" w:type="dxa"/>
            <w:tcBorders>
              <w:left w:val="single" w:sz="4" w:space="0" w:color="auto"/>
            </w:tcBorders>
            <w:shd w:val="clear" w:color="auto" w:fill="FFFFFF"/>
            <w:vAlign w:val="center"/>
          </w:tcPr>
          <w:p w:rsidR="004C378A" w:rsidRPr="00B126F6" w:rsidRDefault="004C378A" w:rsidP="004C378A">
            <w:pPr>
              <w:suppressAutoHyphens/>
              <w:jc w:val="center"/>
              <w:rPr>
                <w:rFonts w:ascii="Times New Roman" w:hAnsi="Times New Roman"/>
                <w:sz w:val="16"/>
                <w:szCs w:val="16"/>
              </w:rPr>
            </w:pPr>
            <w:r>
              <w:rPr>
                <w:rFonts w:ascii="Times New Roman" w:hAnsi="Times New Roman"/>
                <w:sz w:val="16"/>
                <w:szCs w:val="16"/>
              </w:rPr>
              <w:t>70</w:t>
            </w:r>
          </w:p>
        </w:tc>
        <w:tc>
          <w:tcPr>
            <w:tcW w:w="1134" w:type="dxa"/>
            <w:shd w:val="clear" w:color="auto" w:fill="FFFFFF"/>
            <w:vAlign w:val="center"/>
          </w:tcPr>
          <w:p w:rsidR="004C378A" w:rsidRPr="00B126F6" w:rsidRDefault="004C378A" w:rsidP="00B126F6">
            <w:pPr>
              <w:suppressAutoHyphens/>
              <w:jc w:val="center"/>
              <w:rPr>
                <w:rFonts w:ascii="Times New Roman" w:hAnsi="Times New Roman"/>
                <w:sz w:val="16"/>
                <w:szCs w:val="16"/>
              </w:rPr>
            </w:pPr>
            <w:r w:rsidRPr="00B126F6">
              <w:rPr>
                <w:rFonts w:ascii="Times New Roman" w:hAnsi="Times New Roman"/>
                <w:sz w:val="16"/>
                <w:szCs w:val="16"/>
              </w:rPr>
              <w:t>25(болезнь детей, отпуска родителей)</w:t>
            </w:r>
          </w:p>
        </w:tc>
      </w:tr>
    </w:tbl>
    <w:p w:rsidR="00A114DA" w:rsidRPr="00A114DA" w:rsidRDefault="00B126F6" w:rsidP="005A123B">
      <w:pPr>
        <w:suppressAutoHyphens/>
        <w:spacing w:after="0" w:line="240" w:lineRule="auto"/>
        <w:jc w:val="both"/>
        <w:rPr>
          <w:rFonts w:ascii="Times New Roman" w:hAnsi="Times New Roman"/>
          <w:b/>
          <w:sz w:val="24"/>
          <w:szCs w:val="24"/>
          <w:u w:val="single"/>
        </w:rPr>
      </w:pPr>
      <w:r>
        <w:rPr>
          <w:rFonts w:ascii="Times New Roman" w:hAnsi="Times New Roman"/>
          <w:sz w:val="24"/>
          <w:szCs w:val="24"/>
        </w:rPr>
        <w:tab/>
      </w:r>
      <w:r w:rsidR="00A114DA" w:rsidRPr="00A114DA">
        <w:rPr>
          <w:rFonts w:ascii="Times New Roman" w:hAnsi="Times New Roman"/>
          <w:b/>
          <w:sz w:val="24"/>
          <w:szCs w:val="24"/>
          <w:u w:val="single"/>
        </w:rPr>
        <w:t>2020 год</w:t>
      </w:r>
    </w:p>
    <w:p w:rsidR="004D6598" w:rsidRDefault="00B126F6" w:rsidP="005A123B">
      <w:pPr>
        <w:suppressAutoHyphens/>
        <w:spacing w:after="0" w:line="240" w:lineRule="auto"/>
        <w:jc w:val="both"/>
        <w:rPr>
          <w:rFonts w:ascii="Times New Roman" w:hAnsi="Times New Roman"/>
          <w:sz w:val="24"/>
          <w:szCs w:val="24"/>
        </w:rPr>
      </w:pPr>
      <w:r>
        <w:rPr>
          <w:rFonts w:ascii="Times New Roman" w:hAnsi="Times New Roman"/>
          <w:sz w:val="24"/>
          <w:szCs w:val="24"/>
        </w:rPr>
        <w:tab/>
      </w:r>
      <w:r w:rsidR="004D6598">
        <w:rPr>
          <w:rFonts w:ascii="Times New Roman" w:hAnsi="Times New Roman"/>
          <w:sz w:val="24"/>
          <w:szCs w:val="24"/>
        </w:rPr>
        <w:t xml:space="preserve">По результатам исполнения </w:t>
      </w:r>
      <w:r w:rsidR="004D6598" w:rsidRPr="003A24E8">
        <w:rPr>
          <w:rFonts w:ascii="Times New Roman" w:hAnsi="Times New Roman"/>
          <w:sz w:val="24"/>
          <w:szCs w:val="24"/>
        </w:rPr>
        <w:t>показателей объема муниципальной услуги</w:t>
      </w:r>
      <w:r w:rsidR="004D6598">
        <w:rPr>
          <w:rFonts w:ascii="Times New Roman" w:hAnsi="Times New Roman"/>
          <w:sz w:val="24"/>
          <w:szCs w:val="24"/>
        </w:rPr>
        <w:t>, отраженного в отчете о выпо</w:t>
      </w:r>
      <w:r>
        <w:rPr>
          <w:rFonts w:ascii="Times New Roman" w:hAnsi="Times New Roman"/>
          <w:sz w:val="24"/>
          <w:szCs w:val="24"/>
        </w:rPr>
        <w:t>лнении муниципального задания №</w:t>
      </w:r>
      <w:r w:rsidR="004D6598">
        <w:rPr>
          <w:rFonts w:ascii="Times New Roman" w:hAnsi="Times New Roman"/>
          <w:sz w:val="24"/>
          <w:szCs w:val="24"/>
        </w:rPr>
        <w:t>31 на 2020 и плановый период 2021 и 2022 годов, утвержденного 30.06.20</w:t>
      </w:r>
      <w:r w:rsidR="004D6598" w:rsidRPr="003A24E8">
        <w:rPr>
          <w:rFonts w:ascii="Times New Roman" w:hAnsi="Times New Roman"/>
          <w:sz w:val="24"/>
          <w:szCs w:val="24"/>
        </w:rPr>
        <w:t>20</w:t>
      </w:r>
      <w:r>
        <w:rPr>
          <w:rFonts w:ascii="Times New Roman" w:hAnsi="Times New Roman"/>
          <w:sz w:val="24"/>
          <w:szCs w:val="24"/>
        </w:rPr>
        <w:t>г.</w:t>
      </w:r>
      <w:r w:rsidR="004D6598" w:rsidRPr="003A24E8">
        <w:rPr>
          <w:rFonts w:ascii="Times New Roman" w:hAnsi="Times New Roman"/>
          <w:sz w:val="24"/>
          <w:szCs w:val="24"/>
        </w:rPr>
        <w:t>, установлено неисполнение показателей объема м</w:t>
      </w:r>
      <w:r w:rsidR="00A114DA">
        <w:rPr>
          <w:rFonts w:ascii="Times New Roman" w:hAnsi="Times New Roman"/>
          <w:sz w:val="24"/>
          <w:szCs w:val="24"/>
        </w:rPr>
        <w:t>униципальной услуги, а именно «ч</w:t>
      </w:r>
      <w:r w:rsidR="004D6598" w:rsidRPr="003A24E8">
        <w:rPr>
          <w:rFonts w:ascii="Times New Roman" w:hAnsi="Times New Roman"/>
          <w:sz w:val="24"/>
          <w:szCs w:val="24"/>
        </w:rPr>
        <w:t>исло человеко-дней пребывания», «</w:t>
      </w:r>
      <w:r w:rsidR="00A114DA">
        <w:rPr>
          <w:rFonts w:ascii="Times New Roman" w:hAnsi="Times New Roman"/>
          <w:bCs/>
          <w:kern w:val="3"/>
          <w:sz w:val="24"/>
          <w:szCs w:val="24"/>
        </w:rPr>
        <w:t>ч</w:t>
      </w:r>
      <w:r w:rsidR="004D6598" w:rsidRPr="003A24E8">
        <w:rPr>
          <w:rFonts w:ascii="Times New Roman" w:hAnsi="Times New Roman"/>
          <w:bCs/>
          <w:kern w:val="3"/>
          <w:sz w:val="24"/>
          <w:szCs w:val="24"/>
        </w:rPr>
        <w:t xml:space="preserve">исло человеко-дней обучения» в связи </w:t>
      </w:r>
      <w:r w:rsidR="004D6598" w:rsidRPr="003A24E8">
        <w:rPr>
          <w:rFonts w:ascii="Times New Roman" w:hAnsi="Times New Roman"/>
          <w:sz w:val="24"/>
          <w:szCs w:val="24"/>
        </w:rPr>
        <w:t xml:space="preserve">с профилактикой и устранением последствий распространения </w:t>
      </w:r>
      <w:proofErr w:type="spellStart"/>
      <w:r w:rsidR="004D6598" w:rsidRPr="003A24E8">
        <w:rPr>
          <w:rFonts w:ascii="Times New Roman" w:hAnsi="Times New Roman"/>
          <w:sz w:val="24"/>
          <w:szCs w:val="24"/>
        </w:rPr>
        <w:t>коронавирусной</w:t>
      </w:r>
      <w:proofErr w:type="spellEnd"/>
      <w:r w:rsidR="004D6598" w:rsidRPr="003A24E8">
        <w:rPr>
          <w:rFonts w:ascii="Times New Roman" w:hAnsi="Times New Roman"/>
          <w:sz w:val="24"/>
          <w:szCs w:val="24"/>
        </w:rPr>
        <w:t xml:space="preserve"> инфекции</w:t>
      </w:r>
      <w:r w:rsidR="004D6598">
        <w:rPr>
          <w:rFonts w:ascii="Times New Roman" w:hAnsi="Times New Roman"/>
          <w:bCs/>
          <w:kern w:val="3"/>
          <w:sz w:val="24"/>
          <w:szCs w:val="24"/>
        </w:rPr>
        <w:t>. В силу положений</w:t>
      </w:r>
      <w:r w:rsidR="004D6598" w:rsidRPr="003A24E8">
        <w:rPr>
          <w:rFonts w:ascii="Times New Roman" w:hAnsi="Times New Roman"/>
          <w:bCs/>
          <w:kern w:val="3"/>
          <w:sz w:val="24"/>
          <w:szCs w:val="24"/>
        </w:rPr>
        <w:t xml:space="preserve"> п.20 Федерального закона от 15.10.2020 </w:t>
      </w:r>
      <w:r>
        <w:rPr>
          <w:rFonts w:ascii="Times New Roman" w:hAnsi="Times New Roman"/>
          <w:bCs/>
          <w:kern w:val="3"/>
          <w:sz w:val="24"/>
          <w:szCs w:val="24"/>
        </w:rPr>
        <w:t>№</w:t>
      </w:r>
      <w:r w:rsidR="004D6598" w:rsidRPr="003A24E8">
        <w:rPr>
          <w:rFonts w:ascii="Times New Roman" w:hAnsi="Times New Roman"/>
          <w:bCs/>
          <w:kern w:val="3"/>
          <w:sz w:val="24"/>
          <w:szCs w:val="24"/>
        </w:rPr>
        <w:t>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4D6598" w:rsidRPr="003A24E8">
        <w:rPr>
          <w:rFonts w:ascii="Times New Roman" w:hAnsi="Times New Roman"/>
          <w:sz w:val="24"/>
          <w:szCs w:val="24"/>
        </w:rPr>
        <w:t xml:space="preserve">, государственное (муниципальное) задание, установленное в отношении государственных (муниципальных) учреждений на 2020 год, не признается невыполненным в случае </w:t>
      </w:r>
      <w:proofErr w:type="spellStart"/>
      <w:r w:rsidR="004D6598" w:rsidRPr="003A24E8">
        <w:rPr>
          <w:rFonts w:ascii="Times New Roman" w:hAnsi="Times New Roman"/>
          <w:sz w:val="24"/>
          <w:szCs w:val="24"/>
        </w:rPr>
        <w:t>недостижения</w:t>
      </w:r>
      <w:proofErr w:type="spellEnd"/>
      <w:r w:rsidR="004D6598" w:rsidRPr="003A24E8">
        <w:rPr>
          <w:rFonts w:ascii="Times New Roman" w:hAnsi="Times New Roman"/>
          <w:sz w:val="24"/>
          <w:szCs w:val="24"/>
        </w:rP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w:t>
      </w:r>
      <w:proofErr w:type="spellStart"/>
      <w:r w:rsidR="004D6598" w:rsidRPr="003A24E8">
        <w:rPr>
          <w:rFonts w:ascii="Times New Roman" w:hAnsi="Times New Roman"/>
          <w:sz w:val="24"/>
          <w:szCs w:val="24"/>
        </w:rPr>
        <w:t>коронавирусной</w:t>
      </w:r>
      <w:proofErr w:type="spellEnd"/>
      <w:r w:rsidR="004D6598" w:rsidRPr="003A24E8">
        <w:rPr>
          <w:rFonts w:ascii="Times New Roman" w:hAnsi="Times New Roman"/>
          <w:sz w:val="24"/>
          <w:szCs w:val="24"/>
        </w:rPr>
        <w:t xml:space="preserve"> инфекции.</w:t>
      </w:r>
    </w:p>
    <w:p w:rsidR="00AF2CA0" w:rsidRPr="00AF2CA0" w:rsidRDefault="00AF2CA0" w:rsidP="00AF2CA0">
      <w:pPr>
        <w:spacing w:after="0" w:line="240" w:lineRule="auto"/>
        <w:ind w:firstLine="567"/>
        <w:jc w:val="both"/>
        <w:rPr>
          <w:rFonts w:ascii="Times New Roman" w:hAnsi="Times New Roman" w:cs="Times New Roman"/>
          <w:i/>
          <w:sz w:val="24"/>
          <w:szCs w:val="24"/>
        </w:rPr>
      </w:pPr>
      <w:r w:rsidRPr="00AF2CA0">
        <w:rPr>
          <w:rFonts w:ascii="Times New Roman" w:hAnsi="Times New Roman" w:cs="Times New Roman"/>
          <w:i/>
          <w:sz w:val="24"/>
          <w:szCs w:val="24"/>
        </w:rPr>
        <w:t>Контрольно-счетная палата МО «Ахтубинский район» рекомендует учреждению проводить работу по достижению плановых значений по показателю объема «</w:t>
      </w:r>
      <w:r w:rsidRPr="00AF2CA0">
        <w:rPr>
          <w:rFonts w:ascii="Times New Roman" w:hAnsi="Times New Roman"/>
          <w:i/>
          <w:sz w:val="24"/>
          <w:szCs w:val="24"/>
        </w:rPr>
        <w:t>число человеко-дней пребывания»</w:t>
      </w:r>
      <w:r w:rsidRPr="00AF2CA0">
        <w:rPr>
          <w:rFonts w:ascii="Times New Roman" w:hAnsi="Times New Roman" w:cs="Times New Roman"/>
          <w:i/>
          <w:sz w:val="24"/>
          <w:szCs w:val="24"/>
        </w:rPr>
        <w:t>, установленных муниципальным заданием.</w:t>
      </w:r>
    </w:p>
    <w:p w:rsidR="00AF2CA0" w:rsidRPr="00AF2CA0" w:rsidRDefault="00AF2CA0" w:rsidP="005A123B">
      <w:pPr>
        <w:suppressAutoHyphens/>
        <w:spacing w:after="0" w:line="240" w:lineRule="auto"/>
        <w:jc w:val="both"/>
        <w:rPr>
          <w:rFonts w:ascii="Times New Roman" w:hAnsi="Times New Roman"/>
          <w:sz w:val="24"/>
          <w:szCs w:val="24"/>
        </w:rPr>
      </w:pPr>
      <w:r w:rsidRPr="00AF2CA0">
        <w:rPr>
          <w:rFonts w:ascii="Times New Roman" w:hAnsi="Times New Roman" w:cs="Times New Roman"/>
          <w:i/>
          <w:sz w:val="24"/>
          <w:szCs w:val="24"/>
        </w:rPr>
        <w:lastRenderedPageBreak/>
        <w:t xml:space="preserve">           Учреждению следует формировать отчеты о выполнении муниципального задания в точном соответствии с показателями объема предоставляемых муниципальных услуг утвержденного муниципального задания.</w:t>
      </w:r>
    </w:p>
    <w:p w:rsidR="00874965" w:rsidRDefault="00B126F6" w:rsidP="005A123B">
      <w:pPr>
        <w:suppressAutoHyphens/>
        <w:spacing w:after="0" w:line="240" w:lineRule="auto"/>
        <w:jc w:val="both"/>
        <w:rPr>
          <w:rFonts w:ascii="Times New Roman" w:hAnsi="Times New Roman"/>
          <w:i/>
          <w:sz w:val="24"/>
          <w:szCs w:val="24"/>
        </w:rPr>
      </w:pPr>
      <w:r>
        <w:rPr>
          <w:rFonts w:ascii="Times New Roman" w:hAnsi="Times New Roman"/>
          <w:i/>
          <w:sz w:val="24"/>
          <w:szCs w:val="24"/>
        </w:rPr>
        <w:tab/>
      </w:r>
      <w:r w:rsidR="004D6598" w:rsidRPr="00A114DA">
        <w:rPr>
          <w:rFonts w:ascii="Times New Roman" w:hAnsi="Times New Roman"/>
          <w:i/>
          <w:sz w:val="24"/>
          <w:szCs w:val="24"/>
        </w:rPr>
        <w:t>При проверке Отчета о выполнении муниципального задания №31 за 1 полугодие 2020 года, представленного МБДОУ «Детский сад №8 МО «Ахтубинский район» к проверке</w:t>
      </w:r>
      <w:r w:rsidR="00874965">
        <w:rPr>
          <w:rFonts w:ascii="Times New Roman" w:hAnsi="Times New Roman"/>
          <w:i/>
          <w:sz w:val="24"/>
          <w:szCs w:val="24"/>
        </w:rPr>
        <w:t>,</w:t>
      </w:r>
      <w:r w:rsidR="004D6598" w:rsidRPr="00A114DA">
        <w:rPr>
          <w:rFonts w:ascii="Times New Roman" w:hAnsi="Times New Roman"/>
          <w:i/>
          <w:sz w:val="24"/>
          <w:szCs w:val="24"/>
        </w:rPr>
        <w:t xml:space="preserve"> установлено</w:t>
      </w:r>
      <w:r w:rsidR="00874965">
        <w:rPr>
          <w:rFonts w:ascii="Times New Roman" w:hAnsi="Times New Roman"/>
          <w:i/>
          <w:sz w:val="24"/>
          <w:szCs w:val="24"/>
        </w:rPr>
        <w:t>:</w:t>
      </w:r>
    </w:p>
    <w:p w:rsidR="004D6598" w:rsidRDefault="00874965" w:rsidP="005A123B">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4D6598" w:rsidRPr="00A114DA">
        <w:rPr>
          <w:rFonts w:ascii="Times New Roman" w:hAnsi="Times New Roman"/>
          <w:i/>
          <w:sz w:val="24"/>
          <w:szCs w:val="24"/>
        </w:rPr>
        <w:t xml:space="preserve"> планируемое значение показателя объема муниципальной услуги: реализация основных общеобразовательных программ дошкольного образования</w:t>
      </w:r>
      <w:r>
        <w:rPr>
          <w:rFonts w:ascii="Times New Roman" w:hAnsi="Times New Roman"/>
          <w:i/>
          <w:sz w:val="24"/>
          <w:szCs w:val="24"/>
        </w:rPr>
        <w:t xml:space="preserve"> </w:t>
      </w:r>
      <w:r w:rsidR="004D6598" w:rsidRPr="00A114DA">
        <w:rPr>
          <w:rFonts w:ascii="Times New Roman" w:hAnsi="Times New Roman"/>
          <w:i/>
          <w:sz w:val="24"/>
          <w:szCs w:val="24"/>
        </w:rPr>
        <w:t>(</w:t>
      </w:r>
      <w:r w:rsidRPr="00874965">
        <w:rPr>
          <w:rFonts w:ascii="Times New Roman" w:hAnsi="Times New Roman" w:cs="Times New Roman"/>
          <w:i/>
          <w:sz w:val="24"/>
          <w:szCs w:val="24"/>
        </w:rPr>
        <w:t>от 1 года до 3 лет</w:t>
      </w:r>
      <w:r>
        <w:rPr>
          <w:rFonts w:ascii="Times New Roman" w:hAnsi="Times New Roman" w:cs="Times New Roman"/>
          <w:i/>
          <w:sz w:val="24"/>
          <w:szCs w:val="24"/>
        </w:rPr>
        <w:t>)</w:t>
      </w:r>
      <w:r w:rsidRPr="00874965">
        <w:rPr>
          <w:rFonts w:ascii="Times New Roman" w:hAnsi="Times New Roman"/>
          <w:i/>
          <w:sz w:val="24"/>
          <w:szCs w:val="24"/>
        </w:rPr>
        <w:t xml:space="preserve"> </w:t>
      </w:r>
      <w:r>
        <w:rPr>
          <w:rFonts w:ascii="Times New Roman" w:hAnsi="Times New Roman"/>
          <w:i/>
          <w:sz w:val="24"/>
          <w:szCs w:val="24"/>
        </w:rPr>
        <w:t>«</w:t>
      </w:r>
      <w:r w:rsidR="004D6598" w:rsidRPr="00A114DA">
        <w:rPr>
          <w:rFonts w:ascii="Times New Roman" w:hAnsi="Times New Roman"/>
          <w:i/>
          <w:sz w:val="24"/>
          <w:szCs w:val="24"/>
        </w:rPr>
        <w:t>число человеко-дней обучения</w:t>
      </w:r>
      <w:r>
        <w:rPr>
          <w:rFonts w:ascii="Times New Roman" w:hAnsi="Times New Roman"/>
          <w:i/>
          <w:sz w:val="24"/>
          <w:szCs w:val="24"/>
        </w:rPr>
        <w:t>»</w:t>
      </w:r>
      <w:r w:rsidR="004D6598" w:rsidRPr="00A114DA">
        <w:rPr>
          <w:rFonts w:ascii="Times New Roman" w:hAnsi="Times New Roman"/>
          <w:i/>
          <w:sz w:val="24"/>
          <w:szCs w:val="24"/>
        </w:rPr>
        <w:t xml:space="preserve"> в отчете </w:t>
      </w:r>
      <w:r w:rsidR="004D6598" w:rsidRPr="00A114DA">
        <w:rPr>
          <w:rFonts w:ascii="Times New Roman" w:hAnsi="Times New Roman"/>
          <w:i/>
          <w:sz w:val="24"/>
          <w:szCs w:val="24"/>
          <w:u w:val="single"/>
        </w:rPr>
        <w:t xml:space="preserve">не соответствует </w:t>
      </w:r>
      <w:r>
        <w:rPr>
          <w:rFonts w:ascii="Times New Roman" w:hAnsi="Times New Roman"/>
          <w:i/>
          <w:sz w:val="24"/>
          <w:szCs w:val="24"/>
          <w:u w:val="single"/>
        </w:rPr>
        <w:t>(завышен)</w:t>
      </w:r>
      <w:r w:rsidRPr="00874965">
        <w:rPr>
          <w:rFonts w:ascii="Times New Roman" w:hAnsi="Times New Roman"/>
          <w:i/>
          <w:sz w:val="24"/>
          <w:szCs w:val="24"/>
        </w:rPr>
        <w:t xml:space="preserve"> </w:t>
      </w:r>
      <w:r w:rsidR="004D6598" w:rsidRPr="00A114DA">
        <w:rPr>
          <w:rFonts w:ascii="Times New Roman" w:hAnsi="Times New Roman"/>
          <w:i/>
          <w:sz w:val="24"/>
          <w:szCs w:val="24"/>
        </w:rPr>
        <w:t xml:space="preserve">значению объема, предусмотренного муниципальным заданием № 31 на 2020 год </w:t>
      </w:r>
      <w:r>
        <w:rPr>
          <w:rFonts w:ascii="Times New Roman" w:hAnsi="Times New Roman"/>
          <w:i/>
          <w:sz w:val="24"/>
          <w:szCs w:val="24"/>
        </w:rPr>
        <w:t>на 2 человеко-дня;</w:t>
      </w:r>
    </w:p>
    <w:p w:rsidR="00B126F6" w:rsidRDefault="00874965" w:rsidP="005A123B">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 </w:t>
      </w:r>
      <w:r w:rsidR="009A2BFE" w:rsidRPr="00A114DA">
        <w:rPr>
          <w:rFonts w:ascii="Times New Roman" w:hAnsi="Times New Roman"/>
          <w:i/>
          <w:sz w:val="24"/>
          <w:szCs w:val="24"/>
        </w:rPr>
        <w:t>планируемое значение показателя объема муниципальной услуги: реализация основных общеобразовательных программ дошкольного образования</w:t>
      </w:r>
      <w:r w:rsidR="009A2BFE">
        <w:rPr>
          <w:rFonts w:ascii="Times New Roman" w:hAnsi="Times New Roman"/>
          <w:i/>
          <w:sz w:val="24"/>
          <w:szCs w:val="24"/>
        </w:rPr>
        <w:t xml:space="preserve"> </w:t>
      </w:r>
      <w:r w:rsidR="009A2BFE" w:rsidRPr="00A114DA">
        <w:rPr>
          <w:rFonts w:ascii="Times New Roman" w:hAnsi="Times New Roman"/>
          <w:i/>
          <w:sz w:val="24"/>
          <w:szCs w:val="24"/>
        </w:rPr>
        <w:t>(от 3 лет до 8 лет</w:t>
      </w:r>
      <w:r w:rsidR="009A2BFE">
        <w:rPr>
          <w:rFonts w:ascii="Times New Roman" w:hAnsi="Times New Roman" w:cs="Times New Roman"/>
          <w:i/>
          <w:sz w:val="24"/>
          <w:szCs w:val="24"/>
        </w:rPr>
        <w:t>)</w:t>
      </w:r>
      <w:r w:rsidR="009A2BFE" w:rsidRPr="00874965">
        <w:rPr>
          <w:rFonts w:ascii="Times New Roman" w:hAnsi="Times New Roman"/>
          <w:i/>
          <w:sz w:val="24"/>
          <w:szCs w:val="24"/>
        </w:rPr>
        <w:t xml:space="preserve"> </w:t>
      </w:r>
      <w:r w:rsidR="009A2BFE">
        <w:rPr>
          <w:rFonts w:ascii="Times New Roman" w:hAnsi="Times New Roman"/>
          <w:i/>
          <w:sz w:val="24"/>
          <w:szCs w:val="24"/>
        </w:rPr>
        <w:t>«</w:t>
      </w:r>
      <w:r w:rsidR="009A2BFE" w:rsidRPr="00A114DA">
        <w:rPr>
          <w:rFonts w:ascii="Times New Roman" w:hAnsi="Times New Roman"/>
          <w:i/>
          <w:sz w:val="24"/>
          <w:szCs w:val="24"/>
        </w:rPr>
        <w:t>число человеко-дней обучения</w:t>
      </w:r>
      <w:r w:rsidR="009A2BFE">
        <w:rPr>
          <w:rFonts w:ascii="Times New Roman" w:hAnsi="Times New Roman"/>
          <w:i/>
          <w:sz w:val="24"/>
          <w:szCs w:val="24"/>
        </w:rPr>
        <w:t>»</w:t>
      </w:r>
      <w:r w:rsidR="009A2BFE" w:rsidRPr="00A114DA">
        <w:rPr>
          <w:rFonts w:ascii="Times New Roman" w:hAnsi="Times New Roman"/>
          <w:i/>
          <w:sz w:val="24"/>
          <w:szCs w:val="24"/>
        </w:rPr>
        <w:t xml:space="preserve"> в отчете </w:t>
      </w:r>
      <w:r w:rsidR="009A2BFE" w:rsidRPr="00A114DA">
        <w:rPr>
          <w:rFonts w:ascii="Times New Roman" w:hAnsi="Times New Roman"/>
          <w:i/>
          <w:sz w:val="24"/>
          <w:szCs w:val="24"/>
          <w:u w:val="single"/>
        </w:rPr>
        <w:t xml:space="preserve">не соответствует </w:t>
      </w:r>
      <w:r w:rsidR="009A2BFE">
        <w:rPr>
          <w:rFonts w:ascii="Times New Roman" w:hAnsi="Times New Roman"/>
          <w:i/>
          <w:sz w:val="24"/>
          <w:szCs w:val="24"/>
          <w:u w:val="single"/>
        </w:rPr>
        <w:t>(снижен)</w:t>
      </w:r>
      <w:r w:rsidR="009A2BFE" w:rsidRPr="00874965">
        <w:rPr>
          <w:rFonts w:ascii="Times New Roman" w:hAnsi="Times New Roman"/>
          <w:i/>
          <w:sz w:val="24"/>
          <w:szCs w:val="24"/>
        </w:rPr>
        <w:t xml:space="preserve"> </w:t>
      </w:r>
      <w:r w:rsidR="009A2BFE" w:rsidRPr="00A114DA">
        <w:rPr>
          <w:rFonts w:ascii="Times New Roman" w:hAnsi="Times New Roman"/>
          <w:i/>
          <w:sz w:val="24"/>
          <w:szCs w:val="24"/>
        </w:rPr>
        <w:t xml:space="preserve">значению объема, предусмотренного муниципальным заданием № 31 на 2020 год </w:t>
      </w:r>
      <w:r w:rsidR="009A2BFE">
        <w:rPr>
          <w:rFonts w:ascii="Times New Roman" w:hAnsi="Times New Roman"/>
          <w:i/>
          <w:sz w:val="24"/>
          <w:szCs w:val="24"/>
        </w:rPr>
        <w:t>на 1460 человеко-дней:</w:t>
      </w:r>
    </w:p>
    <w:p w:rsidR="00A114DA" w:rsidRPr="008F09A6" w:rsidRDefault="00B126F6" w:rsidP="00A114DA">
      <w:pPr>
        <w:suppressAutoHyphens/>
        <w:spacing w:after="0" w:line="240" w:lineRule="auto"/>
        <w:jc w:val="right"/>
        <w:rPr>
          <w:rFonts w:ascii="Times New Roman" w:hAnsi="Times New Roman"/>
          <w:sz w:val="24"/>
          <w:szCs w:val="24"/>
        </w:rPr>
      </w:pPr>
      <w:r w:rsidRPr="008F09A6">
        <w:rPr>
          <w:rFonts w:ascii="Times New Roman" w:hAnsi="Times New Roman"/>
          <w:sz w:val="24"/>
          <w:szCs w:val="24"/>
        </w:rPr>
        <w:t>Таблица №6</w:t>
      </w:r>
    </w:p>
    <w:tbl>
      <w:tblPr>
        <w:tblStyle w:val="a5"/>
        <w:tblW w:w="9747" w:type="dxa"/>
        <w:tblLayout w:type="fixed"/>
        <w:tblLook w:val="04A0" w:firstRow="1" w:lastRow="0" w:firstColumn="1" w:lastColumn="0" w:noHBand="0" w:noVBand="1"/>
      </w:tblPr>
      <w:tblGrid>
        <w:gridCol w:w="3936"/>
        <w:gridCol w:w="1842"/>
        <w:gridCol w:w="851"/>
        <w:gridCol w:w="1134"/>
        <w:gridCol w:w="1134"/>
        <w:gridCol w:w="850"/>
      </w:tblGrid>
      <w:tr w:rsidR="0013094B" w:rsidRPr="00B126F6" w:rsidTr="008F09A6">
        <w:trPr>
          <w:trHeight w:val="170"/>
        </w:trPr>
        <w:tc>
          <w:tcPr>
            <w:tcW w:w="3936"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Наименование муниципальной услуги</w:t>
            </w:r>
          </w:p>
        </w:tc>
        <w:tc>
          <w:tcPr>
            <w:tcW w:w="1842"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Показатель объема муниципальной услуги</w:t>
            </w:r>
          </w:p>
        </w:tc>
        <w:tc>
          <w:tcPr>
            <w:tcW w:w="851"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Единица измерения</w:t>
            </w:r>
          </w:p>
        </w:tc>
        <w:tc>
          <w:tcPr>
            <w:tcW w:w="2268" w:type="dxa"/>
            <w:gridSpan w:val="2"/>
            <w:tcBorders>
              <w:bottom w:val="single" w:sz="4" w:space="0" w:color="auto"/>
            </w:tcBorders>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Утверждено</w:t>
            </w:r>
          </w:p>
        </w:tc>
        <w:tc>
          <w:tcPr>
            <w:tcW w:w="850" w:type="dxa"/>
            <w:vMerge w:val="restart"/>
            <w:vAlign w:val="center"/>
          </w:tcPr>
          <w:p w:rsidR="0013094B" w:rsidRPr="00B126F6" w:rsidRDefault="00B126F6"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О</w:t>
            </w:r>
            <w:r w:rsidR="0013094B" w:rsidRPr="00B126F6">
              <w:rPr>
                <w:rFonts w:ascii="Times New Roman" w:hAnsi="Times New Roman" w:cs="Times New Roman"/>
                <w:sz w:val="20"/>
                <w:szCs w:val="20"/>
              </w:rPr>
              <w:t>тклонение</w:t>
            </w:r>
          </w:p>
        </w:tc>
      </w:tr>
      <w:tr w:rsidR="0013094B" w:rsidRPr="00B126F6" w:rsidTr="008F09A6">
        <w:trPr>
          <w:trHeight w:val="536"/>
        </w:trPr>
        <w:tc>
          <w:tcPr>
            <w:tcW w:w="3936" w:type="dxa"/>
            <w:vMerge/>
            <w:vAlign w:val="center"/>
          </w:tcPr>
          <w:p w:rsidR="0013094B" w:rsidRPr="00B126F6" w:rsidRDefault="0013094B" w:rsidP="008F09A6">
            <w:pPr>
              <w:suppressAutoHyphens/>
              <w:jc w:val="center"/>
              <w:rPr>
                <w:rFonts w:ascii="Times New Roman" w:hAnsi="Times New Roman" w:cs="Times New Roman"/>
                <w:b/>
                <w:sz w:val="20"/>
                <w:szCs w:val="20"/>
              </w:rPr>
            </w:pPr>
          </w:p>
        </w:tc>
        <w:tc>
          <w:tcPr>
            <w:tcW w:w="1842" w:type="dxa"/>
            <w:vMerge/>
            <w:vAlign w:val="center"/>
          </w:tcPr>
          <w:p w:rsidR="0013094B" w:rsidRPr="00B126F6" w:rsidRDefault="0013094B" w:rsidP="008F09A6">
            <w:pPr>
              <w:suppressAutoHyphens/>
              <w:jc w:val="center"/>
              <w:rPr>
                <w:rFonts w:ascii="Times New Roman" w:hAnsi="Times New Roman" w:cs="Times New Roman"/>
                <w:b/>
                <w:sz w:val="20"/>
                <w:szCs w:val="20"/>
              </w:rPr>
            </w:pPr>
          </w:p>
        </w:tc>
        <w:tc>
          <w:tcPr>
            <w:tcW w:w="851" w:type="dxa"/>
            <w:vMerge/>
            <w:vAlign w:val="center"/>
          </w:tcPr>
          <w:p w:rsidR="0013094B" w:rsidRPr="00B126F6" w:rsidRDefault="0013094B" w:rsidP="008F09A6">
            <w:pPr>
              <w:suppressAutoHyphens/>
              <w:jc w:val="center"/>
              <w:rPr>
                <w:rFonts w:ascii="Times New Roman" w:hAnsi="Times New Roman" w:cs="Times New Roman"/>
                <w:b/>
                <w:sz w:val="20"/>
                <w:szCs w:val="20"/>
              </w:rPr>
            </w:pPr>
          </w:p>
        </w:tc>
        <w:tc>
          <w:tcPr>
            <w:tcW w:w="1134" w:type="dxa"/>
            <w:tcBorders>
              <w:top w:val="single" w:sz="4" w:space="0" w:color="auto"/>
            </w:tcBorders>
            <w:vAlign w:val="center"/>
          </w:tcPr>
          <w:p w:rsidR="0013094B" w:rsidRPr="00B126F6" w:rsidRDefault="00B126F6" w:rsidP="008F09A6">
            <w:pPr>
              <w:suppressAutoHyphens/>
              <w:jc w:val="center"/>
              <w:rPr>
                <w:rFonts w:ascii="Times New Roman" w:hAnsi="Times New Roman" w:cs="Times New Roman"/>
                <w:sz w:val="20"/>
                <w:szCs w:val="20"/>
              </w:rPr>
            </w:pPr>
            <w:r>
              <w:rPr>
                <w:rFonts w:ascii="Times New Roman" w:hAnsi="Times New Roman" w:cs="Times New Roman"/>
                <w:sz w:val="20"/>
                <w:szCs w:val="20"/>
              </w:rPr>
              <w:t>МЗ №</w:t>
            </w:r>
            <w:r w:rsidR="0013094B" w:rsidRPr="00B126F6">
              <w:rPr>
                <w:rFonts w:ascii="Times New Roman" w:hAnsi="Times New Roman" w:cs="Times New Roman"/>
                <w:sz w:val="20"/>
                <w:szCs w:val="20"/>
              </w:rPr>
              <w:t>31</w:t>
            </w:r>
            <w:r>
              <w:rPr>
                <w:rFonts w:ascii="Times New Roman" w:hAnsi="Times New Roman" w:cs="Times New Roman"/>
                <w:sz w:val="20"/>
                <w:szCs w:val="20"/>
              </w:rPr>
              <w:t xml:space="preserve"> от </w:t>
            </w:r>
            <w:r w:rsidR="0013094B" w:rsidRPr="00B126F6">
              <w:rPr>
                <w:rFonts w:ascii="Times New Roman" w:hAnsi="Times New Roman" w:cs="Times New Roman"/>
                <w:sz w:val="20"/>
                <w:szCs w:val="20"/>
              </w:rPr>
              <w:t>10.01.2020</w:t>
            </w:r>
          </w:p>
        </w:tc>
        <w:tc>
          <w:tcPr>
            <w:tcW w:w="1134" w:type="dxa"/>
            <w:tcBorders>
              <w:top w:val="single" w:sz="4" w:space="0" w:color="auto"/>
            </w:tcBorders>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отчет о выполнении МЗ №31 от 30.06.2020</w:t>
            </w:r>
          </w:p>
        </w:tc>
        <w:tc>
          <w:tcPr>
            <w:tcW w:w="850" w:type="dxa"/>
            <w:vMerge/>
            <w:vAlign w:val="center"/>
          </w:tcPr>
          <w:p w:rsidR="0013094B" w:rsidRPr="00B126F6" w:rsidRDefault="0013094B" w:rsidP="008F09A6">
            <w:pPr>
              <w:suppressAutoHyphens/>
              <w:jc w:val="center"/>
              <w:rPr>
                <w:rFonts w:ascii="Times New Roman" w:hAnsi="Times New Roman" w:cs="Times New Roman"/>
                <w:b/>
                <w:sz w:val="20"/>
                <w:szCs w:val="20"/>
              </w:rPr>
            </w:pPr>
          </w:p>
        </w:tc>
      </w:tr>
      <w:tr w:rsidR="0013094B" w:rsidRPr="00B126F6" w:rsidTr="008F09A6">
        <w:trPr>
          <w:trHeight w:val="130"/>
        </w:trPr>
        <w:tc>
          <w:tcPr>
            <w:tcW w:w="9747" w:type="dxa"/>
            <w:gridSpan w:val="6"/>
            <w:vAlign w:val="center"/>
          </w:tcPr>
          <w:p w:rsidR="0013094B" w:rsidRPr="00B126F6" w:rsidRDefault="0013094B" w:rsidP="008F09A6">
            <w:pPr>
              <w:suppressAutoHyphens/>
              <w:jc w:val="center"/>
              <w:rPr>
                <w:rFonts w:ascii="Times New Roman" w:hAnsi="Times New Roman" w:cs="Times New Roman"/>
                <w:b/>
                <w:sz w:val="20"/>
                <w:szCs w:val="20"/>
              </w:rPr>
            </w:pPr>
            <w:r w:rsidRPr="00B126F6">
              <w:rPr>
                <w:rFonts w:ascii="Times New Roman" w:hAnsi="Times New Roman" w:cs="Times New Roman"/>
                <w:b/>
                <w:sz w:val="20"/>
                <w:szCs w:val="20"/>
              </w:rPr>
              <w:t>2020 год</w:t>
            </w:r>
          </w:p>
        </w:tc>
      </w:tr>
      <w:tr w:rsidR="0013094B" w:rsidRPr="00B126F6" w:rsidTr="008F09A6">
        <w:tc>
          <w:tcPr>
            <w:tcW w:w="3936" w:type="dxa"/>
            <w:vMerge w:val="restart"/>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sz w:val="20"/>
                <w:szCs w:val="20"/>
              </w:rPr>
              <w:t>1.</w:t>
            </w:r>
            <w:r w:rsidRPr="00B126F6">
              <w:rPr>
                <w:rFonts w:ascii="Times New Roman" w:hAnsi="Times New Roman" w:cs="Times New Roman"/>
                <w:bCs/>
                <w:kern w:val="3"/>
                <w:sz w:val="20"/>
                <w:szCs w:val="20"/>
              </w:rPr>
              <w:t xml:space="preserve"> Присмотр и уход:</w:t>
            </w:r>
          </w:p>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bCs/>
                <w:kern w:val="3"/>
                <w:sz w:val="20"/>
                <w:szCs w:val="20"/>
              </w:rPr>
              <w:t>- Дети-инвалиды</w:t>
            </w:r>
          </w:p>
        </w:tc>
        <w:tc>
          <w:tcPr>
            <w:tcW w:w="1842"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Число человеко-дней пребывания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roofErr w:type="spellStart"/>
            <w:r w:rsidRPr="00B126F6">
              <w:rPr>
                <w:rFonts w:ascii="Times New Roman" w:hAnsi="Times New Roman" w:cs="Times New Roman"/>
                <w:sz w:val="20"/>
                <w:szCs w:val="20"/>
              </w:rPr>
              <w:t>дн</w:t>
            </w:r>
            <w:proofErr w:type="spellEnd"/>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223</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223</w:t>
            </w:r>
          </w:p>
        </w:tc>
        <w:tc>
          <w:tcPr>
            <w:tcW w:w="850" w:type="dxa"/>
            <w:shd w:val="clear" w:color="auto" w:fill="FFFFFF"/>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c>
          <w:tcPr>
            <w:tcW w:w="3936" w:type="dxa"/>
            <w:vMerge/>
            <w:vAlign w:val="center"/>
          </w:tcPr>
          <w:p w:rsidR="0013094B" w:rsidRPr="00B126F6" w:rsidRDefault="0013094B" w:rsidP="008F09A6">
            <w:pPr>
              <w:suppressAutoHyphens/>
              <w:jc w:val="center"/>
              <w:rPr>
                <w:rFonts w:ascii="Times New Roman" w:hAnsi="Times New Roman" w:cs="Times New Roman"/>
                <w:sz w:val="20"/>
                <w:szCs w:val="20"/>
              </w:rPr>
            </w:pP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Количество детей</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c>
          <w:tcPr>
            <w:tcW w:w="3936"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-физические лица за исключением льготных категорий</w:t>
            </w:r>
          </w:p>
        </w:tc>
        <w:tc>
          <w:tcPr>
            <w:tcW w:w="1842"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Число человеко-дней пребывания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roofErr w:type="spellStart"/>
            <w:r w:rsidRPr="00B126F6">
              <w:rPr>
                <w:rFonts w:ascii="Times New Roman" w:hAnsi="Times New Roman" w:cs="Times New Roman"/>
                <w:sz w:val="20"/>
                <w:szCs w:val="20"/>
              </w:rPr>
              <w:t>дн</w:t>
            </w:r>
            <w:proofErr w:type="spellEnd"/>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36382</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36382</w:t>
            </w:r>
          </w:p>
        </w:tc>
        <w:tc>
          <w:tcPr>
            <w:tcW w:w="850" w:type="dxa"/>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c>
          <w:tcPr>
            <w:tcW w:w="3936" w:type="dxa"/>
            <w:vMerge/>
            <w:vAlign w:val="center"/>
          </w:tcPr>
          <w:p w:rsidR="0013094B" w:rsidRPr="00B126F6" w:rsidRDefault="0013094B" w:rsidP="008F09A6">
            <w:pPr>
              <w:suppressAutoHyphens/>
              <w:jc w:val="center"/>
              <w:rPr>
                <w:rFonts w:ascii="Times New Roman" w:hAnsi="Times New Roman" w:cs="Times New Roman"/>
                <w:sz w:val="20"/>
                <w:szCs w:val="20"/>
              </w:rPr>
            </w:pP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Количество детей</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163</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163</w:t>
            </w:r>
          </w:p>
        </w:tc>
        <w:tc>
          <w:tcPr>
            <w:tcW w:w="850" w:type="dxa"/>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c>
          <w:tcPr>
            <w:tcW w:w="3936"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 дети-сироты и дети, оставшиеся без попечения родителей</w:t>
            </w:r>
          </w:p>
        </w:tc>
        <w:tc>
          <w:tcPr>
            <w:tcW w:w="1842"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Число человеко-дней пребывания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roofErr w:type="spellStart"/>
            <w:r w:rsidRPr="00B126F6">
              <w:rPr>
                <w:rFonts w:ascii="Times New Roman" w:hAnsi="Times New Roman" w:cs="Times New Roman"/>
                <w:sz w:val="20"/>
                <w:szCs w:val="20"/>
              </w:rPr>
              <w:t>дн</w:t>
            </w:r>
            <w:proofErr w:type="spellEnd"/>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0</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0</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c>
          <w:tcPr>
            <w:tcW w:w="3936" w:type="dxa"/>
            <w:vMerge/>
            <w:vAlign w:val="center"/>
          </w:tcPr>
          <w:p w:rsidR="0013094B" w:rsidRPr="00B126F6" w:rsidRDefault="0013094B" w:rsidP="008F09A6">
            <w:pPr>
              <w:suppressAutoHyphens/>
              <w:jc w:val="center"/>
              <w:rPr>
                <w:rFonts w:ascii="Times New Roman" w:hAnsi="Times New Roman" w:cs="Times New Roman"/>
                <w:sz w:val="20"/>
                <w:szCs w:val="20"/>
              </w:rPr>
            </w:pP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Количество детей</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0</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0</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rPr>
          <w:trHeight w:val="405"/>
        </w:trPr>
        <w:tc>
          <w:tcPr>
            <w:tcW w:w="3936"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2. Реализация основных общеобразовательных программ дошкольного образования:</w:t>
            </w:r>
          </w:p>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-от 1 года до 3 лет</w:t>
            </w: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Число обучающихся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21</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21</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rPr>
          <w:trHeight w:val="631"/>
        </w:trPr>
        <w:tc>
          <w:tcPr>
            <w:tcW w:w="3936" w:type="dxa"/>
            <w:vMerge/>
            <w:vAlign w:val="center"/>
          </w:tcPr>
          <w:p w:rsidR="0013094B" w:rsidRPr="00B126F6" w:rsidRDefault="0013094B" w:rsidP="008F09A6">
            <w:pPr>
              <w:suppressAutoHyphens/>
              <w:jc w:val="center"/>
              <w:rPr>
                <w:rFonts w:ascii="Times New Roman" w:hAnsi="Times New Roman" w:cs="Times New Roman"/>
                <w:sz w:val="20"/>
                <w:szCs w:val="20"/>
              </w:rPr>
            </w:pP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Число человеко-дней обучения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roofErr w:type="spellStart"/>
            <w:r w:rsidRPr="00B126F6">
              <w:rPr>
                <w:rFonts w:ascii="Times New Roman" w:hAnsi="Times New Roman" w:cs="Times New Roman"/>
                <w:sz w:val="20"/>
                <w:szCs w:val="20"/>
              </w:rPr>
              <w:t>дн</w:t>
            </w:r>
            <w:proofErr w:type="spellEnd"/>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4687</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4689</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+2</w:t>
            </w:r>
          </w:p>
        </w:tc>
      </w:tr>
      <w:tr w:rsidR="0013094B" w:rsidRPr="00B126F6" w:rsidTr="008F09A6">
        <w:trPr>
          <w:trHeight w:val="242"/>
        </w:trPr>
        <w:tc>
          <w:tcPr>
            <w:tcW w:w="3936" w:type="dxa"/>
            <w:vMerge w:val="restart"/>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 от 3 лет до 8 лет</w:t>
            </w: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Число обучающихся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143</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143</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0</w:t>
            </w:r>
          </w:p>
        </w:tc>
      </w:tr>
      <w:tr w:rsidR="0013094B" w:rsidRPr="00B126F6" w:rsidTr="008F09A6">
        <w:trPr>
          <w:trHeight w:val="273"/>
        </w:trPr>
        <w:tc>
          <w:tcPr>
            <w:tcW w:w="3936" w:type="dxa"/>
            <w:vMerge/>
            <w:vAlign w:val="center"/>
          </w:tcPr>
          <w:p w:rsidR="0013094B" w:rsidRPr="00B126F6" w:rsidRDefault="0013094B" w:rsidP="008F09A6">
            <w:pPr>
              <w:suppressAutoHyphens/>
              <w:jc w:val="center"/>
              <w:rPr>
                <w:rFonts w:ascii="Times New Roman" w:hAnsi="Times New Roman" w:cs="Times New Roman"/>
                <w:sz w:val="20"/>
                <w:szCs w:val="20"/>
              </w:rPr>
            </w:pPr>
          </w:p>
        </w:tc>
        <w:tc>
          <w:tcPr>
            <w:tcW w:w="1842" w:type="dxa"/>
            <w:vAlign w:val="center"/>
          </w:tcPr>
          <w:p w:rsidR="0013094B" w:rsidRPr="00B126F6" w:rsidRDefault="0013094B" w:rsidP="008F09A6">
            <w:pPr>
              <w:suppressAutoHyphens/>
              <w:jc w:val="center"/>
              <w:rPr>
                <w:rFonts w:ascii="Times New Roman" w:hAnsi="Times New Roman" w:cs="Times New Roman"/>
                <w:bCs/>
                <w:kern w:val="3"/>
                <w:sz w:val="20"/>
                <w:szCs w:val="20"/>
              </w:rPr>
            </w:pPr>
            <w:r w:rsidRPr="00B126F6">
              <w:rPr>
                <w:rFonts w:ascii="Times New Roman" w:hAnsi="Times New Roman" w:cs="Times New Roman"/>
                <w:bCs/>
                <w:kern w:val="3"/>
                <w:sz w:val="20"/>
                <w:szCs w:val="20"/>
              </w:rPr>
              <w:t>Число человеко-дней обучения</w:t>
            </w:r>
          </w:p>
        </w:tc>
        <w:tc>
          <w:tcPr>
            <w:tcW w:w="851"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Чел-</w:t>
            </w:r>
            <w:proofErr w:type="spellStart"/>
            <w:r w:rsidRPr="00B126F6">
              <w:rPr>
                <w:rFonts w:ascii="Times New Roman" w:hAnsi="Times New Roman" w:cs="Times New Roman"/>
                <w:sz w:val="20"/>
                <w:szCs w:val="20"/>
              </w:rPr>
              <w:t>дн</w:t>
            </w:r>
            <w:proofErr w:type="spellEnd"/>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31918</w:t>
            </w:r>
          </w:p>
        </w:tc>
        <w:tc>
          <w:tcPr>
            <w:tcW w:w="1134" w:type="dxa"/>
            <w:vAlign w:val="center"/>
          </w:tcPr>
          <w:p w:rsidR="0013094B" w:rsidRPr="00B126F6" w:rsidRDefault="0013094B" w:rsidP="008F09A6">
            <w:pPr>
              <w:suppressAutoHyphens/>
              <w:jc w:val="center"/>
              <w:rPr>
                <w:rFonts w:ascii="Times New Roman" w:hAnsi="Times New Roman" w:cs="Times New Roman"/>
                <w:sz w:val="20"/>
                <w:szCs w:val="20"/>
              </w:rPr>
            </w:pPr>
            <w:r w:rsidRPr="00B126F6">
              <w:rPr>
                <w:rFonts w:ascii="Times New Roman" w:hAnsi="Times New Roman" w:cs="Times New Roman"/>
                <w:sz w:val="20"/>
                <w:szCs w:val="20"/>
              </w:rPr>
              <w:t>30458</w:t>
            </w:r>
          </w:p>
        </w:tc>
        <w:tc>
          <w:tcPr>
            <w:tcW w:w="850" w:type="dxa"/>
            <w:shd w:val="clear" w:color="auto" w:fill="FFFFFF"/>
            <w:vAlign w:val="center"/>
          </w:tcPr>
          <w:p w:rsidR="0013094B" w:rsidRPr="00B126F6" w:rsidRDefault="0013094B" w:rsidP="008F09A6">
            <w:pPr>
              <w:jc w:val="center"/>
              <w:rPr>
                <w:rFonts w:ascii="Times New Roman" w:hAnsi="Times New Roman" w:cs="Times New Roman"/>
                <w:sz w:val="20"/>
                <w:szCs w:val="20"/>
              </w:rPr>
            </w:pPr>
            <w:r w:rsidRPr="00B126F6">
              <w:rPr>
                <w:rFonts w:ascii="Times New Roman" w:hAnsi="Times New Roman" w:cs="Times New Roman"/>
                <w:sz w:val="20"/>
                <w:szCs w:val="20"/>
              </w:rPr>
              <w:t>-1460</w:t>
            </w:r>
          </w:p>
        </w:tc>
      </w:tr>
    </w:tbl>
    <w:p w:rsidR="004D6598" w:rsidRDefault="004D6598" w:rsidP="008F09A6">
      <w:pPr>
        <w:pStyle w:val="aa"/>
        <w:tabs>
          <w:tab w:val="left" w:pos="567"/>
        </w:tabs>
        <w:spacing w:before="120" w:after="0" w:line="240" w:lineRule="auto"/>
        <w:ind w:left="0"/>
        <w:jc w:val="both"/>
        <w:rPr>
          <w:rFonts w:ascii="Times New Roman" w:hAnsi="Times New Roman"/>
          <w:i/>
          <w:sz w:val="24"/>
          <w:szCs w:val="24"/>
        </w:rPr>
      </w:pPr>
      <w:r>
        <w:rPr>
          <w:rFonts w:ascii="Times New Roman" w:hAnsi="Times New Roman"/>
          <w:sz w:val="24"/>
          <w:szCs w:val="24"/>
        </w:rPr>
        <w:tab/>
      </w:r>
      <w:r w:rsidRPr="001F3F73">
        <w:rPr>
          <w:rFonts w:ascii="Times New Roman" w:hAnsi="Times New Roman"/>
          <w:i/>
          <w:sz w:val="24"/>
          <w:szCs w:val="24"/>
        </w:rPr>
        <w:t>Проверкой установлено, что муниципальное задание №</w:t>
      </w:r>
      <w:r>
        <w:rPr>
          <w:rFonts w:ascii="Times New Roman" w:hAnsi="Times New Roman"/>
          <w:i/>
          <w:sz w:val="24"/>
          <w:szCs w:val="24"/>
        </w:rPr>
        <w:t>31</w:t>
      </w:r>
      <w:r w:rsidRPr="001F3F73">
        <w:rPr>
          <w:rFonts w:ascii="Times New Roman" w:hAnsi="Times New Roman"/>
          <w:i/>
          <w:sz w:val="24"/>
          <w:szCs w:val="24"/>
        </w:rPr>
        <w:t xml:space="preserve"> на 2018 год и плановый период 2019 и 2020 годов содержит нарушения, относящиеся к его содержанию:</w:t>
      </w:r>
    </w:p>
    <w:p w:rsidR="004D6598" w:rsidRPr="00613405" w:rsidRDefault="004D6598" w:rsidP="005A123B">
      <w:pPr>
        <w:pStyle w:val="aa"/>
        <w:tabs>
          <w:tab w:val="left" w:pos="567"/>
        </w:tabs>
        <w:spacing w:after="0" w:line="240" w:lineRule="auto"/>
        <w:ind w:left="0"/>
        <w:jc w:val="both"/>
        <w:rPr>
          <w:rFonts w:ascii="Times New Roman" w:hAnsi="Times New Roman"/>
          <w:i/>
          <w:sz w:val="24"/>
          <w:szCs w:val="24"/>
        </w:rPr>
      </w:pPr>
      <w:r w:rsidRPr="001F3F73">
        <w:rPr>
          <w:rFonts w:ascii="Times New Roman" w:hAnsi="Times New Roman"/>
          <w:i/>
          <w:sz w:val="24"/>
          <w:szCs w:val="24"/>
        </w:rPr>
        <w:tab/>
        <w:t>- в п.5.1 муниципального задания «Нормативные правовые акты, регулирующие порядок</w:t>
      </w:r>
      <w:r>
        <w:rPr>
          <w:rFonts w:ascii="Times New Roman" w:hAnsi="Times New Roman"/>
          <w:i/>
          <w:sz w:val="24"/>
          <w:szCs w:val="24"/>
        </w:rPr>
        <w:t xml:space="preserve"> оказания муниципальных услуг» У</w:t>
      </w:r>
      <w:r w:rsidRPr="001F3F73">
        <w:rPr>
          <w:rFonts w:ascii="Times New Roman" w:hAnsi="Times New Roman"/>
          <w:i/>
          <w:sz w:val="24"/>
          <w:szCs w:val="24"/>
        </w:rPr>
        <w:t xml:space="preserve">чредитель ссылается на нормативные правовые акты, утратившие </w:t>
      </w:r>
      <w:r>
        <w:rPr>
          <w:rFonts w:ascii="Times New Roman" w:hAnsi="Times New Roman"/>
          <w:i/>
          <w:sz w:val="24"/>
          <w:szCs w:val="24"/>
        </w:rPr>
        <w:t>силу</w:t>
      </w:r>
      <w:r w:rsidRPr="001F3F73">
        <w:rPr>
          <w:rFonts w:ascii="Times New Roman" w:hAnsi="Times New Roman"/>
          <w:i/>
          <w:sz w:val="24"/>
          <w:szCs w:val="24"/>
        </w:rPr>
        <w:t>: постановление администрации МО «Ахтубинский район» от 29.12.2015 №1408, приказ управления образованием от 31.12.2015 №282 «Об утверждении ведомственного перечня муниципальных услуг и работ и т.д.»</w:t>
      </w:r>
      <w:r w:rsidR="00487CA4">
        <w:rPr>
          <w:rFonts w:ascii="Times New Roman" w:hAnsi="Times New Roman"/>
          <w:i/>
          <w:sz w:val="24"/>
          <w:szCs w:val="24"/>
        </w:rPr>
        <w:t xml:space="preserve"> </w:t>
      </w:r>
      <w:r w:rsidR="00487CA4" w:rsidRPr="008F09A6">
        <w:rPr>
          <w:rFonts w:ascii="Times New Roman" w:hAnsi="Times New Roman"/>
          <w:b/>
          <w:i/>
          <w:sz w:val="24"/>
          <w:szCs w:val="24"/>
        </w:rPr>
        <w:t>(2факта)</w:t>
      </w:r>
      <w:r w:rsidRPr="008F09A6">
        <w:rPr>
          <w:rFonts w:ascii="Times New Roman" w:hAnsi="Times New Roman"/>
          <w:b/>
          <w:i/>
          <w:sz w:val="24"/>
          <w:szCs w:val="24"/>
        </w:rPr>
        <w:t>.</w:t>
      </w:r>
    </w:p>
    <w:p w:rsidR="004D6598" w:rsidRPr="000E0BDB" w:rsidRDefault="008F09A6" w:rsidP="005A123B">
      <w:pPr>
        <w:pStyle w:val="aa"/>
        <w:tabs>
          <w:tab w:val="left" w:pos="567"/>
        </w:tabs>
        <w:spacing w:after="0" w:line="240" w:lineRule="auto"/>
        <w:ind w:left="0"/>
        <w:jc w:val="both"/>
        <w:rPr>
          <w:rFonts w:ascii="Times New Roman" w:hAnsi="Times New Roman"/>
          <w:i/>
          <w:sz w:val="24"/>
          <w:szCs w:val="24"/>
        </w:rPr>
      </w:pPr>
      <w:r>
        <w:rPr>
          <w:rFonts w:ascii="Times New Roman" w:hAnsi="Times New Roman"/>
          <w:i/>
          <w:sz w:val="24"/>
          <w:szCs w:val="24"/>
        </w:rPr>
        <w:tab/>
      </w:r>
      <w:r w:rsidR="004D6598" w:rsidRPr="000E0BDB">
        <w:rPr>
          <w:rFonts w:ascii="Times New Roman" w:hAnsi="Times New Roman"/>
          <w:i/>
          <w:sz w:val="24"/>
          <w:szCs w:val="24"/>
        </w:rPr>
        <w:t xml:space="preserve">Проверкой установлено, что отчёт о выполнении муниципального задания за 2018 </w:t>
      </w:r>
      <w:r w:rsidR="00487CA4">
        <w:rPr>
          <w:rFonts w:ascii="Times New Roman" w:hAnsi="Times New Roman"/>
          <w:i/>
          <w:sz w:val="24"/>
          <w:szCs w:val="24"/>
        </w:rPr>
        <w:t xml:space="preserve">год (6 фактов) </w:t>
      </w:r>
      <w:r w:rsidR="004D6598" w:rsidRPr="000E0BDB">
        <w:rPr>
          <w:rFonts w:ascii="Times New Roman" w:hAnsi="Times New Roman"/>
          <w:i/>
          <w:sz w:val="24"/>
          <w:szCs w:val="24"/>
        </w:rPr>
        <w:t>и за 2019 годов</w:t>
      </w:r>
      <w:r w:rsidR="00487CA4">
        <w:rPr>
          <w:rFonts w:ascii="Times New Roman" w:hAnsi="Times New Roman"/>
          <w:i/>
          <w:sz w:val="24"/>
          <w:szCs w:val="24"/>
        </w:rPr>
        <w:t xml:space="preserve"> (5 фактов)</w:t>
      </w:r>
      <w:r w:rsidR="004D6598" w:rsidRPr="000E0BDB">
        <w:rPr>
          <w:rFonts w:ascii="Times New Roman" w:hAnsi="Times New Roman"/>
          <w:i/>
          <w:sz w:val="24"/>
          <w:szCs w:val="24"/>
        </w:rPr>
        <w:t>, в нарушение Порядка от 26.01.2017 №27 (в ред. от 29.12.2017№890, от 29.12.2018 №845), не содержит на лицевой стороне «периодичность»</w:t>
      </w:r>
      <w:r w:rsidR="00487CA4">
        <w:rPr>
          <w:rFonts w:ascii="Times New Roman" w:hAnsi="Times New Roman"/>
          <w:i/>
          <w:sz w:val="24"/>
          <w:szCs w:val="24"/>
        </w:rPr>
        <w:t xml:space="preserve"> </w:t>
      </w:r>
      <w:r w:rsidR="00487CA4" w:rsidRPr="008F09A6">
        <w:rPr>
          <w:rFonts w:ascii="Times New Roman" w:hAnsi="Times New Roman"/>
          <w:b/>
          <w:i/>
          <w:sz w:val="24"/>
          <w:szCs w:val="24"/>
        </w:rPr>
        <w:t>(11 фактов)</w:t>
      </w:r>
      <w:r w:rsidR="004D6598" w:rsidRPr="008F09A6">
        <w:rPr>
          <w:rFonts w:ascii="Times New Roman" w:hAnsi="Times New Roman"/>
          <w:b/>
          <w:i/>
          <w:sz w:val="24"/>
          <w:szCs w:val="24"/>
        </w:rPr>
        <w:t>.</w:t>
      </w:r>
    </w:p>
    <w:p w:rsidR="004D6598" w:rsidRPr="00227503" w:rsidRDefault="00227503" w:rsidP="00227503">
      <w:pPr>
        <w:spacing w:after="0" w:line="240" w:lineRule="auto"/>
        <w:jc w:val="both"/>
        <w:rPr>
          <w:rFonts w:ascii="Times New Roman" w:hAnsi="Times New Roman"/>
          <w:sz w:val="24"/>
          <w:szCs w:val="24"/>
        </w:rPr>
      </w:pPr>
      <w:r>
        <w:rPr>
          <w:rFonts w:ascii="Times New Roman" w:hAnsi="Times New Roman"/>
          <w:b/>
          <w:sz w:val="24"/>
          <w:szCs w:val="24"/>
        </w:rPr>
        <w:tab/>
      </w:r>
      <w:r w:rsidR="008F09A6">
        <w:rPr>
          <w:rFonts w:ascii="Times New Roman" w:hAnsi="Times New Roman"/>
          <w:b/>
          <w:sz w:val="24"/>
          <w:szCs w:val="24"/>
        </w:rPr>
        <w:t>2.1</w:t>
      </w:r>
      <w:r w:rsidR="00AC5D1F" w:rsidRPr="00AC5D1F">
        <w:rPr>
          <w:rFonts w:ascii="Times New Roman" w:hAnsi="Times New Roman"/>
          <w:b/>
          <w:sz w:val="24"/>
          <w:szCs w:val="24"/>
        </w:rPr>
        <w:t>.8.</w:t>
      </w:r>
      <w:r w:rsidR="00AC5D1F">
        <w:rPr>
          <w:rFonts w:ascii="Times New Roman" w:hAnsi="Times New Roman"/>
          <w:sz w:val="24"/>
          <w:szCs w:val="24"/>
        </w:rPr>
        <w:t xml:space="preserve"> </w:t>
      </w:r>
      <w:r w:rsidR="004D6598">
        <w:rPr>
          <w:rFonts w:ascii="Times New Roman" w:hAnsi="Times New Roman"/>
          <w:sz w:val="24"/>
          <w:szCs w:val="24"/>
        </w:rPr>
        <w:t xml:space="preserve">При проверке по размещению </w:t>
      </w:r>
      <w:r w:rsidR="004D6598" w:rsidRPr="00D277E1">
        <w:rPr>
          <w:rFonts w:ascii="Times New Roman" w:hAnsi="Times New Roman"/>
          <w:sz w:val="24"/>
          <w:szCs w:val="24"/>
        </w:rPr>
        <w:t xml:space="preserve">информации о государственных и муниципальных учреждениях </w:t>
      </w:r>
      <w:r w:rsidR="004D6598" w:rsidRPr="004D6598">
        <w:rPr>
          <w:rFonts w:ascii="Times New Roman" w:hAnsi="Times New Roman"/>
          <w:sz w:val="24"/>
          <w:szCs w:val="24"/>
        </w:rPr>
        <w:t>официальном сайте в информационно-телекоммуникационной сети «Интернет»</w:t>
      </w:r>
      <w:r w:rsidR="004D6598" w:rsidRPr="004D6598">
        <w:rPr>
          <w:rFonts w:ascii="Times New Roman" w:hAnsi="Times New Roman"/>
          <w:b/>
          <w:sz w:val="24"/>
          <w:szCs w:val="24"/>
        </w:rPr>
        <w:t xml:space="preserve"> </w:t>
      </w:r>
      <w:r w:rsidR="004D6598" w:rsidRPr="0070508B">
        <w:rPr>
          <w:rFonts w:ascii="Times New Roman" w:hAnsi="Times New Roman"/>
          <w:sz w:val="24"/>
          <w:szCs w:val="24"/>
        </w:rPr>
        <w:t>(</w:t>
      </w:r>
      <w:hyperlink r:id="rId11" w:history="1">
        <w:r w:rsidR="004D6598" w:rsidRPr="0070508B">
          <w:rPr>
            <w:rStyle w:val="ad"/>
            <w:rFonts w:ascii="Times New Roman" w:hAnsi="Times New Roman"/>
            <w:color w:val="auto"/>
            <w:sz w:val="24"/>
            <w:szCs w:val="24"/>
            <w:lang w:eastAsia="ru-RU"/>
          </w:rPr>
          <w:t>www.bus.gov.ru</w:t>
        </w:r>
      </w:hyperlink>
      <w:r w:rsidR="004D6598" w:rsidRPr="00D277E1">
        <w:rPr>
          <w:rFonts w:ascii="Times New Roman" w:hAnsi="Times New Roman"/>
          <w:sz w:val="24"/>
          <w:szCs w:val="24"/>
        </w:rPr>
        <w:t>)</w:t>
      </w:r>
      <w:r w:rsidR="004D6598">
        <w:rPr>
          <w:rFonts w:ascii="Times New Roman" w:hAnsi="Times New Roman"/>
          <w:sz w:val="24"/>
          <w:szCs w:val="24"/>
        </w:rPr>
        <w:t xml:space="preserve"> нарушения не установлены.</w:t>
      </w:r>
    </w:p>
    <w:p w:rsidR="001B6429" w:rsidRPr="00A66F63" w:rsidRDefault="0070508B" w:rsidP="001B6429">
      <w:pPr>
        <w:pStyle w:val="aa"/>
        <w:widowControl w:val="0"/>
        <w:tabs>
          <w:tab w:val="left" w:pos="0"/>
        </w:tabs>
        <w:autoSpaceDE w:val="0"/>
        <w:autoSpaceDN w:val="0"/>
        <w:spacing w:after="0" w:line="240" w:lineRule="auto"/>
        <w:ind w:left="0" w:firstLine="426"/>
        <w:contextualSpacing w:val="0"/>
        <w:jc w:val="both"/>
        <w:rPr>
          <w:rFonts w:ascii="Times New Roman" w:hAnsi="Times New Roman" w:cs="Times New Roman"/>
          <w:sz w:val="24"/>
          <w:szCs w:val="24"/>
        </w:rPr>
      </w:pPr>
      <w:r>
        <w:rPr>
          <w:rFonts w:ascii="Times New Roman" w:hAnsi="Times New Roman"/>
          <w:b/>
          <w:sz w:val="24"/>
          <w:szCs w:val="24"/>
        </w:rPr>
        <w:tab/>
        <w:t>2.1.</w:t>
      </w:r>
      <w:r w:rsidR="003E79B5">
        <w:rPr>
          <w:rFonts w:ascii="Times New Roman" w:hAnsi="Times New Roman"/>
          <w:b/>
          <w:sz w:val="24"/>
          <w:szCs w:val="24"/>
        </w:rPr>
        <w:t>9</w:t>
      </w:r>
      <w:r w:rsidR="001B6429" w:rsidRPr="001B6429">
        <w:rPr>
          <w:rFonts w:ascii="Times New Roman" w:hAnsi="Times New Roman"/>
          <w:b/>
          <w:sz w:val="24"/>
          <w:szCs w:val="24"/>
        </w:rPr>
        <w:t>.</w:t>
      </w:r>
      <w:r>
        <w:rPr>
          <w:rFonts w:ascii="Times New Roman" w:hAnsi="Times New Roman"/>
          <w:sz w:val="24"/>
          <w:szCs w:val="24"/>
        </w:rPr>
        <w:t xml:space="preserve"> </w:t>
      </w:r>
      <w:r w:rsidR="001B6429" w:rsidRPr="00A66F63">
        <w:rPr>
          <w:rFonts w:ascii="Times New Roman" w:hAnsi="Times New Roman"/>
          <w:sz w:val="24"/>
          <w:szCs w:val="24"/>
        </w:rPr>
        <w:t xml:space="preserve">МБДОУ «Детский сад №8 МО «Ахтубинский район» имеет официальный сайт </w:t>
      </w:r>
      <w:r w:rsidR="001B6429" w:rsidRPr="00A66F63">
        <w:rPr>
          <w:rFonts w:ascii="Times New Roman" w:hAnsi="Times New Roman"/>
          <w:sz w:val="24"/>
          <w:szCs w:val="24"/>
        </w:rPr>
        <w:lastRenderedPageBreak/>
        <w:t xml:space="preserve">в сети Интернет </w:t>
      </w:r>
      <w:r w:rsidR="001B6429" w:rsidRPr="0070508B">
        <w:rPr>
          <w:rFonts w:ascii="Times New Roman" w:hAnsi="Times New Roman"/>
          <w:b/>
          <w:sz w:val="24"/>
          <w:szCs w:val="24"/>
          <w:u w:val="single"/>
        </w:rPr>
        <w:t>http://30ahtub-dou8.caduk.ru/</w:t>
      </w:r>
      <w:r w:rsidR="001B6429" w:rsidRPr="0070508B">
        <w:rPr>
          <w:rFonts w:ascii="Times New Roman" w:hAnsi="Times New Roman"/>
          <w:b/>
          <w:sz w:val="24"/>
          <w:szCs w:val="24"/>
        </w:rPr>
        <w:t>.</w:t>
      </w:r>
      <w:r w:rsidR="001B6429" w:rsidRPr="00A66F63">
        <w:rPr>
          <w:rFonts w:ascii="Times New Roman" w:hAnsi="Times New Roman"/>
          <w:sz w:val="24"/>
          <w:szCs w:val="24"/>
        </w:rPr>
        <w:t xml:space="preserve"> </w:t>
      </w:r>
      <w:r w:rsidR="001B6429" w:rsidRPr="00A66F63">
        <w:rPr>
          <w:rFonts w:ascii="Times New Roman" w:hAnsi="Times New Roman" w:cs="Times New Roman"/>
          <w:sz w:val="24"/>
          <w:szCs w:val="24"/>
        </w:rPr>
        <w:t xml:space="preserve">В целях </w:t>
      </w:r>
      <w:r w:rsidR="001B6429" w:rsidRPr="00A66F63">
        <w:rPr>
          <w:rFonts w:ascii="Times New Roman" w:hAnsi="Times New Roman" w:cs="Times New Roman"/>
          <w:sz w:val="24"/>
        </w:rPr>
        <w:t>исполнения требований федерального и регионального законодательств в части информационной открытости деятельности дошкольного образовательного</w:t>
      </w:r>
      <w:r w:rsidR="001B6429" w:rsidRPr="00A66F63">
        <w:rPr>
          <w:rFonts w:ascii="Times New Roman" w:hAnsi="Times New Roman" w:cs="Times New Roman"/>
          <w:spacing w:val="-11"/>
          <w:sz w:val="24"/>
        </w:rPr>
        <w:t xml:space="preserve"> </w:t>
      </w:r>
      <w:r w:rsidR="001B6429" w:rsidRPr="00A66F63">
        <w:rPr>
          <w:rFonts w:ascii="Times New Roman" w:hAnsi="Times New Roman" w:cs="Times New Roman"/>
          <w:sz w:val="24"/>
        </w:rPr>
        <w:t>учреждения; реализации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 реализации принципов единства культурного и образовательного информационного пространства; защиты</w:t>
      </w:r>
      <w:r w:rsidR="001B6429" w:rsidRPr="00A66F63">
        <w:rPr>
          <w:rFonts w:ascii="Times New Roman" w:hAnsi="Times New Roman" w:cs="Times New Roman"/>
          <w:spacing w:val="-9"/>
          <w:sz w:val="24"/>
        </w:rPr>
        <w:t xml:space="preserve"> </w:t>
      </w:r>
      <w:r w:rsidR="001B6429" w:rsidRPr="00A66F63">
        <w:rPr>
          <w:rFonts w:ascii="Times New Roman" w:hAnsi="Times New Roman" w:cs="Times New Roman"/>
          <w:sz w:val="24"/>
        </w:rPr>
        <w:t>прав</w:t>
      </w:r>
      <w:r w:rsidR="001B6429" w:rsidRPr="00A66F63">
        <w:rPr>
          <w:rFonts w:ascii="Times New Roman" w:hAnsi="Times New Roman" w:cs="Times New Roman"/>
          <w:spacing w:val="-8"/>
          <w:sz w:val="24"/>
        </w:rPr>
        <w:t xml:space="preserve"> </w:t>
      </w:r>
      <w:r w:rsidR="001B6429" w:rsidRPr="00A66F63">
        <w:rPr>
          <w:rFonts w:ascii="Times New Roman" w:hAnsi="Times New Roman" w:cs="Times New Roman"/>
          <w:sz w:val="24"/>
        </w:rPr>
        <w:t>и</w:t>
      </w:r>
      <w:r w:rsidR="001B6429" w:rsidRPr="00A66F63">
        <w:rPr>
          <w:rFonts w:ascii="Times New Roman" w:hAnsi="Times New Roman" w:cs="Times New Roman"/>
          <w:spacing w:val="-6"/>
          <w:sz w:val="24"/>
        </w:rPr>
        <w:t xml:space="preserve"> </w:t>
      </w:r>
      <w:r w:rsidR="001B6429" w:rsidRPr="00A66F63">
        <w:rPr>
          <w:rFonts w:ascii="Times New Roman" w:hAnsi="Times New Roman" w:cs="Times New Roman"/>
          <w:sz w:val="24"/>
        </w:rPr>
        <w:t>интересов</w:t>
      </w:r>
      <w:r w:rsidR="001B6429" w:rsidRPr="00A66F63">
        <w:rPr>
          <w:rFonts w:ascii="Times New Roman" w:hAnsi="Times New Roman" w:cs="Times New Roman"/>
          <w:spacing w:val="-8"/>
          <w:sz w:val="24"/>
        </w:rPr>
        <w:t xml:space="preserve"> </w:t>
      </w:r>
      <w:r w:rsidR="001B6429" w:rsidRPr="00A66F63">
        <w:rPr>
          <w:rFonts w:ascii="Times New Roman" w:hAnsi="Times New Roman" w:cs="Times New Roman"/>
          <w:sz w:val="24"/>
        </w:rPr>
        <w:t>всех</w:t>
      </w:r>
      <w:r w:rsidR="001B6429" w:rsidRPr="00A66F63">
        <w:rPr>
          <w:rFonts w:ascii="Times New Roman" w:hAnsi="Times New Roman" w:cs="Times New Roman"/>
          <w:spacing w:val="-4"/>
          <w:sz w:val="24"/>
        </w:rPr>
        <w:t xml:space="preserve"> </w:t>
      </w:r>
      <w:r w:rsidR="001B6429" w:rsidRPr="00A66F63">
        <w:rPr>
          <w:rFonts w:ascii="Times New Roman" w:hAnsi="Times New Roman" w:cs="Times New Roman"/>
          <w:sz w:val="24"/>
        </w:rPr>
        <w:t>участников</w:t>
      </w:r>
      <w:r w:rsidR="001B6429" w:rsidRPr="00A66F63">
        <w:rPr>
          <w:rFonts w:ascii="Times New Roman" w:hAnsi="Times New Roman" w:cs="Times New Roman"/>
          <w:spacing w:val="-8"/>
          <w:sz w:val="24"/>
        </w:rPr>
        <w:t xml:space="preserve"> </w:t>
      </w:r>
      <w:r w:rsidR="001B6429" w:rsidRPr="00A66F63">
        <w:rPr>
          <w:rFonts w:ascii="Times New Roman" w:hAnsi="Times New Roman" w:cs="Times New Roman"/>
          <w:sz w:val="24"/>
        </w:rPr>
        <w:t>образовательных</w:t>
      </w:r>
      <w:r w:rsidR="001B6429" w:rsidRPr="00A66F63">
        <w:rPr>
          <w:rFonts w:ascii="Times New Roman" w:hAnsi="Times New Roman" w:cs="Times New Roman"/>
          <w:spacing w:val="-5"/>
          <w:sz w:val="24"/>
        </w:rPr>
        <w:t xml:space="preserve"> </w:t>
      </w:r>
      <w:r w:rsidR="001B6429" w:rsidRPr="00A66F63">
        <w:rPr>
          <w:rFonts w:ascii="Times New Roman" w:hAnsi="Times New Roman" w:cs="Times New Roman"/>
          <w:sz w:val="24"/>
        </w:rPr>
        <w:t>отношений</w:t>
      </w:r>
      <w:r w:rsidR="001B6429" w:rsidRPr="00A66F63">
        <w:rPr>
          <w:rFonts w:ascii="Times New Roman" w:hAnsi="Times New Roman" w:cs="Times New Roman"/>
          <w:spacing w:val="-7"/>
          <w:sz w:val="24"/>
        </w:rPr>
        <w:t xml:space="preserve"> </w:t>
      </w:r>
      <w:r w:rsidR="001B6429" w:rsidRPr="00A66F63">
        <w:rPr>
          <w:rFonts w:ascii="Times New Roman" w:hAnsi="Times New Roman" w:cs="Times New Roman"/>
          <w:sz w:val="24"/>
        </w:rPr>
        <w:t>и</w:t>
      </w:r>
      <w:r w:rsidR="001B6429" w:rsidRPr="00A66F63">
        <w:rPr>
          <w:rFonts w:ascii="Times New Roman" w:hAnsi="Times New Roman" w:cs="Times New Roman"/>
          <w:spacing w:val="-6"/>
          <w:sz w:val="24"/>
        </w:rPr>
        <w:t xml:space="preserve"> </w:t>
      </w:r>
      <w:r w:rsidR="001B6429" w:rsidRPr="00A66F63">
        <w:rPr>
          <w:rFonts w:ascii="Times New Roman" w:hAnsi="Times New Roman" w:cs="Times New Roman"/>
          <w:sz w:val="24"/>
        </w:rPr>
        <w:t>отношений</w:t>
      </w:r>
      <w:r w:rsidR="001B6429" w:rsidRPr="00A66F63">
        <w:rPr>
          <w:rFonts w:ascii="Times New Roman" w:hAnsi="Times New Roman" w:cs="Times New Roman"/>
          <w:spacing w:val="-6"/>
          <w:sz w:val="24"/>
        </w:rPr>
        <w:t xml:space="preserve"> </w:t>
      </w:r>
      <w:r w:rsidR="001B6429" w:rsidRPr="00A66F63">
        <w:rPr>
          <w:rFonts w:ascii="Times New Roman" w:hAnsi="Times New Roman" w:cs="Times New Roman"/>
          <w:sz w:val="24"/>
        </w:rPr>
        <w:t>в</w:t>
      </w:r>
      <w:r w:rsidR="001B6429" w:rsidRPr="00A66F63">
        <w:rPr>
          <w:rFonts w:ascii="Times New Roman" w:hAnsi="Times New Roman" w:cs="Times New Roman"/>
          <w:spacing w:val="-8"/>
          <w:sz w:val="24"/>
        </w:rPr>
        <w:t xml:space="preserve"> </w:t>
      </w:r>
      <w:r w:rsidR="001B6429" w:rsidRPr="00A66F63">
        <w:rPr>
          <w:rFonts w:ascii="Times New Roman" w:hAnsi="Times New Roman" w:cs="Times New Roman"/>
          <w:sz w:val="24"/>
        </w:rPr>
        <w:t>сфере образования; информационной открытости и публичной отчетности о деятельности органов управления дошкольной образовательной организации; достижения</w:t>
      </w:r>
      <w:r w:rsidR="001B6429" w:rsidRPr="00A66F63">
        <w:rPr>
          <w:rFonts w:ascii="Times New Roman" w:hAnsi="Times New Roman" w:cs="Times New Roman"/>
          <w:spacing w:val="-12"/>
          <w:sz w:val="24"/>
        </w:rPr>
        <w:t xml:space="preserve"> </w:t>
      </w:r>
      <w:r w:rsidR="001B6429" w:rsidRPr="00A66F63">
        <w:rPr>
          <w:rFonts w:ascii="Times New Roman" w:hAnsi="Times New Roman" w:cs="Times New Roman"/>
          <w:sz w:val="24"/>
        </w:rPr>
        <w:t>высокого</w:t>
      </w:r>
      <w:r w:rsidR="001B6429" w:rsidRPr="00A66F63">
        <w:rPr>
          <w:rFonts w:ascii="Times New Roman" w:hAnsi="Times New Roman" w:cs="Times New Roman"/>
          <w:spacing w:val="-11"/>
          <w:sz w:val="24"/>
        </w:rPr>
        <w:t xml:space="preserve"> </w:t>
      </w:r>
      <w:r w:rsidR="001B6429" w:rsidRPr="00A66F63">
        <w:rPr>
          <w:rFonts w:ascii="Times New Roman" w:hAnsi="Times New Roman" w:cs="Times New Roman"/>
          <w:sz w:val="24"/>
        </w:rPr>
        <w:t>качества</w:t>
      </w:r>
      <w:r w:rsidR="001B6429" w:rsidRPr="00A66F63">
        <w:rPr>
          <w:rFonts w:ascii="Times New Roman" w:hAnsi="Times New Roman" w:cs="Times New Roman"/>
          <w:spacing w:val="-12"/>
          <w:sz w:val="24"/>
        </w:rPr>
        <w:t xml:space="preserve"> </w:t>
      </w:r>
      <w:r w:rsidR="001B6429" w:rsidRPr="00A66F63">
        <w:rPr>
          <w:rFonts w:ascii="Times New Roman" w:hAnsi="Times New Roman" w:cs="Times New Roman"/>
          <w:sz w:val="24"/>
        </w:rPr>
        <w:t>в</w:t>
      </w:r>
      <w:r w:rsidR="001B6429" w:rsidRPr="00A66F63">
        <w:rPr>
          <w:rFonts w:ascii="Times New Roman" w:hAnsi="Times New Roman" w:cs="Times New Roman"/>
          <w:spacing w:val="-11"/>
          <w:sz w:val="24"/>
        </w:rPr>
        <w:t xml:space="preserve"> </w:t>
      </w:r>
      <w:r w:rsidR="001B6429" w:rsidRPr="00A66F63">
        <w:rPr>
          <w:rFonts w:ascii="Times New Roman" w:hAnsi="Times New Roman" w:cs="Times New Roman"/>
          <w:sz w:val="24"/>
        </w:rPr>
        <w:t>работе</w:t>
      </w:r>
      <w:r w:rsidR="001B6429" w:rsidRPr="00A66F63">
        <w:rPr>
          <w:rFonts w:ascii="Times New Roman" w:hAnsi="Times New Roman" w:cs="Times New Roman"/>
          <w:spacing w:val="-9"/>
          <w:sz w:val="24"/>
        </w:rPr>
        <w:t xml:space="preserve"> </w:t>
      </w:r>
      <w:r w:rsidR="001B6429" w:rsidRPr="00A66F63">
        <w:rPr>
          <w:rFonts w:ascii="Times New Roman" w:hAnsi="Times New Roman" w:cs="Times New Roman"/>
          <w:sz w:val="24"/>
        </w:rPr>
        <w:t>с</w:t>
      </w:r>
      <w:r w:rsidR="001B6429" w:rsidRPr="00A66F63">
        <w:rPr>
          <w:rFonts w:ascii="Times New Roman" w:hAnsi="Times New Roman" w:cs="Times New Roman"/>
          <w:spacing w:val="-11"/>
          <w:sz w:val="24"/>
        </w:rPr>
        <w:t xml:space="preserve"> </w:t>
      </w:r>
      <w:r w:rsidR="001B6429" w:rsidRPr="00A66F63">
        <w:rPr>
          <w:rFonts w:ascii="Times New Roman" w:hAnsi="Times New Roman" w:cs="Times New Roman"/>
          <w:sz w:val="24"/>
        </w:rPr>
        <w:t>официальным</w:t>
      </w:r>
      <w:r w:rsidR="001B6429" w:rsidRPr="00A66F63">
        <w:rPr>
          <w:rFonts w:ascii="Times New Roman" w:hAnsi="Times New Roman" w:cs="Times New Roman"/>
          <w:spacing w:val="-12"/>
          <w:sz w:val="24"/>
        </w:rPr>
        <w:t xml:space="preserve"> </w:t>
      </w:r>
      <w:r w:rsidR="001B6429" w:rsidRPr="00A66F63">
        <w:rPr>
          <w:rFonts w:ascii="Times New Roman" w:hAnsi="Times New Roman" w:cs="Times New Roman"/>
          <w:sz w:val="24"/>
        </w:rPr>
        <w:t>сайтом,</w:t>
      </w:r>
      <w:r w:rsidR="001B6429" w:rsidRPr="00A66F63">
        <w:rPr>
          <w:rFonts w:ascii="Times New Roman" w:hAnsi="Times New Roman" w:cs="Times New Roman"/>
          <w:spacing w:val="-11"/>
          <w:sz w:val="24"/>
        </w:rPr>
        <w:t xml:space="preserve"> </w:t>
      </w:r>
      <w:r w:rsidR="001B6429" w:rsidRPr="00A66F63">
        <w:rPr>
          <w:rFonts w:ascii="Times New Roman" w:hAnsi="Times New Roman" w:cs="Times New Roman"/>
          <w:sz w:val="24"/>
        </w:rPr>
        <w:t>информационным</w:t>
      </w:r>
      <w:r w:rsidR="001B6429" w:rsidRPr="00A66F63">
        <w:rPr>
          <w:rFonts w:ascii="Times New Roman" w:hAnsi="Times New Roman" w:cs="Times New Roman"/>
          <w:spacing w:val="-12"/>
          <w:sz w:val="24"/>
        </w:rPr>
        <w:t xml:space="preserve"> </w:t>
      </w:r>
      <w:r w:rsidR="001B6429" w:rsidRPr="00A66F63">
        <w:rPr>
          <w:rFonts w:ascii="Times New Roman" w:hAnsi="Times New Roman" w:cs="Times New Roman"/>
          <w:sz w:val="24"/>
        </w:rPr>
        <w:t>порталом дошкольного образовательного</w:t>
      </w:r>
      <w:r w:rsidR="001B6429" w:rsidRPr="00A66F63">
        <w:rPr>
          <w:rFonts w:ascii="Times New Roman" w:hAnsi="Times New Roman" w:cs="Times New Roman"/>
          <w:spacing w:val="1"/>
          <w:sz w:val="24"/>
        </w:rPr>
        <w:t xml:space="preserve"> </w:t>
      </w:r>
      <w:r w:rsidR="001B6429" w:rsidRPr="00A66F63">
        <w:rPr>
          <w:rFonts w:ascii="Times New Roman" w:hAnsi="Times New Roman" w:cs="Times New Roman"/>
          <w:sz w:val="24"/>
        </w:rPr>
        <w:t xml:space="preserve">учреждения </w:t>
      </w:r>
      <w:r w:rsidR="001B6429" w:rsidRPr="00A66F63">
        <w:rPr>
          <w:rFonts w:ascii="Times New Roman" w:hAnsi="Times New Roman"/>
          <w:sz w:val="24"/>
          <w:szCs w:val="24"/>
        </w:rPr>
        <w:t>МБДОУ «Детский сад №8 МО «Ахтубинский район» разработано Положение об официальном сайте МБДОУ «Детский сад №8 МО «Ахтубинский район», утвержденное Приказом от 29.12.2018г. №76.</w:t>
      </w:r>
    </w:p>
    <w:p w:rsidR="001B6429" w:rsidRPr="00A66F63" w:rsidRDefault="001B6429" w:rsidP="001B6429">
      <w:pPr>
        <w:pStyle w:val="a3"/>
        <w:tabs>
          <w:tab w:val="left" w:pos="0"/>
        </w:tabs>
        <w:ind w:firstLine="567"/>
        <w:rPr>
          <w:rFonts w:ascii="Times New Roman" w:hAnsi="Times New Roman" w:cs="Times New Roman"/>
          <w:sz w:val="24"/>
          <w:szCs w:val="24"/>
          <w:lang w:eastAsia="ru-RU"/>
        </w:rPr>
      </w:pPr>
      <w:r w:rsidRPr="00A66F63">
        <w:rPr>
          <w:rFonts w:ascii="Times New Roman" w:hAnsi="Times New Roman" w:cs="Times New Roman"/>
          <w:sz w:val="24"/>
          <w:szCs w:val="24"/>
        </w:rPr>
        <w:t xml:space="preserve">Согласно п.5.9.6, 5.9.7, 5.9.10, 5.9.11 Положения об официальном сайте МБДОУ «Детский сад №8 МО «Ахтубинский район»  (далее - Положение об официальном сайте) </w:t>
      </w:r>
      <w:r w:rsidRPr="00A66F63">
        <w:rPr>
          <w:rFonts w:ascii="Times New Roman" w:hAnsi="Times New Roman" w:cs="Times New Roman"/>
          <w:sz w:val="24"/>
          <w:szCs w:val="24"/>
          <w:lang w:eastAsia="ru-RU"/>
        </w:rPr>
        <w:t>на сайте учреждения подлежит размещению информация и сведения:</w:t>
      </w:r>
    </w:p>
    <w:p w:rsidR="001B6429" w:rsidRPr="00A66F63" w:rsidRDefault="001B6429" w:rsidP="001B6429">
      <w:pPr>
        <w:pStyle w:val="a3"/>
        <w:tabs>
          <w:tab w:val="left" w:pos="426"/>
        </w:tabs>
        <w:rPr>
          <w:rFonts w:ascii="Times New Roman" w:hAnsi="Times New Roman" w:cs="Times New Roman"/>
          <w:sz w:val="24"/>
          <w:szCs w:val="24"/>
          <w:lang w:eastAsia="ru-RU"/>
        </w:rPr>
      </w:pPr>
      <w:r w:rsidRPr="00A66F63">
        <w:rPr>
          <w:rFonts w:ascii="Times New Roman" w:hAnsi="Times New Roman" w:cs="Times New Roman"/>
          <w:sz w:val="24"/>
          <w:szCs w:val="24"/>
          <w:lang w:eastAsia="ru-RU"/>
        </w:rPr>
        <w:tab/>
        <w:t>- об условиях питания и охраны здоровья воспитанников детского сада;</w:t>
      </w:r>
    </w:p>
    <w:p w:rsidR="001B6429" w:rsidRPr="00A66F63" w:rsidRDefault="001B6429" w:rsidP="001B6429">
      <w:pPr>
        <w:pStyle w:val="aa"/>
        <w:widowControl w:val="0"/>
        <w:tabs>
          <w:tab w:val="left" w:pos="0"/>
        </w:tabs>
        <w:autoSpaceDE w:val="0"/>
        <w:autoSpaceDN w:val="0"/>
        <w:spacing w:after="0" w:line="240" w:lineRule="auto"/>
        <w:ind w:left="0" w:right="115" w:firstLine="426"/>
        <w:contextualSpacing w:val="0"/>
        <w:jc w:val="both"/>
        <w:rPr>
          <w:rFonts w:ascii="Times New Roman" w:hAnsi="Times New Roman" w:cs="Times New Roman"/>
          <w:sz w:val="20"/>
        </w:rPr>
      </w:pPr>
      <w:r w:rsidRPr="00A66F63">
        <w:rPr>
          <w:rFonts w:ascii="Times New Roman" w:hAnsi="Times New Roman" w:cs="Times New Roman"/>
          <w:sz w:val="24"/>
          <w:szCs w:val="24"/>
          <w:lang w:eastAsia="ru-RU"/>
        </w:rPr>
        <w:t xml:space="preserve">- </w:t>
      </w:r>
      <w:r w:rsidRPr="00A66F63">
        <w:rPr>
          <w:rFonts w:ascii="Times New Roman" w:hAnsi="Times New Roman" w:cs="Times New Roman"/>
          <w:sz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r w:rsidRPr="00A66F63">
        <w:rPr>
          <w:rFonts w:ascii="Times New Roman" w:hAnsi="Times New Roman" w:cs="Times New Roman"/>
          <w:spacing w:val="-2"/>
          <w:sz w:val="24"/>
        </w:rPr>
        <w:t xml:space="preserve"> </w:t>
      </w:r>
      <w:r w:rsidRPr="00A66F63">
        <w:rPr>
          <w:rFonts w:ascii="Times New Roman" w:hAnsi="Times New Roman" w:cs="Times New Roman"/>
          <w:sz w:val="24"/>
        </w:rPr>
        <w:t>лиц;</w:t>
      </w:r>
    </w:p>
    <w:p w:rsidR="001B6429" w:rsidRPr="00A66F63" w:rsidRDefault="001B6429" w:rsidP="001B6429">
      <w:pPr>
        <w:pStyle w:val="aa"/>
        <w:widowControl w:val="0"/>
        <w:tabs>
          <w:tab w:val="left" w:pos="0"/>
        </w:tabs>
        <w:autoSpaceDE w:val="0"/>
        <w:autoSpaceDN w:val="0"/>
        <w:spacing w:after="0" w:line="240" w:lineRule="auto"/>
        <w:ind w:left="0" w:right="123" w:firstLine="426"/>
        <w:contextualSpacing w:val="0"/>
        <w:jc w:val="both"/>
        <w:rPr>
          <w:rFonts w:ascii="Times New Roman" w:hAnsi="Times New Roman" w:cs="Times New Roman"/>
          <w:sz w:val="24"/>
          <w:szCs w:val="24"/>
        </w:rPr>
      </w:pPr>
      <w:r w:rsidRPr="00A66F63">
        <w:rPr>
          <w:rFonts w:ascii="Times New Roman" w:hAnsi="Times New Roman" w:cs="Times New Roman"/>
          <w:sz w:val="24"/>
          <w:szCs w:val="24"/>
          <w:lang w:eastAsia="ru-RU"/>
        </w:rPr>
        <w:t xml:space="preserve">- </w:t>
      </w:r>
      <w:r w:rsidRPr="00A66F63">
        <w:rPr>
          <w:rFonts w:ascii="Times New Roman" w:hAnsi="Times New Roman" w:cs="Times New Roman"/>
          <w:sz w:val="24"/>
          <w:szCs w:val="24"/>
        </w:rPr>
        <w:t>о поступлении финансовых и материальных средств и об их расходовании по итогам финансового</w:t>
      </w:r>
      <w:r w:rsidRPr="00A66F63">
        <w:rPr>
          <w:rFonts w:ascii="Times New Roman" w:hAnsi="Times New Roman" w:cs="Times New Roman"/>
          <w:spacing w:val="-1"/>
          <w:sz w:val="24"/>
          <w:szCs w:val="24"/>
        </w:rPr>
        <w:t xml:space="preserve"> </w:t>
      </w:r>
      <w:r w:rsidRPr="00A66F63">
        <w:rPr>
          <w:rFonts w:ascii="Times New Roman" w:hAnsi="Times New Roman" w:cs="Times New Roman"/>
          <w:sz w:val="24"/>
          <w:szCs w:val="24"/>
        </w:rPr>
        <w:t>года;</w:t>
      </w:r>
    </w:p>
    <w:p w:rsidR="001B6429" w:rsidRPr="00A66F63" w:rsidRDefault="001B6429" w:rsidP="001B6429">
      <w:pPr>
        <w:pStyle w:val="a3"/>
        <w:tabs>
          <w:tab w:val="left" w:pos="426"/>
        </w:tabs>
        <w:ind w:left="426"/>
        <w:rPr>
          <w:rFonts w:ascii="Times New Roman" w:hAnsi="Times New Roman" w:cs="Times New Roman"/>
          <w:sz w:val="24"/>
          <w:szCs w:val="24"/>
        </w:rPr>
      </w:pPr>
      <w:r w:rsidRPr="00A66F63">
        <w:rPr>
          <w:rFonts w:ascii="Times New Roman" w:hAnsi="Times New Roman" w:cs="Times New Roman"/>
          <w:sz w:val="24"/>
          <w:szCs w:val="24"/>
        </w:rPr>
        <w:t>- ежегодный отчет о поступлении и расходовании финансовых и материальных</w:t>
      </w:r>
      <w:r w:rsidRPr="00A66F63">
        <w:rPr>
          <w:rFonts w:ascii="Times New Roman" w:hAnsi="Times New Roman" w:cs="Times New Roman"/>
          <w:spacing w:val="-14"/>
          <w:sz w:val="24"/>
          <w:szCs w:val="24"/>
        </w:rPr>
        <w:t xml:space="preserve"> </w:t>
      </w:r>
      <w:r w:rsidRPr="00A66F63">
        <w:rPr>
          <w:rFonts w:ascii="Times New Roman" w:hAnsi="Times New Roman" w:cs="Times New Roman"/>
          <w:sz w:val="24"/>
          <w:szCs w:val="24"/>
        </w:rPr>
        <w:t>средств;</w:t>
      </w:r>
    </w:p>
    <w:p w:rsidR="001B6429" w:rsidRPr="00A66F63" w:rsidRDefault="001B6429" w:rsidP="001B6429">
      <w:pPr>
        <w:pStyle w:val="a3"/>
        <w:tabs>
          <w:tab w:val="left" w:pos="426"/>
        </w:tabs>
        <w:ind w:left="426"/>
        <w:rPr>
          <w:rFonts w:ascii="Times New Roman" w:hAnsi="Times New Roman" w:cs="Times New Roman"/>
          <w:sz w:val="24"/>
          <w:szCs w:val="24"/>
        </w:rPr>
      </w:pPr>
      <w:r w:rsidRPr="00A66F63">
        <w:rPr>
          <w:rFonts w:ascii="Times New Roman" w:hAnsi="Times New Roman" w:cs="Times New Roman"/>
          <w:sz w:val="24"/>
          <w:szCs w:val="24"/>
        </w:rPr>
        <w:t>- о проведении в дошкольном образовательном учреждении праздничных</w:t>
      </w:r>
      <w:r w:rsidRPr="00A66F63">
        <w:rPr>
          <w:rFonts w:ascii="Times New Roman" w:hAnsi="Times New Roman" w:cs="Times New Roman"/>
          <w:spacing w:val="-11"/>
          <w:sz w:val="24"/>
          <w:szCs w:val="24"/>
        </w:rPr>
        <w:t xml:space="preserve"> </w:t>
      </w:r>
      <w:r w:rsidRPr="00A66F63">
        <w:rPr>
          <w:rFonts w:ascii="Times New Roman" w:hAnsi="Times New Roman" w:cs="Times New Roman"/>
          <w:sz w:val="24"/>
          <w:szCs w:val="24"/>
        </w:rPr>
        <w:t>мероприятий;</w:t>
      </w:r>
    </w:p>
    <w:p w:rsidR="001B6429" w:rsidRPr="00A66F63" w:rsidRDefault="001B6429" w:rsidP="001B6429">
      <w:pPr>
        <w:pStyle w:val="aa"/>
        <w:widowControl w:val="0"/>
        <w:tabs>
          <w:tab w:val="left" w:pos="0"/>
        </w:tabs>
        <w:autoSpaceDE w:val="0"/>
        <w:autoSpaceDN w:val="0"/>
        <w:spacing w:after="0" w:line="240" w:lineRule="auto"/>
        <w:ind w:left="0" w:right="115" w:firstLine="426"/>
        <w:contextualSpacing w:val="0"/>
        <w:jc w:val="both"/>
        <w:rPr>
          <w:rFonts w:ascii="Times New Roman" w:hAnsi="Times New Roman" w:cs="Times New Roman"/>
          <w:sz w:val="20"/>
        </w:rPr>
      </w:pPr>
      <w:r w:rsidRPr="00A66F63">
        <w:rPr>
          <w:rFonts w:ascii="Times New Roman" w:hAnsi="Times New Roman" w:cs="Times New Roman"/>
          <w:sz w:val="24"/>
          <w:szCs w:val="24"/>
        </w:rPr>
        <w:t xml:space="preserve">- </w:t>
      </w:r>
      <w:r w:rsidRPr="00A66F63">
        <w:rPr>
          <w:rFonts w:ascii="Times New Roman" w:hAnsi="Times New Roman" w:cs="Times New Roman"/>
          <w:sz w:val="24"/>
        </w:rPr>
        <w:t>о сроках, местах и условиях проведения конкурсных мероприятий для детей, а также информация о результатах участия воспитанников дошкольного образовательного учреждения в данных</w:t>
      </w:r>
      <w:r w:rsidRPr="00A66F63">
        <w:rPr>
          <w:rFonts w:ascii="Times New Roman" w:hAnsi="Times New Roman" w:cs="Times New Roman"/>
          <w:spacing w:val="2"/>
          <w:sz w:val="24"/>
        </w:rPr>
        <w:t xml:space="preserve"> </w:t>
      </w:r>
      <w:r w:rsidRPr="00A66F63">
        <w:rPr>
          <w:rFonts w:ascii="Times New Roman" w:hAnsi="Times New Roman" w:cs="Times New Roman"/>
          <w:sz w:val="24"/>
        </w:rPr>
        <w:t>мероприятиях;</w:t>
      </w:r>
    </w:p>
    <w:p w:rsidR="001B6429" w:rsidRPr="00A66F63" w:rsidRDefault="001B6429" w:rsidP="001B6429">
      <w:pPr>
        <w:pStyle w:val="a3"/>
        <w:tabs>
          <w:tab w:val="left" w:pos="426"/>
        </w:tabs>
        <w:ind w:left="426"/>
        <w:rPr>
          <w:rFonts w:ascii="Times New Roman" w:hAnsi="Times New Roman" w:cs="Times New Roman"/>
          <w:sz w:val="24"/>
          <w:szCs w:val="24"/>
        </w:rPr>
      </w:pPr>
      <w:r w:rsidRPr="00A66F63">
        <w:rPr>
          <w:rFonts w:ascii="Times New Roman" w:hAnsi="Times New Roman" w:cs="Times New Roman"/>
          <w:sz w:val="24"/>
          <w:szCs w:val="24"/>
        </w:rPr>
        <w:t>- количество и перечень вакансий требуемых профессий</w:t>
      </w:r>
      <w:r w:rsidRPr="00A66F63">
        <w:rPr>
          <w:rFonts w:ascii="Times New Roman" w:hAnsi="Times New Roman" w:cs="Times New Roman"/>
          <w:spacing w:val="3"/>
          <w:sz w:val="24"/>
          <w:szCs w:val="24"/>
        </w:rPr>
        <w:t xml:space="preserve"> </w:t>
      </w:r>
      <w:r w:rsidRPr="00A66F63">
        <w:rPr>
          <w:rFonts w:ascii="Times New Roman" w:hAnsi="Times New Roman" w:cs="Times New Roman"/>
          <w:sz w:val="24"/>
          <w:szCs w:val="24"/>
        </w:rPr>
        <w:t>работников.</w:t>
      </w:r>
    </w:p>
    <w:p w:rsidR="001B6429" w:rsidRPr="00D44103" w:rsidRDefault="001B6429" w:rsidP="001B6429">
      <w:pPr>
        <w:pStyle w:val="a3"/>
        <w:tabs>
          <w:tab w:val="left" w:pos="0"/>
        </w:tabs>
        <w:ind w:firstLine="567"/>
        <w:jc w:val="both"/>
        <w:rPr>
          <w:rFonts w:ascii="Times New Roman" w:hAnsi="Times New Roman" w:cs="Times New Roman"/>
          <w:b/>
          <w:i/>
          <w:sz w:val="24"/>
          <w:szCs w:val="24"/>
        </w:rPr>
      </w:pPr>
      <w:r w:rsidRPr="00D44103">
        <w:rPr>
          <w:rFonts w:ascii="Times New Roman" w:hAnsi="Times New Roman" w:cs="Times New Roman"/>
          <w:b/>
          <w:i/>
          <w:sz w:val="24"/>
          <w:szCs w:val="24"/>
        </w:rPr>
        <w:t>В нарушение п.5.9.6, 5.9.7, 5.9.10, 5.9.11 Положения об официальном сайте указанная информация и сведения на официальном сайте учреждения не размещены.</w:t>
      </w:r>
    </w:p>
    <w:p w:rsidR="001B6429" w:rsidRPr="00A66F63" w:rsidRDefault="001B6429" w:rsidP="001B6429">
      <w:pPr>
        <w:pStyle w:val="a3"/>
        <w:tabs>
          <w:tab w:val="left" w:pos="0"/>
        </w:tabs>
        <w:ind w:firstLine="567"/>
        <w:jc w:val="both"/>
        <w:rPr>
          <w:rFonts w:ascii="Times New Roman" w:hAnsi="Times New Roman" w:cs="Times New Roman"/>
          <w:i/>
          <w:sz w:val="16"/>
          <w:szCs w:val="16"/>
        </w:rPr>
      </w:pPr>
    </w:p>
    <w:p w:rsidR="001B6429" w:rsidRPr="00A66F63" w:rsidRDefault="001B6429" w:rsidP="001B6429">
      <w:pPr>
        <w:pStyle w:val="a3"/>
        <w:jc w:val="both"/>
        <w:rPr>
          <w:rFonts w:ascii="Times New Roman" w:hAnsi="Times New Roman"/>
          <w:sz w:val="24"/>
          <w:szCs w:val="24"/>
        </w:rPr>
      </w:pPr>
      <w:r w:rsidRPr="00A66F63">
        <w:rPr>
          <w:rFonts w:ascii="Times New Roman" w:hAnsi="Times New Roman"/>
          <w:sz w:val="24"/>
          <w:szCs w:val="24"/>
          <w:lang w:eastAsia="ru-RU"/>
        </w:rPr>
        <w:tab/>
        <w:t xml:space="preserve">Согласно п.7.4 </w:t>
      </w:r>
      <w:r w:rsidRPr="00A66F63">
        <w:rPr>
          <w:rFonts w:ascii="Times New Roman" w:hAnsi="Times New Roman" w:cs="Times New Roman"/>
          <w:sz w:val="24"/>
          <w:szCs w:val="24"/>
        </w:rPr>
        <w:t>Положения об официальном сайте,</w:t>
      </w:r>
      <w:r w:rsidRPr="00A66F63">
        <w:rPr>
          <w:rFonts w:ascii="Times New Roman" w:hAnsi="Times New Roman"/>
          <w:sz w:val="24"/>
          <w:szCs w:val="24"/>
          <w:lang w:eastAsia="ru-RU"/>
        </w:rPr>
        <w:t xml:space="preserve"> </w:t>
      </w:r>
      <w:r w:rsidRPr="00A66F63">
        <w:rPr>
          <w:rFonts w:ascii="Times New Roman" w:hAnsi="Times New Roman"/>
          <w:sz w:val="24"/>
          <w:szCs w:val="24"/>
        </w:rPr>
        <w:t xml:space="preserve">п.6. Постановления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образовательная организация обновляет сведения, указанные в </w:t>
      </w:r>
      <w:hyperlink r:id="rId12" w:history="1">
        <w:r w:rsidRPr="00A66F63">
          <w:rPr>
            <w:rFonts w:ascii="Times New Roman" w:hAnsi="Times New Roman"/>
            <w:sz w:val="24"/>
            <w:szCs w:val="24"/>
          </w:rPr>
          <w:t>пунктах 3</w:t>
        </w:r>
      </w:hyperlink>
      <w:r w:rsidRPr="00A66F63">
        <w:rPr>
          <w:rFonts w:ascii="Times New Roman" w:hAnsi="Times New Roman"/>
          <w:sz w:val="24"/>
          <w:szCs w:val="24"/>
        </w:rPr>
        <w:t xml:space="preserve"> - </w:t>
      </w:r>
      <w:hyperlink r:id="rId13" w:history="1">
        <w:r w:rsidRPr="00A66F63">
          <w:rPr>
            <w:rFonts w:ascii="Times New Roman" w:hAnsi="Times New Roman"/>
            <w:sz w:val="24"/>
            <w:szCs w:val="24"/>
          </w:rPr>
          <w:t>5</w:t>
        </w:r>
      </w:hyperlink>
      <w:r w:rsidRPr="00A66F63">
        <w:rPr>
          <w:rFonts w:ascii="Times New Roman" w:hAnsi="Times New Roman"/>
          <w:sz w:val="24"/>
          <w:szCs w:val="24"/>
        </w:rPr>
        <w:t xml:space="preserve"> настоящих Правил, </w:t>
      </w:r>
      <w:r w:rsidRPr="00A66F63">
        <w:rPr>
          <w:rFonts w:ascii="Times New Roman" w:hAnsi="Times New Roman"/>
          <w:sz w:val="24"/>
          <w:szCs w:val="24"/>
          <w:u w:val="single"/>
        </w:rPr>
        <w:t>не позднее 10 рабочих дней после их изменений</w:t>
      </w:r>
      <w:r w:rsidRPr="00A66F63">
        <w:rPr>
          <w:rFonts w:ascii="Times New Roman" w:hAnsi="Times New Roman"/>
          <w:sz w:val="24"/>
          <w:szCs w:val="24"/>
        </w:rPr>
        <w:t xml:space="preserve">. </w:t>
      </w:r>
    </w:p>
    <w:p w:rsidR="001B6429" w:rsidRPr="00A66F63" w:rsidRDefault="001B6429" w:rsidP="001B6429">
      <w:pPr>
        <w:pStyle w:val="a3"/>
        <w:jc w:val="both"/>
        <w:rPr>
          <w:rFonts w:ascii="Times New Roman" w:hAnsi="Times New Roman"/>
          <w:sz w:val="24"/>
          <w:szCs w:val="24"/>
        </w:rPr>
      </w:pPr>
      <w:r w:rsidRPr="00A66F63">
        <w:rPr>
          <w:rFonts w:ascii="Times New Roman" w:hAnsi="Times New Roman"/>
          <w:sz w:val="24"/>
          <w:szCs w:val="24"/>
        </w:rPr>
        <w:tab/>
        <w:t>МБДОУ «Детский сад №8 МО «Ахтубинский район» нарушило сроки актуализации сведений об учреждении с учетом всех изменений. На сайте МБДОУ «Детский сад №8 МО «Ахтубинский район» размещены (выборочно):</w:t>
      </w:r>
    </w:p>
    <w:p w:rsidR="001B6429" w:rsidRPr="00A66F63" w:rsidRDefault="001B6429" w:rsidP="001B6429">
      <w:pPr>
        <w:pStyle w:val="a3"/>
        <w:ind w:firstLine="567"/>
        <w:jc w:val="both"/>
        <w:rPr>
          <w:rFonts w:ascii="Times New Roman" w:hAnsi="Times New Roman"/>
        </w:rPr>
      </w:pPr>
      <w:r w:rsidRPr="00A66F63">
        <w:rPr>
          <w:rFonts w:ascii="Times New Roman" w:hAnsi="Times New Roman"/>
          <w:sz w:val="24"/>
          <w:szCs w:val="24"/>
        </w:rPr>
        <w:t>- План финансово-хозяйственной деятельности на 2018 год и плановый период 2019 и 2020 годов от 10.01.2018г. (не размещены Планы ФХД на 2018 год в редакциях от 10.04.2018, 28.05.2018, 15.06.2018, 02.07.2018, 06.08.2018, 02.10.2018, 19.11.2018, 14.12.2018, 25.12.2018, 30.12.2018, 16.01.2019</w:t>
      </w:r>
      <w:r w:rsidRPr="00A66F63">
        <w:rPr>
          <w:rFonts w:ascii="Times New Roman" w:hAnsi="Times New Roman"/>
        </w:rPr>
        <w:t>);</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rPr>
        <w:t xml:space="preserve">- </w:t>
      </w:r>
      <w:r w:rsidRPr="00A66F63">
        <w:rPr>
          <w:rFonts w:ascii="Times New Roman" w:hAnsi="Times New Roman"/>
          <w:sz w:val="24"/>
          <w:szCs w:val="24"/>
        </w:rPr>
        <w:t>План финансово-хозяйственной деятельности на 2019 год и плановый период 2020 и 2021 годов от 16.01.2019г, от 31.12.2019. (не размещены Планы ФХД на 2019 год в редакциях от 21.01.2019, 26.02.2019, 04.04.2019, 18.04.2019, 29.04.2019, 04.07.2019, 31.07.2019, 29.08.2019, 21.11.2019, 23.12.2019, 31.12.2019, 31.12.2019);</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xml:space="preserve">- План финансово-хозяйственной деятельности на 2020 год и плановый период 2021 и 2022 годов от 23.01.2020г., 07.02.2020, 12.02.2020, 31.03.2020, 28.04.2020, 06.05.2020, </w:t>
      </w:r>
      <w:r w:rsidRPr="00A66F63">
        <w:rPr>
          <w:rFonts w:ascii="Times New Roman" w:hAnsi="Times New Roman"/>
          <w:sz w:val="24"/>
          <w:szCs w:val="24"/>
        </w:rPr>
        <w:lastRenderedPageBreak/>
        <w:t>30.09.2020, 22.10.2020, 09.11.2020 (не размещены Планы ФХД на 2020 год в редакциях от 13.01.2020, 13.01.2020, 10.03.2020, 30.06.2020, 15.09.2020);</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Коллективный договор 2016-2019гг. от 26.01.2016г., доп. соглашение к коллективному договору от 17.03.2017г. (не размещены доп. соглашения к коллективному договору от 17.10.2016, 07.11.2016, 12.10.2017, 02.01.2018, 21.02.2018, 13.04.2018, 21.05.2018);</w:t>
      </w:r>
    </w:p>
    <w:p w:rsidR="001B6429" w:rsidRPr="00A66F63" w:rsidRDefault="001B6429" w:rsidP="001B6429">
      <w:pPr>
        <w:pStyle w:val="a3"/>
        <w:ind w:firstLine="567"/>
        <w:jc w:val="both"/>
        <w:rPr>
          <w:rFonts w:ascii="Times New Roman" w:hAnsi="Times New Roman"/>
        </w:rPr>
      </w:pPr>
      <w:r w:rsidRPr="00A66F63">
        <w:rPr>
          <w:rFonts w:ascii="Times New Roman" w:hAnsi="Times New Roman"/>
          <w:sz w:val="24"/>
          <w:szCs w:val="24"/>
        </w:rPr>
        <w:t>- Положение о сайте МБДОУ «Детский сад №8 МО «Ахтубинский район», утвержденное приказом руководителя от 19.01.2018г. №2 (не действующая редакция).</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На сайте отсутствует (выборочно):</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Положение об организации питания воспитанников МБДОУ «Детский сад №8 МО «Ахтубинский район», утвержденное Приказом руководителя МБДОУ «Детский сад №8 МО «Ахтубинский район» от 29.12.2018г. №76;</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xml:space="preserve">- Отчет о </w:t>
      </w:r>
      <w:proofErr w:type="spellStart"/>
      <w:r w:rsidRPr="00A66F63">
        <w:rPr>
          <w:rFonts w:ascii="Times New Roman" w:hAnsi="Times New Roman"/>
          <w:sz w:val="24"/>
          <w:szCs w:val="24"/>
        </w:rPr>
        <w:t>самообследовании</w:t>
      </w:r>
      <w:proofErr w:type="spellEnd"/>
      <w:r w:rsidRPr="00A66F63">
        <w:rPr>
          <w:rFonts w:ascii="Times New Roman" w:hAnsi="Times New Roman"/>
          <w:sz w:val="24"/>
          <w:szCs w:val="24"/>
        </w:rPr>
        <w:t xml:space="preserve"> за 2018г.;</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Муниципальное задание на 2018г., 2019г., 2020г. и изменения к ним;</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Отчет о выполнении муниципального задания за 2018г., 2019г.;</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Отчет об исполнении учреждением плана его финансово-хозяйственной деятельности за 2018г., 2019г. (по видам финансового обеспечения (деятельности));</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xml:space="preserve">- Сведения о </w:t>
      </w:r>
      <w:r w:rsidRPr="00A66F63">
        <w:rPr>
          <w:rFonts w:ascii="Times New Roman" w:hAnsi="Times New Roman" w:cs="Times New Roman"/>
          <w:sz w:val="24"/>
        </w:rPr>
        <w:t>количестве и перечень вакансий требуемых профессий</w:t>
      </w:r>
      <w:r w:rsidRPr="00A66F63">
        <w:rPr>
          <w:rFonts w:ascii="Times New Roman" w:hAnsi="Times New Roman" w:cs="Times New Roman"/>
          <w:spacing w:val="3"/>
          <w:sz w:val="24"/>
        </w:rPr>
        <w:t xml:space="preserve"> </w:t>
      </w:r>
      <w:r w:rsidRPr="00A66F63">
        <w:rPr>
          <w:rFonts w:ascii="Times New Roman" w:hAnsi="Times New Roman" w:cs="Times New Roman"/>
          <w:sz w:val="24"/>
        </w:rPr>
        <w:t>работников;</w:t>
      </w:r>
    </w:p>
    <w:p w:rsidR="001B6429" w:rsidRPr="00A66F63" w:rsidRDefault="001B6429" w:rsidP="001B6429">
      <w:pPr>
        <w:pStyle w:val="a3"/>
        <w:ind w:firstLine="567"/>
        <w:jc w:val="both"/>
        <w:rPr>
          <w:rFonts w:ascii="Times New Roman" w:hAnsi="Times New Roman"/>
          <w:sz w:val="24"/>
          <w:szCs w:val="24"/>
        </w:rPr>
      </w:pPr>
      <w:r w:rsidRPr="00A66F63">
        <w:rPr>
          <w:rFonts w:ascii="Times New Roman" w:hAnsi="Times New Roman"/>
          <w:sz w:val="24"/>
          <w:szCs w:val="24"/>
        </w:rPr>
        <w:t>- Положение об официальном сайте МБДОУ «Детский сад №8 МО «Ахтубинский район», утвержденное приказом руководителя от 29.12.2018г. №76.</w:t>
      </w:r>
    </w:p>
    <w:p w:rsidR="001B6429" w:rsidRPr="00A66F63" w:rsidRDefault="001B6429" w:rsidP="005B550A">
      <w:pPr>
        <w:pStyle w:val="aa"/>
        <w:widowControl w:val="0"/>
        <w:tabs>
          <w:tab w:val="left" w:pos="521"/>
        </w:tabs>
        <w:autoSpaceDE w:val="0"/>
        <w:autoSpaceDN w:val="0"/>
        <w:spacing w:after="0" w:line="263" w:lineRule="exact"/>
        <w:ind w:left="520"/>
        <w:contextualSpacing w:val="0"/>
        <w:rPr>
          <w:rFonts w:ascii="Times New Roman" w:hAnsi="Times New Roman" w:cs="Times New Roman"/>
          <w:sz w:val="24"/>
        </w:rPr>
      </w:pPr>
      <w:r w:rsidRPr="00A66F63">
        <w:rPr>
          <w:rFonts w:ascii="Times New Roman" w:hAnsi="Times New Roman"/>
          <w:sz w:val="24"/>
          <w:szCs w:val="24"/>
        </w:rPr>
        <w:t>Согласно п.9.8 Положения об официальном сайте</w:t>
      </w:r>
      <w:r w:rsidRPr="00A66F63">
        <w:rPr>
          <w:u w:val="single"/>
        </w:rPr>
        <w:t xml:space="preserve"> л</w:t>
      </w:r>
      <w:r w:rsidRPr="00A66F63">
        <w:rPr>
          <w:rFonts w:ascii="Times New Roman" w:hAnsi="Times New Roman" w:cs="Times New Roman"/>
          <w:sz w:val="24"/>
          <w:u w:val="single"/>
        </w:rPr>
        <w:t>ица, ответственные за функционирование официального сайта, несут</w:t>
      </w:r>
      <w:r w:rsidRPr="00A66F63">
        <w:rPr>
          <w:rFonts w:ascii="Times New Roman" w:hAnsi="Times New Roman" w:cs="Times New Roman"/>
          <w:spacing w:val="-15"/>
          <w:sz w:val="24"/>
          <w:u w:val="single"/>
        </w:rPr>
        <w:t xml:space="preserve"> </w:t>
      </w:r>
      <w:r w:rsidRPr="00A66F63">
        <w:rPr>
          <w:rFonts w:ascii="Times New Roman" w:hAnsi="Times New Roman" w:cs="Times New Roman"/>
          <w:sz w:val="24"/>
          <w:u w:val="single"/>
        </w:rPr>
        <w:t>ответственность:</w:t>
      </w:r>
    </w:p>
    <w:p w:rsidR="001B6429" w:rsidRPr="00A66F63" w:rsidRDefault="001B6429" w:rsidP="001B6429">
      <w:pPr>
        <w:pStyle w:val="aa"/>
        <w:widowControl w:val="0"/>
        <w:numPr>
          <w:ilvl w:val="2"/>
          <w:numId w:val="40"/>
        </w:numPr>
        <w:tabs>
          <w:tab w:val="left" w:pos="0"/>
        </w:tabs>
        <w:autoSpaceDE w:val="0"/>
        <w:autoSpaceDN w:val="0"/>
        <w:spacing w:after="0" w:line="240" w:lineRule="auto"/>
        <w:ind w:left="0" w:firstLine="284"/>
        <w:contextualSpacing w:val="0"/>
        <w:rPr>
          <w:rFonts w:ascii="Times New Roman" w:hAnsi="Times New Roman" w:cs="Times New Roman"/>
          <w:sz w:val="18"/>
        </w:rPr>
      </w:pPr>
      <w:r w:rsidRPr="00A66F63">
        <w:rPr>
          <w:rFonts w:ascii="Times New Roman" w:hAnsi="Times New Roman" w:cs="Times New Roman"/>
          <w:sz w:val="24"/>
        </w:rPr>
        <w:t>за отсутствие на сайте информации, предусмотренной разделом</w:t>
      </w:r>
      <w:r w:rsidRPr="00A66F63">
        <w:rPr>
          <w:rFonts w:ascii="Times New Roman" w:hAnsi="Times New Roman" w:cs="Times New Roman"/>
          <w:spacing w:val="-1"/>
          <w:sz w:val="24"/>
        </w:rPr>
        <w:t xml:space="preserve"> </w:t>
      </w:r>
      <w:r w:rsidRPr="00A66F63">
        <w:rPr>
          <w:rFonts w:ascii="Times New Roman" w:hAnsi="Times New Roman" w:cs="Times New Roman"/>
          <w:sz w:val="24"/>
        </w:rPr>
        <w:t>5;</w:t>
      </w:r>
    </w:p>
    <w:p w:rsidR="001B6429" w:rsidRPr="00A66F63" w:rsidRDefault="001B6429" w:rsidP="001B6429">
      <w:pPr>
        <w:pStyle w:val="aa"/>
        <w:widowControl w:val="0"/>
        <w:numPr>
          <w:ilvl w:val="2"/>
          <w:numId w:val="40"/>
        </w:numPr>
        <w:tabs>
          <w:tab w:val="left" w:pos="0"/>
        </w:tabs>
        <w:autoSpaceDE w:val="0"/>
        <w:autoSpaceDN w:val="0"/>
        <w:spacing w:after="0" w:line="240" w:lineRule="auto"/>
        <w:ind w:left="0" w:right="114" w:firstLine="284"/>
        <w:contextualSpacing w:val="0"/>
        <w:rPr>
          <w:rFonts w:ascii="Times New Roman" w:hAnsi="Times New Roman" w:cs="Times New Roman"/>
          <w:sz w:val="18"/>
        </w:rPr>
      </w:pPr>
      <w:r w:rsidRPr="00A66F63">
        <w:rPr>
          <w:rFonts w:ascii="Times New Roman" w:hAnsi="Times New Roman" w:cs="Times New Roman"/>
          <w:sz w:val="24"/>
        </w:rPr>
        <w:t>за нарушение сроков обновления информации на официальном сайте дошкольного образовательного</w:t>
      </w:r>
      <w:r w:rsidRPr="00A66F63">
        <w:rPr>
          <w:rFonts w:ascii="Times New Roman" w:hAnsi="Times New Roman" w:cs="Times New Roman"/>
          <w:spacing w:val="1"/>
          <w:sz w:val="24"/>
        </w:rPr>
        <w:t xml:space="preserve"> </w:t>
      </w:r>
      <w:r w:rsidRPr="00A66F63">
        <w:rPr>
          <w:rFonts w:ascii="Times New Roman" w:hAnsi="Times New Roman" w:cs="Times New Roman"/>
          <w:sz w:val="24"/>
        </w:rPr>
        <w:t>учреждения;</w:t>
      </w:r>
    </w:p>
    <w:p w:rsidR="001B6429" w:rsidRPr="00A66F63" w:rsidRDefault="001B6429" w:rsidP="001B6429">
      <w:pPr>
        <w:pStyle w:val="aa"/>
        <w:widowControl w:val="0"/>
        <w:numPr>
          <w:ilvl w:val="2"/>
          <w:numId w:val="40"/>
        </w:numPr>
        <w:tabs>
          <w:tab w:val="left" w:pos="0"/>
        </w:tabs>
        <w:autoSpaceDE w:val="0"/>
        <w:autoSpaceDN w:val="0"/>
        <w:spacing w:after="0" w:line="240" w:lineRule="auto"/>
        <w:ind w:left="0" w:right="111" w:firstLine="284"/>
        <w:contextualSpacing w:val="0"/>
        <w:rPr>
          <w:rFonts w:ascii="Times New Roman" w:hAnsi="Times New Roman" w:cs="Times New Roman"/>
          <w:sz w:val="18"/>
        </w:rPr>
      </w:pPr>
      <w:r w:rsidRPr="00A66F63">
        <w:rPr>
          <w:rFonts w:ascii="Times New Roman" w:hAnsi="Times New Roman" w:cs="Times New Roman"/>
          <w:sz w:val="24"/>
        </w:rPr>
        <w:t>за размещение на сайте дошкольного образовательного учреждения информации, не соответствующей</w:t>
      </w:r>
      <w:r w:rsidRPr="00A66F63">
        <w:rPr>
          <w:rFonts w:ascii="Times New Roman" w:hAnsi="Times New Roman" w:cs="Times New Roman"/>
          <w:spacing w:val="-1"/>
          <w:sz w:val="24"/>
        </w:rPr>
        <w:t xml:space="preserve"> </w:t>
      </w:r>
      <w:r w:rsidRPr="00A66F63">
        <w:rPr>
          <w:rFonts w:ascii="Times New Roman" w:hAnsi="Times New Roman" w:cs="Times New Roman"/>
          <w:sz w:val="24"/>
        </w:rPr>
        <w:t>действительности.</w:t>
      </w:r>
    </w:p>
    <w:p w:rsidR="001B6429" w:rsidRPr="00A66F63" w:rsidRDefault="001B6429" w:rsidP="001B6429">
      <w:pPr>
        <w:pStyle w:val="a3"/>
        <w:jc w:val="both"/>
        <w:rPr>
          <w:rFonts w:ascii="Times New Roman" w:hAnsi="Times New Roman"/>
          <w:sz w:val="24"/>
          <w:szCs w:val="24"/>
          <w:lang w:eastAsia="ru-RU"/>
        </w:rPr>
      </w:pPr>
      <w:r w:rsidRPr="00A66F63">
        <w:rPr>
          <w:rFonts w:ascii="Times New Roman" w:hAnsi="Times New Roman"/>
          <w:sz w:val="24"/>
          <w:szCs w:val="24"/>
        </w:rPr>
        <w:tab/>
      </w:r>
      <w:r w:rsidRPr="00A66F63">
        <w:rPr>
          <w:rFonts w:ascii="Times New Roman" w:hAnsi="Times New Roman"/>
          <w:sz w:val="24"/>
          <w:szCs w:val="24"/>
          <w:lang w:eastAsia="ru-RU"/>
        </w:rPr>
        <w:t xml:space="preserve">Доплата за ведение работы на сайте выплачивалась в 2018 году (январь-февраль, апрель-декабрь) и 2019 году (январь-март) Калюжной О. Н. </w:t>
      </w:r>
    </w:p>
    <w:p w:rsidR="001B6429" w:rsidRPr="00A66F63" w:rsidRDefault="001B6429" w:rsidP="001B6429">
      <w:pPr>
        <w:pStyle w:val="a3"/>
        <w:ind w:firstLine="567"/>
        <w:jc w:val="both"/>
        <w:rPr>
          <w:rFonts w:ascii="Times New Roman" w:hAnsi="Times New Roman"/>
          <w:sz w:val="24"/>
          <w:szCs w:val="24"/>
          <w:lang w:eastAsia="ru-RU"/>
        </w:rPr>
      </w:pPr>
      <w:r w:rsidRPr="00A66F63">
        <w:rPr>
          <w:rFonts w:ascii="Times New Roman" w:hAnsi="Times New Roman"/>
          <w:sz w:val="24"/>
          <w:szCs w:val="24"/>
          <w:lang w:eastAsia="ru-RU"/>
        </w:rPr>
        <w:t>Исходя из анализа размещенной на сайте информации, можно сделать вывод, что возложенные трудовые обязанности Калюжной О. Н. осуществлялись не в полном объеме. Вместе с тем, доплаты за организацию работы официального сайта осуществлялись регулярно.</w:t>
      </w:r>
    </w:p>
    <w:p w:rsidR="001B6429" w:rsidRPr="003E7701" w:rsidRDefault="001B6429" w:rsidP="001B6429">
      <w:pPr>
        <w:pStyle w:val="a3"/>
        <w:ind w:firstLine="567"/>
        <w:jc w:val="both"/>
        <w:rPr>
          <w:rFonts w:ascii="Times New Roman" w:hAnsi="Times New Roman" w:cs="Times New Roman"/>
          <w:b/>
          <w:i/>
          <w:sz w:val="24"/>
        </w:rPr>
      </w:pPr>
      <w:r w:rsidRPr="00A66F63">
        <w:rPr>
          <w:rFonts w:ascii="Times New Roman" w:hAnsi="Times New Roman" w:cs="Times New Roman"/>
          <w:b/>
          <w:i/>
          <w:sz w:val="24"/>
          <w:szCs w:val="24"/>
        </w:rPr>
        <w:t>Рекомендуется рассмотреть вопрос по привлечению к д</w:t>
      </w:r>
      <w:r w:rsidRPr="00A66F63">
        <w:rPr>
          <w:rFonts w:ascii="Times New Roman" w:hAnsi="Times New Roman" w:cs="Times New Roman"/>
          <w:b/>
          <w:i/>
          <w:sz w:val="24"/>
        </w:rPr>
        <w:t>исциплинарной и иной предусмотренной действующим законодательством Российской Федерации ответственности лиц, ответственных за функционирование официального сайта, за несвоевременное и неполное размещение сведений и информационных материалов.</w:t>
      </w:r>
    </w:p>
    <w:p w:rsidR="00344BB6" w:rsidRPr="005B550A" w:rsidRDefault="00344BB6" w:rsidP="00616F48">
      <w:pPr>
        <w:autoSpaceDE w:val="0"/>
        <w:autoSpaceDN w:val="0"/>
        <w:adjustRightInd w:val="0"/>
        <w:spacing w:after="0" w:line="240" w:lineRule="auto"/>
        <w:ind w:firstLine="540"/>
        <w:jc w:val="both"/>
        <w:rPr>
          <w:rFonts w:ascii="Times New Roman" w:hAnsi="Times New Roman" w:cs="Times New Roman"/>
          <w:sz w:val="16"/>
          <w:szCs w:val="16"/>
          <w:highlight w:val="lightGray"/>
        </w:rPr>
      </w:pPr>
    </w:p>
    <w:p w:rsidR="004D14B8" w:rsidRPr="001B6429" w:rsidRDefault="003E79B5" w:rsidP="00CC2679">
      <w:pPr>
        <w:shd w:val="clear" w:color="auto" w:fill="FFFFFF" w:themeFill="background1"/>
        <w:tabs>
          <w:tab w:val="left" w:pos="567"/>
          <w:tab w:val="left" w:pos="709"/>
        </w:tabs>
        <w:spacing w:after="120" w:line="240" w:lineRule="auto"/>
        <w:ind w:firstLine="539"/>
        <w:jc w:val="center"/>
        <w:rPr>
          <w:rFonts w:ascii="Times New Roman" w:eastAsia="Times New Roman" w:hAnsi="Times New Roman" w:cs="Calibri"/>
          <w:bCs/>
          <w:kern w:val="3"/>
          <w:sz w:val="24"/>
          <w:szCs w:val="24"/>
        </w:rPr>
      </w:pPr>
      <w:r>
        <w:rPr>
          <w:rFonts w:ascii="Times New Roman" w:hAnsi="Times New Roman" w:cs="Times New Roman"/>
          <w:b/>
          <w:sz w:val="24"/>
          <w:szCs w:val="24"/>
        </w:rPr>
        <w:t>2.2</w:t>
      </w:r>
      <w:r w:rsidR="004D14B8" w:rsidRPr="001B6429">
        <w:rPr>
          <w:rFonts w:ascii="Times New Roman" w:hAnsi="Times New Roman" w:cs="Times New Roman"/>
          <w:b/>
          <w:sz w:val="24"/>
          <w:szCs w:val="24"/>
        </w:rPr>
        <w:t>. Проверка исполнения плана финансово-хозяйственной деятельности</w:t>
      </w:r>
    </w:p>
    <w:p w:rsidR="001B6429" w:rsidRPr="00A66F63" w:rsidRDefault="001B6429" w:rsidP="001B6429">
      <w:pPr>
        <w:pStyle w:val="ConsPlusNormal"/>
        <w:ind w:right="-1" w:firstLine="708"/>
        <w:jc w:val="both"/>
        <w:rPr>
          <w:u w:val="single"/>
        </w:rPr>
      </w:pPr>
      <w:r w:rsidRPr="00A66F63">
        <w:t xml:space="preserve">Приказом от 15.09.2017г. №233 начальника Управления образованием администрации МО «Ахтубинский район» установлен Порядок к плану ФХД муниципального учреждения, подведомственному Управлению образованием администрации МО «Ахтубинский район» (далее - Порядок от 15.09.2017г. №233). Согласно п.17 Порядка от 15.09.2017г. №233 План муниципального автономного, бюджетного учреждения (План с учетом изменений) утверждается </w:t>
      </w:r>
      <w:r w:rsidRPr="00A66F63">
        <w:rPr>
          <w:u w:val="single"/>
        </w:rPr>
        <w:t>начальником управления образованием.</w:t>
      </w:r>
    </w:p>
    <w:p w:rsidR="001B6429" w:rsidRPr="00A66F63" w:rsidRDefault="001B6429" w:rsidP="001B6429">
      <w:pPr>
        <w:pStyle w:val="ConsPlusTitle"/>
        <w:jc w:val="both"/>
        <w:rPr>
          <w:rFonts w:ascii="Times New Roman" w:hAnsi="Times New Roman" w:cs="Times New Roman"/>
          <w:b w:val="0"/>
          <w:sz w:val="24"/>
          <w:szCs w:val="24"/>
        </w:rPr>
      </w:pPr>
      <w:r w:rsidRPr="00A66F63">
        <w:rPr>
          <w:rFonts w:ascii="Times New Roman" w:hAnsi="Times New Roman" w:cs="Times New Roman"/>
          <w:i/>
          <w:sz w:val="16"/>
          <w:szCs w:val="16"/>
        </w:rPr>
        <w:tab/>
      </w:r>
      <w:r w:rsidRPr="00A66F63">
        <w:rPr>
          <w:rFonts w:ascii="Times New Roman" w:hAnsi="Times New Roman" w:cs="Times New Roman"/>
          <w:b w:val="0"/>
          <w:sz w:val="24"/>
          <w:szCs w:val="24"/>
        </w:rPr>
        <w:t xml:space="preserve">Приказом начальника Управления образованием администрации МО «Ахтубинский район» №234 от 13.11.2018г. внесены изменения в приказ от 15.09.2017г. №233, из которых следует, что План муниципального автономного, бюджетного учреждения (План с учетом изменений) утверждается </w:t>
      </w:r>
      <w:r w:rsidRPr="00A66F63">
        <w:rPr>
          <w:rFonts w:ascii="Times New Roman" w:hAnsi="Times New Roman" w:cs="Times New Roman"/>
          <w:b w:val="0"/>
          <w:sz w:val="24"/>
          <w:szCs w:val="24"/>
          <w:u w:val="single"/>
        </w:rPr>
        <w:t>руководителем учреждения</w:t>
      </w:r>
      <w:r w:rsidRPr="00A66F63">
        <w:rPr>
          <w:rFonts w:ascii="Times New Roman" w:hAnsi="Times New Roman" w:cs="Times New Roman"/>
          <w:b w:val="0"/>
          <w:sz w:val="24"/>
          <w:szCs w:val="24"/>
        </w:rPr>
        <w:t>.</w:t>
      </w:r>
    </w:p>
    <w:p w:rsidR="001B6429" w:rsidRPr="00A66F63" w:rsidRDefault="001B6429" w:rsidP="001B6429">
      <w:pPr>
        <w:pStyle w:val="ConsPlusNormal"/>
        <w:adjustRightInd/>
        <w:jc w:val="both"/>
      </w:pPr>
      <w:r w:rsidRPr="00A66F63">
        <w:rPr>
          <w:i/>
        </w:rPr>
        <w:tab/>
      </w:r>
      <w:r w:rsidRPr="00A66F63">
        <w:t xml:space="preserve">Приказом начальника Управления образованием администрации МО «Ахтубинский район» №450 от 30.12.2019г. утвержден Порядок разработки Плана ФХД учреждений </w:t>
      </w:r>
      <w:r w:rsidRPr="00A66F63">
        <w:lastRenderedPageBreak/>
        <w:t xml:space="preserve">образования с 2020 года. План бюджетного учреждения утверждается </w:t>
      </w:r>
      <w:r w:rsidRPr="00A66F63">
        <w:rPr>
          <w:u w:val="single"/>
        </w:rPr>
        <w:t>руководителем учреждения</w:t>
      </w:r>
      <w:r w:rsidRPr="00A66F63">
        <w:t xml:space="preserve">. Срок составления и предоставления Плана – в течение </w:t>
      </w:r>
      <w:r w:rsidRPr="00A66F63">
        <w:rPr>
          <w:u w:val="single"/>
        </w:rPr>
        <w:t>7 дней</w:t>
      </w:r>
      <w:r w:rsidRPr="00A66F63">
        <w:t xml:space="preserve"> после доведения лимитов бюджетных обязательств учредителем.</w:t>
      </w:r>
    </w:p>
    <w:p w:rsidR="001B6429" w:rsidRPr="00A66F63" w:rsidRDefault="001B6429" w:rsidP="001B6429">
      <w:pPr>
        <w:pStyle w:val="ConsPlusNormal"/>
        <w:ind w:firstLine="708"/>
        <w:jc w:val="both"/>
      </w:pPr>
      <w:r w:rsidRPr="003E79B5">
        <w:rPr>
          <w:b/>
        </w:rPr>
        <w:t>2.</w:t>
      </w:r>
      <w:r w:rsidR="003E79B5">
        <w:rPr>
          <w:b/>
        </w:rPr>
        <w:t>2</w:t>
      </w:r>
      <w:r w:rsidRPr="003E79B5">
        <w:rPr>
          <w:b/>
        </w:rPr>
        <w:t>.</w:t>
      </w:r>
      <w:r w:rsidR="003E79B5" w:rsidRPr="003E79B5">
        <w:rPr>
          <w:b/>
        </w:rPr>
        <w:t>1</w:t>
      </w:r>
      <w:r w:rsidRPr="00A66F63">
        <w:t>.</w:t>
      </w:r>
      <w:r w:rsidRPr="00A66F63">
        <w:rPr>
          <w:b/>
        </w:rPr>
        <w:t xml:space="preserve"> План ФХД на 2018г.</w:t>
      </w:r>
      <w:r w:rsidRPr="00A66F63">
        <w:t xml:space="preserve"> утвержден приказом учредителя от 10.01.2018г. №2, изменения вносились 11 раз: 10.04.2018, 28.05.2018, 15.06.2018, 02.07.2018, 06.08.2018, 02.10.2018, 19.11.2018, 14.12.2018, 25.12.2018, 30.12.2018, 16.01.2019.</w:t>
      </w:r>
    </w:p>
    <w:p w:rsidR="001B6429" w:rsidRPr="00A66F63" w:rsidRDefault="001B6429" w:rsidP="001B6429">
      <w:pPr>
        <w:pStyle w:val="ConsPlusNormal"/>
        <w:ind w:firstLine="708"/>
        <w:jc w:val="both"/>
      </w:pPr>
      <w:r w:rsidRPr="003E79B5">
        <w:rPr>
          <w:b/>
        </w:rPr>
        <w:t>2.</w:t>
      </w:r>
      <w:r w:rsidR="003E79B5" w:rsidRPr="003E79B5">
        <w:rPr>
          <w:b/>
        </w:rPr>
        <w:t>2</w:t>
      </w:r>
      <w:r w:rsidRPr="003E79B5">
        <w:rPr>
          <w:b/>
        </w:rPr>
        <w:t>.</w:t>
      </w:r>
      <w:r w:rsidR="003E79B5" w:rsidRPr="003E79B5">
        <w:rPr>
          <w:b/>
        </w:rPr>
        <w:t>2</w:t>
      </w:r>
      <w:r w:rsidRPr="003E79B5">
        <w:rPr>
          <w:b/>
        </w:rPr>
        <w:t>.</w:t>
      </w:r>
      <w:r w:rsidRPr="00A66F63">
        <w:t xml:space="preserve"> </w:t>
      </w:r>
      <w:r w:rsidRPr="00A66F63">
        <w:rPr>
          <w:b/>
        </w:rPr>
        <w:t>План ФХД на 2019г.</w:t>
      </w:r>
      <w:r w:rsidRPr="00A66F63">
        <w:t xml:space="preserve"> утвержден приказом учредителя от 10.01.2019г. №4, изменения вносились 13 раз: 21.01.2019, 26.02.2019, 04.04.2019, 18.04.2019, 04.07.2019, 31.07.2019, 29.08.2019, 21.11.2019, 23.12.2019, 31.12.2019, 31.12.2019, 31.12.2019.</w:t>
      </w:r>
    </w:p>
    <w:p w:rsidR="001B6429" w:rsidRPr="00A66F63" w:rsidRDefault="001B6429" w:rsidP="001B6429">
      <w:pPr>
        <w:pStyle w:val="ConsPlusNormal"/>
        <w:ind w:firstLine="708"/>
        <w:jc w:val="both"/>
        <w:rPr>
          <w:i/>
        </w:rPr>
      </w:pPr>
      <w:r w:rsidRPr="00A66F63">
        <w:rPr>
          <w:i/>
        </w:rPr>
        <w:t>В нарушение п.17 Порядка от 15.09.2017г. №233 (в ред. от 13.11.2018г. №234) План ФХД на 2019 год и плановый период 2020 и 2021 годов утвержден Приказом учредителя (</w:t>
      </w:r>
      <w:r w:rsidRPr="00A66F63">
        <w:rPr>
          <w:b/>
          <w:i/>
        </w:rPr>
        <w:t>1 факт</w:t>
      </w:r>
      <w:r w:rsidRPr="00A66F63">
        <w:rPr>
          <w:i/>
        </w:rPr>
        <w:t>), в то время как на самом Плане ФХД на 2019 год и плановый период 2020 и 2021 годов в грифе «Утверждаю» стоит подпись руководителя учреждения.</w:t>
      </w:r>
    </w:p>
    <w:p w:rsidR="001B6429" w:rsidRPr="00A66F63" w:rsidRDefault="001B6429" w:rsidP="001B6429">
      <w:pPr>
        <w:pStyle w:val="ConsPlusNormal"/>
        <w:ind w:firstLine="708"/>
        <w:jc w:val="both"/>
      </w:pPr>
      <w:r w:rsidRPr="00CC2679">
        <w:rPr>
          <w:b/>
        </w:rPr>
        <w:t>2.</w:t>
      </w:r>
      <w:r w:rsidR="00CC2679" w:rsidRPr="00CC2679">
        <w:rPr>
          <w:b/>
        </w:rPr>
        <w:t>2</w:t>
      </w:r>
      <w:r w:rsidRPr="00CC2679">
        <w:rPr>
          <w:b/>
        </w:rPr>
        <w:t>.</w:t>
      </w:r>
      <w:r w:rsidR="00CC2679" w:rsidRPr="00CC2679">
        <w:rPr>
          <w:b/>
        </w:rPr>
        <w:t>3</w:t>
      </w:r>
      <w:r w:rsidRPr="00CC2679">
        <w:rPr>
          <w:b/>
        </w:rPr>
        <w:t>.</w:t>
      </w:r>
      <w:r w:rsidRPr="00A66F63">
        <w:t xml:space="preserve"> </w:t>
      </w:r>
      <w:r w:rsidRPr="00A66F63">
        <w:rPr>
          <w:b/>
        </w:rPr>
        <w:t>План ФХД на 2020г.</w:t>
      </w:r>
      <w:r w:rsidRPr="00A66F63">
        <w:t xml:space="preserve"> утвержден приказом руководителя организации от 13.01.2020г. №4а, изменения за проверяемый период вносились 12 раз:</w:t>
      </w:r>
      <w:r w:rsidR="00CC2679">
        <w:t xml:space="preserve"> </w:t>
      </w:r>
      <w:r w:rsidRPr="00A66F63">
        <w:t>13.01.2020, 23.01.2020, 07.02.2020, 12.02.2020, 10.03.2020, 31.03.2020, 28.04.2020, 06.05.2020, 30.06.2020, 15.09.2020, 30.09.2020, 22.10.2020.</w:t>
      </w:r>
    </w:p>
    <w:p w:rsidR="001B6429" w:rsidRPr="00A66F63" w:rsidRDefault="00CC2679" w:rsidP="001B6429">
      <w:pPr>
        <w:autoSpaceDE w:val="0"/>
        <w:autoSpaceDN w:val="0"/>
        <w:adjustRightInd w:val="0"/>
        <w:spacing w:after="0" w:line="240" w:lineRule="auto"/>
        <w:ind w:firstLine="539"/>
        <w:jc w:val="both"/>
        <w:rPr>
          <w:rFonts w:ascii="Times New Roman" w:hAnsi="Times New Roman" w:cs="Times New Roman"/>
          <w:iCs/>
          <w:sz w:val="24"/>
          <w:szCs w:val="24"/>
        </w:rPr>
      </w:pPr>
      <w:r>
        <w:rPr>
          <w:rFonts w:ascii="Times New Roman" w:hAnsi="Times New Roman" w:cs="Times New Roman"/>
          <w:b/>
          <w:iCs/>
          <w:sz w:val="24"/>
          <w:szCs w:val="24"/>
        </w:rPr>
        <w:tab/>
      </w:r>
      <w:r w:rsidR="001B6429" w:rsidRPr="00CC2679">
        <w:rPr>
          <w:rFonts w:ascii="Times New Roman" w:hAnsi="Times New Roman" w:cs="Times New Roman"/>
          <w:b/>
          <w:iCs/>
          <w:sz w:val="24"/>
          <w:szCs w:val="24"/>
        </w:rPr>
        <w:t>2.</w:t>
      </w:r>
      <w:r w:rsidRPr="00CC2679">
        <w:rPr>
          <w:rFonts w:ascii="Times New Roman" w:hAnsi="Times New Roman" w:cs="Times New Roman"/>
          <w:b/>
          <w:iCs/>
          <w:sz w:val="24"/>
          <w:szCs w:val="24"/>
        </w:rPr>
        <w:t>2</w:t>
      </w:r>
      <w:r w:rsidR="001B6429" w:rsidRPr="00CC2679">
        <w:rPr>
          <w:rFonts w:ascii="Times New Roman" w:hAnsi="Times New Roman" w:cs="Times New Roman"/>
          <w:b/>
          <w:iCs/>
          <w:sz w:val="24"/>
          <w:szCs w:val="24"/>
        </w:rPr>
        <w:t>.</w:t>
      </w:r>
      <w:r w:rsidRPr="00CC2679">
        <w:rPr>
          <w:rFonts w:ascii="Times New Roman" w:hAnsi="Times New Roman" w:cs="Times New Roman"/>
          <w:b/>
          <w:iCs/>
          <w:sz w:val="24"/>
          <w:szCs w:val="24"/>
        </w:rPr>
        <w:t>4.</w:t>
      </w:r>
      <w:r w:rsidR="001B6429" w:rsidRPr="00A66F63">
        <w:rPr>
          <w:rFonts w:ascii="Times New Roman" w:hAnsi="Times New Roman" w:cs="Times New Roman"/>
          <w:iCs/>
          <w:sz w:val="24"/>
          <w:szCs w:val="24"/>
        </w:rPr>
        <w:t xml:space="preserve"> Анализ исполнения учреждением плана его финан</w:t>
      </w:r>
      <w:r>
        <w:rPr>
          <w:rFonts w:ascii="Times New Roman" w:hAnsi="Times New Roman" w:cs="Times New Roman"/>
          <w:iCs/>
          <w:sz w:val="24"/>
          <w:szCs w:val="24"/>
        </w:rPr>
        <w:t>сово-хозяйственной деятельности</w:t>
      </w:r>
      <w:r w:rsidR="001B6429" w:rsidRPr="00A66F63">
        <w:rPr>
          <w:rFonts w:ascii="Times New Roman" w:hAnsi="Times New Roman" w:cs="Times New Roman"/>
          <w:iCs/>
          <w:sz w:val="24"/>
          <w:szCs w:val="24"/>
        </w:rPr>
        <w:t xml:space="preserve"> показал:</w:t>
      </w:r>
    </w:p>
    <w:p w:rsidR="001B6429" w:rsidRPr="00A66F63" w:rsidRDefault="001B6429" w:rsidP="00CC267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xml:space="preserve">По состоянию на </w:t>
      </w:r>
      <w:r w:rsidRPr="00CC2679">
        <w:rPr>
          <w:rFonts w:ascii="Times New Roman" w:eastAsia="Times New Roman" w:hAnsi="Times New Roman" w:cs="Calibri"/>
          <w:b/>
          <w:bCs/>
          <w:kern w:val="3"/>
          <w:sz w:val="24"/>
          <w:szCs w:val="24"/>
        </w:rPr>
        <w:t>01.01.2019г</w:t>
      </w:r>
      <w:r w:rsidRPr="00A66F63">
        <w:rPr>
          <w:rFonts w:ascii="Times New Roman" w:eastAsia="Times New Roman" w:hAnsi="Times New Roman" w:cs="Calibri"/>
          <w:bCs/>
          <w:kern w:val="3"/>
          <w:sz w:val="24"/>
          <w:szCs w:val="24"/>
        </w:rPr>
        <w:t xml:space="preserve">. плановые назначения по доходам исполнены в сумме </w:t>
      </w:r>
      <w:r w:rsidR="00CC2679">
        <w:rPr>
          <w:rFonts w:ascii="Times New Roman" w:hAnsi="Times New Roman" w:cs="Times New Roman"/>
          <w:sz w:val="24"/>
          <w:szCs w:val="24"/>
        </w:rPr>
        <w:t xml:space="preserve">14 </w:t>
      </w:r>
      <w:r w:rsidRPr="00A66F63">
        <w:rPr>
          <w:rFonts w:ascii="Times New Roman" w:hAnsi="Times New Roman" w:cs="Times New Roman"/>
          <w:sz w:val="24"/>
          <w:szCs w:val="24"/>
        </w:rPr>
        <w:t>037</w:t>
      </w:r>
      <w:r w:rsidR="00CC2679">
        <w:rPr>
          <w:rFonts w:ascii="Times New Roman" w:hAnsi="Times New Roman" w:cs="Times New Roman"/>
          <w:sz w:val="24"/>
          <w:szCs w:val="24"/>
        </w:rPr>
        <w:t xml:space="preserve"> </w:t>
      </w:r>
      <w:r w:rsidRPr="00A66F63">
        <w:rPr>
          <w:rFonts w:ascii="Times New Roman" w:hAnsi="Times New Roman" w:cs="Times New Roman"/>
          <w:sz w:val="24"/>
          <w:szCs w:val="24"/>
        </w:rPr>
        <w:t>567,14</w:t>
      </w:r>
      <w:r w:rsidRPr="00A66F63">
        <w:rPr>
          <w:rFonts w:ascii="Times New Roman" w:eastAsia="Times New Roman" w:hAnsi="Times New Roman" w:cs="Calibri"/>
          <w:bCs/>
          <w:kern w:val="3"/>
          <w:sz w:val="24"/>
          <w:szCs w:val="24"/>
        </w:rPr>
        <w:t xml:space="preserve"> руб. или 97,41% от утвержденных Планом ФХД от 16.01.2019г. показателей, в том числе:</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Субсидии на выполнение муниципального задания – 11 050 684,64 руб. или 97,27%;</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Собственные доходы учреждения – 2 897 441,5 руб. или 97,84%;</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Субсидии на иные цели – 89 441,0 руб. или 100%.</w:t>
      </w:r>
    </w:p>
    <w:p w:rsidR="001B6429" w:rsidRPr="00A66F63" w:rsidRDefault="005C5176"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1B6429" w:rsidRPr="00A66F63">
        <w:rPr>
          <w:rFonts w:ascii="Times New Roman" w:eastAsia="Times New Roman" w:hAnsi="Times New Roman" w:cs="Calibri"/>
          <w:bCs/>
          <w:kern w:val="3"/>
          <w:sz w:val="24"/>
          <w:szCs w:val="24"/>
        </w:rPr>
        <w:t>Исполнение Плана ФХД по расходам за 2018 год сложилось в сумме 14 031 340,24 руб. или 97,17% и выглядит следующим образом:</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на выполнение муниципального задания – 11 050 684,64 руб. или 97,27%;</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за счет собственных доходов учреждения – 2 891 214,6 руб. или 96,69%;</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за счет субсидии на иные цели – 89 441,0 руб. или 100%.</w:t>
      </w:r>
    </w:p>
    <w:p w:rsidR="005B550A" w:rsidRPr="009365EE" w:rsidRDefault="005C5176" w:rsidP="005B550A">
      <w:pPr>
        <w:spacing w:after="0" w:line="240" w:lineRule="auto"/>
        <w:jc w:val="both"/>
        <w:rPr>
          <w:rFonts w:ascii="Times New Roman" w:hAnsi="Times New Roman"/>
          <w:sz w:val="24"/>
          <w:szCs w:val="24"/>
        </w:rPr>
      </w:pPr>
      <w:r>
        <w:rPr>
          <w:rFonts w:ascii="Times New Roman" w:hAnsi="Times New Roman"/>
          <w:sz w:val="24"/>
          <w:szCs w:val="24"/>
        </w:rPr>
        <w:tab/>
      </w:r>
      <w:r w:rsidR="005B550A">
        <w:rPr>
          <w:rFonts w:ascii="Times New Roman" w:hAnsi="Times New Roman"/>
          <w:sz w:val="24"/>
          <w:szCs w:val="24"/>
        </w:rPr>
        <w:t xml:space="preserve">В соответствии с </w:t>
      </w:r>
      <w:r w:rsidR="005B550A" w:rsidRPr="00632F20">
        <w:rPr>
          <w:rFonts w:ascii="Times New Roman" w:hAnsi="Times New Roman"/>
          <w:sz w:val="24"/>
          <w:szCs w:val="24"/>
        </w:rPr>
        <w:t>Отчет</w:t>
      </w:r>
      <w:r w:rsidR="005B550A">
        <w:rPr>
          <w:rFonts w:ascii="Times New Roman" w:hAnsi="Times New Roman"/>
          <w:sz w:val="24"/>
          <w:szCs w:val="24"/>
        </w:rPr>
        <w:t>ом</w:t>
      </w:r>
      <w:r w:rsidR="005B550A" w:rsidRPr="00632F20">
        <w:rPr>
          <w:rFonts w:ascii="Times New Roman" w:hAnsi="Times New Roman"/>
          <w:sz w:val="24"/>
          <w:szCs w:val="24"/>
        </w:rPr>
        <w:t xml:space="preserve"> об исполнении учреждением плана его финансово-хозяйственной деятельности </w:t>
      </w:r>
      <w:r w:rsidR="005B550A">
        <w:rPr>
          <w:rFonts w:ascii="Times New Roman" w:hAnsi="Times New Roman"/>
          <w:sz w:val="24"/>
          <w:szCs w:val="24"/>
        </w:rPr>
        <w:t>(ф.</w:t>
      </w:r>
      <w:r w:rsidR="005B550A" w:rsidRPr="00632F20">
        <w:rPr>
          <w:rFonts w:ascii="Times New Roman" w:hAnsi="Times New Roman"/>
          <w:sz w:val="24"/>
          <w:szCs w:val="24"/>
        </w:rPr>
        <w:t>0503737</w:t>
      </w:r>
      <w:r w:rsidR="005B550A">
        <w:rPr>
          <w:rFonts w:ascii="Times New Roman" w:hAnsi="Times New Roman"/>
          <w:sz w:val="24"/>
          <w:szCs w:val="24"/>
        </w:rPr>
        <w:t>)</w:t>
      </w:r>
      <w:r w:rsidR="005B550A" w:rsidRPr="00632F20">
        <w:rPr>
          <w:rFonts w:ascii="Times New Roman" w:hAnsi="Times New Roman"/>
          <w:sz w:val="24"/>
          <w:szCs w:val="24"/>
        </w:rPr>
        <w:t xml:space="preserve"> по состоянию на </w:t>
      </w:r>
      <w:r>
        <w:rPr>
          <w:rFonts w:ascii="Times New Roman" w:hAnsi="Times New Roman"/>
          <w:sz w:val="24"/>
          <w:szCs w:val="24"/>
        </w:rPr>
        <w:t>01.01.</w:t>
      </w:r>
      <w:r w:rsidR="005B550A" w:rsidRPr="00632F20">
        <w:rPr>
          <w:rFonts w:ascii="Times New Roman" w:hAnsi="Times New Roman"/>
          <w:sz w:val="24"/>
          <w:szCs w:val="24"/>
        </w:rPr>
        <w:t>2019</w:t>
      </w:r>
      <w:r>
        <w:rPr>
          <w:rFonts w:ascii="Times New Roman" w:hAnsi="Times New Roman"/>
          <w:sz w:val="24"/>
          <w:szCs w:val="24"/>
        </w:rPr>
        <w:t>г.</w:t>
      </w:r>
      <w:r w:rsidR="005B550A">
        <w:rPr>
          <w:rFonts w:ascii="Times New Roman" w:hAnsi="Times New Roman"/>
          <w:sz w:val="24"/>
          <w:szCs w:val="24"/>
        </w:rPr>
        <w:t xml:space="preserve"> и</w:t>
      </w:r>
      <w:r w:rsidR="005B550A" w:rsidRPr="009365EE">
        <w:rPr>
          <w:rFonts w:ascii="Times New Roman" w:hAnsi="Times New Roman"/>
          <w:sz w:val="24"/>
          <w:szCs w:val="24"/>
        </w:rPr>
        <w:t>спользование Учреждением субсидии на выполнение муниципального задания в 2018 году в разрезе кода вида расходов (КВР) представлено в таблице</w:t>
      </w:r>
      <w:r w:rsidR="005B550A">
        <w:rPr>
          <w:rFonts w:ascii="Times New Roman" w:hAnsi="Times New Roman"/>
          <w:sz w:val="24"/>
          <w:szCs w:val="24"/>
        </w:rPr>
        <w:t xml:space="preserve"> №7</w:t>
      </w:r>
      <w:r w:rsidR="005B550A" w:rsidRPr="009365EE">
        <w:rPr>
          <w:rFonts w:ascii="Times New Roman" w:hAnsi="Times New Roman"/>
          <w:sz w:val="24"/>
          <w:szCs w:val="24"/>
        </w:rPr>
        <w:t>:</w:t>
      </w:r>
    </w:p>
    <w:p w:rsidR="005B550A" w:rsidRDefault="005B550A" w:rsidP="005B550A">
      <w:pPr>
        <w:spacing w:after="0" w:line="240" w:lineRule="auto"/>
        <w:ind w:firstLine="708"/>
        <w:jc w:val="right"/>
        <w:rPr>
          <w:rFonts w:ascii="Times New Roman" w:hAnsi="Times New Roman"/>
          <w:sz w:val="24"/>
          <w:szCs w:val="24"/>
        </w:rPr>
      </w:pPr>
      <w:r w:rsidRPr="009365EE">
        <w:rPr>
          <w:rFonts w:ascii="Times New Roman" w:hAnsi="Times New Roman"/>
          <w:sz w:val="24"/>
          <w:szCs w:val="24"/>
        </w:rPr>
        <w:t>Таблица</w:t>
      </w:r>
      <w:r>
        <w:rPr>
          <w:rFonts w:ascii="Times New Roman" w:hAnsi="Times New Roman"/>
          <w:sz w:val="24"/>
          <w:szCs w:val="24"/>
        </w:rPr>
        <w:t xml:space="preserve"> №7,</w:t>
      </w:r>
      <w:r w:rsidRPr="009365EE">
        <w:rPr>
          <w:rFonts w:ascii="Times New Roman" w:hAnsi="Times New Roman"/>
          <w:sz w:val="24"/>
          <w:szCs w:val="24"/>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595"/>
        <w:gridCol w:w="1821"/>
        <w:gridCol w:w="1366"/>
        <w:gridCol w:w="1394"/>
        <w:gridCol w:w="1425"/>
      </w:tblGrid>
      <w:tr w:rsidR="0084171B" w:rsidRPr="00D277E1" w:rsidTr="0084171B">
        <w:trPr>
          <w:trHeight w:val="292"/>
        </w:trPr>
        <w:tc>
          <w:tcPr>
            <w:tcW w:w="0" w:type="auto"/>
            <w:vMerge w:val="restart"/>
            <w:vAlign w:val="center"/>
          </w:tcPr>
          <w:p w:rsidR="0084171B" w:rsidRPr="0017183A" w:rsidRDefault="0084171B" w:rsidP="00CC2679">
            <w:pPr>
              <w:spacing w:after="0" w:line="240" w:lineRule="auto"/>
              <w:jc w:val="center"/>
              <w:rPr>
                <w:rFonts w:ascii="Times New Roman" w:hAnsi="Times New Roman"/>
                <w:sz w:val="20"/>
                <w:szCs w:val="20"/>
              </w:rPr>
            </w:pPr>
            <w:r w:rsidRPr="0017183A">
              <w:rPr>
                <w:rFonts w:ascii="Times New Roman" w:hAnsi="Times New Roman"/>
                <w:sz w:val="20"/>
                <w:szCs w:val="20"/>
              </w:rPr>
              <w:t>Наименование</w:t>
            </w:r>
            <w:r>
              <w:rPr>
                <w:rFonts w:ascii="Times New Roman" w:hAnsi="Times New Roman"/>
                <w:sz w:val="20"/>
                <w:szCs w:val="20"/>
              </w:rPr>
              <w:t xml:space="preserve"> </w:t>
            </w:r>
            <w:r w:rsidRPr="0017183A">
              <w:rPr>
                <w:rFonts w:ascii="Times New Roman" w:hAnsi="Times New Roman"/>
                <w:sz w:val="20"/>
                <w:szCs w:val="20"/>
              </w:rPr>
              <w:t>показателя</w:t>
            </w:r>
          </w:p>
        </w:tc>
        <w:tc>
          <w:tcPr>
            <w:tcW w:w="0" w:type="auto"/>
            <w:vMerge w:val="restart"/>
            <w:vAlign w:val="center"/>
          </w:tcPr>
          <w:p w:rsidR="0084171B" w:rsidRPr="0017183A" w:rsidRDefault="0084171B" w:rsidP="00CC2679">
            <w:pPr>
              <w:spacing w:after="0" w:line="240" w:lineRule="auto"/>
              <w:jc w:val="center"/>
              <w:rPr>
                <w:rFonts w:ascii="Times New Roman" w:hAnsi="Times New Roman"/>
                <w:sz w:val="20"/>
                <w:szCs w:val="20"/>
              </w:rPr>
            </w:pPr>
            <w:r w:rsidRPr="0017183A">
              <w:rPr>
                <w:rFonts w:ascii="Times New Roman" w:hAnsi="Times New Roman"/>
                <w:sz w:val="20"/>
                <w:szCs w:val="20"/>
              </w:rPr>
              <w:t>КВР</w:t>
            </w:r>
          </w:p>
        </w:tc>
        <w:tc>
          <w:tcPr>
            <w:tcW w:w="0" w:type="auto"/>
            <w:gridSpan w:val="4"/>
            <w:vAlign w:val="center"/>
          </w:tcPr>
          <w:p w:rsidR="0084171B" w:rsidRPr="0017183A" w:rsidRDefault="0084171B" w:rsidP="00E266CE">
            <w:pPr>
              <w:spacing w:after="0" w:line="240" w:lineRule="auto"/>
              <w:jc w:val="center"/>
              <w:rPr>
                <w:rFonts w:ascii="Times New Roman" w:hAnsi="Times New Roman"/>
                <w:sz w:val="20"/>
                <w:szCs w:val="20"/>
              </w:rPr>
            </w:pPr>
            <w:r w:rsidRPr="0017183A">
              <w:rPr>
                <w:rFonts w:ascii="Times New Roman" w:hAnsi="Times New Roman"/>
                <w:sz w:val="20"/>
                <w:szCs w:val="20"/>
              </w:rPr>
              <w:t>2018 год</w:t>
            </w:r>
          </w:p>
        </w:tc>
      </w:tr>
      <w:tr w:rsidR="005B550A" w:rsidRPr="00D277E1" w:rsidTr="00E266CE">
        <w:trPr>
          <w:trHeight w:val="1014"/>
        </w:trPr>
        <w:tc>
          <w:tcPr>
            <w:tcW w:w="0" w:type="auto"/>
            <w:vMerge/>
            <w:vAlign w:val="center"/>
          </w:tcPr>
          <w:p w:rsidR="005B550A" w:rsidRPr="0017183A" w:rsidRDefault="005B550A" w:rsidP="00CC2679">
            <w:pPr>
              <w:spacing w:after="0" w:line="240" w:lineRule="auto"/>
              <w:jc w:val="center"/>
              <w:rPr>
                <w:rFonts w:ascii="Times New Roman" w:hAnsi="Times New Roman"/>
                <w:sz w:val="20"/>
                <w:szCs w:val="20"/>
              </w:rPr>
            </w:pPr>
          </w:p>
        </w:tc>
        <w:tc>
          <w:tcPr>
            <w:tcW w:w="0" w:type="auto"/>
            <w:vMerge/>
            <w:vAlign w:val="center"/>
          </w:tcPr>
          <w:p w:rsidR="005B550A" w:rsidRPr="0017183A" w:rsidRDefault="005B550A" w:rsidP="00CC2679">
            <w:pPr>
              <w:spacing w:after="0" w:line="240" w:lineRule="auto"/>
              <w:jc w:val="center"/>
              <w:rPr>
                <w:rFonts w:ascii="Times New Roman" w:hAnsi="Times New Roman"/>
                <w:sz w:val="20"/>
                <w:szCs w:val="20"/>
              </w:rPr>
            </w:pP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Ут</w:t>
            </w:r>
            <w:r>
              <w:rPr>
                <w:rFonts w:ascii="Times New Roman" w:hAnsi="Times New Roman"/>
                <w:sz w:val="20"/>
                <w:szCs w:val="20"/>
              </w:rPr>
              <w:t>вержденные бюджетные назначения</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Исполнено</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Отклонение</w:t>
            </w:r>
            <w:r>
              <w:rPr>
                <w:rFonts w:ascii="Times New Roman" w:hAnsi="Times New Roman"/>
                <w:sz w:val="20"/>
                <w:szCs w:val="20"/>
              </w:rPr>
              <w:t xml:space="preserve"> </w:t>
            </w:r>
            <w:r w:rsidRPr="0017183A">
              <w:rPr>
                <w:rFonts w:ascii="Times New Roman" w:hAnsi="Times New Roman"/>
                <w:sz w:val="20"/>
                <w:szCs w:val="20"/>
              </w:rPr>
              <w:t>(гр.4–гр.3)</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Процент исполнения</w:t>
            </w:r>
            <w:r>
              <w:rPr>
                <w:rFonts w:ascii="Times New Roman" w:hAnsi="Times New Roman"/>
                <w:sz w:val="20"/>
                <w:szCs w:val="20"/>
              </w:rPr>
              <w:t xml:space="preserve"> </w:t>
            </w:r>
            <w:r w:rsidRPr="0017183A">
              <w:rPr>
                <w:rFonts w:ascii="Times New Roman" w:hAnsi="Times New Roman"/>
                <w:sz w:val="20"/>
                <w:szCs w:val="20"/>
              </w:rPr>
              <w:t>(гр.4/</w:t>
            </w:r>
          </w:p>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гр.3х100)</w:t>
            </w:r>
          </w:p>
        </w:tc>
      </w:tr>
      <w:tr w:rsidR="005B550A" w:rsidRPr="00D277E1" w:rsidTr="00E266CE">
        <w:trPr>
          <w:trHeight w:val="160"/>
        </w:trPr>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1</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2</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3</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4</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5</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6</w:t>
            </w:r>
          </w:p>
        </w:tc>
      </w:tr>
      <w:tr w:rsidR="005B550A" w:rsidRPr="00D277E1" w:rsidTr="00E266CE">
        <w:trPr>
          <w:trHeight w:val="293"/>
        </w:trPr>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Фонд оплаты труда учреждений</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111</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7 177 740,11</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7 177 740,11</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0,00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100</w:t>
            </w:r>
            <w:r w:rsidR="005C5176">
              <w:rPr>
                <w:rFonts w:ascii="Times New Roman" w:hAnsi="Times New Roman"/>
                <w:sz w:val="20"/>
                <w:szCs w:val="20"/>
              </w:rPr>
              <w:t>,0</w:t>
            </w:r>
          </w:p>
        </w:tc>
      </w:tr>
      <w:tr w:rsidR="005B550A" w:rsidRPr="00D277E1" w:rsidTr="00E266CE">
        <w:trPr>
          <w:trHeight w:val="293"/>
        </w:trPr>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Иные выплаты персоналу учреждений, за исключением фонда оплаты труда</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112</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400,00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400,00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Pr>
                <w:rFonts w:ascii="Times New Roman" w:hAnsi="Times New Roman"/>
                <w:sz w:val="20"/>
                <w:szCs w:val="20"/>
              </w:rPr>
              <w:t>100</w:t>
            </w:r>
            <w:r w:rsidR="005C5176">
              <w:rPr>
                <w:rFonts w:ascii="Times New Roman" w:hAnsi="Times New Roman"/>
                <w:sz w:val="20"/>
                <w:szCs w:val="20"/>
              </w:rPr>
              <w:t>,0</w:t>
            </w:r>
          </w:p>
        </w:tc>
      </w:tr>
      <w:tr w:rsidR="005B550A" w:rsidRPr="00D277E1" w:rsidTr="00E266CE">
        <w:trPr>
          <w:trHeight w:val="1054"/>
        </w:trPr>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119</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2 162 023,40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2 162 023,40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0</w:t>
            </w:r>
          </w:p>
        </w:tc>
        <w:tc>
          <w:tcPr>
            <w:tcW w:w="0" w:type="auto"/>
            <w:vAlign w:val="center"/>
          </w:tcPr>
          <w:p w:rsidR="005B550A" w:rsidRPr="0017183A" w:rsidRDefault="005B550A" w:rsidP="00CC2679">
            <w:pPr>
              <w:spacing w:after="0" w:line="240" w:lineRule="auto"/>
              <w:jc w:val="center"/>
              <w:rPr>
                <w:rFonts w:ascii="Times New Roman" w:hAnsi="Times New Roman"/>
                <w:sz w:val="20"/>
                <w:szCs w:val="20"/>
              </w:rPr>
            </w:pPr>
            <w:r w:rsidRPr="0017183A">
              <w:rPr>
                <w:rFonts w:ascii="Times New Roman" w:hAnsi="Times New Roman"/>
                <w:sz w:val="20"/>
                <w:szCs w:val="20"/>
              </w:rPr>
              <w:t>100</w:t>
            </w:r>
            <w:r w:rsidR="005C5176">
              <w:rPr>
                <w:rFonts w:ascii="Times New Roman" w:hAnsi="Times New Roman"/>
                <w:sz w:val="20"/>
                <w:szCs w:val="20"/>
              </w:rPr>
              <w:t>,0</w:t>
            </w:r>
          </w:p>
        </w:tc>
      </w:tr>
      <w:tr w:rsidR="005B550A" w:rsidRPr="00D277E1" w:rsidTr="00E266CE">
        <w:trPr>
          <w:trHeight w:val="389"/>
        </w:trPr>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Прочая закупка товаров, работ и услуг</w:t>
            </w:r>
          </w:p>
        </w:tc>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224</w:t>
            </w:r>
          </w:p>
        </w:tc>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1 999 071,89</w:t>
            </w:r>
          </w:p>
        </w:tc>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1 689 308,37</w:t>
            </w:r>
          </w:p>
        </w:tc>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-309 763,52</w:t>
            </w:r>
          </w:p>
        </w:tc>
        <w:tc>
          <w:tcPr>
            <w:tcW w:w="0" w:type="auto"/>
            <w:vAlign w:val="center"/>
          </w:tcPr>
          <w:p w:rsidR="005B550A" w:rsidRPr="009137DC" w:rsidRDefault="005B550A" w:rsidP="00CC2679">
            <w:pPr>
              <w:spacing w:after="0" w:line="240" w:lineRule="auto"/>
              <w:jc w:val="center"/>
              <w:rPr>
                <w:rFonts w:ascii="Times New Roman" w:hAnsi="Times New Roman"/>
                <w:sz w:val="20"/>
                <w:szCs w:val="20"/>
              </w:rPr>
            </w:pPr>
            <w:r w:rsidRPr="009137DC">
              <w:rPr>
                <w:rFonts w:ascii="Times New Roman" w:hAnsi="Times New Roman"/>
                <w:sz w:val="20"/>
                <w:szCs w:val="20"/>
              </w:rPr>
              <w:t>84,5</w:t>
            </w:r>
          </w:p>
        </w:tc>
      </w:tr>
      <w:tr w:rsidR="005B550A" w:rsidRPr="005941A6" w:rsidTr="00E266CE">
        <w:trPr>
          <w:trHeight w:val="153"/>
        </w:trPr>
        <w:tc>
          <w:tcPr>
            <w:tcW w:w="0" w:type="auto"/>
            <w:vAlign w:val="center"/>
          </w:tcPr>
          <w:p w:rsidR="005B550A" w:rsidRPr="00D22F23" w:rsidRDefault="005B550A" w:rsidP="00CC2679">
            <w:pPr>
              <w:autoSpaceDE w:val="0"/>
              <w:autoSpaceDN w:val="0"/>
              <w:adjustRightInd w:val="0"/>
              <w:spacing w:after="0" w:line="240" w:lineRule="auto"/>
              <w:jc w:val="center"/>
              <w:rPr>
                <w:rFonts w:ascii="Times New Roman" w:hAnsi="Times New Roman"/>
                <w:sz w:val="20"/>
                <w:szCs w:val="20"/>
              </w:rPr>
            </w:pPr>
            <w:r w:rsidRPr="00D22F23">
              <w:rPr>
                <w:rFonts w:ascii="Times New Roman" w:hAnsi="Times New Roman"/>
                <w:sz w:val="20"/>
                <w:szCs w:val="20"/>
              </w:rPr>
              <w:t xml:space="preserve">Исполнение судебных актов Российской Федерации и </w:t>
            </w:r>
            <w:r w:rsidRPr="00D22F23">
              <w:rPr>
                <w:rFonts w:ascii="Times New Roman" w:hAnsi="Times New Roman"/>
                <w:sz w:val="20"/>
                <w:szCs w:val="20"/>
              </w:rPr>
              <w:lastRenderedPageBreak/>
              <w:t>мировых соглашений по возмещению причиненного вреда</w:t>
            </w:r>
          </w:p>
        </w:tc>
        <w:tc>
          <w:tcPr>
            <w:tcW w:w="0" w:type="auto"/>
            <w:vAlign w:val="center"/>
          </w:tcPr>
          <w:p w:rsidR="005B550A" w:rsidRPr="005941A6" w:rsidRDefault="005B550A" w:rsidP="00CC2679">
            <w:pPr>
              <w:spacing w:after="0" w:line="240" w:lineRule="auto"/>
              <w:jc w:val="center"/>
              <w:rPr>
                <w:rFonts w:ascii="Times New Roman" w:hAnsi="Times New Roman"/>
                <w:sz w:val="20"/>
                <w:szCs w:val="20"/>
              </w:rPr>
            </w:pPr>
            <w:r w:rsidRPr="005941A6">
              <w:rPr>
                <w:rFonts w:ascii="Times New Roman" w:hAnsi="Times New Roman"/>
                <w:sz w:val="20"/>
                <w:szCs w:val="20"/>
              </w:rPr>
              <w:lastRenderedPageBreak/>
              <w:t>831</w:t>
            </w:r>
          </w:p>
        </w:tc>
        <w:tc>
          <w:tcPr>
            <w:tcW w:w="0" w:type="auto"/>
            <w:vAlign w:val="center"/>
          </w:tcPr>
          <w:p w:rsidR="005B550A" w:rsidRPr="005941A6" w:rsidRDefault="005B550A" w:rsidP="00CC2679">
            <w:pPr>
              <w:spacing w:after="0" w:line="240" w:lineRule="auto"/>
              <w:jc w:val="center"/>
              <w:rPr>
                <w:rFonts w:ascii="Times New Roman" w:hAnsi="Times New Roman"/>
                <w:sz w:val="20"/>
                <w:szCs w:val="20"/>
              </w:rPr>
            </w:pPr>
            <w:r w:rsidRPr="005941A6">
              <w:rPr>
                <w:rFonts w:ascii="Times New Roman" w:hAnsi="Times New Roman"/>
                <w:sz w:val="20"/>
                <w:szCs w:val="20"/>
              </w:rPr>
              <w:t>19 759,51</w:t>
            </w:r>
          </w:p>
        </w:tc>
        <w:tc>
          <w:tcPr>
            <w:tcW w:w="0" w:type="auto"/>
            <w:vAlign w:val="center"/>
          </w:tcPr>
          <w:p w:rsidR="005B550A" w:rsidRPr="005941A6" w:rsidRDefault="005B550A" w:rsidP="00CC2679">
            <w:pPr>
              <w:spacing w:after="0" w:line="240" w:lineRule="auto"/>
              <w:jc w:val="center"/>
              <w:rPr>
                <w:rFonts w:ascii="Times New Roman" w:hAnsi="Times New Roman"/>
                <w:sz w:val="20"/>
                <w:szCs w:val="20"/>
              </w:rPr>
            </w:pPr>
            <w:r w:rsidRPr="005941A6">
              <w:rPr>
                <w:rFonts w:ascii="Times New Roman" w:hAnsi="Times New Roman"/>
                <w:sz w:val="20"/>
                <w:szCs w:val="20"/>
              </w:rPr>
              <w:t>19 759,51</w:t>
            </w:r>
          </w:p>
        </w:tc>
        <w:tc>
          <w:tcPr>
            <w:tcW w:w="0" w:type="auto"/>
            <w:vAlign w:val="center"/>
          </w:tcPr>
          <w:p w:rsidR="005B550A" w:rsidRPr="005941A6" w:rsidRDefault="005B550A" w:rsidP="00CC2679">
            <w:pPr>
              <w:spacing w:after="0" w:line="240" w:lineRule="auto"/>
              <w:jc w:val="center"/>
              <w:rPr>
                <w:rFonts w:ascii="Times New Roman" w:hAnsi="Times New Roman"/>
                <w:sz w:val="20"/>
                <w:szCs w:val="20"/>
              </w:rPr>
            </w:pPr>
            <w:r w:rsidRPr="005941A6">
              <w:rPr>
                <w:rFonts w:ascii="Times New Roman" w:hAnsi="Times New Roman"/>
                <w:sz w:val="20"/>
                <w:szCs w:val="20"/>
              </w:rPr>
              <w:t>0</w:t>
            </w:r>
          </w:p>
        </w:tc>
        <w:tc>
          <w:tcPr>
            <w:tcW w:w="0" w:type="auto"/>
            <w:vAlign w:val="center"/>
          </w:tcPr>
          <w:p w:rsidR="005B550A" w:rsidRPr="005941A6" w:rsidRDefault="005B550A" w:rsidP="00CC2679">
            <w:pPr>
              <w:spacing w:after="0" w:line="240" w:lineRule="auto"/>
              <w:jc w:val="center"/>
              <w:rPr>
                <w:rFonts w:ascii="Times New Roman" w:hAnsi="Times New Roman"/>
                <w:sz w:val="20"/>
                <w:szCs w:val="20"/>
              </w:rPr>
            </w:pPr>
            <w:r w:rsidRPr="005941A6">
              <w:rPr>
                <w:rFonts w:ascii="Times New Roman" w:hAnsi="Times New Roman"/>
                <w:sz w:val="20"/>
                <w:szCs w:val="20"/>
              </w:rPr>
              <w:t>100</w:t>
            </w:r>
            <w:r w:rsidR="005C5176">
              <w:rPr>
                <w:rFonts w:ascii="Times New Roman" w:hAnsi="Times New Roman"/>
                <w:sz w:val="20"/>
                <w:szCs w:val="20"/>
              </w:rPr>
              <w:t>,0</w:t>
            </w:r>
          </w:p>
        </w:tc>
      </w:tr>
      <w:tr w:rsidR="005B550A" w:rsidRPr="00D277E1" w:rsidTr="00E266CE">
        <w:trPr>
          <w:trHeight w:val="312"/>
        </w:trPr>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Уплата иных платежей</w:t>
            </w:r>
          </w:p>
        </w:tc>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853</w:t>
            </w:r>
          </w:p>
        </w:tc>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1453,25</w:t>
            </w:r>
          </w:p>
        </w:tc>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1453,25</w:t>
            </w:r>
          </w:p>
        </w:tc>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w:t>
            </w:r>
          </w:p>
        </w:tc>
        <w:tc>
          <w:tcPr>
            <w:tcW w:w="0" w:type="auto"/>
            <w:vAlign w:val="center"/>
          </w:tcPr>
          <w:p w:rsidR="005B550A" w:rsidRPr="00D22F23" w:rsidRDefault="005B550A" w:rsidP="00CC2679">
            <w:pPr>
              <w:spacing w:after="0" w:line="240" w:lineRule="auto"/>
              <w:jc w:val="center"/>
              <w:rPr>
                <w:rFonts w:ascii="Times New Roman" w:hAnsi="Times New Roman"/>
                <w:sz w:val="20"/>
                <w:szCs w:val="20"/>
              </w:rPr>
            </w:pPr>
            <w:r w:rsidRPr="00D22F23">
              <w:rPr>
                <w:rFonts w:ascii="Times New Roman" w:hAnsi="Times New Roman"/>
                <w:sz w:val="20"/>
                <w:szCs w:val="20"/>
              </w:rPr>
              <w:t>100</w:t>
            </w:r>
            <w:r w:rsidR="005C5176">
              <w:rPr>
                <w:rFonts w:ascii="Times New Roman" w:hAnsi="Times New Roman"/>
                <w:sz w:val="20"/>
                <w:szCs w:val="20"/>
              </w:rPr>
              <w:t>,0</w:t>
            </w:r>
          </w:p>
        </w:tc>
      </w:tr>
      <w:tr w:rsidR="005B550A" w:rsidRPr="00D277E1" w:rsidTr="00E266CE">
        <w:trPr>
          <w:trHeight w:val="312"/>
        </w:trPr>
        <w:tc>
          <w:tcPr>
            <w:tcW w:w="0" w:type="auto"/>
            <w:vAlign w:val="center"/>
          </w:tcPr>
          <w:p w:rsidR="005B550A" w:rsidRPr="00D22F23" w:rsidRDefault="005B550A" w:rsidP="00CC2679">
            <w:pPr>
              <w:spacing w:after="0" w:line="240" w:lineRule="auto"/>
              <w:jc w:val="center"/>
              <w:rPr>
                <w:rFonts w:ascii="Times New Roman" w:hAnsi="Times New Roman"/>
                <w:b/>
                <w:sz w:val="20"/>
                <w:szCs w:val="20"/>
              </w:rPr>
            </w:pPr>
            <w:r w:rsidRPr="00D22F23">
              <w:rPr>
                <w:rFonts w:ascii="Times New Roman" w:hAnsi="Times New Roman"/>
                <w:b/>
                <w:sz w:val="20"/>
                <w:szCs w:val="20"/>
              </w:rPr>
              <w:t>Всего</w:t>
            </w:r>
          </w:p>
        </w:tc>
        <w:tc>
          <w:tcPr>
            <w:tcW w:w="0" w:type="auto"/>
            <w:vAlign w:val="center"/>
          </w:tcPr>
          <w:p w:rsidR="005B550A" w:rsidRPr="00D22F23" w:rsidRDefault="005B550A" w:rsidP="00CC2679">
            <w:pPr>
              <w:spacing w:after="0" w:line="240" w:lineRule="auto"/>
              <w:jc w:val="center"/>
              <w:rPr>
                <w:rFonts w:ascii="Times New Roman" w:hAnsi="Times New Roman"/>
                <w:b/>
                <w:sz w:val="20"/>
                <w:szCs w:val="20"/>
              </w:rPr>
            </w:pPr>
          </w:p>
        </w:tc>
        <w:tc>
          <w:tcPr>
            <w:tcW w:w="0" w:type="auto"/>
            <w:vAlign w:val="center"/>
          </w:tcPr>
          <w:p w:rsidR="005B550A" w:rsidRPr="00D22F23" w:rsidRDefault="005B550A" w:rsidP="00CC2679">
            <w:pPr>
              <w:spacing w:after="0" w:line="240" w:lineRule="auto"/>
              <w:jc w:val="center"/>
              <w:rPr>
                <w:rFonts w:ascii="Times New Roman" w:hAnsi="Times New Roman"/>
                <w:b/>
                <w:sz w:val="20"/>
                <w:szCs w:val="20"/>
              </w:rPr>
            </w:pPr>
            <w:r w:rsidRPr="00D22F23">
              <w:rPr>
                <w:rFonts w:ascii="Times New Roman" w:hAnsi="Times New Roman"/>
                <w:b/>
                <w:sz w:val="20"/>
                <w:szCs w:val="20"/>
              </w:rPr>
              <w:t>11 360 448,16</w:t>
            </w:r>
          </w:p>
        </w:tc>
        <w:tc>
          <w:tcPr>
            <w:tcW w:w="0" w:type="auto"/>
            <w:vAlign w:val="center"/>
          </w:tcPr>
          <w:p w:rsidR="005B550A" w:rsidRPr="00D22F23" w:rsidRDefault="005B550A" w:rsidP="00CC2679">
            <w:pPr>
              <w:spacing w:after="0" w:line="240" w:lineRule="auto"/>
              <w:jc w:val="center"/>
              <w:rPr>
                <w:rFonts w:ascii="Times New Roman" w:hAnsi="Times New Roman"/>
                <w:b/>
                <w:sz w:val="20"/>
                <w:szCs w:val="20"/>
              </w:rPr>
            </w:pPr>
            <w:r w:rsidRPr="00D22F23">
              <w:rPr>
                <w:rFonts w:ascii="Times New Roman" w:hAnsi="Times New Roman"/>
                <w:b/>
                <w:sz w:val="20"/>
                <w:szCs w:val="20"/>
              </w:rPr>
              <w:t>11 050 684,64</w:t>
            </w:r>
          </w:p>
        </w:tc>
        <w:tc>
          <w:tcPr>
            <w:tcW w:w="0" w:type="auto"/>
            <w:vAlign w:val="center"/>
          </w:tcPr>
          <w:p w:rsidR="005B550A" w:rsidRPr="00D22F23" w:rsidRDefault="005B550A" w:rsidP="00CC2679">
            <w:pPr>
              <w:spacing w:after="0" w:line="240" w:lineRule="auto"/>
              <w:jc w:val="center"/>
              <w:rPr>
                <w:rFonts w:ascii="Times New Roman" w:hAnsi="Times New Roman"/>
                <w:b/>
                <w:sz w:val="20"/>
                <w:szCs w:val="20"/>
              </w:rPr>
            </w:pPr>
            <w:r w:rsidRPr="00D22F23">
              <w:rPr>
                <w:rFonts w:ascii="Times New Roman" w:hAnsi="Times New Roman"/>
                <w:b/>
                <w:sz w:val="20"/>
                <w:szCs w:val="20"/>
              </w:rPr>
              <w:t>-309 763,52</w:t>
            </w:r>
          </w:p>
        </w:tc>
        <w:tc>
          <w:tcPr>
            <w:tcW w:w="0" w:type="auto"/>
            <w:vAlign w:val="center"/>
          </w:tcPr>
          <w:p w:rsidR="005B550A" w:rsidRPr="00D22F23" w:rsidRDefault="005B550A" w:rsidP="005C5176">
            <w:pPr>
              <w:spacing w:after="0" w:line="240" w:lineRule="auto"/>
              <w:jc w:val="center"/>
              <w:rPr>
                <w:rFonts w:ascii="Times New Roman" w:hAnsi="Times New Roman"/>
                <w:b/>
                <w:sz w:val="20"/>
                <w:szCs w:val="20"/>
              </w:rPr>
            </w:pPr>
            <w:r w:rsidRPr="00D22F23">
              <w:rPr>
                <w:rFonts w:ascii="Times New Roman" w:hAnsi="Times New Roman"/>
                <w:b/>
                <w:sz w:val="20"/>
                <w:szCs w:val="20"/>
              </w:rPr>
              <w:t>97,</w:t>
            </w:r>
            <w:r w:rsidR="005C5176">
              <w:rPr>
                <w:rFonts w:ascii="Times New Roman" w:hAnsi="Times New Roman"/>
                <w:b/>
                <w:sz w:val="20"/>
                <w:szCs w:val="20"/>
              </w:rPr>
              <w:t>27</w:t>
            </w:r>
          </w:p>
        </w:tc>
      </w:tr>
    </w:tbl>
    <w:p w:rsidR="005B550A" w:rsidRPr="00D22F23" w:rsidRDefault="005B550A" w:rsidP="005B550A">
      <w:pPr>
        <w:spacing w:before="120" w:after="0" w:line="240" w:lineRule="auto"/>
        <w:jc w:val="both"/>
        <w:rPr>
          <w:rFonts w:ascii="Times New Roman" w:hAnsi="Times New Roman"/>
          <w:sz w:val="24"/>
          <w:szCs w:val="24"/>
        </w:rPr>
      </w:pPr>
      <w:r>
        <w:rPr>
          <w:rFonts w:ascii="Times New Roman" w:hAnsi="Times New Roman"/>
          <w:sz w:val="16"/>
          <w:szCs w:val="16"/>
        </w:rPr>
        <w:tab/>
      </w:r>
      <w:r w:rsidRPr="00D22F23">
        <w:rPr>
          <w:rFonts w:ascii="Times New Roman" w:hAnsi="Times New Roman"/>
          <w:sz w:val="24"/>
          <w:szCs w:val="24"/>
        </w:rPr>
        <w:t>Анализ исполнения расходов показал, что бюджетные назначения на выполнение муниципального задания за 2018 год Учреждением исполнены на 97,</w:t>
      </w:r>
      <w:r w:rsidR="005C5176">
        <w:rPr>
          <w:rFonts w:ascii="Times New Roman" w:hAnsi="Times New Roman"/>
          <w:sz w:val="24"/>
          <w:szCs w:val="24"/>
        </w:rPr>
        <w:t>27</w:t>
      </w:r>
      <w:r w:rsidRPr="00D22F23">
        <w:rPr>
          <w:rFonts w:ascii="Times New Roman" w:hAnsi="Times New Roman"/>
          <w:sz w:val="24"/>
          <w:szCs w:val="24"/>
        </w:rPr>
        <w:t>%. (недофина</w:t>
      </w:r>
      <w:r>
        <w:rPr>
          <w:rFonts w:ascii="Times New Roman" w:hAnsi="Times New Roman"/>
          <w:sz w:val="24"/>
          <w:szCs w:val="24"/>
        </w:rPr>
        <w:t>н</w:t>
      </w:r>
      <w:r w:rsidRPr="00D22F23">
        <w:rPr>
          <w:rFonts w:ascii="Times New Roman" w:hAnsi="Times New Roman"/>
          <w:sz w:val="24"/>
          <w:szCs w:val="24"/>
        </w:rPr>
        <w:t>сирование субсидии на выполнение муниципального задания). Структура исполненных расходов сложилось следующим образом:</w:t>
      </w:r>
    </w:p>
    <w:p w:rsidR="005B550A" w:rsidRPr="00D22F23" w:rsidRDefault="005B550A" w:rsidP="005B550A">
      <w:pPr>
        <w:spacing w:after="0" w:line="240" w:lineRule="auto"/>
        <w:ind w:firstLine="709"/>
        <w:jc w:val="both"/>
        <w:rPr>
          <w:rFonts w:ascii="Times New Roman" w:hAnsi="Times New Roman"/>
          <w:sz w:val="24"/>
          <w:szCs w:val="24"/>
        </w:rPr>
      </w:pPr>
      <w:r w:rsidRPr="00D22F23">
        <w:rPr>
          <w:rFonts w:ascii="Times New Roman" w:hAnsi="Times New Roman"/>
          <w:sz w:val="24"/>
          <w:szCs w:val="24"/>
        </w:rPr>
        <w:t>-</w:t>
      </w:r>
      <w:r w:rsidRPr="00D22F23">
        <w:rPr>
          <w:rFonts w:ascii="Times New Roman" w:hAnsi="Times New Roman"/>
          <w:bCs/>
          <w:sz w:val="24"/>
          <w:szCs w:val="24"/>
        </w:rPr>
        <w:t> </w:t>
      </w:r>
      <w:r w:rsidRPr="00D22F23">
        <w:rPr>
          <w:rFonts w:ascii="Times New Roman" w:hAnsi="Times New Roman"/>
          <w:sz w:val="24"/>
          <w:szCs w:val="24"/>
        </w:rPr>
        <w:t>9 339 763,51 руб. или 84,5%, приходится на оплату труда и начисления на выплаты по оплате труда;</w:t>
      </w:r>
    </w:p>
    <w:p w:rsidR="005B550A" w:rsidRDefault="005B550A" w:rsidP="005B550A">
      <w:pPr>
        <w:spacing w:after="0" w:line="240" w:lineRule="auto"/>
        <w:ind w:firstLine="709"/>
        <w:jc w:val="both"/>
        <w:rPr>
          <w:rFonts w:ascii="Times New Roman" w:hAnsi="Times New Roman"/>
          <w:sz w:val="24"/>
          <w:szCs w:val="24"/>
        </w:rPr>
      </w:pPr>
      <w:r w:rsidRPr="00D22F23">
        <w:rPr>
          <w:rFonts w:ascii="Times New Roman" w:hAnsi="Times New Roman"/>
          <w:sz w:val="24"/>
          <w:szCs w:val="24"/>
        </w:rPr>
        <w:t>-</w:t>
      </w:r>
      <w:r w:rsidRPr="00D22F23">
        <w:rPr>
          <w:rFonts w:ascii="Times New Roman" w:hAnsi="Times New Roman"/>
          <w:bCs/>
          <w:sz w:val="24"/>
          <w:szCs w:val="24"/>
        </w:rPr>
        <w:t> </w:t>
      </w:r>
      <w:r w:rsidRPr="00D22F23">
        <w:rPr>
          <w:rFonts w:ascii="Times New Roman" w:hAnsi="Times New Roman"/>
          <w:sz w:val="24"/>
          <w:szCs w:val="24"/>
        </w:rPr>
        <w:t>1 689 308,37 руб. или 15,3%, приходится на прочую закупку товаров, работ и услуг</w:t>
      </w:r>
      <w:r>
        <w:rPr>
          <w:rFonts w:ascii="Times New Roman" w:hAnsi="Times New Roman"/>
          <w:sz w:val="24"/>
          <w:szCs w:val="24"/>
        </w:rPr>
        <w:t>;</w:t>
      </w:r>
    </w:p>
    <w:p w:rsidR="005B550A" w:rsidRDefault="005B550A" w:rsidP="005B550A">
      <w:pPr>
        <w:spacing w:after="0" w:line="240" w:lineRule="auto"/>
        <w:ind w:firstLine="709"/>
        <w:jc w:val="both"/>
        <w:rPr>
          <w:rFonts w:ascii="Times New Roman" w:hAnsi="Times New Roman"/>
          <w:sz w:val="24"/>
          <w:szCs w:val="24"/>
        </w:rPr>
      </w:pPr>
      <w:r>
        <w:rPr>
          <w:rFonts w:ascii="Times New Roman" w:hAnsi="Times New Roman"/>
          <w:sz w:val="24"/>
          <w:szCs w:val="24"/>
        </w:rPr>
        <w:t xml:space="preserve">- 21 212,76 руб. или 0,2% - </w:t>
      </w:r>
      <w:r w:rsidRPr="00604AF5">
        <w:rPr>
          <w:rFonts w:ascii="Times New Roman" w:hAnsi="Times New Roman"/>
          <w:sz w:val="24"/>
          <w:szCs w:val="24"/>
        </w:rPr>
        <w:t>на уплату иных платежей и исполнение суде</w:t>
      </w:r>
      <w:r>
        <w:rPr>
          <w:rFonts w:ascii="Times New Roman" w:hAnsi="Times New Roman"/>
          <w:sz w:val="24"/>
          <w:szCs w:val="24"/>
        </w:rPr>
        <w:t xml:space="preserve">бных актов Российской Федерации, </w:t>
      </w:r>
      <w:r w:rsidRPr="00604AF5">
        <w:rPr>
          <w:rFonts w:ascii="Times New Roman" w:hAnsi="Times New Roman"/>
          <w:sz w:val="24"/>
          <w:szCs w:val="24"/>
        </w:rPr>
        <w:t>мировых соглашений по возмещению причиненного вреда</w:t>
      </w:r>
      <w:r>
        <w:rPr>
          <w:rFonts w:ascii="Times New Roman" w:hAnsi="Times New Roman"/>
          <w:sz w:val="24"/>
          <w:szCs w:val="24"/>
        </w:rPr>
        <w:t>.</w:t>
      </w:r>
    </w:p>
    <w:p w:rsidR="001B6429" w:rsidRPr="00A66F63" w:rsidRDefault="001B6429" w:rsidP="001B6429">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16"/>
          <w:szCs w:val="16"/>
        </w:rPr>
      </w:pPr>
    </w:p>
    <w:p w:rsidR="001B6429" w:rsidRPr="00A66F63" w:rsidRDefault="005C5176"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1B6429" w:rsidRPr="00A66F63">
        <w:rPr>
          <w:rFonts w:ascii="Times New Roman" w:eastAsia="Times New Roman" w:hAnsi="Times New Roman" w:cs="Calibri"/>
          <w:bCs/>
          <w:kern w:val="3"/>
          <w:sz w:val="24"/>
          <w:szCs w:val="24"/>
        </w:rPr>
        <w:t xml:space="preserve">По состоянию на </w:t>
      </w:r>
      <w:r w:rsidR="001B6429" w:rsidRPr="00E266CE">
        <w:rPr>
          <w:rFonts w:ascii="Times New Roman" w:eastAsia="Times New Roman" w:hAnsi="Times New Roman" w:cs="Calibri"/>
          <w:b/>
          <w:bCs/>
          <w:kern w:val="3"/>
          <w:sz w:val="24"/>
          <w:szCs w:val="24"/>
        </w:rPr>
        <w:t>01.01.2020г</w:t>
      </w:r>
      <w:r w:rsidR="001B6429" w:rsidRPr="00A66F63">
        <w:rPr>
          <w:rFonts w:ascii="Times New Roman" w:eastAsia="Times New Roman" w:hAnsi="Times New Roman" w:cs="Calibri"/>
          <w:bCs/>
          <w:kern w:val="3"/>
          <w:sz w:val="24"/>
          <w:szCs w:val="24"/>
        </w:rPr>
        <w:t xml:space="preserve">. плановые назначения по доходам исполнены в сумме </w:t>
      </w:r>
      <w:r w:rsidR="001B6429" w:rsidRPr="00A66F63">
        <w:rPr>
          <w:rFonts w:ascii="Times New Roman" w:hAnsi="Times New Roman" w:cs="Times New Roman"/>
          <w:sz w:val="24"/>
          <w:szCs w:val="24"/>
        </w:rPr>
        <w:t>15 560 507,89</w:t>
      </w:r>
      <w:r w:rsidR="001B6429" w:rsidRPr="00A66F63">
        <w:rPr>
          <w:rFonts w:ascii="Times New Roman" w:eastAsia="Times New Roman" w:hAnsi="Times New Roman" w:cs="Calibri"/>
          <w:bCs/>
          <w:kern w:val="3"/>
          <w:sz w:val="24"/>
          <w:szCs w:val="24"/>
        </w:rPr>
        <w:t xml:space="preserve"> руб. или 99,31% от утвержденных Планом ФХД от 31.12.2019г. показателей, в том числе:</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Субсидии на выполнение муниципального задания – 12 528 170,33 руб. или 100%;</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Собственные доходы учреждения – 3 032 337,56 руб. или 96,55%.</w:t>
      </w:r>
    </w:p>
    <w:p w:rsidR="001B6429" w:rsidRPr="00A66F63" w:rsidRDefault="005C5176"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1B6429" w:rsidRPr="00A66F63">
        <w:rPr>
          <w:rFonts w:ascii="Times New Roman" w:eastAsia="Times New Roman" w:hAnsi="Times New Roman" w:cs="Calibri"/>
          <w:bCs/>
          <w:kern w:val="3"/>
          <w:sz w:val="24"/>
          <w:szCs w:val="24"/>
        </w:rPr>
        <w:t>Исполнение Плана ФХД по расходам за 2019 год сложилось в сумме 15 531 388,42 руб. или 98,9% и выглядит следующим образом:</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на выполнение муниципального задания – 12 526 725,3 руб. или 99,99%;</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за счет собственных доходов учреждения – 3 004 663,12 руб. или 94,62%.</w:t>
      </w:r>
    </w:p>
    <w:p w:rsidR="00227503" w:rsidRPr="00C300BC" w:rsidRDefault="00227503" w:rsidP="0022750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w:t>
      </w:r>
      <w:r w:rsidRPr="00632F20">
        <w:rPr>
          <w:rFonts w:ascii="Times New Roman" w:hAnsi="Times New Roman"/>
          <w:sz w:val="24"/>
          <w:szCs w:val="24"/>
        </w:rPr>
        <w:t>Отчет</w:t>
      </w:r>
      <w:r>
        <w:rPr>
          <w:rFonts w:ascii="Times New Roman" w:hAnsi="Times New Roman"/>
          <w:sz w:val="24"/>
          <w:szCs w:val="24"/>
        </w:rPr>
        <w:t>ом</w:t>
      </w:r>
      <w:r w:rsidRPr="00632F20">
        <w:rPr>
          <w:rFonts w:ascii="Times New Roman" w:hAnsi="Times New Roman"/>
          <w:sz w:val="24"/>
          <w:szCs w:val="24"/>
        </w:rPr>
        <w:t xml:space="preserve"> об исполнении учреждением плана его финансово-хозяйственной деятельности </w:t>
      </w:r>
      <w:r>
        <w:rPr>
          <w:rFonts w:ascii="Times New Roman" w:hAnsi="Times New Roman"/>
          <w:sz w:val="24"/>
          <w:szCs w:val="24"/>
        </w:rPr>
        <w:t>(ф.</w:t>
      </w:r>
      <w:r w:rsidRPr="00632F20">
        <w:rPr>
          <w:rFonts w:ascii="Times New Roman" w:hAnsi="Times New Roman"/>
          <w:sz w:val="24"/>
          <w:szCs w:val="24"/>
        </w:rPr>
        <w:t>05037</w:t>
      </w:r>
      <w:r>
        <w:rPr>
          <w:rFonts w:ascii="Times New Roman" w:hAnsi="Times New Roman"/>
          <w:sz w:val="24"/>
          <w:szCs w:val="24"/>
        </w:rPr>
        <w:t xml:space="preserve">37) по состоянию на </w:t>
      </w:r>
      <w:r w:rsidR="005C5176">
        <w:rPr>
          <w:rFonts w:ascii="Times New Roman" w:hAnsi="Times New Roman"/>
          <w:sz w:val="24"/>
          <w:szCs w:val="24"/>
        </w:rPr>
        <w:t>01.01.</w:t>
      </w:r>
      <w:r>
        <w:rPr>
          <w:rFonts w:ascii="Times New Roman" w:hAnsi="Times New Roman"/>
          <w:sz w:val="24"/>
          <w:szCs w:val="24"/>
        </w:rPr>
        <w:t>2020</w:t>
      </w:r>
      <w:r w:rsidRPr="00632F20">
        <w:rPr>
          <w:rFonts w:ascii="Times New Roman" w:hAnsi="Times New Roman"/>
          <w:sz w:val="24"/>
          <w:szCs w:val="24"/>
        </w:rPr>
        <w:t>г</w:t>
      </w:r>
      <w:r w:rsidR="005C5176">
        <w:rPr>
          <w:rFonts w:ascii="Times New Roman" w:hAnsi="Times New Roman"/>
          <w:sz w:val="24"/>
          <w:szCs w:val="24"/>
        </w:rPr>
        <w:t>.</w:t>
      </w:r>
      <w:r>
        <w:rPr>
          <w:rFonts w:ascii="Times New Roman" w:hAnsi="Times New Roman"/>
          <w:sz w:val="24"/>
          <w:szCs w:val="24"/>
        </w:rPr>
        <w:t xml:space="preserve"> и</w:t>
      </w:r>
      <w:r w:rsidRPr="00C300BC">
        <w:rPr>
          <w:rFonts w:ascii="Times New Roman" w:hAnsi="Times New Roman"/>
          <w:sz w:val="24"/>
          <w:szCs w:val="24"/>
        </w:rPr>
        <w:t>спользование Учреждением субсидии на выполнение муниципального задания в 2019 году в разрезе кода вида расходов (КВР) представлено в таблице</w:t>
      </w:r>
      <w:r>
        <w:rPr>
          <w:rFonts w:ascii="Times New Roman" w:hAnsi="Times New Roman"/>
          <w:sz w:val="24"/>
          <w:szCs w:val="24"/>
        </w:rPr>
        <w:t xml:space="preserve"> №8</w:t>
      </w:r>
      <w:r w:rsidRPr="00C300BC">
        <w:rPr>
          <w:rFonts w:ascii="Times New Roman" w:hAnsi="Times New Roman"/>
          <w:sz w:val="24"/>
          <w:szCs w:val="24"/>
        </w:rPr>
        <w:t>:</w:t>
      </w:r>
    </w:p>
    <w:p w:rsidR="00227503" w:rsidRPr="00C300BC" w:rsidRDefault="00227503" w:rsidP="00227503">
      <w:pPr>
        <w:spacing w:after="0" w:line="240" w:lineRule="auto"/>
        <w:ind w:firstLine="708"/>
        <w:jc w:val="right"/>
        <w:rPr>
          <w:rFonts w:ascii="Times New Roman" w:hAnsi="Times New Roman"/>
          <w:sz w:val="24"/>
          <w:szCs w:val="24"/>
        </w:rPr>
      </w:pPr>
      <w:r w:rsidRPr="00C300BC">
        <w:rPr>
          <w:rFonts w:ascii="Times New Roman" w:hAnsi="Times New Roman"/>
          <w:sz w:val="24"/>
          <w:szCs w:val="24"/>
        </w:rPr>
        <w:t xml:space="preserve">Таблица </w:t>
      </w:r>
      <w:r>
        <w:rPr>
          <w:rFonts w:ascii="Times New Roman" w:hAnsi="Times New Roman"/>
          <w:sz w:val="24"/>
          <w:szCs w:val="24"/>
        </w:rPr>
        <w:t>№8, руб.</w:t>
      </w:r>
    </w:p>
    <w:tbl>
      <w:tblPr>
        <w:tblStyle w:val="a5"/>
        <w:tblW w:w="9747" w:type="dxa"/>
        <w:tblLayout w:type="fixed"/>
        <w:tblLook w:val="04A0" w:firstRow="1" w:lastRow="0" w:firstColumn="1" w:lastColumn="0" w:noHBand="0" w:noVBand="1"/>
      </w:tblPr>
      <w:tblGrid>
        <w:gridCol w:w="4503"/>
        <w:gridCol w:w="708"/>
        <w:gridCol w:w="1397"/>
        <w:gridCol w:w="1297"/>
        <w:gridCol w:w="1134"/>
        <w:gridCol w:w="708"/>
      </w:tblGrid>
      <w:tr w:rsidR="00227503" w:rsidRPr="00D277E1" w:rsidTr="00CC2679">
        <w:tc>
          <w:tcPr>
            <w:tcW w:w="4503" w:type="dxa"/>
            <w:vMerge w:val="restart"/>
            <w:vAlign w:val="center"/>
          </w:tcPr>
          <w:p w:rsidR="00227503" w:rsidRPr="00C300BC" w:rsidRDefault="00227503" w:rsidP="00CC2679">
            <w:pPr>
              <w:ind w:left="-57" w:right="-57"/>
              <w:jc w:val="center"/>
              <w:rPr>
                <w:rFonts w:ascii="Times New Roman" w:hAnsi="Times New Roman"/>
                <w:color w:val="FF0000"/>
                <w:sz w:val="24"/>
                <w:szCs w:val="24"/>
              </w:rPr>
            </w:pPr>
            <w:r w:rsidRPr="00C300BC">
              <w:rPr>
                <w:rFonts w:ascii="Times New Roman" w:hAnsi="Times New Roman"/>
                <w:sz w:val="20"/>
                <w:szCs w:val="20"/>
              </w:rPr>
              <w:t>Наименование</w:t>
            </w:r>
            <w:r>
              <w:rPr>
                <w:rFonts w:ascii="Times New Roman" w:hAnsi="Times New Roman"/>
                <w:sz w:val="20"/>
                <w:szCs w:val="20"/>
              </w:rPr>
              <w:t xml:space="preserve"> </w:t>
            </w:r>
            <w:r w:rsidRPr="00C300BC">
              <w:rPr>
                <w:rFonts w:ascii="Times New Roman" w:hAnsi="Times New Roman"/>
                <w:sz w:val="20"/>
                <w:szCs w:val="20"/>
              </w:rPr>
              <w:t>показателя</w:t>
            </w:r>
          </w:p>
        </w:tc>
        <w:tc>
          <w:tcPr>
            <w:tcW w:w="5244" w:type="dxa"/>
            <w:gridSpan w:val="5"/>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2019 год</w:t>
            </w:r>
          </w:p>
        </w:tc>
      </w:tr>
      <w:tr w:rsidR="00227503" w:rsidRPr="00D277E1" w:rsidTr="00CC2679">
        <w:trPr>
          <w:trHeight w:val="1427"/>
        </w:trPr>
        <w:tc>
          <w:tcPr>
            <w:tcW w:w="4503" w:type="dxa"/>
            <w:vMerge/>
            <w:vAlign w:val="center"/>
          </w:tcPr>
          <w:p w:rsidR="00227503" w:rsidRPr="00C300BC" w:rsidRDefault="00227503" w:rsidP="00CC2679">
            <w:pPr>
              <w:ind w:left="-57" w:right="-57"/>
              <w:jc w:val="center"/>
              <w:rPr>
                <w:rFonts w:ascii="Times New Roman" w:hAnsi="Times New Roman"/>
                <w:sz w:val="20"/>
                <w:szCs w:val="20"/>
              </w:rPr>
            </w:pPr>
          </w:p>
        </w:tc>
        <w:tc>
          <w:tcPr>
            <w:tcW w:w="708" w:type="dxa"/>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КВР</w:t>
            </w:r>
          </w:p>
        </w:tc>
        <w:tc>
          <w:tcPr>
            <w:tcW w:w="1397" w:type="dxa"/>
            <w:vAlign w:val="center"/>
          </w:tcPr>
          <w:p w:rsidR="00227503" w:rsidRPr="00C300BC" w:rsidRDefault="00227503" w:rsidP="00CC2679">
            <w:pPr>
              <w:ind w:left="-57" w:right="-57"/>
              <w:jc w:val="center"/>
              <w:rPr>
                <w:rFonts w:ascii="Times New Roman" w:hAnsi="Times New Roman"/>
                <w:color w:val="FF0000"/>
                <w:sz w:val="24"/>
                <w:szCs w:val="24"/>
              </w:rPr>
            </w:pPr>
            <w:r w:rsidRPr="00C300BC">
              <w:rPr>
                <w:rFonts w:ascii="Times New Roman" w:hAnsi="Times New Roman"/>
                <w:sz w:val="20"/>
                <w:szCs w:val="20"/>
              </w:rPr>
              <w:t>Ут</w:t>
            </w:r>
            <w:r>
              <w:rPr>
                <w:rFonts w:ascii="Times New Roman" w:hAnsi="Times New Roman"/>
                <w:sz w:val="20"/>
                <w:szCs w:val="20"/>
              </w:rPr>
              <w:t>вержденные бюджетные назначения</w:t>
            </w:r>
          </w:p>
        </w:tc>
        <w:tc>
          <w:tcPr>
            <w:tcW w:w="1297" w:type="dxa"/>
            <w:vAlign w:val="center"/>
          </w:tcPr>
          <w:p w:rsidR="00227503" w:rsidRPr="00C300BC" w:rsidRDefault="00227503" w:rsidP="00CC2679">
            <w:pPr>
              <w:ind w:left="-57" w:right="-57"/>
              <w:jc w:val="center"/>
              <w:rPr>
                <w:rFonts w:ascii="Times New Roman" w:hAnsi="Times New Roman"/>
                <w:color w:val="FF0000"/>
                <w:sz w:val="24"/>
                <w:szCs w:val="24"/>
              </w:rPr>
            </w:pPr>
            <w:r>
              <w:rPr>
                <w:rFonts w:ascii="Times New Roman" w:hAnsi="Times New Roman"/>
                <w:sz w:val="20"/>
                <w:szCs w:val="20"/>
              </w:rPr>
              <w:t>Исполнено</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Отклонение</w:t>
            </w:r>
            <w:r>
              <w:rPr>
                <w:rFonts w:ascii="Times New Roman" w:hAnsi="Times New Roman"/>
                <w:sz w:val="20"/>
                <w:szCs w:val="20"/>
              </w:rPr>
              <w:t xml:space="preserve"> (гр.4–гр.3)</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Процент исполнения</w:t>
            </w:r>
            <w:r>
              <w:rPr>
                <w:rFonts w:ascii="Times New Roman" w:hAnsi="Times New Roman"/>
                <w:sz w:val="20"/>
                <w:szCs w:val="20"/>
              </w:rPr>
              <w:t xml:space="preserve"> </w:t>
            </w:r>
            <w:r w:rsidRPr="00C300BC">
              <w:rPr>
                <w:rFonts w:ascii="Times New Roman" w:hAnsi="Times New Roman"/>
                <w:sz w:val="20"/>
                <w:szCs w:val="20"/>
              </w:rPr>
              <w:t>(гр.4/</w:t>
            </w:r>
          </w:p>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гр.3х100)</w:t>
            </w:r>
          </w:p>
        </w:tc>
      </w:tr>
      <w:tr w:rsidR="00227503" w:rsidRPr="00D277E1" w:rsidTr="00CC2679">
        <w:trPr>
          <w:trHeight w:val="167"/>
        </w:trPr>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w:t>
            </w:r>
          </w:p>
        </w:tc>
        <w:tc>
          <w:tcPr>
            <w:tcW w:w="708"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2</w:t>
            </w:r>
          </w:p>
        </w:tc>
        <w:tc>
          <w:tcPr>
            <w:tcW w:w="13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3</w:t>
            </w:r>
          </w:p>
        </w:tc>
        <w:tc>
          <w:tcPr>
            <w:tcW w:w="12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4</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5</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6</w:t>
            </w:r>
          </w:p>
        </w:tc>
      </w:tr>
      <w:tr w:rsidR="00227503" w:rsidRPr="00D277E1" w:rsidTr="00CC2679">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Фонд оплаты труда учреждений</w:t>
            </w:r>
          </w:p>
        </w:tc>
        <w:tc>
          <w:tcPr>
            <w:tcW w:w="708" w:type="dxa"/>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111</w:t>
            </w:r>
          </w:p>
        </w:tc>
        <w:tc>
          <w:tcPr>
            <w:tcW w:w="13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8 000 692,95</w:t>
            </w:r>
          </w:p>
        </w:tc>
        <w:tc>
          <w:tcPr>
            <w:tcW w:w="12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8 000 692,95</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0</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100</w:t>
            </w:r>
            <w:r w:rsidR="005C5176">
              <w:rPr>
                <w:rFonts w:ascii="Times New Roman" w:hAnsi="Times New Roman"/>
                <w:sz w:val="20"/>
                <w:szCs w:val="20"/>
              </w:rPr>
              <w:t>,0</w:t>
            </w:r>
          </w:p>
        </w:tc>
      </w:tr>
      <w:tr w:rsidR="00227503" w:rsidRPr="00D277E1" w:rsidTr="00CC2679">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Иные выплаты персоналу учреждений, за исключением фонда оплаты труда</w:t>
            </w:r>
          </w:p>
        </w:tc>
        <w:tc>
          <w:tcPr>
            <w:tcW w:w="708"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112</w:t>
            </w:r>
          </w:p>
        </w:tc>
        <w:tc>
          <w:tcPr>
            <w:tcW w:w="13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1 450,00</w:t>
            </w:r>
          </w:p>
        </w:tc>
        <w:tc>
          <w:tcPr>
            <w:tcW w:w="12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1 450,00</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0</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100</w:t>
            </w:r>
            <w:r w:rsidR="005C5176">
              <w:rPr>
                <w:rFonts w:ascii="Times New Roman" w:hAnsi="Times New Roman"/>
                <w:sz w:val="20"/>
                <w:szCs w:val="20"/>
              </w:rPr>
              <w:t>,0</w:t>
            </w:r>
          </w:p>
        </w:tc>
      </w:tr>
      <w:tr w:rsidR="00227503" w:rsidRPr="00D277E1" w:rsidTr="00CC2679">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119</w:t>
            </w:r>
          </w:p>
        </w:tc>
        <w:tc>
          <w:tcPr>
            <w:tcW w:w="1397"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2 417 294,71</w:t>
            </w:r>
          </w:p>
        </w:tc>
        <w:tc>
          <w:tcPr>
            <w:tcW w:w="1297"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2 417 294,71</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0</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100</w:t>
            </w:r>
            <w:r w:rsidR="005C5176">
              <w:rPr>
                <w:rFonts w:ascii="Times New Roman" w:hAnsi="Times New Roman"/>
                <w:sz w:val="20"/>
                <w:szCs w:val="20"/>
              </w:rPr>
              <w:t>,0</w:t>
            </w:r>
          </w:p>
        </w:tc>
      </w:tr>
      <w:tr w:rsidR="00227503" w:rsidRPr="00D277E1" w:rsidTr="00CC2679">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Прочая закупка товаров, работ и услуг</w:t>
            </w:r>
          </w:p>
        </w:tc>
        <w:tc>
          <w:tcPr>
            <w:tcW w:w="708"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244</w:t>
            </w:r>
          </w:p>
        </w:tc>
        <w:tc>
          <w:tcPr>
            <w:tcW w:w="1397"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2 098 801,57</w:t>
            </w:r>
          </w:p>
        </w:tc>
        <w:tc>
          <w:tcPr>
            <w:tcW w:w="12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2 097 356,54</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-1 445,03</w:t>
            </w:r>
          </w:p>
        </w:tc>
        <w:tc>
          <w:tcPr>
            <w:tcW w:w="708" w:type="dxa"/>
            <w:vAlign w:val="center"/>
          </w:tcPr>
          <w:p w:rsidR="00227503" w:rsidRPr="00C300BC" w:rsidRDefault="00227503" w:rsidP="005C5176">
            <w:pPr>
              <w:ind w:left="-57" w:right="-57"/>
              <w:jc w:val="center"/>
              <w:rPr>
                <w:rFonts w:ascii="Times New Roman" w:hAnsi="Times New Roman"/>
                <w:sz w:val="20"/>
                <w:szCs w:val="20"/>
              </w:rPr>
            </w:pPr>
            <w:r w:rsidRPr="00C300BC">
              <w:rPr>
                <w:rFonts w:ascii="Times New Roman" w:hAnsi="Times New Roman"/>
                <w:sz w:val="20"/>
                <w:szCs w:val="20"/>
              </w:rPr>
              <w:t>99,</w:t>
            </w:r>
            <w:r w:rsidR="005C5176">
              <w:rPr>
                <w:rFonts w:ascii="Times New Roman" w:hAnsi="Times New Roman"/>
                <w:sz w:val="20"/>
                <w:szCs w:val="20"/>
              </w:rPr>
              <w:t>93</w:t>
            </w:r>
          </w:p>
        </w:tc>
      </w:tr>
      <w:tr w:rsidR="00227503" w:rsidRPr="00D277E1" w:rsidTr="00CC2679">
        <w:tc>
          <w:tcPr>
            <w:tcW w:w="4503"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Уплата иных платежей</w:t>
            </w:r>
          </w:p>
        </w:tc>
        <w:tc>
          <w:tcPr>
            <w:tcW w:w="708"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853</w:t>
            </w:r>
          </w:p>
        </w:tc>
        <w:tc>
          <w:tcPr>
            <w:tcW w:w="1397"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9 931,10</w:t>
            </w:r>
          </w:p>
        </w:tc>
        <w:tc>
          <w:tcPr>
            <w:tcW w:w="1297"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9 931,10</w:t>
            </w:r>
          </w:p>
        </w:tc>
        <w:tc>
          <w:tcPr>
            <w:tcW w:w="1134"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0</w:t>
            </w:r>
          </w:p>
        </w:tc>
        <w:tc>
          <w:tcPr>
            <w:tcW w:w="708" w:type="dxa"/>
            <w:vAlign w:val="center"/>
          </w:tcPr>
          <w:p w:rsidR="00227503" w:rsidRPr="00C300BC" w:rsidRDefault="00227503" w:rsidP="00CC2679">
            <w:pPr>
              <w:ind w:left="-57" w:right="-57"/>
              <w:jc w:val="center"/>
              <w:rPr>
                <w:rFonts w:ascii="Times New Roman" w:hAnsi="Times New Roman"/>
                <w:sz w:val="20"/>
                <w:szCs w:val="20"/>
              </w:rPr>
            </w:pPr>
            <w:r w:rsidRPr="00C300BC">
              <w:rPr>
                <w:rFonts w:ascii="Times New Roman" w:hAnsi="Times New Roman"/>
                <w:sz w:val="20"/>
                <w:szCs w:val="20"/>
              </w:rPr>
              <w:t>100</w:t>
            </w:r>
            <w:r w:rsidR="005C5176">
              <w:rPr>
                <w:rFonts w:ascii="Times New Roman" w:hAnsi="Times New Roman"/>
                <w:sz w:val="20"/>
                <w:szCs w:val="20"/>
              </w:rPr>
              <w:t>,0</w:t>
            </w:r>
          </w:p>
        </w:tc>
      </w:tr>
      <w:tr w:rsidR="00227503" w:rsidRPr="00D277E1" w:rsidTr="00CC2679">
        <w:tc>
          <w:tcPr>
            <w:tcW w:w="5211" w:type="dxa"/>
            <w:gridSpan w:val="2"/>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b/>
                <w:sz w:val="20"/>
                <w:szCs w:val="20"/>
              </w:rPr>
              <w:t>Всего</w:t>
            </w:r>
          </w:p>
        </w:tc>
        <w:tc>
          <w:tcPr>
            <w:tcW w:w="1397" w:type="dxa"/>
            <w:vAlign w:val="center"/>
          </w:tcPr>
          <w:p w:rsidR="00227503" w:rsidRPr="00C300BC" w:rsidRDefault="00227503" w:rsidP="00CC2679">
            <w:pPr>
              <w:jc w:val="center"/>
              <w:rPr>
                <w:rFonts w:ascii="Times New Roman" w:hAnsi="Times New Roman"/>
                <w:b/>
                <w:sz w:val="20"/>
                <w:szCs w:val="20"/>
              </w:rPr>
            </w:pPr>
            <w:r w:rsidRPr="00C300BC">
              <w:rPr>
                <w:rFonts w:ascii="Times New Roman" w:hAnsi="Times New Roman"/>
                <w:b/>
                <w:sz w:val="20"/>
                <w:szCs w:val="20"/>
              </w:rPr>
              <w:t>12 528 170,33</w:t>
            </w:r>
          </w:p>
        </w:tc>
        <w:tc>
          <w:tcPr>
            <w:tcW w:w="1297" w:type="dxa"/>
            <w:vAlign w:val="center"/>
          </w:tcPr>
          <w:p w:rsidR="00227503" w:rsidRPr="00C300BC" w:rsidRDefault="00227503" w:rsidP="00CC2679">
            <w:pPr>
              <w:ind w:left="-57" w:right="-57"/>
              <w:jc w:val="center"/>
              <w:rPr>
                <w:rFonts w:ascii="Times New Roman" w:hAnsi="Times New Roman"/>
                <w:b/>
                <w:sz w:val="20"/>
                <w:szCs w:val="20"/>
              </w:rPr>
            </w:pPr>
            <w:r w:rsidRPr="00C300BC">
              <w:rPr>
                <w:rFonts w:ascii="Times New Roman" w:hAnsi="Times New Roman"/>
                <w:b/>
                <w:sz w:val="20"/>
                <w:szCs w:val="20"/>
              </w:rPr>
              <w:t>12 526 725,30</w:t>
            </w:r>
          </w:p>
        </w:tc>
        <w:tc>
          <w:tcPr>
            <w:tcW w:w="1134" w:type="dxa"/>
            <w:vAlign w:val="center"/>
          </w:tcPr>
          <w:p w:rsidR="00227503" w:rsidRPr="00C300BC" w:rsidRDefault="00227503" w:rsidP="00CC2679">
            <w:pPr>
              <w:ind w:left="-57" w:right="-57"/>
              <w:jc w:val="center"/>
              <w:rPr>
                <w:rFonts w:ascii="Times New Roman" w:hAnsi="Times New Roman"/>
                <w:b/>
                <w:sz w:val="20"/>
                <w:szCs w:val="20"/>
              </w:rPr>
            </w:pPr>
            <w:r w:rsidRPr="00C300BC">
              <w:rPr>
                <w:rFonts w:ascii="Times New Roman" w:hAnsi="Times New Roman"/>
                <w:b/>
                <w:sz w:val="20"/>
                <w:szCs w:val="20"/>
              </w:rPr>
              <w:t>-1 445,03</w:t>
            </w:r>
          </w:p>
        </w:tc>
        <w:tc>
          <w:tcPr>
            <w:tcW w:w="708" w:type="dxa"/>
            <w:vAlign w:val="center"/>
          </w:tcPr>
          <w:p w:rsidR="00227503" w:rsidRPr="00C300BC" w:rsidRDefault="005C5176" w:rsidP="00CC2679">
            <w:pPr>
              <w:ind w:left="-57" w:right="-57"/>
              <w:jc w:val="center"/>
              <w:rPr>
                <w:rFonts w:ascii="Times New Roman" w:hAnsi="Times New Roman"/>
                <w:b/>
                <w:sz w:val="20"/>
                <w:szCs w:val="20"/>
              </w:rPr>
            </w:pPr>
            <w:r>
              <w:rPr>
                <w:rFonts w:ascii="Times New Roman" w:hAnsi="Times New Roman"/>
                <w:b/>
                <w:sz w:val="20"/>
                <w:szCs w:val="20"/>
              </w:rPr>
              <w:t>99,99</w:t>
            </w:r>
          </w:p>
        </w:tc>
      </w:tr>
    </w:tbl>
    <w:p w:rsidR="00227503" w:rsidRPr="002424E8" w:rsidRDefault="00227503" w:rsidP="00227503">
      <w:pPr>
        <w:spacing w:before="120" w:after="0" w:line="240" w:lineRule="auto"/>
        <w:ind w:firstLine="709"/>
        <w:jc w:val="both"/>
        <w:rPr>
          <w:rFonts w:ascii="Times New Roman" w:hAnsi="Times New Roman"/>
          <w:sz w:val="24"/>
          <w:szCs w:val="24"/>
        </w:rPr>
      </w:pPr>
      <w:r w:rsidRPr="002424E8">
        <w:rPr>
          <w:rFonts w:ascii="Times New Roman" w:hAnsi="Times New Roman"/>
          <w:sz w:val="24"/>
          <w:szCs w:val="24"/>
        </w:rPr>
        <w:t xml:space="preserve">Анализ исполнения расходов показал, что бюджетные назначения на выполнение муниципального задания за 2019 год Учреждением исполнены на </w:t>
      </w:r>
      <w:r w:rsidR="005C5176">
        <w:rPr>
          <w:rFonts w:ascii="Times New Roman" w:hAnsi="Times New Roman"/>
          <w:sz w:val="24"/>
          <w:szCs w:val="24"/>
        </w:rPr>
        <w:t>99,99</w:t>
      </w:r>
      <w:r w:rsidRPr="002424E8">
        <w:rPr>
          <w:rFonts w:ascii="Times New Roman" w:hAnsi="Times New Roman"/>
          <w:sz w:val="24"/>
          <w:szCs w:val="24"/>
        </w:rPr>
        <w:t>%. Структура исполненных расходов сложилось следующим образом:</w:t>
      </w:r>
    </w:p>
    <w:p w:rsidR="00227503" w:rsidRPr="002424E8" w:rsidRDefault="00227503" w:rsidP="00227503">
      <w:pPr>
        <w:spacing w:after="0" w:line="240" w:lineRule="auto"/>
        <w:ind w:firstLine="709"/>
        <w:jc w:val="both"/>
        <w:rPr>
          <w:rFonts w:ascii="Times New Roman" w:hAnsi="Times New Roman"/>
          <w:sz w:val="24"/>
          <w:szCs w:val="24"/>
        </w:rPr>
      </w:pPr>
      <w:r w:rsidRPr="002424E8">
        <w:rPr>
          <w:rFonts w:ascii="Times New Roman" w:hAnsi="Times New Roman"/>
          <w:sz w:val="24"/>
          <w:szCs w:val="24"/>
        </w:rPr>
        <w:t>-</w:t>
      </w:r>
      <w:r w:rsidRPr="002424E8">
        <w:rPr>
          <w:rFonts w:ascii="Times New Roman" w:hAnsi="Times New Roman"/>
          <w:bCs/>
          <w:sz w:val="24"/>
          <w:szCs w:val="24"/>
        </w:rPr>
        <w:t> </w:t>
      </w:r>
      <w:r w:rsidRPr="002424E8">
        <w:rPr>
          <w:rFonts w:ascii="Times New Roman" w:hAnsi="Times New Roman"/>
          <w:sz w:val="24"/>
          <w:szCs w:val="24"/>
        </w:rPr>
        <w:t>10 417 987,66 руб. или 83,2%, приходится на оплату труда и начисления на выплаты по оплате труда;</w:t>
      </w:r>
    </w:p>
    <w:p w:rsidR="00227503" w:rsidRPr="002424E8" w:rsidRDefault="00227503" w:rsidP="00227503">
      <w:pPr>
        <w:spacing w:after="0" w:line="240" w:lineRule="auto"/>
        <w:ind w:firstLine="709"/>
        <w:jc w:val="both"/>
        <w:rPr>
          <w:rFonts w:ascii="Times New Roman" w:hAnsi="Times New Roman"/>
          <w:sz w:val="24"/>
          <w:szCs w:val="24"/>
        </w:rPr>
      </w:pPr>
      <w:r w:rsidRPr="002424E8">
        <w:rPr>
          <w:rFonts w:ascii="Times New Roman" w:hAnsi="Times New Roman"/>
          <w:sz w:val="24"/>
          <w:szCs w:val="24"/>
        </w:rPr>
        <w:t>-</w:t>
      </w:r>
      <w:r w:rsidRPr="002424E8">
        <w:rPr>
          <w:rFonts w:ascii="Times New Roman" w:hAnsi="Times New Roman"/>
          <w:bCs/>
          <w:sz w:val="24"/>
          <w:szCs w:val="24"/>
        </w:rPr>
        <w:t> </w:t>
      </w:r>
      <w:r w:rsidRPr="002424E8">
        <w:rPr>
          <w:rFonts w:ascii="Times New Roman" w:hAnsi="Times New Roman"/>
          <w:sz w:val="24"/>
          <w:szCs w:val="24"/>
        </w:rPr>
        <w:t>2 097 356,54 руб. или 16,7%, приходится на прочую</w:t>
      </w:r>
      <w:r>
        <w:rPr>
          <w:rFonts w:ascii="Times New Roman" w:hAnsi="Times New Roman"/>
          <w:sz w:val="24"/>
          <w:szCs w:val="24"/>
        </w:rPr>
        <w:t xml:space="preserve"> закупку</w:t>
      </w:r>
      <w:r w:rsidRPr="002424E8">
        <w:rPr>
          <w:rFonts w:ascii="Times New Roman" w:hAnsi="Times New Roman"/>
          <w:sz w:val="24"/>
          <w:szCs w:val="24"/>
        </w:rPr>
        <w:t xml:space="preserve"> товаров, работ и услуг;</w:t>
      </w:r>
    </w:p>
    <w:p w:rsidR="00227503" w:rsidRDefault="00227503" w:rsidP="00227503">
      <w:pPr>
        <w:spacing w:after="0" w:line="240" w:lineRule="auto"/>
        <w:ind w:firstLine="709"/>
        <w:jc w:val="both"/>
        <w:rPr>
          <w:rFonts w:ascii="Times New Roman" w:hAnsi="Times New Roman"/>
          <w:sz w:val="24"/>
          <w:szCs w:val="24"/>
        </w:rPr>
      </w:pPr>
      <w:r w:rsidRPr="002424E8">
        <w:rPr>
          <w:rFonts w:ascii="Times New Roman" w:hAnsi="Times New Roman"/>
          <w:sz w:val="24"/>
          <w:szCs w:val="24"/>
        </w:rPr>
        <w:t>- 9 931,10 руб. или 0,1% приходится на уплату иных платежей.</w:t>
      </w:r>
    </w:p>
    <w:p w:rsidR="001B6429" w:rsidRPr="00A66F63" w:rsidRDefault="005C5176"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lastRenderedPageBreak/>
        <w:tab/>
      </w:r>
      <w:r w:rsidR="001B6429" w:rsidRPr="00A66F63">
        <w:rPr>
          <w:rFonts w:ascii="Times New Roman" w:eastAsia="Times New Roman" w:hAnsi="Times New Roman" w:cs="Calibri"/>
          <w:bCs/>
          <w:kern w:val="3"/>
          <w:sz w:val="24"/>
          <w:szCs w:val="24"/>
        </w:rPr>
        <w:t xml:space="preserve">По состоянию на </w:t>
      </w:r>
      <w:r w:rsidR="001B6429" w:rsidRPr="005C5176">
        <w:rPr>
          <w:rFonts w:ascii="Times New Roman" w:eastAsia="Times New Roman" w:hAnsi="Times New Roman" w:cs="Calibri"/>
          <w:b/>
          <w:bCs/>
          <w:kern w:val="3"/>
          <w:sz w:val="24"/>
          <w:szCs w:val="24"/>
        </w:rPr>
        <w:t>01.10.2020г.</w:t>
      </w:r>
      <w:r w:rsidR="001B6429" w:rsidRPr="00A66F63">
        <w:rPr>
          <w:rFonts w:ascii="Times New Roman" w:eastAsia="Times New Roman" w:hAnsi="Times New Roman" w:cs="Calibri"/>
          <w:bCs/>
          <w:kern w:val="3"/>
          <w:sz w:val="24"/>
          <w:szCs w:val="24"/>
        </w:rPr>
        <w:t xml:space="preserve"> плановые назначения по доходам исполнены в сумме </w:t>
      </w:r>
      <w:r w:rsidR="001B6429" w:rsidRPr="00A66F63">
        <w:rPr>
          <w:rFonts w:ascii="Times New Roman" w:hAnsi="Times New Roman" w:cs="Times New Roman"/>
          <w:sz w:val="24"/>
          <w:szCs w:val="24"/>
        </w:rPr>
        <w:t>12 071 751,56</w:t>
      </w:r>
      <w:r w:rsidR="001B6429" w:rsidRPr="00A66F63">
        <w:rPr>
          <w:rFonts w:ascii="Times New Roman" w:eastAsia="Times New Roman" w:hAnsi="Times New Roman" w:cs="Calibri"/>
          <w:bCs/>
          <w:kern w:val="3"/>
          <w:sz w:val="24"/>
          <w:szCs w:val="24"/>
        </w:rPr>
        <w:t xml:space="preserve"> руб. или 68,74% от утвержденных Планом ФХД от 30.09.2020г. показателей, в том числе:</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Субсидии на выполнение муниципального задания – 10 712 426,56 руб. или 80,37%;</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Собственные доходы учреждения – 1 359 325,0 руб. или 32,11%.</w:t>
      </w:r>
    </w:p>
    <w:p w:rsidR="001B6429" w:rsidRPr="00A66F63" w:rsidRDefault="005C5176"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1B6429" w:rsidRPr="00A66F63">
        <w:rPr>
          <w:rFonts w:ascii="Times New Roman" w:eastAsia="Times New Roman" w:hAnsi="Times New Roman" w:cs="Calibri"/>
          <w:bCs/>
          <w:kern w:val="3"/>
          <w:sz w:val="24"/>
          <w:szCs w:val="24"/>
        </w:rPr>
        <w:t>Исполнение Плана ФХД по расходам по состоянию на 01.10.2020г. сложилось в сумме 10 160825,62 руб. или 57,65% и выглядит следующим образом:</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на выполнение муниципального задания – 8 815 119,09 руб. или 66,13%;</w:t>
      </w:r>
    </w:p>
    <w:p w:rsidR="001B6429" w:rsidRPr="00A66F63" w:rsidRDefault="001B6429" w:rsidP="001B6429">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расходы за счет собственных доходов учреждения – 1 345 706,53 руб. или 31,32%.</w:t>
      </w:r>
    </w:p>
    <w:p w:rsidR="00227503" w:rsidRPr="00C300BC" w:rsidRDefault="00227503" w:rsidP="0022750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w:t>
      </w:r>
      <w:r w:rsidRPr="00632F20">
        <w:rPr>
          <w:rFonts w:ascii="Times New Roman" w:hAnsi="Times New Roman"/>
          <w:sz w:val="24"/>
          <w:szCs w:val="24"/>
        </w:rPr>
        <w:t>Отчет</w:t>
      </w:r>
      <w:r>
        <w:rPr>
          <w:rFonts w:ascii="Times New Roman" w:hAnsi="Times New Roman"/>
          <w:sz w:val="24"/>
          <w:szCs w:val="24"/>
        </w:rPr>
        <w:t>ом</w:t>
      </w:r>
      <w:r w:rsidRPr="00632F20">
        <w:rPr>
          <w:rFonts w:ascii="Times New Roman" w:hAnsi="Times New Roman"/>
          <w:sz w:val="24"/>
          <w:szCs w:val="24"/>
        </w:rPr>
        <w:t xml:space="preserve"> об исполнении учреждением плана его финансово-хозяйственной деятельности </w:t>
      </w:r>
      <w:r>
        <w:rPr>
          <w:rFonts w:ascii="Times New Roman" w:hAnsi="Times New Roman"/>
          <w:sz w:val="24"/>
          <w:szCs w:val="24"/>
        </w:rPr>
        <w:t>(ф.</w:t>
      </w:r>
      <w:r w:rsidRPr="00632F20">
        <w:rPr>
          <w:rFonts w:ascii="Times New Roman" w:hAnsi="Times New Roman"/>
          <w:sz w:val="24"/>
          <w:szCs w:val="24"/>
        </w:rPr>
        <w:t>0503737</w:t>
      </w:r>
      <w:r>
        <w:rPr>
          <w:rFonts w:ascii="Times New Roman" w:hAnsi="Times New Roman"/>
          <w:sz w:val="24"/>
          <w:szCs w:val="24"/>
        </w:rPr>
        <w:t>)</w:t>
      </w:r>
      <w:r w:rsidRPr="00632F20">
        <w:rPr>
          <w:rFonts w:ascii="Times New Roman" w:hAnsi="Times New Roman"/>
          <w:sz w:val="24"/>
          <w:szCs w:val="24"/>
        </w:rPr>
        <w:t xml:space="preserve"> по состоянию на </w:t>
      </w:r>
      <w:r w:rsidR="005C5176">
        <w:rPr>
          <w:rFonts w:ascii="Times New Roman" w:hAnsi="Times New Roman"/>
          <w:sz w:val="24"/>
          <w:szCs w:val="24"/>
        </w:rPr>
        <w:t>01.10.</w:t>
      </w:r>
      <w:r>
        <w:rPr>
          <w:rFonts w:ascii="Times New Roman" w:hAnsi="Times New Roman"/>
          <w:sz w:val="24"/>
          <w:szCs w:val="24"/>
        </w:rPr>
        <w:t>2020</w:t>
      </w:r>
      <w:r w:rsidRPr="00632F20">
        <w:rPr>
          <w:rFonts w:ascii="Times New Roman" w:hAnsi="Times New Roman"/>
          <w:sz w:val="24"/>
          <w:szCs w:val="24"/>
        </w:rPr>
        <w:t>г</w:t>
      </w:r>
      <w:r w:rsidR="005C5176">
        <w:rPr>
          <w:rFonts w:ascii="Times New Roman" w:hAnsi="Times New Roman"/>
          <w:sz w:val="24"/>
          <w:szCs w:val="24"/>
        </w:rPr>
        <w:t>.</w:t>
      </w:r>
      <w:r>
        <w:rPr>
          <w:rFonts w:ascii="Times New Roman" w:hAnsi="Times New Roman"/>
          <w:sz w:val="24"/>
          <w:szCs w:val="24"/>
        </w:rPr>
        <w:t xml:space="preserve"> и</w:t>
      </w:r>
      <w:r w:rsidRPr="00C300BC">
        <w:rPr>
          <w:rFonts w:ascii="Times New Roman" w:hAnsi="Times New Roman"/>
          <w:sz w:val="24"/>
          <w:szCs w:val="24"/>
        </w:rPr>
        <w:t>спользование Учреждением субсидии на выпо</w:t>
      </w:r>
      <w:r>
        <w:rPr>
          <w:rFonts w:ascii="Times New Roman" w:hAnsi="Times New Roman"/>
          <w:sz w:val="24"/>
          <w:szCs w:val="24"/>
        </w:rPr>
        <w:t>лнение муниципального задания за 9 месяцев 2020 года</w:t>
      </w:r>
      <w:r w:rsidRPr="00C300BC">
        <w:rPr>
          <w:rFonts w:ascii="Times New Roman" w:hAnsi="Times New Roman"/>
          <w:sz w:val="24"/>
          <w:szCs w:val="24"/>
        </w:rPr>
        <w:t xml:space="preserve"> в разрезе кода вида расходов (КВР) представлено в таблице</w:t>
      </w:r>
      <w:r>
        <w:rPr>
          <w:rFonts w:ascii="Times New Roman" w:hAnsi="Times New Roman"/>
          <w:sz w:val="24"/>
          <w:szCs w:val="24"/>
        </w:rPr>
        <w:t xml:space="preserve"> №9</w:t>
      </w:r>
      <w:r w:rsidRPr="00C300BC">
        <w:rPr>
          <w:rFonts w:ascii="Times New Roman" w:hAnsi="Times New Roman"/>
          <w:sz w:val="24"/>
          <w:szCs w:val="24"/>
        </w:rPr>
        <w:t>:</w:t>
      </w:r>
    </w:p>
    <w:p w:rsidR="00227503" w:rsidRPr="00C300BC" w:rsidRDefault="00227503" w:rsidP="00227503">
      <w:pPr>
        <w:spacing w:after="0" w:line="240" w:lineRule="auto"/>
        <w:ind w:firstLine="708"/>
        <w:jc w:val="right"/>
        <w:rPr>
          <w:rFonts w:ascii="Times New Roman" w:hAnsi="Times New Roman"/>
          <w:sz w:val="24"/>
          <w:szCs w:val="24"/>
        </w:rPr>
      </w:pPr>
      <w:r w:rsidRPr="00C300BC">
        <w:rPr>
          <w:rFonts w:ascii="Times New Roman" w:hAnsi="Times New Roman"/>
          <w:sz w:val="24"/>
          <w:szCs w:val="24"/>
        </w:rPr>
        <w:t>Таблица</w:t>
      </w:r>
      <w:r>
        <w:rPr>
          <w:rFonts w:ascii="Times New Roman" w:hAnsi="Times New Roman"/>
          <w:sz w:val="24"/>
          <w:szCs w:val="24"/>
        </w:rPr>
        <w:t xml:space="preserve"> №9,</w:t>
      </w:r>
      <w:r w:rsidRPr="00C300BC">
        <w:rPr>
          <w:rFonts w:ascii="Times New Roman" w:hAnsi="Times New Roman"/>
          <w:sz w:val="24"/>
          <w:szCs w:val="24"/>
        </w:rPr>
        <w:t xml:space="preserve"> руб.</w:t>
      </w:r>
    </w:p>
    <w:tbl>
      <w:tblPr>
        <w:tblStyle w:val="a5"/>
        <w:tblW w:w="0" w:type="auto"/>
        <w:tblLayout w:type="fixed"/>
        <w:tblLook w:val="04A0" w:firstRow="1" w:lastRow="0" w:firstColumn="1" w:lastColumn="0" w:noHBand="0" w:noVBand="1"/>
      </w:tblPr>
      <w:tblGrid>
        <w:gridCol w:w="3832"/>
        <w:gridCol w:w="689"/>
        <w:gridCol w:w="1380"/>
        <w:gridCol w:w="1518"/>
        <w:gridCol w:w="1380"/>
        <w:gridCol w:w="844"/>
      </w:tblGrid>
      <w:tr w:rsidR="00227503" w:rsidRPr="00D277E1" w:rsidTr="00CC2679">
        <w:trPr>
          <w:trHeight w:val="227"/>
        </w:trPr>
        <w:tc>
          <w:tcPr>
            <w:tcW w:w="3832" w:type="dxa"/>
            <w:vMerge w:val="restart"/>
            <w:vAlign w:val="center"/>
          </w:tcPr>
          <w:p w:rsidR="00227503" w:rsidRPr="00C300BC" w:rsidRDefault="00227503" w:rsidP="00CC2679">
            <w:pPr>
              <w:jc w:val="center"/>
              <w:rPr>
                <w:rFonts w:ascii="Times New Roman" w:hAnsi="Times New Roman"/>
                <w:color w:val="FF0000"/>
                <w:sz w:val="24"/>
                <w:szCs w:val="24"/>
              </w:rPr>
            </w:pPr>
            <w:r w:rsidRPr="00C300BC">
              <w:rPr>
                <w:rFonts w:ascii="Times New Roman" w:hAnsi="Times New Roman"/>
                <w:sz w:val="20"/>
                <w:szCs w:val="20"/>
              </w:rPr>
              <w:t>Наименование</w:t>
            </w:r>
            <w:r>
              <w:rPr>
                <w:rFonts w:ascii="Times New Roman" w:hAnsi="Times New Roman"/>
                <w:sz w:val="20"/>
                <w:szCs w:val="20"/>
              </w:rPr>
              <w:t xml:space="preserve"> </w:t>
            </w:r>
            <w:r w:rsidRPr="00C300BC">
              <w:rPr>
                <w:rFonts w:ascii="Times New Roman" w:hAnsi="Times New Roman"/>
                <w:sz w:val="20"/>
                <w:szCs w:val="20"/>
              </w:rPr>
              <w:t>показателя</w:t>
            </w:r>
          </w:p>
        </w:tc>
        <w:tc>
          <w:tcPr>
            <w:tcW w:w="5811" w:type="dxa"/>
            <w:gridSpan w:val="5"/>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Pr>
                <w:rFonts w:ascii="Times New Roman" w:hAnsi="Times New Roman"/>
                <w:sz w:val="20"/>
                <w:szCs w:val="20"/>
              </w:rPr>
              <w:t>2020</w:t>
            </w:r>
            <w:r w:rsidRPr="00C300BC">
              <w:rPr>
                <w:rFonts w:ascii="Times New Roman" w:hAnsi="Times New Roman"/>
                <w:sz w:val="20"/>
                <w:szCs w:val="20"/>
              </w:rPr>
              <w:t xml:space="preserve"> год</w:t>
            </w:r>
          </w:p>
        </w:tc>
      </w:tr>
      <w:tr w:rsidR="00227503" w:rsidRPr="00D277E1" w:rsidTr="00CC2679">
        <w:trPr>
          <w:trHeight w:val="1411"/>
        </w:trPr>
        <w:tc>
          <w:tcPr>
            <w:tcW w:w="3832" w:type="dxa"/>
            <w:vMerge/>
            <w:vAlign w:val="center"/>
          </w:tcPr>
          <w:p w:rsidR="00227503" w:rsidRPr="00C300BC" w:rsidRDefault="00227503" w:rsidP="00CC2679">
            <w:pPr>
              <w:jc w:val="center"/>
              <w:rPr>
                <w:rFonts w:ascii="Times New Roman" w:hAnsi="Times New Roman"/>
                <w:sz w:val="20"/>
                <w:szCs w:val="20"/>
              </w:rPr>
            </w:pPr>
          </w:p>
        </w:tc>
        <w:tc>
          <w:tcPr>
            <w:tcW w:w="689" w:type="dxa"/>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КВР</w:t>
            </w:r>
          </w:p>
        </w:tc>
        <w:tc>
          <w:tcPr>
            <w:tcW w:w="1380" w:type="dxa"/>
            <w:vAlign w:val="center"/>
          </w:tcPr>
          <w:p w:rsidR="00227503" w:rsidRPr="00C300BC" w:rsidRDefault="00227503" w:rsidP="00CC2679">
            <w:pPr>
              <w:jc w:val="center"/>
              <w:rPr>
                <w:rFonts w:ascii="Times New Roman" w:hAnsi="Times New Roman"/>
                <w:color w:val="FF0000"/>
                <w:sz w:val="24"/>
                <w:szCs w:val="24"/>
              </w:rPr>
            </w:pPr>
            <w:r w:rsidRPr="00C300BC">
              <w:rPr>
                <w:rFonts w:ascii="Times New Roman" w:hAnsi="Times New Roman"/>
                <w:sz w:val="20"/>
                <w:szCs w:val="20"/>
              </w:rPr>
              <w:t>Утвержденные бюджетные назначения</w:t>
            </w:r>
          </w:p>
        </w:tc>
        <w:tc>
          <w:tcPr>
            <w:tcW w:w="1518" w:type="dxa"/>
            <w:vAlign w:val="center"/>
          </w:tcPr>
          <w:p w:rsidR="00227503" w:rsidRPr="00C300BC" w:rsidRDefault="00227503" w:rsidP="00CC2679">
            <w:pPr>
              <w:jc w:val="center"/>
              <w:rPr>
                <w:rFonts w:ascii="Times New Roman" w:hAnsi="Times New Roman"/>
                <w:color w:val="FF0000"/>
                <w:sz w:val="24"/>
                <w:szCs w:val="24"/>
              </w:rPr>
            </w:pPr>
            <w:r w:rsidRPr="00C300BC">
              <w:rPr>
                <w:rFonts w:ascii="Times New Roman" w:hAnsi="Times New Roman"/>
                <w:sz w:val="20"/>
                <w:szCs w:val="20"/>
              </w:rPr>
              <w:t>Исполнено</w:t>
            </w:r>
          </w:p>
        </w:tc>
        <w:tc>
          <w:tcPr>
            <w:tcW w:w="1380"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Отклонение</w:t>
            </w:r>
          </w:p>
          <w:p w:rsidR="00227503" w:rsidRPr="00C300BC" w:rsidRDefault="00227503" w:rsidP="00CC2679">
            <w:pPr>
              <w:jc w:val="center"/>
              <w:rPr>
                <w:rFonts w:ascii="Times New Roman" w:hAnsi="Times New Roman"/>
                <w:sz w:val="20"/>
                <w:szCs w:val="20"/>
              </w:rPr>
            </w:pPr>
            <w:r>
              <w:rPr>
                <w:rFonts w:ascii="Times New Roman" w:hAnsi="Times New Roman"/>
                <w:sz w:val="20"/>
                <w:szCs w:val="20"/>
              </w:rPr>
              <w:t>(гр.4–гр.3)</w:t>
            </w:r>
          </w:p>
        </w:tc>
        <w:tc>
          <w:tcPr>
            <w:tcW w:w="844"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Процент исполнения</w:t>
            </w:r>
            <w:r>
              <w:rPr>
                <w:rFonts w:ascii="Times New Roman" w:hAnsi="Times New Roman"/>
                <w:sz w:val="20"/>
                <w:szCs w:val="20"/>
              </w:rPr>
              <w:t xml:space="preserve"> </w:t>
            </w:r>
            <w:r w:rsidRPr="00C300BC">
              <w:rPr>
                <w:rFonts w:ascii="Times New Roman" w:hAnsi="Times New Roman"/>
                <w:sz w:val="20"/>
                <w:szCs w:val="20"/>
              </w:rPr>
              <w:t>(гр.4/</w:t>
            </w:r>
          </w:p>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гр.3х100)</w:t>
            </w:r>
          </w:p>
        </w:tc>
      </w:tr>
      <w:tr w:rsidR="00227503" w:rsidRPr="00D277E1" w:rsidTr="00CC2679">
        <w:trPr>
          <w:trHeight w:val="165"/>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1</w:t>
            </w:r>
          </w:p>
        </w:tc>
        <w:tc>
          <w:tcPr>
            <w:tcW w:w="689"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2</w:t>
            </w:r>
          </w:p>
        </w:tc>
        <w:tc>
          <w:tcPr>
            <w:tcW w:w="1380"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3</w:t>
            </w:r>
          </w:p>
        </w:tc>
        <w:tc>
          <w:tcPr>
            <w:tcW w:w="1518"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4</w:t>
            </w:r>
          </w:p>
        </w:tc>
        <w:tc>
          <w:tcPr>
            <w:tcW w:w="1380"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5</w:t>
            </w:r>
          </w:p>
        </w:tc>
        <w:tc>
          <w:tcPr>
            <w:tcW w:w="844"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6</w:t>
            </w:r>
          </w:p>
        </w:tc>
      </w:tr>
      <w:tr w:rsidR="00227503" w:rsidRPr="00D277E1" w:rsidTr="00CC2679">
        <w:trPr>
          <w:trHeight w:val="211"/>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Фонд оплаты труда учреждений</w:t>
            </w:r>
          </w:p>
        </w:tc>
        <w:tc>
          <w:tcPr>
            <w:tcW w:w="689" w:type="dxa"/>
            <w:vAlign w:val="center"/>
          </w:tcPr>
          <w:p w:rsidR="00227503" w:rsidRPr="00C300BC" w:rsidRDefault="00227503" w:rsidP="00CC2679">
            <w:pPr>
              <w:pStyle w:val="aa"/>
              <w:tabs>
                <w:tab w:val="left" w:pos="567"/>
              </w:tabs>
              <w:ind w:left="0"/>
              <w:jc w:val="center"/>
              <w:rPr>
                <w:rFonts w:ascii="Times New Roman" w:hAnsi="Times New Roman"/>
                <w:color w:val="FF0000"/>
                <w:sz w:val="24"/>
                <w:szCs w:val="24"/>
              </w:rPr>
            </w:pPr>
            <w:r w:rsidRPr="00C300BC">
              <w:rPr>
                <w:rFonts w:ascii="Times New Roman" w:hAnsi="Times New Roman"/>
                <w:sz w:val="20"/>
                <w:szCs w:val="20"/>
              </w:rPr>
              <w:t>111</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9 086 987,00</w:t>
            </w:r>
          </w:p>
        </w:tc>
        <w:tc>
          <w:tcPr>
            <w:tcW w:w="1518"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6 143 011,43</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-2 943 975,57</w:t>
            </w:r>
          </w:p>
        </w:tc>
        <w:tc>
          <w:tcPr>
            <w:tcW w:w="844" w:type="dxa"/>
            <w:vAlign w:val="center"/>
          </w:tcPr>
          <w:p w:rsidR="00227503" w:rsidRPr="00C300BC" w:rsidRDefault="005C5176" w:rsidP="00CC2679">
            <w:pPr>
              <w:jc w:val="center"/>
              <w:rPr>
                <w:rFonts w:ascii="Times New Roman" w:hAnsi="Times New Roman"/>
                <w:sz w:val="20"/>
                <w:szCs w:val="20"/>
              </w:rPr>
            </w:pPr>
            <w:r>
              <w:rPr>
                <w:rFonts w:ascii="Times New Roman" w:hAnsi="Times New Roman"/>
                <w:sz w:val="20"/>
                <w:szCs w:val="20"/>
              </w:rPr>
              <w:t>67,6</w:t>
            </w:r>
          </w:p>
        </w:tc>
      </w:tr>
      <w:tr w:rsidR="00227503" w:rsidRPr="00D277E1" w:rsidTr="00CC2679">
        <w:trPr>
          <w:trHeight w:val="455"/>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Иные выплаты персоналу учреждений, за исключением фонда оплаты труда</w:t>
            </w:r>
          </w:p>
        </w:tc>
        <w:tc>
          <w:tcPr>
            <w:tcW w:w="689"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112</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250,00</w:t>
            </w:r>
          </w:p>
        </w:tc>
        <w:tc>
          <w:tcPr>
            <w:tcW w:w="1518"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250,00</w:t>
            </w:r>
          </w:p>
        </w:tc>
        <w:tc>
          <w:tcPr>
            <w:tcW w:w="1380"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0</w:t>
            </w:r>
          </w:p>
        </w:tc>
        <w:tc>
          <w:tcPr>
            <w:tcW w:w="844"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100</w:t>
            </w:r>
            <w:r w:rsidR="005C5176">
              <w:rPr>
                <w:rFonts w:ascii="Times New Roman" w:hAnsi="Times New Roman"/>
                <w:sz w:val="20"/>
                <w:szCs w:val="20"/>
              </w:rPr>
              <w:t>,0</w:t>
            </w:r>
          </w:p>
        </w:tc>
      </w:tr>
      <w:tr w:rsidR="00227503" w:rsidRPr="00D277E1" w:rsidTr="00CC2679">
        <w:trPr>
          <w:trHeight w:val="909"/>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89"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119</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2 744 320,35</w:t>
            </w:r>
          </w:p>
        </w:tc>
        <w:tc>
          <w:tcPr>
            <w:tcW w:w="1518"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1 766 701,14</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-977 619,21</w:t>
            </w:r>
          </w:p>
        </w:tc>
        <w:tc>
          <w:tcPr>
            <w:tcW w:w="844" w:type="dxa"/>
            <w:vAlign w:val="center"/>
          </w:tcPr>
          <w:p w:rsidR="00227503" w:rsidRPr="00C300BC" w:rsidRDefault="005C5176" w:rsidP="00CC2679">
            <w:pPr>
              <w:jc w:val="center"/>
              <w:rPr>
                <w:rFonts w:ascii="Times New Roman" w:hAnsi="Times New Roman"/>
                <w:sz w:val="20"/>
                <w:szCs w:val="20"/>
              </w:rPr>
            </w:pPr>
            <w:r>
              <w:rPr>
                <w:rFonts w:ascii="Times New Roman" w:hAnsi="Times New Roman"/>
                <w:sz w:val="20"/>
                <w:szCs w:val="20"/>
              </w:rPr>
              <w:t>64,38</w:t>
            </w:r>
          </w:p>
        </w:tc>
      </w:tr>
      <w:tr w:rsidR="00227503" w:rsidRPr="00D277E1" w:rsidTr="00CC2679">
        <w:trPr>
          <w:trHeight w:val="211"/>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Прочая закупка товаров, работ и услуг</w:t>
            </w:r>
          </w:p>
        </w:tc>
        <w:tc>
          <w:tcPr>
            <w:tcW w:w="689"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244</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1 495 706,03</w:t>
            </w:r>
          </w:p>
        </w:tc>
        <w:tc>
          <w:tcPr>
            <w:tcW w:w="1518"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905 024,77</w:t>
            </w:r>
          </w:p>
        </w:tc>
        <w:tc>
          <w:tcPr>
            <w:tcW w:w="1380"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w:t>
            </w:r>
            <w:r>
              <w:rPr>
                <w:rFonts w:ascii="Times New Roman" w:hAnsi="Times New Roman"/>
                <w:sz w:val="20"/>
                <w:szCs w:val="20"/>
              </w:rPr>
              <w:t>590 681,26</w:t>
            </w:r>
          </w:p>
        </w:tc>
        <w:tc>
          <w:tcPr>
            <w:tcW w:w="844" w:type="dxa"/>
            <w:vAlign w:val="center"/>
          </w:tcPr>
          <w:p w:rsidR="00227503" w:rsidRPr="00C300BC" w:rsidRDefault="005C5176" w:rsidP="00CC2679">
            <w:pPr>
              <w:jc w:val="center"/>
              <w:rPr>
                <w:rFonts w:ascii="Times New Roman" w:hAnsi="Times New Roman"/>
                <w:sz w:val="20"/>
                <w:szCs w:val="20"/>
              </w:rPr>
            </w:pPr>
            <w:r>
              <w:rPr>
                <w:rFonts w:ascii="Times New Roman" w:hAnsi="Times New Roman"/>
                <w:sz w:val="20"/>
                <w:szCs w:val="20"/>
              </w:rPr>
              <w:t>60,51</w:t>
            </w:r>
          </w:p>
        </w:tc>
      </w:tr>
      <w:tr w:rsidR="00227503" w:rsidRPr="00D277E1" w:rsidTr="00CC2679">
        <w:trPr>
          <w:trHeight w:val="227"/>
        </w:trPr>
        <w:tc>
          <w:tcPr>
            <w:tcW w:w="3832" w:type="dxa"/>
            <w:vAlign w:val="center"/>
          </w:tcPr>
          <w:p w:rsidR="00227503" w:rsidRPr="00C300BC" w:rsidRDefault="00227503" w:rsidP="00CC2679">
            <w:pPr>
              <w:jc w:val="center"/>
              <w:rPr>
                <w:rFonts w:ascii="Times New Roman" w:hAnsi="Times New Roman"/>
                <w:sz w:val="20"/>
                <w:szCs w:val="20"/>
              </w:rPr>
            </w:pPr>
            <w:r w:rsidRPr="00C300BC">
              <w:rPr>
                <w:rFonts w:ascii="Times New Roman" w:hAnsi="Times New Roman"/>
                <w:sz w:val="20"/>
                <w:szCs w:val="20"/>
              </w:rPr>
              <w:t>Уплата иных платежей</w:t>
            </w:r>
          </w:p>
        </w:tc>
        <w:tc>
          <w:tcPr>
            <w:tcW w:w="689" w:type="dxa"/>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sz w:val="20"/>
                <w:szCs w:val="20"/>
              </w:rPr>
              <w:t>853</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3035,00</w:t>
            </w:r>
          </w:p>
        </w:tc>
        <w:tc>
          <w:tcPr>
            <w:tcW w:w="1518"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131,75</w:t>
            </w:r>
          </w:p>
        </w:tc>
        <w:tc>
          <w:tcPr>
            <w:tcW w:w="1380" w:type="dxa"/>
            <w:vAlign w:val="center"/>
          </w:tcPr>
          <w:p w:rsidR="00227503" w:rsidRPr="00C300BC" w:rsidRDefault="00227503" w:rsidP="00CC2679">
            <w:pPr>
              <w:jc w:val="center"/>
              <w:rPr>
                <w:rFonts w:ascii="Times New Roman" w:hAnsi="Times New Roman"/>
                <w:sz w:val="20"/>
                <w:szCs w:val="20"/>
              </w:rPr>
            </w:pPr>
            <w:r>
              <w:rPr>
                <w:rFonts w:ascii="Times New Roman" w:hAnsi="Times New Roman"/>
                <w:sz w:val="20"/>
                <w:szCs w:val="20"/>
              </w:rPr>
              <w:t>-2903,25</w:t>
            </w:r>
          </w:p>
        </w:tc>
        <w:tc>
          <w:tcPr>
            <w:tcW w:w="844" w:type="dxa"/>
            <w:vAlign w:val="center"/>
          </w:tcPr>
          <w:p w:rsidR="00227503" w:rsidRPr="00C300BC" w:rsidRDefault="005C5176" w:rsidP="00CC2679">
            <w:pPr>
              <w:jc w:val="center"/>
              <w:rPr>
                <w:rFonts w:ascii="Times New Roman" w:hAnsi="Times New Roman"/>
                <w:sz w:val="20"/>
                <w:szCs w:val="20"/>
              </w:rPr>
            </w:pPr>
            <w:r>
              <w:rPr>
                <w:rFonts w:ascii="Times New Roman" w:hAnsi="Times New Roman"/>
                <w:sz w:val="20"/>
                <w:szCs w:val="20"/>
              </w:rPr>
              <w:t>4,34</w:t>
            </w:r>
          </w:p>
        </w:tc>
      </w:tr>
      <w:tr w:rsidR="00227503" w:rsidRPr="00D277E1" w:rsidTr="00CC2679">
        <w:trPr>
          <w:trHeight w:val="227"/>
        </w:trPr>
        <w:tc>
          <w:tcPr>
            <w:tcW w:w="4521" w:type="dxa"/>
            <w:gridSpan w:val="2"/>
            <w:vAlign w:val="center"/>
          </w:tcPr>
          <w:p w:rsidR="00227503" w:rsidRPr="00C300BC" w:rsidRDefault="00227503" w:rsidP="00CC2679">
            <w:pPr>
              <w:pStyle w:val="aa"/>
              <w:tabs>
                <w:tab w:val="left" w:pos="567"/>
              </w:tabs>
              <w:ind w:left="0"/>
              <w:jc w:val="center"/>
              <w:rPr>
                <w:rFonts w:ascii="Times New Roman" w:hAnsi="Times New Roman"/>
                <w:sz w:val="20"/>
                <w:szCs w:val="20"/>
              </w:rPr>
            </w:pPr>
            <w:r w:rsidRPr="00C300BC">
              <w:rPr>
                <w:rFonts w:ascii="Times New Roman" w:hAnsi="Times New Roman"/>
                <w:b/>
                <w:sz w:val="20"/>
                <w:szCs w:val="20"/>
              </w:rPr>
              <w:t>Всего</w:t>
            </w:r>
          </w:p>
        </w:tc>
        <w:tc>
          <w:tcPr>
            <w:tcW w:w="1380" w:type="dxa"/>
            <w:vAlign w:val="center"/>
          </w:tcPr>
          <w:p w:rsidR="00227503" w:rsidRPr="00C300BC" w:rsidRDefault="00227503" w:rsidP="00CC2679">
            <w:pPr>
              <w:jc w:val="center"/>
              <w:rPr>
                <w:rFonts w:ascii="Times New Roman" w:hAnsi="Times New Roman"/>
                <w:b/>
                <w:sz w:val="20"/>
                <w:szCs w:val="20"/>
              </w:rPr>
            </w:pPr>
            <w:r>
              <w:rPr>
                <w:rFonts w:ascii="Times New Roman" w:hAnsi="Times New Roman"/>
                <w:b/>
                <w:sz w:val="20"/>
                <w:szCs w:val="20"/>
              </w:rPr>
              <w:t>13 330 298,38</w:t>
            </w:r>
          </w:p>
        </w:tc>
        <w:tc>
          <w:tcPr>
            <w:tcW w:w="1518" w:type="dxa"/>
            <w:vAlign w:val="center"/>
          </w:tcPr>
          <w:p w:rsidR="00227503" w:rsidRPr="00C300BC" w:rsidRDefault="00227503" w:rsidP="00CC2679">
            <w:pPr>
              <w:jc w:val="center"/>
              <w:rPr>
                <w:rFonts w:ascii="Times New Roman" w:hAnsi="Times New Roman"/>
                <w:b/>
                <w:sz w:val="20"/>
                <w:szCs w:val="20"/>
              </w:rPr>
            </w:pPr>
            <w:r>
              <w:rPr>
                <w:rFonts w:ascii="Times New Roman" w:hAnsi="Times New Roman"/>
                <w:b/>
                <w:sz w:val="20"/>
                <w:szCs w:val="20"/>
              </w:rPr>
              <w:t>8 815 119,09</w:t>
            </w:r>
          </w:p>
        </w:tc>
        <w:tc>
          <w:tcPr>
            <w:tcW w:w="1380" w:type="dxa"/>
            <w:vAlign w:val="center"/>
          </w:tcPr>
          <w:p w:rsidR="00227503" w:rsidRPr="00C300BC" w:rsidRDefault="00227503" w:rsidP="00CC2679">
            <w:pPr>
              <w:jc w:val="center"/>
              <w:rPr>
                <w:rFonts w:ascii="Times New Roman" w:hAnsi="Times New Roman"/>
                <w:b/>
                <w:sz w:val="20"/>
                <w:szCs w:val="20"/>
              </w:rPr>
            </w:pPr>
            <w:r w:rsidRPr="00C300BC">
              <w:rPr>
                <w:rFonts w:ascii="Times New Roman" w:hAnsi="Times New Roman"/>
                <w:b/>
                <w:sz w:val="20"/>
                <w:szCs w:val="20"/>
              </w:rPr>
              <w:t>-</w:t>
            </w:r>
            <w:r>
              <w:rPr>
                <w:rFonts w:ascii="Times New Roman" w:hAnsi="Times New Roman"/>
                <w:b/>
                <w:sz w:val="20"/>
                <w:szCs w:val="20"/>
              </w:rPr>
              <w:t>4 515 179,29</w:t>
            </w:r>
          </w:p>
        </w:tc>
        <w:tc>
          <w:tcPr>
            <w:tcW w:w="844" w:type="dxa"/>
            <w:vAlign w:val="center"/>
          </w:tcPr>
          <w:p w:rsidR="00227503" w:rsidRPr="00C300BC" w:rsidRDefault="00227503" w:rsidP="00CC2679">
            <w:pPr>
              <w:jc w:val="center"/>
              <w:rPr>
                <w:rFonts w:ascii="Times New Roman" w:hAnsi="Times New Roman"/>
                <w:b/>
                <w:sz w:val="20"/>
                <w:szCs w:val="20"/>
              </w:rPr>
            </w:pPr>
            <w:r>
              <w:rPr>
                <w:rFonts w:ascii="Times New Roman" w:hAnsi="Times New Roman"/>
                <w:b/>
                <w:sz w:val="20"/>
                <w:szCs w:val="20"/>
              </w:rPr>
              <w:t>66</w:t>
            </w:r>
            <w:r w:rsidR="005C5176">
              <w:rPr>
                <w:rFonts w:ascii="Times New Roman" w:hAnsi="Times New Roman"/>
                <w:b/>
                <w:sz w:val="20"/>
                <w:szCs w:val="20"/>
              </w:rPr>
              <w:t>,13</w:t>
            </w:r>
          </w:p>
        </w:tc>
      </w:tr>
    </w:tbl>
    <w:p w:rsidR="00227503" w:rsidRPr="002424E8" w:rsidRDefault="00227503" w:rsidP="00227503">
      <w:pPr>
        <w:spacing w:before="120" w:after="0" w:line="240" w:lineRule="auto"/>
        <w:ind w:firstLine="709"/>
        <w:jc w:val="both"/>
        <w:rPr>
          <w:rFonts w:ascii="Times New Roman" w:hAnsi="Times New Roman"/>
          <w:sz w:val="24"/>
          <w:szCs w:val="24"/>
        </w:rPr>
      </w:pPr>
      <w:r w:rsidRPr="002424E8">
        <w:rPr>
          <w:rFonts w:ascii="Times New Roman" w:hAnsi="Times New Roman"/>
          <w:sz w:val="24"/>
          <w:szCs w:val="24"/>
        </w:rPr>
        <w:t xml:space="preserve">Анализ исполнения расходов показал, что бюджетные назначения на выполнение муниципального задания за </w:t>
      </w:r>
      <w:r>
        <w:rPr>
          <w:rFonts w:ascii="Times New Roman" w:hAnsi="Times New Roman"/>
          <w:sz w:val="24"/>
          <w:szCs w:val="24"/>
        </w:rPr>
        <w:t>9 месяцев 2020</w:t>
      </w:r>
      <w:r w:rsidRPr="002424E8">
        <w:rPr>
          <w:rFonts w:ascii="Times New Roman" w:hAnsi="Times New Roman"/>
          <w:sz w:val="24"/>
          <w:szCs w:val="24"/>
        </w:rPr>
        <w:t xml:space="preserve"> год</w:t>
      </w:r>
      <w:r>
        <w:rPr>
          <w:rFonts w:ascii="Times New Roman" w:hAnsi="Times New Roman"/>
          <w:sz w:val="24"/>
          <w:szCs w:val="24"/>
        </w:rPr>
        <w:t>а</w:t>
      </w:r>
      <w:r w:rsidRPr="002424E8">
        <w:rPr>
          <w:rFonts w:ascii="Times New Roman" w:hAnsi="Times New Roman"/>
          <w:sz w:val="24"/>
          <w:szCs w:val="24"/>
        </w:rPr>
        <w:t xml:space="preserve"> Учреждением исполнены на </w:t>
      </w:r>
      <w:r>
        <w:rPr>
          <w:rFonts w:ascii="Times New Roman" w:hAnsi="Times New Roman"/>
          <w:sz w:val="24"/>
          <w:szCs w:val="24"/>
        </w:rPr>
        <w:t>66</w:t>
      </w:r>
      <w:r w:rsidR="005C5176">
        <w:rPr>
          <w:rFonts w:ascii="Times New Roman" w:hAnsi="Times New Roman"/>
          <w:sz w:val="24"/>
          <w:szCs w:val="24"/>
        </w:rPr>
        <w:t>,13</w:t>
      </w:r>
      <w:r w:rsidRPr="002424E8">
        <w:rPr>
          <w:rFonts w:ascii="Times New Roman" w:hAnsi="Times New Roman"/>
          <w:sz w:val="24"/>
          <w:szCs w:val="24"/>
        </w:rPr>
        <w:t>%. Структура исполненных расходов сложилось следующим образом:</w:t>
      </w:r>
    </w:p>
    <w:p w:rsidR="00227503" w:rsidRPr="002424E8" w:rsidRDefault="00227503" w:rsidP="00227503">
      <w:pPr>
        <w:spacing w:after="0" w:line="240" w:lineRule="auto"/>
        <w:ind w:firstLine="709"/>
        <w:jc w:val="both"/>
        <w:rPr>
          <w:rFonts w:ascii="Times New Roman" w:hAnsi="Times New Roman"/>
          <w:sz w:val="24"/>
          <w:szCs w:val="24"/>
        </w:rPr>
      </w:pPr>
      <w:r w:rsidRPr="002424E8">
        <w:rPr>
          <w:rFonts w:ascii="Times New Roman" w:hAnsi="Times New Roman"/>
          <w:sz w:val="24"/>
          <w:szCs w:val="24"/>
        </w:rPr>
        <w:t>-</w:t>
      </w:r>
      <w:r w:rsidRPr="002424E8">
        <w:rPr>
          <w:rFonts w:ascii="Times New Roman" w:hAnsi="Times New Roman"/>
          <w:bCs/>
          <w:sz w:val="24"/>
          <w:szCs w:val="24"/>
        </w:rPr>
        <w:t> </w:t>
      </w:r>
      <w:r>
        <w:rPr>
          <w:rFonts w:ascii="Times New Roman" w:hAnsi="Times New Roman"/>
          <w:sz w:val="24"/>
          <w:szCs w:val="24"/>
        </w:rPr>
        <w:t>7 909 712,57</w:t>
      </w:r>
      <w:r w:rsidRPr="002424E8">
        <w:rPr>
          <w:rFonts w:ascii="Times New Roman" w:hAnsi="Times New Roman"/>
          <w:sz w:val="24"/>
          <w:szCs w:val="24"/>
        </w:rPr>
        <w:t xml:space="preserve"> руб., или </w:t>
      </w:r>
      <w:r>
        <w:rPr>
          <w:rFonts w:ascii="Times New Roman" w:hAnsi="Times New Roman"/>
          <w:sz w:val="24"/>
          <w:szCs w:val="24"/>
        </w:rPr>
        <w:t>90</w:t>
      </w:r>
      <w:r w:rsidRPr="002424E8">
        <w:rPr>
          <w:rFonts w:ascii="Times New Roman" w:hAnsi="Times New Roman"/>
          <w:sz w:val="24"/>
          <w:szCs w:val="24"/>
        </w:rPr>
        <w:t>%, приходится на оплату труда и начисления на выплаты по оплате труда;</w:t>
      </w:r>
    </w:p>
    <w:p w:rsidR="00227503" w:rsidRDefault="00227503" w:rsidP="00227503">
      <w:pPr>
        <w:spacing w:after="0" w:line="240" w:lineRule="auto"/>
        <w:ind w:firstLine="709"/>
        <w:jc w:val="both"/>
        <w:rPr>
          <w:rFonts w:ascii="Times New Roman" w:hAnsi="Times New Roman"/>
          <w:sz w:val="24"/>
          <w:szCs w:val="24"/>
        </w:rPr>
      </w:pPr>
      <w:r w:rsidRPr="002424E8">
        <w:rPr>
          <w:rFonts w:ascii="Times New Roman" w:hAnsi="Times New Roman"/>
          <w:sz w:val="24"/>
          <w:szCs w:val="24"/>
        </w:rPr>
        <w:t>-</w:t>
      </w:r>
      <w:r w:rsidRPr="002424E8">
        <w:rPr>
          <w:rFonts w:ascii="Times New Roman" w:hAnsi="Times New Roman"/>
          <w:bCs/>
          <w:sz w:val="24"/>
          <w:szCs w:val="24"/>
        </w:rPr>
        <w:t> </w:t>
      </w:r>
      <w:r>
        <w:rPr>
          <w:rFonts w:ascii="Times New Roman" w:hAnsi="Times New Roman"/>
          <w:sz w:val="24"/>
          <w:szCs w:val="24"/>
        </w:rPr>
        <w:t>905 024,77</w:t>
      </w:r>
      <w:r w:rsidRPr="002424E8">
        <w:rPr>
          <w:rFonts w:ascii="Times New Roman" w:hAnsi="Times New Roman"/>
          <w:sz w:val="24"/>
          <w:szCs w:val="24"/>
        </w:rPr>
        <w:t xml:space="preserve"> руб., или </w:t>
      </w:r>
      <w:r>
        <w:rPr>
          <w:rFonts w:ascii="Times New Roman" w:hAnsi="Times New Roman"/>
          <w:sz w:val="24"/>
          <w:szCs w:val="24"/>
        </w:rPr>
        <w:t>10</w:t>
      </w:r>
      <w:r w:rsidRPr="002424E8">
        <w:rPr>
          <w:rFonts w:ascii="Times New Roman" w:hAnsi="Times New Roman"/>
          <w:sz w:val="24"/>
          <w:szCs w:val="24"/>
        </w:rPr>
        <w:t>%, приходится на прочую</w:t>
      </w:r>
      <w:r>
        <w:rPr>
          <w:rFonts w:ascii="Times New Roman" w:hAnsi="Times New Roman"/>
          <w:sz w:val="24"/>
          <w:szCs w:val="24"/>
        </w:rPr>
        <w:t xml:space="preserve"> закупку</w:t>
      </w:r>
      <w:r w:rsidRPr="002424E8">
        <w:rPr>
          <w:rFonts w:ascii="Times New Roman" w:hAnsi="Times New Roman"/>
          <w:sz w:val="24"/>
          <w:szCs w:val="24"/>
        </w:rPr>
        <w:t xml:space="preserve"> товаров, работ и услуг</w:t>
      </w:r>
      <w:r>
        <w:rPr>
          <w:rFonts w:ascii="Times New Roman" w:hAnsi="Times New Roman"/>
          <w:sz w:val="24"/>
          <w:szCs w:val="24"/>
        </w:rPr>
        <w:t>.</w:t>
      </w:r>
    </w:p>
    <w:p w:rsidR="001B6429" w:rsidRPr="00A66F63" w:rsidRDefault="001B6429" w:rsidP="001B6429">
      <w:pPr>
        <w:autoSpaceDE w:val="0"/>
        <w:autoSpaceDN w:val="0"/>
        <w:adjustRightInd w:val="0"/>
        <w:spacing w:after="0" w:line="240" w:lineRule="auto"/>
        <w:ind w:firstLine="539"/>
        <w:jc w:val="both"/>
        <w:rPr>
          <w:rFonts w:ascii="Times New Roman" w:hAnsi="Times New Roman" w:cs="Times New Roman"/>
          <w:iCs/>
          <w:sz w:val="16"/>
          <w:szCs w:val="16"/>
        </w:rPr>
      </w:pPr>
    </w:p>
    <w:p w:rsidR="00B00A8B" w:rsidRDefault="00FD6C34" w:rsidP="00B00A8B">
      <w:pPr>
        <w:tabs>
          <w:tab w:val="left" w:pos="567"/>
          <w:tab w:val="left" w:pos="709"/>
        </w:tabs>
        <w:spacing w:after="0" w:line="240" w:lineRule="auto"/>
        <w:jc w:val="both"/>
        <w:rPr>
          <w:rFonts w:ascii="Times New Roman" w:hAnsi="Times New Roman"/>
          <w:sz w:val="24"/>
          <w:szCs w:val="24"/>
        </w:rPr>
      </w:pPr>
      <w:r>
        <w:rPr>
          <w:rFonts w:ascii="Times New Roman" w:eastAsia="Times New Roman" w:hAnsi="Times New Roman" w:cs="Calibri"/>
          <w:b/>
          <w:bCs/>
          <w:kern w:val="3"/>
          <w:sz w:val="24"/>
          <w:lang w:eastAsia="ru-RU"/>
        </w:rPr>
        <w:tab/>
      </w:r>
      <w:r w:rsidR="00993C3B" w:rsidRPr="00FD6C34">
        <w:rPr>
          <w:rFonts w:ascii="Times New Roman" w:eastAsia="Times New Roman" w:hAnsi="Times New Roman" w:cs="Calibri"/>
          <w:b/>
          <w:bCs/>
          <w:kern w:val="3"/>
          <w:sz w:val="24"/>
          <w:lang w:eastAsia="ru-RU"/>
        </w:rPr>
        <w:t>2.</w:t>
      </w:r>
      <w:r w:rsidRPr="00FD6C34">
        <w:rPr>
          <w:rFonts w:ascii="Times New Roman" w:eastAsia="Times New Roman" w:hAnsi="Times New Roman" w:cs="Calibri"/>
          <w:b/>
          <w:bCs/>
          <w:kern w:val="3"/>
          <w:sz w:val="24"/>
          <w:lang w:eastAsia="ru-RU"/>
        </w:rPr>
        <w:t>2</w:t>
      </w:r>
      <w:r w:rsidR="00993C3B" w:rsidRPr="00FD6C34">
        <w:rPr>
          <w:rFonts w:ascii="Times New Roman" w:eastAsia="Times New Roman" w:hAnsi="Times New Roman" w:cs="Calibri"/>
          <w:b/>
          <w:bCs/>
          <w:kern w:val="3"/>
          <w:sz w:val="24"/>
          <w:lang w:eastAsia="ru-RU"/>
        </w:rPr>
        <w:t>.</w:t>
      </w:r>
      <w:r w:rsidRPr="00FD6C34">
        <w:rPr>
          <w:rFonts w:ascii="Times New Roman" w:eastAsia="Times New Roman" w:hAnsi="Times New Roman" w:cs="Calibri"/>
          <w:b/>
          <w:bCs/>
          <w:kern w:val="3"/>
          <w:sz w:val="24"/>
          <w:lang w:eastAsia="ru-RU"/>
        </w:rPr>
        <w:t>5</w:t>
      </w:r>
      <w:r w:rsidR="00993C3B" w:rsidRPr="00FD6C34">
        <w:rPr>
          <w:rFonts w:ascii="Times New Roman" w:eastAsia="Times New Roman" w:hAnsi="Times New Roman" w:cs="Calibri"/>
          <w:b/>
          <w:bCs/>
          <w:kern w:val="3"/>
          <w:sz w:val="24"/>
          <w:lang w:eastAsia="ru-RU"/>
        </w:rPr>
        <w:t>.</w:t>
      </w:r>
      <w:r w:rsidR="00B00A8B">
        <w:rPr>
          <w:rFonts w:ascii="Times New Roman" w:hAnsi="Times New Roman"/>
          <w:sz w:val="24"/>
          <w:szCs w:val="24"/>
        </w:rPr>
        <w:t xml:space="preserve"> </w:t>
      </w:r>
      <w:r w:rsidR="00B00A8B" w:rsidRPr="00EE0CB8">
        <w:rPr>
          <w:rFonts w:ascii="Times New Roman" w:hAnsi="Times New Roman"/>
          <w:sz w:val="24"/>
          <w:szCs w:val="24"/>
        </w:rPr>
        <w:t xml:space="preserve">В соответствии с п.1 ст.78.1 БК РФ из бюджетов бюджетной системы РФ бюджетным учреждениям могут предоставляться субсидии на иные цели, не связанные с финансовым обеспечением выполнения государственного задания. </w:t>
      </w:r>
    </w:p>
    <w:p w:rsidR="00B00A8B" w:rsidRPr="00EE0CB8" w:rsidRDefault="00B00A8B" w:rsidP="00B00A8B">
      <w:pPr>
        <w:spacing w:after="0" w:line="240" w:lineRule="auto"/>
        <w:ind w:firstLine="567"/>
        <w:jc w:val="both"/>
        <w:rPr>
          <w:rFonts w:ascii="Times New Roman" w:hAnsi="Times New Roman"/>
          <w:sz w:val="24"/>
          <w:szCs w:val="24"/>
        </w:rPr>
      </w:pPr>
      <w:r w:rsidRPr="00EE0CB8">
        <w:rPr>
          <w:rFonts w:ascii="Times New Roman" w:hAnsi="Times New Roman"/>
          <w:sz w:val="24"/>
          <w:szCs w:val="24"/>
        </w:rPr>
        <w:tab/>
        <w:t>Субсиди</w:t>
      </w:r>
      <w:r>
        <w:rPr>
          <w:rFonts w:ascii="Times New Roman" w:hAnsi="Times New Roman"/>
          <w:sz w:val="24"/>
          <w:szCs w:val="24"/>
        </w:rPr>
        <w:t>и на иные цели предоставлялись У</w:t>
      </w:r>
      <w:r w:rsidRPr="00EE0CB8">
        <w:rPr>
          <w:rFonts w:ascii="Times New Roman" w:hAnsi="Times New Roman"/>
          <w:sz w:val="24"/>
          <w:szCs w:val="24"/>
        </w:rPr>
        <w:t xml:space="preserve">чреждению в соответствии с Порядком </w:t>
      </w:r>
      <w:r>
        <w:rPr>
          <w:rFonts w:ascii="Times New Roman" w:hAnsi="Times New Roman"/>
          <w:sz w:val="24"/>
          <w:szCs w:val="24"/>
        </w:rPr>
        <w:t xml:space="preserve">определения объема и условия предоставления субсидий муниципальным бюджетным и автономным учреждениям </w:t>
      </w:r>
      <w:r w:rsidRPr="00EE0CB8">
        <w:rPr>
          <w:rFonts w:ascii="Times New Roman" w:hAnsi="Times New Roman"/>
          <w:sz w:val="24"/>
          <w:szCs w:val="24"/>
        </w:rPr>
        <w:t>на иные цели</w:t>
      </w:r>
      <w:r>
        <w:rPr>
          <w:rFonts w:ascii="Times New Roman" w:hAnsi="Times New Roman"/>
          <w:sz w:val="24"/>
          <w:szCs w:val="24"/>
        </w:rPr>
        <w:t>, утвержденным постановлением А</w:t>
      </w:r>
      <w:r w:rsidRPr="00EE0CB8">
        <w:rPr>
          <w:rFonts w:ascii="Times New Roman" w:hAnsi="Times New Roman"/>
          <w:sz w:val="24"/>
          <w:szCs w:val="24"/>
        </w:rPr>
        <w:t>дминистра</w:t>
      </w:r>
      <w:r>
        <w:rPr>
          <w:rFonts w:ascii="Times New Roman" w:hAnsi="Times New Roman"/>
          <w:sz w:val="24"/>
          <w:szCs w:val="24"/>
        </w:rPr>
        <w:t>ции МО «Ахтубинский район» от 17.07.2017</w:t>
      </w:r>
      <w:r w:rsidR="00FD6C34">
        <w:rPr>
          <w:rFonts w:ascii="Times New Roman" w:hAnsi="Times New Roman"/>
          <w:sz w:val="24"/>
          <w:szCs w:val="24"/>
        </w:rPr>
        <w:t xml:space="preserve"> №</w:t>
      </w:r>
      <w:r>
        <w:rPr>
          <w:rFonts w:ascii="Times New Roman" w:hAnsi="Times New Roman"/>
          <w:sz w:val="24"/>
          <w:szCs w:val="24"/>
        </w:rPr>
        <w:t>465 (</w:t>
      </w:r>
      <w:r w:rsidR="00FD6C34">
        <w:rPr>
          <w:rFonts w:ascii="Times New Roman" w:hAnsi="Times New Roman"/>
          <w:sz w:val="24"/>
          <w:szCs w:val="24"/>
        </w:rPr>
        <w:t>далее – Порядок от 17.07.2017 №</w:t>
      </w:r>
      <w:r>
        <w:rPr>
          <w:rFonts w:ascii="Times New Roman" w:hAnsi="Times New Roman"/>
          <w:sz w:val="24"/>
          <w:szCs w:val="24"/>
        </w:rPr>
        <w:t>465)</w:t>
      </w:r>
      <w:r w:rsidRPr="00EE0CB8">
        <w:rPr>
          <w:rFonts w:ascii="Times New Roman" w:hAnsi="Times New Roman"/>
          <w:sz w:val="24"/>
          <w:szCs w:val="24"/>
        </w:rPr>
        <w:t>.</w:t>
      </w:r>
    </w:p>
    <w:p w:rsidR="00B00A8B" w:rsidRDefault="00B00A8B" w:rsidP="00B00A8B">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п.7</w:t>
      </w:r>
      <w:r w:rsidRPr="00EE0CB8">
        <w:rPr>
          <w:rFonts w:ascii="Times New Roman" w:hAnsi="Times New Roman"/>
          <w:sz w:val="24"/>
          <w:szCs w:val="24"/>
        </w:rPr>
        <w:t xml:space="preserve"> Порядка от </w:t>
      </w:r>
      <w:r>
        <w:rPr>
          <w:rFonts w:ascii="Times New Roman" w:hAnsi="Times New Roman"/>
          <w:sz w:val="24"/>
          <w:szCs w:val="24"/>
        </w:rPr>
        <w:t>17.07.2017 №465</w:t>
      </w:r>
      <w:r w:rsidRPr="00EE0CB8">
        <w:rPr>
          <w:rFonts w:ascii="Times New Roman" w:hAnsi="Times New Roman"/>
          <w:sz w:val="24"/>
          <w:szCs w:val="24"/>
        </w:rPr>
        <w:t xml:space="preserve"> субсидии предоставляются в соответствии соглашением о предоставлении субсидий на иные цели, заключенным между отраслевым органом и муниципальным учреждением. </w:t>
      </w:r>
    </w:p>
    <w:p w:rsidR="00B00A8B" w:rsidRPr="00EF1D93" w:rsidRDefault="00B00A8B" w:rsidP="00B00A8B">
      <w:pPr>
        <w:tabs>
          <w:tab w:val="left" w:pos="567"/>
          <w:tab w:val="left" w:pos="709"/>
        </w:tabs>
        <w:spacing w:after="0" w:line="240" w:lineRule="auto"/>
        <w:ind w:firstLine="539"/>
        <w:jc w:val="both"/>
        <w:rPr>
          <w:rFonts w:ascii="Times New Roman" w:hAnsi="Times New Roman"/>
          <w:b/>
          <w:sz w:val="24"/>
          <w:szCs w:val="24"/>
          <w:u w:val="single"/>
        </w:rPr>
      </w:pPr>
      <w:r w:rsidRPr="00EF1D93">
        <w:rPr>
          <w:rFonts w:ascii="Times New Roman" w:hAnsi="Times New Roman"/>
          <w:b/>
          <w:sz w:val="24"/>
          <w:szCs w:val="24"/>
          <w:u w:val="single"/>
        </w:rPr>
        <w:t>2018 год</w:t>
      </w:r>
    </w:p>
    <w:p w:rsidR="00B00A8B" w:rsidRDefault="00B00A8B" w:rsidP="00B00A8B">
      <w:pPr>
        <w:tabs>
          <w:tab w:val="left" w:pos="567"/>
          <w:tab w:val="left" w:pos="709"/>
        </w:tabs>
        <w:spacing w:after="0" w:line="240" w:lineRule="auto"/>
        <w:ind w:firstLine="539"/>
        <w:jc w:val="both"/>
        <w:rPr>
          <w:rFonts w:ascii="Times New Roman" w:hAnsi="Times New Roman"/>
          <w:sz w:val="24"/>
          <w:szCs w:val="24"/>
        </w:rPr>
      </w:pPr>
      <w:r w:rsidRPr="001768C2">
        <w:rPr>
          <w:rFonts w:ascii="Times New Roman" w:hAnsi="Times New Roman"/>
          <w:sz w:val="24"/>
          <w:szCs w:val="24"/>
        </w:rPr>
        <w:t>В целях реализация мероприятий</w:t>
      </w:r>
      <w:r w:rsidRPr="00772244">
        <w:t xml:space="preserve"> </w:t>
      </w:r>
      <w:r w:rsidRPr="001768C2">
        <w:rPr>
          <w:rFonts w:ascii="Times New Roman" w:hAnsi="Times New Roman"/>
          <w:sz w:val="24"/>
          <w:szCs w:val="24"/>
        </w:rPr>
        <w:t xml:space="preserve">подпрограммы "Профилактика экстремизма и терроризма в Ахтубинском районе" муниципальной программы "Обеспечение общественного порядка и противодействие преступности в Ахтубинском районе на 2015-2020 годы", </w:t>
      </w:r>
      <w:r w:rsidRPr="00637E35">
        <w:rPr>
          <w:rFonts w:ascii="Times New Roman" w:hAnsi="Times New Roman"/>
          <w:sz w:val="24"/>
          <w:szCs w:val="24"/>
        </w:rPr>
        <w:t xml:space="preserve">утверждённой постановлением администрации МО «Ахтубинский район» от </w:t>
      </w:r>
      <w:r w:rsidRPr="00637E35">
        <w:rPr>
          <w:rFonts w:ascii="Times New Roman" w:hAnsi="Times New Roman"/>
          <w:sz w:val="24"/>
          <w:szCs w:val="24"/>
        </w:rPr>
        <w:lastRenderedPageBreak/>
        <w:t>21.07.2015 №907 (с изм. от 15.05.2018</w:t>
      </w:r>
      <w:r>
        <w:rPr>
          <w:rFonts w:ascii="Times New Roman" w:hAnsi="Times New Roman"/>
          <w:sz w:val="24"/>
          <w:szCs w:val="24"/>
        </w:rPr>
        <w:t xml:space="preserve"> </w:t>
      </w:r>
      <w:r w:rsidRPr="00637E35">
        <w:rPr>
          <w:rFonts w:ascii="Times New Roman" w:hAnsi="Times New Roman"/>
          <w:sz w:val="24"/>
          <w:szCs w:val="24"/>
        </w:rPr>
        <w:t>№307) м</w:t>
      </w:r>
      <w:r w:rsidRPr="00EF1D93">
        <w:rPr>
          <w:rFonts w:ascii="Times New Roman" w:hAnsi="Times New Roman"/>
          <w:sz w:val="24"/>
          <w:szCs w:val="24"/>
        </w:rPr>
        <w:t>ежду Учредителем и Учреждением заключено С</w:t>
      </w:r>
      <w:r>
        <w:rPr>
          <w:rFonts w:ascii="Times New Roman" w:hAnsi="Times New Roman"/>
          <w:sz w:val="24"/>
          <w:szCs w:val="24"/>
        </w:rPr>
        <w:t>оглашение от 10.07.</w:t>
      </w:r>
      <w:r w:rsidRPr="00EF1D93">
        <w:rPr>
          <w:rFonts w:ascii="Times New Roman" w:hAnsi="Times New Roman"/>
          <w:sz w:val="24"/>
          <w:szCs w:val="24"/>
        </w:rPr>
        <w:t xml:space="preserve">2018 №9 на приобретение и установку камер видеонаблюдения с утвержденным объемом финансирования в размере </w:t>
      </w:r>
      <w:r w:rsidRPr="00EF1D93">
        <w:rPr>
          <w:rFonts w:ascii="Times New Roman" w:hAnsi="Times New Roman"/>
          <w:b/>
          <w:sz w:val="24"/>
          <w:szCs w:val="24"/>
        </w:rPr>
        <w:t>89 441,00 руб.</w:t>
      </w:r>
      <w:r w:rsidRPr="00EF1D93">
        <w:rPr>
          <w:rFonts w:ascii="Times New Roman" w:hAnsi="Times New Roman"/>
          <w:sz w:val="24"/>
          <w:szCs w:val="24"/>
        </w:rPr>
        <w:t xml:space="preserve"> по КБК 700/0701/02200Р0030/612.</w:t>
      </w:r>
    </w:p>
    <w:p w:rsidR="00B00A8B" w:rsidRPr="00391800" w:rsidRDefault="00FD6C34" w:rsidP="00B00A8B">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ab/>
      </w:r>
      <w:r w:rsidR="00B00A8B" w:rsidRPr="00391800">
        <w:rPr>
          <w:rFonts w:ascii="Times New Roman" w:hAnsi="Times New Roman"/>
          <w:sz w:val="24"/>
          <w:szCs w:val="24"/>
        </w:rPr>
        <w:t>Между ИП Донцовой Ксенией Владимировной и МБДОУ «Детский сад №</w:t>
      </w:r>
      <w:r>
        <w:rPr>
          <w:rFonts w:ascii="Times New Roman" w:hAnsi="Times New Roman"/>
          <w:sz w:val="24"/>
          <w:szCs w:val="24"/>
        </w:rPr>
        <w:t>8 М</w:t>
      </w:r>
      <w:r w:rsidR="00B00A8B" w:rsidRPr="00391800">
        <w:rPr>
          <w:rFonts w:ascii="Times New Roman" w:hAnsi="Times New Roman"/>
          <w:sz w:val="24"/>
          <w:szCs w:val="24"/>
        </w:rPr>
        <w:t xml:space="preserve">О «Ахтубинский район» заключен договор от 05.04.2018 №74, предметом которого является установка (монтаж) системы видеонаблюдения на объекте, расположенному по адресу: </w:t>
      </w:r>
      <w:proofErr w:type="spellStart"/>
      <w:r w:rsidR="00B00A8B" w:rsidRPr="00391800">
        <w:rPr>
          <w:rFonts w:ascii="Times New Roman" w:hAnsi="Times New Roman"/>
          <w:sz w:val="24"/>
          <w:szCs w:val="24"/>
        </w:rPr>
        <w:t>г.Ахтуб</w:t>
      </w:r>
      <w:r>
        <w:rPr>
          <w:rFonts w:ascii="Times New Roman" w:hAnsi="Times New Roman"/>
          <w:sz w:val="24"/>
          <w:szCs w:val="24"/>
        </w:rPr>
        <w:t>инк</w:t>
      </w:r>
      <w:proofErr w:type="spellEnd"/>
      <w:r>
        <w:rPr>
          <w:rFonts w:ascii="Times New Roman" w:hAnsi="Times New Roman"/>
          <w:sz w:val="24"/>
          <w:szCs w:val="24"/>
        </w:rPr>
        <w:t xml:space="preserve">, </w:t>
      </w:r>
      <w:proofErr w:type="spellStart"/>
      <w:r>
        <w:rPr>
          <w:rFonts w:ascii="Times New Roman" w:hAnsi="Times New Roman"/>
          <w:sz w:val="24"/>
          <w:szCs w:val="24"/>
        </w:rPr>
        <w:t>ул.Сталинградская</w:t>
      </w:r>
      <w:proofErr w:type="spellEnd"/>
      <w:r>
        <w:rPr>
          <w:rFonts w:ascii="Times New Roman" w:hAnsi="Times New Roman"/>
          <w:sz w:val="24"/>
          <w:szCs w:val="24"/>
        </w:rPr>
        <w:t>, д.</w:t>
      </w:r>
      <w:r w:rsidR="00B00A8B">
        <w:rPr>
          <w:rFonts w:ascii="Times New Roman" w:hAnsi="Times New Roman"/>
          <w:sz w:val="24"/>
          <w:szCs w:val="24"/>
        </w:rPr>
        <w:t xml:space="preserve">2А, </w:t>
      </w:r>
      <w:r w:rsidR="00B00A8B" w:rsidRPr="00391800">
        <w:rPr>
          <w:rFonts w:ascii="Times New Roman" w:hAnsi="Times New Roman"/>
          <w:sz w:val="24"/>
          <w:szCs w:val="24"/>
        </w:rPr>
        <w:t>на сумму 89441,00 руб.</w:t>
      </w:r>
    </w:p>
    <w:p w:rsidR="00B00A8B" w:rsidRDefault="00FD6C34" w:rsidP="00B00A8B">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ab/>
      </w:r>
      <w:r w:rsidR="00B00A8B" w:rsidRPr="00391800">
        <w:rPr>
          <w:rFonts w:ascii="Times New Roman" w:hAnsi="Times New Roman"/>
          <w:sz w:val="24"/>
          <w:szCs w:val="24"/>
        </w:rPr>
        <w:t xml:space="preserve">При проверке первичных документов, акта №77 от </w:t>
      </w:r>
      <w:r w:rsidR="00B00A8B">
        <w:rPr>
          <w:rFonts w:ascii="Times New Roman" w:hAnsi="Times New Roman"/>
          <w:sz w:val="24"/>
          <w:szCs w:val="24"/>
        </w:rPr>
        <w:t>07.</w:t>
      </w:r>
      <w:r w:rsidR="00B00A8B" w:rsidRPr="00391800">
        <w:rPr>
          <w:rFonts w:ascii="Times New Roman" w:hAnsi="Times New Roman"/>
          <w:sz w:val="24"/>
          <w:szCs w:val="24"/>
        </w:rPr>
        <w:t>09.2018 на сумму 266</w:t>
      </w:r>
      <w:r>
        <w:rPr>
          <w:rFonts w:ascii="Times New Roman" w:hAnsi="Times New Roman"/>
          <w:sz w:val="24"/>
          <w:szCs w:val="24"/>
        </w:rPr>
        <w:t>00,00 руб. товарной накладной №</w:t>
      </w:r>
      <w:r w:rsidR="00B00A8B" w:rsidRPr="00391800">
        <w:rPr>
          <w:rFonts w:ascii="Times New Roman" w:hAnsi="Times New Roman"/>
          <w:sz w:val="24"/>
          <w:szCs w:val="24"/>
        </w:rPr>
        <w:t xml:space="preserve">77 от 07.09.2018 на сумму 62841,00, подтверждающих обоснованность приобретения и установку камер видеонаблюдения, </w:t>
      </w:r>
      <w:r w:rsidR="00B00A8B">
        <w:rPr>
          <w:rFonts w:ascii="Times New Roman" w:hAnsi="Times New Roman"/>
          <w:sz w:val="24"/>
          <w:szCs w:val="24"/>
        </w:rPr>
        <w:t>нарушения не установлены.</w:t>
      </w:r>
      <w:r w:rsidR="00B00A8B" w:rsidRPr="00391800">
        <w:rPr>
          <w:rFonts w:ascii="Times New Roman" w:hAnsi="Times New Roman"/>
          <w:sz w:val="24"/>
          <w:szCs w:val="24"/>
        </w:rPr>
        <w:t xml:space="preserve"> Факт оплаты подтвержден платежн</w:t>
      </w:r>
      <w:r>
        <w:rPr>
          <w:rFonts w:ascii="Times New Roman" w:hAnsi="Times New Roman"/>
          <w:sz w:val="24"/>
          <w:szCs w:val="24"/>
        </w:rPr>
        <w:t>ыми поручениями от 05.09.2018 №</w:t>
      </w:r>
      <w:r w:rsidR="00B00A8B" w:rsidRPr="00391800">
        <w:rPr>
          <w:rFonts w:ascii="Times New Roman" w:hAnsi="Times New Roman"/>
          <w:sz w:val="24"/>
          <w:szCs w:val="24"/>
        </w:rPr>
        <w:t xml:space="preserve">249529 и </w:t>
      </w:r>
      <w:r>
        <w:rPr>
          <w:rFonts w:ascii="Times New Roman" w:hAnsi="Times New Roman"/>
          <w:sz w:val="24"/>
          <w:szCs w:val="24"/>
        </w:rPr>
        <w:t xml:space="preserve">от </w:t>
      </w:r>
      <w:r w:rsidR="00B00A8B" w:rsidRPr="00391800">
        <w:rPr>
          <w:rFonts w:ascii="Times New Roman" w:hAnsi="Times New Roman"/>
          <w:sz w:val="24"/>
          <w:szCs w:val="24"/>
        </w:rPr>
        <w:t>10.09.2018 №272314.</w:t>
      </w:r>
    </w:p>
    <w:p w:rsidR="00B00A8B" w:rsidRPr="00C757B6" w:rsidRDefault="00FD6C34" w:rsidP="00B00A8B">
      <w:pPr>
        <w:spacing w:after="0" w:line="240" w:lineRule="auto"/>
        <w:jc w:val="both"/>
        <w:rPr>
          <w:rFonts w:ascii="Times New Roman" w:hAnsi="Times New Roman"/>
          <w:color w:val="FF0000"/>
          <w:sz w:val="24"/>
          <w:szCs w:val="24"/>
        </w:rPr>
      </w:pPr>
      <w:r>
        <w:rPr>
          <w:rFonts w:ascii="Times New Roman" w:hAnsi="Times New Roman"/>
          <w:sz w:val="24"/>
          <w:szCs w:val="24"/>
        </w:rPr>
        <w:tab/>
      </w:r>
      <w:r w:rsidR="00B00A8B">
        <w:rPr>
          <w:rFonts w:ascii="Times New Roman" w:hAnsi="Times New Roman"/>
          <w:sz w:val="24"/>
          <w:szCs w:val="24"/>
        </w:rPr>
        <w:t xml:space="preserve">Проверкой установлено, что при перечислении Управлением образованием суммы 89441,00 руб. в </w:t>
      </w:r>
      <w:r w:rsidR="00B00A8B" w:rsidRPr="00391800">
        <w:rPr>
          <w:rFonts w:ascii="Times New Roman" w:hAnsi="Times New Roman"/>
          <w:sz w:val="24"/>
          <w:szCs w:val="24"/>
        </w:rPr>
        <w:t xml:space="preserve">МБДОУ «Детский сад № 8 </w:t>
      </w:r>
      <w:r>
        <w:rPr>
          <w:rFonts w:ascii="Times New Roman" w:hAnsi="Times New Roman"/>
          <w:sz w:val="24"/>
          <w:szCs w:val="24"/>
        </w:rPr>
        <w:t>М</w:t>
      </w:r>
      <w:r w:rsidR="00B00A8B" w:rsidRPr="00391800">
        <w:rPr>
          <w:rFonts w:ascii="Times New Roman" w:hAnsi="Times New Roman"/>
          <w:sz w:val="24"/>
          <w:szCs w:val="24"/>
        </w:rPr>
        <w:t>О «Ахтубинский район»</w:t>
      </w:r>
      <w:r w:rsidR="00B00A8B">
        <w:rPr>
          <w:rFonts w:ascii="Times New Roman" w:hAnsi="Times New Roman"/>
          <w:sz w:val="24"/>
          <w:szCs w:val="24"/>
        </w:rPr>
        <w:t xml:space="preserve"> неверно указано назначение платежа «</w:t>
      </w:r>
      <w:r w:rsidR="00B00A8B" w:rsidRPr="002F23E4">
        <w:rPr>
          <w:rFonts w:ascii="Times New Roman" w:hAnsi="Times New Roman"/>
          <w:sz w:val="24"/>
          <w:szCs w:val="24"/>
        </w:rPr>
        <w:t xml:space="preserve">субсидия </w:t>
      </w:r>
      <w:r w:rsidR="00B00A8B">
        <w:rPr>
          <w:rFonts w:ascii="Times New Roman" w:hAnsi="Times New Roman"/>
          <w:sz w:val="24"/>
          <w:szCs w:val="24"/>
        </w:rPr>
        <w:t xml:space="preserve">на </w:t>
      </w:r>
      <w:proofErr w:type="spellStart"/>
      <w:r w:rsidR="00B00A8B">
        <w:rPr>
          <w:rFonts w:ascii="Times New Roman" w:hAnsi="Times New Roman"/>
          <w:sz w:val="24"/>
          <w:szCs w:val="24"/>
        </w:rPr>
        <w:t>выпол</w:t>
      </w:r>
      <w:r w:rsidR="00B00A8B" w:rsidRPr="00247891">
        <w:rPr>
          <w:rFonts w:ascii="Times New Roman" w:hAnsi="Times New Roman"/>
          <w:sz w:val="24"/>
          <w:szCs w:val="24"/>
        </w:rPr>
        <w:t>«Обеспечение</w:t>
      </w:r>
      <w:proofErr w:type="spellEnd"/>
      <w:r w:rsidR="00B00A8B" w:rsidRPr="00247891">
        <w:rPr>
          <w:rFonts w:ascii="Times New Roman" w:hAnsi="Times New Roman"/>
          <w:sz w:val="24"/>
          <w:szCs w:val="24"/>
        </w:rPr>
        <w:t xml:space="preserve"> защиты прав, свобода законных интересов личности на территории МО «</w:t>
      </w:r>
      <w:proofErr w:type="spellStart"/>
      <w:r w:rsidR="00B00A8B" w:rsidRPr="00247891">
        <w:rPr>
          <w:rFonts w:ascii="Times New Roman" w:hAnsi="Times New Roman"/>
          <w:sz w:val="24"/>
          <w:szCs w:val="24"/>
        </w:rPr>
        <w:t>Ахтубинский</w:t>
      </w:r>
      <w:proofErr w:type="spellEnd"/>
      <w:r w:rsidR="00B00A8B" w:rsidRPr="00247891">
        <w:rPr>
          <w:rFonts w:ascii="Times New Roman" w:hAnsi="Times New Roman"/>
          <w:sz w:val="24"/>
          <w:szCs w:val="24"/>
        </w:rPr>
        <w:t xml:space="preserve"> район»</w:t>
      </w:r>
      <w:r w:rsidR="00B00A8B">
        <w:rPr>
          <w:rFonts w:ascii="Times New Roman" w:hAnsi="Times New Roman"/>
          <w:sz w:val="24"/>
          <w:szCs w:val="24"/>
        </w:rPr>
        <w:t xml:space="preserve"> </w:t>
      </w:r>
      <w:proofErr w:type="spellStart"/>
      <w:r w:rsidR="00B00A8B">
        <w:rPr>
          <w:rFonts w:ascii="Times New Roman" w:hAnsi="Times New Roman"/>
          <w:sz w:val="24"/>
          <w:szCs w:val="24"/>
        </w:rPr>
        <w:t>Постан.админ.Ахтуб.район</w:t>
      </w:r>
      <w:proofErr w:type="spellEnd"/>
      <w:r w:rsidR="00B00A8B">
        <w:rPr>
          <w:rFonts w:ascii="Times New Roman" w:hAnsi="Times New Roman"/>
          <w:sz w:val="24"/>
          <w:szCs w:val="24"/>
        </w:rPr>
        <w:t xml:space="preserve"> № 307 от 15.05.2017г., а следовало указать: «субсидия  на выполнение мероприятий по подпрограмме</w:t>
      </w:r>
      <w:r w:rsidR="00B00A8B" w:rsidRPr="001768C2">
        <w:rPr>
          <w:rFonts w:ascii="Times New Roman" w:hAnsi="Times New Roman"/>
          <w:sz w:val="24"/>
          <w:szCs w:val="24"/>
        </w:rPr>
        <w:t xml:space="preserve"> "Профилактика экстремизма и терроризма в Ахтубинском районе" муниципальной программы "Обеспечение общественного порядка и противодействие преступности в Ахтубинском районе на 2015-2020 годы"</w:t>
      </w:r>
      <w:r w:rsidR="00B00A8B">
        <w:rPr>
          <w:rFonts w:ascii="Times New Roman" w:hAnsi="Times New Roman"/>
          <w:sz w:val="24"/>
          <w:szCs w:val="24"/>
        </w:rPr>
        <w:t xml:space="preserve">, </w:t>
      </w:r>
      <w:proofErr w:type="spellStart"/>
      <w:r w:rsidR="00B00A8B">
        <w:rPr>
          <w:rFonts w:ascii="Times New Roman" w:hAnsi="Times New Roman"/>
          <w:sz w:val="24"/>
          <w:szCs w:val="24"/>
        </w:rPr>
        <w:t>утвержд</w:t>
      </w:r>
      <w:proofErr w:type="spellEnd"/>
      <w:r w:rsidR="00B00A8B">
        <w:rPr>
          <w:rFonts w:ascii="Times New Roman" w:hAnsi="Times New Roman"/>
          <w:sz w:val="24"/>
          <w:szCs w:val="24"/>
        </w:rPr>
        <w:t xml:space="preserve">. Постановлением </w:t>
      </w:r>
      <w:r w:rsidR="00B00A8B" w:rsidRPr="00637E35">
        <w:rPr>
          <w:rFonts w:ascii="Times New Roman" w:hAnsi="Times New Roman"/>
          <w:sz w:val="24"/>
          <w:szCs w:val="24"/>
        </w:rPr>
        <w:t>администрации МО «Ахтубинский район» №</w:t>
      </w:r>
      <w:r w:rsidR="00B00A8B">
        <w:rPr>
          <w:rFonts w:ascii="Times New Roman" w:hAnsi="Times New Roman"/>
          <w:sz w:val="24"/>
          <w:szCs w:val="24"/>
        </w:rPr>
        <w:t xml:space="preserve"> </w:t>
      </w:r>
      <w:r w:rsidR="00B00A8B" w:rsidRPr="00637E35">
        <w:rPr>
          <w:rFonts w:ascii="Times New Roman" w:hAnsi="Times New Roman"/>
          <w:sz w:val="24"/>
          <w:szCs w:val="24"/>
        </w:rPr>
        <w:t>307</w:t>
      </w:r>
      <w:r w:rsidR="00B00A8B">
        <w:rPr>
          <w:rFonts w:ascii="Times New Roman" w:hAnsi="Times New Roman"/>
          <w:sz w:val="24"/>
          <w:szCs w:val="24"/>
        </w:rPr>
        <w:t xml:space="preserve"> от </w:t>
      </w:r>
      <w:r w:rsidR="00B00A8B" w:rsidRPr="00637E35">
        <w:rPr>
          <w:rFonts w:ascii="Times New Roman" w:hAnsi="Times New Roman"/>
          <w:sz w:val="24"/>
          <w:szCs w:val="24"/>
        </w:rPr>
        <w:t>15.05.2018</w:t>
      </w:r>
      <w:r w:rsidR="00B00A8B">
        <w:rPr>
          <w:rFonts w:ascii="Times New Roman" w:hAnsi="Times New Roman"/>
          <w:sz w:val="24"/>
          <w:szCs w:val="24"/>
        </w:rPr>
        <w:t>г.».</w:t>
      </w:r>
      <w:r w:rsidR="00B00A8B">
        <w:rPr>
          <w:rFonts w:ascii="Times New Roman" w:hAnsi="Times New Roman"/>
          <w:color w:val="FF0000"/>
          <w:sz w:val="24"/>
          <w:szCs w:val="24"/>
        </w:rPr>
        <w:t xml:space="preserve"> </w:t>
      </w:r>
      <w:r w:rsidR="00B00A8B" w:rsidRPr="002F23E4">
        <w:rPr>
          <w:rFonts w:ascii="Times New Roman" w:hAnsi="Times New Roman"/>
          <w:sz w:val="24"/>
          <w:szCs w:val="24"/>
        </w:rPr>
        <w:t>Фактов финансирования расходов сверх утвержденных плановых назначений не установлено.</w:t>
      </w:r>
    </w:p>
    <w:p w:rsidR="00B00A8B" w:rsidRPr="00B00A8B" w:rsidRDefault="00B00A8B" w:rsidP="00B00A8B">
      <w:pPr>
        <w:tabs>
          <w:tab w:val="left" w:pos="567"/>
          <w:tab w:val="left" w:pos="709"/>
        </w:tabs>
        <w:spacing w:after="0" w:line="240" w:lineRule="auto"/>
        <w:ind w:firstLine="539"/>
        <w:jc w:val="both"/>
        <w:rPr>
          <w:rFonts w:ascii="Times New Roman" w:hAnsi="Times New Roman"/>
          <w:b/>
          <w:sz w:val="24"/>
          <w:szCs w:val="24"/>
          <w:u w:val="single"/>
        </w:rPr>
      </w:pPr>
      <w:r w:rsidRPr="00B00A8B">
        <w:rPr>
          <w:rFonts w:ascii="Times New Roman" w:hAnsi="Times New Roman"/>
          <w:b/>
          <w:sz w:val="24"/>
          <w:szCs w:val="24"/>
        </w:rPr>
        <w:t>В 2019 год</w:t>
      </w:r>
      <w:r w:rsidRPr="002A1F59">
        <w:rPr>
          <w:rFonts w:ascii="Times New Roman" w:hAnsi="Times New Roman"/>
          <w:sz w:val="24"/>
          <w:szCs w:val="24"/>
        </w:rPr>
        <w:t xml:space="preserve"> субсидии на иные цели Учреждению не предоставлялись. </w:t>
      </w:r>
    </w:p>
    <w:p w:rsidR="00B00A8B" w:rsidRPr="005B5909" w:rsidRDefault="00D44103" w:rsidP="00D44103">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ab/>
      </w:r>
      <w:r w:rsidR="00B00A8B" w:rsidRPr="005B5909">
        <w:rPr>
          <w:rFonts w:ascii="Times New Roman" w:hAnsi="Times New Roman"/>
          <w:b/>
          <w:sz w:val="24"/>
          <w:szCs w:val="24"/>
          <w:u w:val="single"/>
        </w:rPr>
        <w:t>2020 год</w:t>
      </w:r>
    </w:p>
    <w:p w:rsidR="00B00A8B" w:rsidRDefault="00FD6C34" w:rsidP="00B00A8B">
      <w:pPr>
        <w:spacing w:after="0" w:line="240" w:lineRule="auto"/>
        <w:jc w:val="both"/>
        <w:rPr>
          <w:rFonts w:ascii="Times New Roman" w:hAnsi="Times New Roman"/>
          <w:sz w:val="24"/>
          <w:szCs w:val="24"/>
        </w:rPr>
      </w:pPr>
      <w:r>
        <w:rPr>
          <w:rFonts w:ascii="Times New Roman" w:hAnsi="Times New Roman"/>
          <w:sz w:val="24"/>
          <w:szCs w:val="24"/>
        </w:rPr>
        <w:tab/>
      </w:r>
      <w:r w:rsidR="00B00A8B" w:rsidRPr="007C4901">
        <w:rPr>
          <w:rFonts w:ascii="Times New Roman" w:hAnsi="Times New Roman"/>
          <w:sz w:val="24"/>
          <w:szCs w:val="24"/>
        </w:rPr>
        <w:t xml:space="preserve">В целях реализации мероприятий подпрограммы «Развитие дошкольного образования» муниципальной программы «Развитие системы образования в МО «Ахтубинский район», утверждённой </w:t>
      </w:r>
      <w:r>
        <w:rPr>
          <w:rFonts w:ascii="Times New Roman" w:hAnsi="Times New Roman"/>
          <w:sz w:val="24"/>
          <w:szCs w:val="24"/>
        </w:rPr>
        <w:t>П</w:t>
      </w:r>
      <w:r w:rsidR="00B00A8B" w:rsidRPr="007C4901">
        <w:rPr>
          <w:rFonts w:ascii="Times New Roman" w:hAnsi="Times New Roman"/>
          <w:sz w:val="24"/>
          <w:szCs w:val="24"/>
        </w:rPr>
        <w:t>остановлением администрации МО «Ахтубинский район» от</w:t>
      </w:r>
      <w:r w:rsidR="00B00A8B">
        <w:rPr>
          <w:rFonts w:ascii="Times New Roman" w:hAnsi="Times New Roman"/>
          <w:sz w:val="24"/>
          <w:szCs w:val="24"/>
        </w:rPr>
        <w:t xml:space="preserve"> 18.12.2018 №1369</w:t>
      </w:r>
      <w:r w:rsidR="00B00A8B" w:rsidRPr="007C4901">
        <w:rPr>
          <w:rFonts w:ascii="Times New Roman" w:hAnsi="Times New Roman"/>
          <w:sz w:val="24"/>
          <w:szCs w:val="24"/>
        </w:rPr>
        <w:t xml:space="preserve"> (в ред. от 30.08.2019 №596) между Учредителем и Учреждением заключено </w:t>
      </w:r>
      <w:r w:rsidR="00B00A8B">
        <w:rPr>
          <w:rFonts w:ascii="Times New Roman" w:hAnsi="Times New Roman"/>
          <w:sz w:val="24"/>
          <w:szCs w:val="24"/>
        </w:rPr>
        <w:t>Соглашение</w:t>
      </w:r>
      <w:r w:rsidR="00B00A8B" w:rsidRPr="007C4901">
        <w:rPr>
          <w:rFonts w:ascii="Times New Roman" w:hAnsi="Times New Roman"/>
          <w:sz w:val="24"/>
          <w:szCs w:val="24"/>
        </w:rPr>
        <w:t xml:space="preserve"> №7 от 12.02.2020г. на </w:t>
      </w:r>
      <w:r w:rsidR="00B00A8B">
        <w:rPr>
          <w:rFonts w:ascii="Times New Roman" w:hAnsi="Times New Roman"/>
          <w:sz w:val="24"/>
          <w:szCs w:val="24"/>
        </w:rPr>
        <w:t xml:space="preserve">оборудование медицинского кабинета </w:t>
      </w:r>
      <w:r w:rsidR="00B00A8B" w:rsidRPr="007C4901">
        <w:rPr>
          <w:rFonts w:ascii="Times New Roman" w:hAnsi="Times New Roman"/>
          <w:sz w:val="24"/>
          <w:szCs w:val="24"/>
        </w:rPr>
        <w:t xml:space="preserve">с утвержденным объемом финансирования в размере </w:t>
      </w:r>
      <w:r w:rsidR="00B00A8B" w:rsidRPr="007C4901">
        <w:rPr>
          <w:rFonts w:ascii="Times New Roman" w:hAnsi="Times New Roman"/>
          <w:b/>
          <w:sz w:val="24"/>
          <w:szCs w:val="24"/>
        </w:rPr>
        <w:t>106410,00 руб.</w:t>
      </w:r>
      <w:r w:rsidR="00B00A8B" w:rsidRPr="007C4901">
        <w:rPr>
          <w:rFonts w:ascii="Times New Roman" w:hAnsi="Times New Roman"/>
          <w:sz w:val="24"/>
          <w:szCs w:val="24"/>
        </w:rPr>
        <w:t xml:space="preserve"> по КБК 700/0701/01100</w:t>
      </w:r>
      <w:r w:rsidR="00B00A8B" w:rsidRPr="007C4901">
        <w:rPr>
          <w:rFonts w:ascii="Times New Roman" w:hAnsi="Times New Roman"/>
          <w:sz w:val="24"/>
          <w:szCs w:val="24"/>
          <w:lang w:val="en-US"/>
        </w:rPr>
        <w:t>S</w:t>
      </w:r>
      <w:r w:rsidR="00B00A8B" w:rsidRPr="007C4901">
        <w:rPr>
          <w:rFonts w:ascii="Times New Roman" w:hAnsi="Times New Roman"/>
          <w:sz w:val="24"/>
          <w:szCs w:val="24"/>
        </w:rPr>
        <w:t>0230/612.</w:t>
      </w:r>
      <w:r w:rsidR="00B00A8B">
        <w:rPr>
          <w:rFonts w:ascii="Times New Roman" w:hAnsi="Times New Roman"/>
          <w:sz w:val="24"/>
          <w:szCs w:val="24"/>
        </w:rPr>
        <w:t xml:space="preserve"> </w:t>
      </w:r>
    </w:p>
    <w:p w:rsidR="00B00A8B" w:rsidRDefault="00C94B08" w:rsidP="00B00A8B">
      <w:pPr>
        <w:spacing w:after="0" w:line="240" w:lineRule="auto"/>
        <w:jc w:val="both"/>
        <w:rPr>
          <w:rFonts w:ascii="Times New Roman" w:hAnsi="Times New Roman"/>
          <w:sz w:val="24"/>
          <w:szCs w:val="24"/>
        </w:rPr>
      </w:pPr>
      <w:r>
        <w:rPr>
          <w:rFonts w:ascii="Times New Roman" w:hAnsi="Times New Roman"/>
          <w:sz w:val="24"/>
          <w:szCs w:val="24"/>
        </w:rPr>
        <w:tab/>
      </w:r>
      <w:r w:rsidR="00B00A8B">
        <w:rPr>
          <w:rFonts w:ascii="Times New Roman" w:hAnsi="Times New Roman"/>
          <w:sz w:val="24"/>
          <w:szCs w:val="24"/>
        </w:rPr>
        <w:t>Проверкой установлено, что в связи с изменением бюджетной росписи учредителю Соглашение №7 от 12.02.2020г</w:t>
      </w:r>
      <w:r>
        <w:rPr>
          <w:rFonts w:ascii="Times New Roman" w:hAnsi="Times New Roman"/>
          <w:sz w:val="24"/>
          <w:szCs w:val="24"/>
        </w:rPr>
        <w:t>.</w:t>
      </w:r>
      <w:r w:rsidR="00B00A8B">
        <w:rPr>
          <w:rFonts w:ascii="Times New Roman" w:hAnsi="Times New Roman"/>
          <w:sz w:val="24"/>
          <w:szCs w:val="24"/>
        </w:rPr>
        <w:t xml:space="preserve"> расторгнуто путем заключения дополнительного соглашения №1 от 06.05</w:t>
      </w:r>
      <w:r>
        <w:rPr>
          <w:rFonts w:ascii="Times New Roman" w:hAnsi="Times New Roman"/>
          <w:sz w:val="24"/>
          <w:szCs w:val="24"/>
        </w:rPr>
        <w:t>.</w:t>
      </w:r>
      <w:r w:rsidR="00B00A8B">
        <w:rPr>
          <w:rFonts w:ascii="Times New Roman" w:hAnsi="Times New Roman"/>
          <w:sz w:val="24"/>
          <w:szCs w:val="24"/>
        </w:rPr>
        <w:t>2020г</w:t>
      </w:r>
      <w:r>
        <w:rPr>
          <w:rFonts w:ascii="Times New Roman" w:hAnsi="Times New Roman"/>
          <w:sz w:val="24"/>
          <w:szCs w:val="24"/>
        </w:rPr>
        <w:t>.</w:t>
      </w:r>
      <w:r w:rsidR="00B00A8B">
        <w:rPr>
          <w:rFonts w:ascii="Times New Roman" w:hAnsi="Times New Roman"/>
          <w:sz w:val="24"/>
          <w:szCs w:val="24"/>
        </w:rPr>
        <w:t xml:space="preserve"> о расторжении соглашения от 12.02.2020 №7.</w:t>
      </w:r>
    </w:p>
    <w:p w:rsidR="00B00A8B" w:rsidRPr="00BF3F5C" w:rsidRDefault="00B00A8B" w:rsidP="00B00A8B">
      <w:pPr>
        <w:autoSpaceDE w:val="0"/>
        <w:autoSpaceDN w:val="0"/>
        <w:adjustRightInd w:val="0"/>
        <w:spacing w:after="0" w:line="240" w:lineRule="auto"/>
        <w:ind w:firstLine="540"/>
        <w:jc w:val="both"/>
        <w:rPr>
          <w:rFonts w:ascii="Times New Roman" w:hAnsi="Times New Roman"/>
          <w:sz w:val="24"/>
          <w:szCs w:val="24"/>
        </w:rPr>
      </w:pPr>
      <w:r w:rsidRPr="00BF3F5C">
        <w:rPr>
          <w:rFonts w:ascii="Times New Roman" w:hAnsi="Times New Roman"/>
          <w:sz w:val="24"/>
          <w:szCs w:val="24"/>
        </w:rPr>
        <w:t xml:space="preserve">На момент проверки других соглашений (дополнительных соглашений) на иные цели не заключалось. </w:t>
      </w:r>
    </w:p>
    <w:p w:rsidR="00993C3B" w:rsidRPr="00C94B08" w:rsidRDefault="00993C3B" w:rsidP="00B00A8B">
      <w:pPr>
        <w:suppressAutoHyphens/>
        <w:autoSpaceDN w:val="0"/>
        <w:spacing w:after="0" w:line="240" w:lineRule="auto"/>
        <w:ind w:firstLine="709"/>
        <w:jc w:val="both"/>
        <w:rPr>
          <w:rFonts w:ascii="Times New Roman" w:hAnsi="Times New Roman" w:cs="Times New Roman"/>
          <w:sz w:val="16"/>
          <w:szCs w:val="16"/>
          <w:highlight w:val="lightGray"/>
        </w:rPr>
      </w:pPr>
    </w:p>
    <w:p w:rsidR="001B6429" w:rsidRPr="00A66F63" w:rsidRDefault="00E20AC8"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Pr>
          <w:rFonts w:ascii="Times New Roman" w:eastAsia="Times New Roman" w:hAnsi="Times New Roman" w:cs="Calibri"/>
          <w:b/>
          <w:bCs/>
          <w:kern w:val="3"/>
          <w:sz w:val="24"/>
          <w:szCs w:val="24"/>
        </w:rPr>
        <w:tab/>
      </w:r>
      <w:r w:rsidR="001B6429" w:rsidRPr="00C94B08">
        <w:rPr>
          <w:rFonts w:ascii="Times New Roman" w:eastAsia="Times New Roman" w:hAnsi="Times New Roman" w:cs="Calibri"/>
          <w:b/>
          <w:bCs/>
          <w:kern w:val="3"/>
          <w:sz w:val="24"/>
          <w:szCs w:val="24"/>
        </w:rPr>
        <w:t>2.</w:t>
      </w:r>
      <w:r w:rsidR="00C94B08" w:rsidRPr="00C94B08">
        <w:rPr>
          <w:rFonts w:ascii="Times New Roman" w:eastAsia="Times New Roman" w:hAnsi="Times New Roman" w:cs="Calibri"/>
          <w:b/>
          <w:bCs/>
          <w:kern w:val="3"/>
          <w:sz w:val="24"/>
          <w:szCs w:val="24"/>
        </w:rPr>
        <w:t>2</w:t>
      </w:r>
      <w:r w:rsidR="001B6429" w:rsidRPr="00C94B08">
        <w:rPr>
          <w:rFonts w:ascii="Times New Roman" w:eastAsia="Times New Roman" w:hAnsi="Times New Roman" w:cs="Calibri"/>
          <w:b/>
          <w:bCs/>
          <w:kern w:val="3"/>
          <w:sz w:val="24"/>
          <w:szCs w:val="24"/>
        </w:rPr>
        <w:t>.6.</w:t>
      </w:r>
      <w:r w:rsidR="001B6429" w:rsidRPr="00A66F63">
        <w:rPr>
          <w:rFonts w:ascii="Times New Roman" w:eastAsia="Times New Roman" w:hAnsi="Times New Roman" w:cs="Calibri"/>
          <w:bCs/>
          <w:kern w:val="3"/>
          <w:sz w:val="24"/>
          <w:szCs w:val="24"/>
        </w:rPr>
        <w:t xml:space="preserve"> Иные источники – поступления от оказания дополнительных образовательных услуг, оказываемых учреждением населению сверх объемов муниципального задания.</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ab/>
        <w:t>Положение об оказании платных дополнительных услуг в МБДО</w:t>
      </w:r>
      <w:r w:rsidR="00C94B08" w:rsidRPr="00A66F63">
        <w:rPr>
          <w:rFonts w:ascii="Times New Roman" w:eastAsia="Times New Roman" w:hAnsi="Times New Roman" w:cs="Calibri"/>
          <w:bCs/>
          <w:kern w:val="3"/>
          <w:sz w:val="24"/>
          <w:szCs w:val="24"/>
        </w:rPr>
        <w:t>У</w:t>
      </w:r>
      <w:r w:rsidRPr="00A66F63">
        <w:rPr>
          <w:rFonts w:ascii="Times New Roman" w:eastAsia="Times New Roman" w:hAnsi="Times New Roman" w:cs="Calibri"/>
          <w:bCs/>
          <w:kern w:val="3"/>
          <w:sz w:val="24"/>
          <w:szCs w:val="24"/>
        </w:rPr>
        <w:t xml:space="preserve"> «Детский сад №8» МО «Ахтубинский район», утверждено Приказом руководителя Учреждения от 02.10.2017г. №56.</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xml:space="preserve">Собственные доходы учреждения за </w:t>
      </w:r>
      <w:r w:rsidRPr="00A66F63">
        <w:rPr>
          <w:rFonts w:ascii="Times New Roman" w:eastAsia="Times New Roman" w:hAnsi="Times New Roman" w:cs="Calibri"/>
          <w:bCs/>
          <w:kern w:val="3"/>
          <w:sz w:val="24"/>
          <w:szCs w:val="24"/>
          <w:u w:val="single"/>
        </w:rPr>
        <w:t>2018</w:t>
      </w:r>
      <w:r w:rsidRPr="00A66F63">
        <w:rPr>
          <w:rFonts w:ascii="Times New Roman" w:eastAsia="Times New Roman" w:hAnsi="Times New Roman" w:cs="Calibri"/>
          <w:bCs/>
          <w:i/>
          <w:kern w:val="3"/>
          <w:sz w:val="24"/>
          <w:szCs w:val="24"/>
        </w:rPr>
        <w:t xml:space="preserve"> </w:t>
      </w:r>
      <w:r w:rsidRPr="00A66F63">
        <w:rPr>
          <w:rFonts w:ascii="Times New Roman" w:eastAsia="Times New Roman" w:hAnsi="Times New Roman" w:cs="Calibri"/>
          <w:bCs/>
          <w:kern w:val="3"/>
          <w:sz w:val="24"/>
          <w:szCs w:val="24"/>
        </w:rPr>
        <w:t>год сформировались за счет:</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оказания платных услуг – 189 700,0 руб.;</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родительская плата – 2 707 741,5 руб.</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xml:space="preserve">Собственные доходы учреждения за </w:t>
      </w:r>
      <w:r w:rsidRPr="00A66F63">
        <w:rPr>
          <w:rFonts w:ascii="Times New Roman" w:eastAsia="Times New Roman" w:hAnsi="Times New Roman" w:cs="Calibri"/>
          <w:bCs/>
          <w:kern w:val="3"/>
          <w:sz w:val="24"/>
          <w:szCs w:val="24"/>
          <w:u w:val="single"/>
        </w:rPr>
        <w:t xml:space="preserve">2019 </w:t>
      </w:r>
      <w:r w:rsidRPr="00A66F63">
        <w:rPr>
          <w:rFonts w:ascii="Times New Roman" w:eastAsia="Times New Roman" w:hAnsi="Times New Roman" w:cs="Calibri"/>
          <w:bCs/>
          <w:kern w:val="3"/>
          <w:sz w:val="24"/>
          <w:szCs w:val="24"/>
        </w:rPr>
        <w:t>год сформировались за счет:</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оказания платных услуг – 191 700,0 руб.;</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родительская плата – 2 840 637,56 руб.</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xml:space="preserve">Собственные доходы учреждения за </w:t>
      </w:r>
      <w:r w:rsidRPr="00A66F63">
        <w:rPr>
          <w:rFonts w:ascii="Times New Roman" w:eastAsia="Times New Roman" w:hAnsi="Times New Roman" w:cs="Calibri"/>
          <w:bCs/>
          <w:kern w:val="3"/>
          <w:sz w:val="24"/>
          <w:szCs w:val="24"/>
          <w:u w:val="single"/>
        </w:rPr>
        <w:t>9 месяцев 2020</w:t>
      </w:r>
      <w:r w:rsidRPr="00A66F63">
        <w:rPr>
          <w:rFonts w:ascii="Times New Roman" w:eastAsia="Times New Roman" w:hAnsi="Times New Roman" w:cs="Calibri"/>
          <w:bCs/>
          <w:i/>
          <w:kern w:val="3"/>
          <w:sz w:val="24"/>
          <w:szCs w:val="24"/>
        </w:rPr>
        <w:t xml:space="preserve"> </w:t>
      </w:r>
      <w:r w:rsidRPr="00A66F63">
        <w:rPr>
          <w:rFonts w:ascii="Times New Roman" w:eastAsia="Times New Roman" w:hAnsi="Times New Roman" w:cs="Calibri"/>
          <w:bCs/>
          <w:kern w:val="3"/>
          <w:sz w:val="24"/>
          <w:szCs w:val="24"/>
        </w:rPr>
        <w:t>года сформировались за счет:</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оказания платных услуг – 79 800,0 руб.;</w:t>
      </w:r>
    </w:p>
    <w:p w:rsidR="001B6429" w:rsidRPr="00A66F63" w:rsidRDefault="001B6429" w:rsidP="001B6429">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24"/>
          <w:szCs w:val="24"/>
        </w:rPr>
      </w:pPr>
      <w:r w:rsidRPr="00A66F63">
        <w:rPr>
          <w:rFonts w:ascii="Times New Roman" w:eastAsia="Times New Roman" w:hAnsi="Times New Roman" w:cs="Calibri"/>
          <w:bCs/>
          <w:kern w:val="3"/>
          <w:sz w:val="24"/>
          <w:szCs w:val="24"/>
        </w:rPr>
        <w:t>- родительская плата – 1 279 525,0 руб.</w:t>
      </w:r>
    </w:p>
    <w:p w:rsidR="00550548" w:rsidRPr="00C94B08" w:rsidRDefault="00550548" w:rsidP="00993C3B">
      <w:pPr>
        <w:shd w:val="clear" w:color="auto" w:fill="FFFFFF" w:themeFill="background1"/>
        <w:suppressAutoHyphens/>
        <w:autoSpaceDN w:val="0"/>
        <w:spacing w:after="0" w:line="240" w:lineRule="auto"/>
        <w:ind w:firstLine="284"/>
        <w:jc w:val="both"/>
        <w:rPr>
          <w:rFonts w:ascii="Times New Roman" w:eastAsia="Times New Roman" w:hAnsi="Times New Roman" w:cs="Calibri"/>
          <w:bCs/>
          <w:kern w:val="3"/>
          <w:sz w:val="16"/>
          <w:szCs w:val="16"/>
          <w:highlight w:val="lightGray"/>
        </w:rPr>
      </w:pPr>
    </w:p>
    <w:p w:rsidR="00754D70" w:rsidRPr="00455BE6" w:rsidRDefault="00754D70" w:rsidP="00754D70">
      <w:pPr>
        <w:pStyle w:val="aa"/>
        <w:numPr>
          <w:ilvl w:val="0"/>
          <w:numId w:val="10"/>
        </w:numPr>
        <w:spacing w:after="0" w:line="240" w:lineRule="auto"/>
        <w:ind w:left="360"/>
        <w:jc w:val="center"/>
        <w:rPr>
          <w:rFonts w:ascii="Times New Roman" w:eastAsia="Times New Roman" w:hAnsi="Times New Roman" w:cs="Times New Roman"/>
          <w:b/>
          <w:sz w:val="24"/>
          <w:szCs w:val="24"/>
        </w:rPr>
      </w:pPr>
      <w:r w:rsidRPr="00455BE6">
        <w:rPr>
          <w:rFonts w:ascii="Times New Roman" w:eastAsia="Times New Roman" w:hAnsi="Times New Roman" w:cs="Times New Roman"/>
          <w:b/>
          <w:sz w:val="24"/>
          <w:szCs w:val="24"/>
        </w:rPr>
        <w:lastRenderedPageBreak/>
        <w:t>Проверка организации питания детей</w:t>
      </w:r>
    </w:p>
    <w:p w:rsidR="00754D70" w:rsidRPr="00455BE6" w:rsidRDefault="00754D70" w:rsidP="00754D70">
      <w:pPr>
        <w:spacing w:after="0" w:line="240" w:lineRule="auto"/>
        <w:ind w:firstLine="539"/>
        <w:jc w:val="center"/>
        <w:rPr>
          <w:rFonts w:ascii="Times New Roman" w:eastAsia="Times New Roman" w:hAnsi="Times New Roman" w:cs="Times New Roman"/>
          <w:b/>
          <w:sz w:val="24"/>
          <w:szCs w:val="24"/>
        </w:rPr>
      </w:pPr>
      <w:r w:rsidRPr="00455BE6">
        <w:rPr>
          <w:rFonts w:ascii="Times New Roman" w:eastAsia="Times New Roman" w:hAnsi="Times New Roman" w:cs="Times New Roman"/>
          <w:b/>
          <w:sz w:val="24"/>
          <w:szCs w:val="24"/>
        </w:rPr>
        <w:t xml:space="preserve">в МБДОУ «Детский сад № </w:t>
      </w:r>
      <w:r w:rsidR="001B6429" w:rsidRPr="00455BE6">
        <w:rPr>
          <w:rFonts w:ascii="Times New Roman" w:eastAsia="Times New Roman" w:hAnsi="Times New Roman" w:cs="Times New Roman"/>
          <w:b/>
          <w:sz w:val="24"/>
          <w:szCs w:val="24"/>
        </w:rPr>
        <w:t>8</w:t>
      </w:r>
      <w:r w:rsidRPr="00455BE6">
        <w:rPr>
          <w:rFonts w:ascii="Times New Roman" w:eastAsia="Times New Roman" w:hAnsi="Times New Roman" w:cs="Times New Roman"/>
          <w:b/>
          <w:sz w:val="24"/>
          <w:szCs w:val="24"/>
        </w:rPr>
        <w:t xml:space="preserve"> МО «Ахтубинский район»</w:t>
      </w:r>
    </w:p>
    <w:p w:rsidR="00754D70" w:rsidRPr="00C94B08" w:rsidRDefault="00754D70" w:rsidP="00754D70">
      <w:pPr>
        <w:spacing w:after="0" w:line="240" w:lineRule="auto"/>
        <w:ind w:firstLine="539"/>
        <w:jc w:val="center"/>
        <w:rPr>
          <w:rFonts w:ascii="Times New Roman" w:eastAsia="Times New Roman" w:hAnsi="Times New Roman" w:cs="Times New Roman"/>
          <w:b/>
          <w:sz w:val="16"/>
          <w:szCs w:val="16"/>
        </w:rPr>
      </w:pPr>
    </w:p>
    <w:p w:rsidR="001B6429" w:rsidRPr="00A66F63" w:rsidRDefault="00E20AC8" w:rsidP="001B6429">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6429" w:rsidRPr="00A66F63">
        <w:rPr>
          <w:rFonts w:ascii="Times New Roman" w:eastAsia="Times New Roman" w:hAnsi="Times New Roman" w:cs="Times New Roman"/>
          <w:sz w:val="24"/>
          <w:szCs w:val="24"/>
        </w:rPr>
        <w:t xml:space="preserve">По результатам проверки «Табелей учета посещаемости детей», «Отчетов по стоимости питания», первичных документов по закупке и по расходу продуктов питания в детском саду (договоров с поставщиками, счетов на оплату, товарных накладных, меню-требований на выдачу продуктов питания), выявлено следующее. </w:t>
      </w: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sz w:val="24"/>
          <w:szCs w:val="24"/>
        </w:rPr>
      </w:pPr>
      <w:r w:rsidRPr="00E20AC8">
        <w:rPr>
          <w:rFonts w:ascii="Times New Roman" w:eastAsia="Times New Roman" w:hAnsi="Times New Roman" w:cs="Times New Roman"/>
          <w:b/>
          <w:sz w:val="24"/>
          <w:szCs w:val="24"/>
        </w:rPr>
        <w:t>3.1.</w:t>
      </w:r>
      <w:r w:rsidRPr="00A66F63">
        <w:rPr>
          <w:rFonts w:ascii="Times New Roman" w:eastAsia="Times New Roman" w:hAnsi="Times New Roman" w:cs="Times New Roman"/>
          <w:sz w:val="24"/>
          <w:szCs w:val="24"/>
        </w:rPr>
        <w:t xml:space="preserve"> Контроль посещаемости воспитанников Учреждения осуществляется на основании данных, внесенных в Табель посещаемости детей,</w:t>
      </w:r>
      <w:r w:rsidRPr="00A66F63">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sidRPr="00A66F63">
        <w:rPr>
          <w:rFonts w:ascii="Times New Roman" w:eastAsia="Times New Roman" w:hAnsi="Times New Roman" w:cs="Times New Roman"/>
          <w:sz w:val="24"/>
          <w:szCs w:val="24"/>
        </w:rPr>
        <w:t xml:space="preserve">. Данная форма заполняется ежедневно воспитателями </w:t>
      </w:r>
      <w:r w:rsidRPr="00A66F63">
        <w:rPr>
          <w:rFonts w:ascii="Times New Roman" w:hAnsi="Times New Roman" w:cs="Times New Roman"/>
          <w:sz w:val="24"/>
          <w:szCs w:val="24"/>
        </w:rPr>
        <w:t>на каждую группу отдельно.</w:t>
      </w: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sz w:val="24"/>
          <w:szCs w:val="24"/>
        </w:rPr>
      </w:pPr>
      <w:r w:rsidRPr="00A66F63">
        <w:rPr>
          <w:rFonts w:ascii="Times New Roman" w:hAnsi="Times New Roman" w:cs="Times New Roman"/>
          <w:sz w:val="24"/>
          <w:szCs w:val="24"/>
        </w:rPr>
        <w:t xml:space="preserve">Табель </w:t>
      </w:r>
      <w:r w:rsidRPr="00A66F63">
        <w:rPr>
          <w:rFonts w:ascii="Times New Roman" w:eastAsia="Times New Roman" w:hAnsi="Times New Roman" w:cs="Times New Roman"/>
          <w:sz w:val="24"/>
          <w:szCs w:val="24"/>
        </w:rPr>
        <w:t xml:space="preserve">учета посещаемости детей </w:t>
      </w:r>
      <w:hyperlink r:id="rId14" w:history="1">
        <w:r w:rsidR="00455BE6">
          <w:rPr>
            <w:rFonts w:ascii="Times New Roman" w:hAnsi="Times New Roman" w:cs="Times New Roman"/>
            <w:sz w:val="24"/>
            <w:szCs w:val="24"/>
          </w:rPr>
          <w:t>(ф.</w:t>
        </w:r>
        <w:r w:rsidRPr="00A66F63">
          <w:rPr>
            <w:rFonts w:ascii="Times New Roman" w:hAnsi="Times New Roman" w:cs="Times New Roman"/>
            <w:sz w:val="24"/>
            <w:szCs w:val="24"/>
          </w:rPr>
          <w:t>0504608)</w:t>
        </w:r>
      </w:hyperlink>
      <w:r w:rsidRPr="00A66F63">
        <w:rPr>
          <w:rFonts w:ascii="Times New Roman" w:hAnsi="Times New Roman" w:cs="Times New Roman"/>
          <w:sz w:val="24"/>
          <w:szCs w:val="24"/>
        </w:rPr>
        <w:t xml:space="preserve"> за каждый месяц 201</w:t>
      </w:r>
      <w:r w:rsidR="00455BE6">
        <w:rPr>
          <w:rFonts w:ascii="Times New Roman" w:hAnsi="Times New Roman" w:cs="Times New Roman"/>
          <w:sz w:val="24"/>
          <w:szCs w:val="24"/>
        </w:rPr>
        <w:t>8</w:t>
      </w:r>
      <w:r w:rsidRPr="00A66F63">
        <w:rPr>
          <w:rFonts w:ascii="Times New Roman" w:hAnsi="Times New Roman" w:cs="Times New Roman"/>
          <w:sz w:val="24"/>
          <w:szCs w:val="24"/>
        </w:rPr>
        <w:t>, 201</w:t>
      </w:r>
      <w:r w:rsidR="00455BE6">
        <w:rPr>
          <w:rFonts w:ascii="Times New Roman" w:hAnsi="Times New Roman" w:cs="Times New Roman"/>
          <w:sz w:val="24"/>
          <w:szCs w:val="24"/>
        </w:rPr>
        <w:t>9</w:t>
      </w:r>
      <w:r w:rsidRPr="00A66F63">
        <w:rPr>
          <w:rFonts w:ascii="Times New Roman" w:hAnsi="Times New Roman" w:cs="Times New Roman"/>
          <w:sz w:val="24"/>
          <w:szCs w:val="24"/>
        </w:rPr>
        <w:t xml:space="preserve"> и проверяемый период 20</w:t>
      </w:r>
      <w:r w:rsidR="00455BE6">
        <w:rPr>
          <w:rFonts w:ascii="Times New Roman" w:hAnsi="Times New Roman" w:cs="Times New Roman"/>
          <w:sz w:val="24"/>
          <w:szCs w:val="24"/>
        </w:rPr>
        <w:t>20</w:t>
      </w:r>
      <w:r w:rsidRPr="00A66F63">
        <w:rPr>
          <w:rFonts w:ascii="Times New Roman" w:hAnsi="Times New Roman" w:cs="Times New Roman"/>
          <w:sz w:val="24"/>
          <w:szCs w:val="24"/>
        </w:rPr>
        <w:t xml:space="preserve"> года </w:t>
      </w:r>
      <w:r w:rsidR="00455BE6">
        <w:rPr>
          <w:rFonts w:ascii="Times New Roman" w:hAnsi="Times New Roman" w:cs="Times New Roman"/>
          <w:sz w:val="24"/>
          <w:szCs w:val="24"/>
        </w:rPr>
        <w:t xml:space="preserve">по каждой группе (7 групп) </w:t>
      </w:r>
      <w:r w:rsidRPr="00A66F63">
        <w:rPr>
          <w:rFonts w:ascii="Times New Roman" w:hAnsi="Times New Roman" w:cs="Times New Roman"/>
          <w:sz w:val="24"/>
          <w:szCs w:val="24"/>
        </w:rPr>
        <w:t xml:space="preserve">заполнен </w:t>
      </w:r>
      <w:r w:rsidRPr="00A66F63">
        <w:rPr>
          <w:rFonts w:ascii="Times New Roman" w:hAnsi="Times New Roman" w:cs="Times New Roman"/>
          <w:b/>
          <w:sz w:val="24"/>
          <w:szCs w:val="24"/>
          <w:u w:val="single"/>
        </w:rPr>
        <w:t xml:space="preserve">с </w:t>
      </w:r>
      <w:r w:rsidRPr="00971BC4">
        <w:rPr>
          <w:rFonts w:ascii="Times New Roman" w:hAnsi="Times New Roman" w:cs="Times New Roman"/>
          <w:sz w:val="24"/>
          <w:szCs w:val="24"/>
        </w:rPr>
        <w:t>нарушениями</w:t>
      </w:r>
      <w:r w:rsidR="00971BC4" w:rsidRPr="00971BC4">
        <w:rPr>
          <w:rFonts w:ascii="Times New Roman" w:hAnsi="Times New Roman" w:cs="Times New Roman"/>
          <w:sz w:val="24"/>
          <w:szCs w:val="24"/>
        </w:rPr>
        <w:t xml:space="preserve"> Инструкции</w:t>
      </w:r>
      <w:r w:rsidRPr="00A66F63">
        <w:rPr>
          <w:rFonts w:ascii="Times New Roman" w:hAnsi="Times New Roman" w:cs="Times New Roman"/>
          <w:sz w:val="24"/>
          <w:szCs w:val="24"/>
        </w:rPr>
        <w:t xml:space="preserve"> №52н. </w:t>
      </w:r>
      <w:r w:rsidR="00455BE6" w:rsidRPr="00455BE6">
        <w:rPr>
          <w:rFonts w:ascii="Times New Roman" w:hAnsi="Times New Roman" w:cs="Times New Roman"/>
          <w:b/>
          <w:sz w:val="24"/>
          <w:szCs w:val="24"/>
        </w:rPr>
        <w:t>(231 факт)</w:t>
      </w:r>
      <w:r w:rsidR="00455BE6">
        <w:rPr>
          <w:rFonts w:ascii="Times New Roman" w:hAnsi="Times New Roman" w:cs="Times New Roman"/>
          <w:b/>
          <w:sz w:val="24"/>
          <w:szCs w:val="24"/>
        </w:rPr>
        <w:t>.</w:t>
      </w: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sz w:val="24"/>
          <w:szCs w:val="24"/>
        </w:rPr>
      </w:pPr>
      <w:r w:rsidRPr="00A66F63">
        <w:rPr>
          <w:rFonts w:ascii="Times New Roman" w:hAnsi="Times New Roman" w:cs="Times New Roman"/>
          <w:sz w:val="24"/>
          <w:szCs w:val="24"/>
        </w:rPr>
        <w:t xml:space="preserve">Согласно Методическим указаниям к </w:t>
      </w:r>
      <w:r w:rsidR="004D1AD4">
        <w:rPr>
          <w:rFonts w:ascii="Times New Roman" w:hAnsi="Times New Roman" w:cs="Times New Roman"/>
          <w:sz w:val="24"/>
          <w:szCs w:val="24"/>
        </w:rPr>
        <w:t>Инструкции</w:t>
      </w:r>
      <w:r w:rsidRPr="00A66F63">
        <w:rPr>
          <w:rFonts w:ascii="Times New Roman" w:hAnsi="Times New Roman" w:cs="Times New Roman"/>
          <w:sz w:val="24"/>
          <w:szCs w:val="24"/>
        </w:rPr>
        <w:t xml:space="preserve"> №52н дни посещения ребенком учреждения в табеле </w:t>
      </w:r>
      <w:r w:rsidRPr="00A66F63">
        <w:rPr>
          <w:rFonts w:ascii="Times New Roman" w:hAnsi="Times New Roman" w:cs="Times New Roman"/>
          <w:sz w:val="24"/>
          <w:szCs w:val="24"/>
          <w:u w:val="single"/>
        </w:rPr>
        <w:t>не отмечаются</w:t>
      </w:r>
      <w:r w:rsidRPr="00A66F63">
        <w:rPr>
          <w:rFonts w:ascii="Times New Roman" w:hAnsi="Times New Roman" w:cs="Times New Roman"/>
          <w:sz w:val="24"/>
          <w:szCs w:val="24"/>
        </w:rPr>
        <w:t xml:space="preserve">, дни непосещения отмечаются в соответствующей графе буквой "Н", выходные дни - буквой "В". </w:t>
      </w:r>
    </w:p>
    <w:p w:rsidR="001B6429" w:rsidRPr="00A66F63" w:rsidRDefault="001B6429" w:rsidP="001B6429">
      <w:pPr>
        <w:autoSpaceDE w:val="0"/>
        <w:autoSpaceDN w:val="0"/>
        <w:adjustRightInd w:val="0"/>
        <w:spacing w:after="0" w:line="240" w:lineRule="auto"/>
        <w:jc w:val="both"/>
        <w:rPr>
          <w:rFonts w:ascii="Times New Roman" w:hAnsi="Times New Roman" w:cs="Times New Roman"/>
          <w:sz w:val="16"/>
          <w:szCs w:val="16"/>
        </w:rPr>
      </w:pPr>
      <w:r w:rsidRPr="00A66F63">
        <w:rPr>
          <w:rFonts w:ascii="Times New Roman" w:hAnsi="Times New Roman" w:cs="Times New Roman"/>
          <w:i/>
          <w:sz w:val="24"/>
          <w:szCs w:val="24"/>
        </w:rPr>
        <w:tab/>
      </w: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E20AC8">
        <w:rPr>
          <w:rFonts w:ascii="Times New Roman" w:eastAsia="Times New Roman" w:hAnsi="Times New Roman" w:cs="Times New Roman"/>
          <w:b/>
          <w:sz w:val="24"/>
          <w:szCs w:val="24"/>
        </w:rPr>
        <w:t>3.2.</w:t>
      </w:r>
      <w:r w:rsidRPr="00A66F63">
        <w:rPr>
          <w:rFonts w:ascii="Times New Roman" w:eastAsia="Times New Roman" w:hAnsi="Times New Roman" w:cs="Times New Roman"/>
          <w:sz w:val="24"/>
          <w:szCs w:val="24"/>
        </w:rPr>
        <w:t xml:space="preserve"> В соответствие с п.119 Приказа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 накопительных ведомостей по расходу продуктов питания. Выбытие продуктов питания производилось на основании Меню-требований на выдачу продуктов питания.</w:t>
      </w:r>
    </w:p>
    <w:p w:rsidR="001B6429" w:rsidRPr="00E20AC8" w:rsidRDefault="001B6429" w:rsidP="001B6429">
      <w:pPr>
        <w:autoSpaceDE w:val="0"/>
        <w:autoSpaceDN w:val="0"/>
        <w:adjustRightInd w:val="0"/>
        <w:spacing w:after="0" w:line="240" w:lineRule="auto"/>
        <w:jc w:val="both"/>
        <w:rPr>
          <w:rFonts w:ascii="Times New Roman" w:eastAsia="Times New Roman" w:hAnsi="Times New Roman" w:cs="Times New Roman"/>
          <w:sz w:val="24"/>
          <w:szCs w:val="24"/>
        </w:rPr>
      </w:pPr>
      <w:r w:rsidRPr="00A66F63">
        <w:rPr>
          <w:rFonts w:ascii="Times New Roman" w:eastAsia="Times New Roman" w:hAnsi="Times New Roman" w:cs="Times New Roman"/>
          <w:i/>
          <w:sz w:val="24"/>
          <w:szCs w:val="24"/>
        </w:rPr>
        <w:tab/>
        <w:t>В нарушение Инструкции №52н от 30.03.2015г. в Учреждении по 10.10.2018г. включительно повсеместно применяется Меню-требование не установленной формы (ф.0504007</w:t>
      </w:r>
      <w:r w:rsidR="00AB1144">
        <w:rPr>
          <w:rFonts w:ascii="Times New Roman" w:eastAsia="Times New Roman" w:hAnsi="Times New Roman" w:cs="Times New Roman"/>
          <w:sz w:val="24"/>
          <w:szCs w:val="24"/>
        </w:rPr>
        <w:t>)</w:t>
      </w:r>
      <w:r w:rsidRPr="00A66F63">
        <w:rPr>
          <w:rFonts w:ascii="Times New Roman" w:eastAsia="Times New Roman" w:hAnsi="Times New Roman" w:cs="Times New Roman"/>
          <w:sz w:val="24"/>
          <w:szCs w:val="24"/>
        </w:rPr>
        <w:t xml:space="preserve"> </w:t>
      </w:r>
      <w:r w:rsidR="00AB1144" w:rsidRPr="00AB1144">
        <w:rPr>
          <w:rFonts w:ascii="Times New Roman" w:eastAsia="Times New Roman" w:hAnsi="Times New Roman" w:cs="Times New Roman"/>
          <w:b/>
          <w:sz w:val="24"/>
          <w:szCs w:val="24"/>
        </w:rPr>
        <w:t>(190 фактов)</w:t>
      </w:r>
      <w:r w:rsidR="00AB1144">
        <w:rPr>
          <w:rFonts w:ascii="Times New Roman" w:eastAsia="Times New Roman" w:hAnsi="Times New Roman" w:cs="Times New Roman"/>
          <w:sz w:val="24"/>
          <w:szCs w:val="24"/>
        </w:rPr>
        <w:t xml:space="preserve">. </w:t>
      </w:r>
      <w:r w:rsidRPr="00A66F63">
        <w:rPr>
          <w:rFonts w:ascii="Times New Roman" w:eastAsia="Times New Roman" w:hAnsi="Times New Roman" w:cs="Times New Roman"/>
          <w:sz w:val="24"/>
          <w:szCs w:val="24"/>
        </w:rPr>
        <w:t xml:space="preserve">С 11.10.2018г. применяется форма </w:t>
      </w:r>
      <w:r w:rsidRPr="00E20AC8">
        <w:rPr>
          <w:rFonts w:ascii="Times New Roman" w:eastAsia="Times New Roman" w:hAnsi="Times New Roman" w:cs="Times New Roman"/>
          <w:sz w:val="24"/>
          <w:szCs w:val="24"/>
        </w:rPr>
        <w:t xml:space="preserve">0504202. </w:t>
      </w:r>
    </w:p>
    <w:p w:rsidR="001B6429" w:rsidRPr="00E20AC8" w:rsidRDefault="001B6429" w:rsidP="001B6429">
      <w:pPr>
        <w:autoSpaceDE w:val="0"/>
        <w:autoSpaceDN w:val="0"/>
        <w:adjustRightInd w:val="0"/>
        <w:spacing w:after="0" w:line="240" w:lineRule="auto"/>
        <w:ind w:firstLine="540"/>
        <w:jc w:val="both"/>
        <w:rPr>
          <w:rFonts w:ascii="Times New Roman" w:hAnsi="Times New Roman" w:cs="Times New Roman"/>
          <w:sz w:val="24"/>
          <w:szCs w:val="24"/>
        </w:rPr>
      </w:pPr>
      <w:r w:rsidRPr="00E20AC8">
        <w:rPr>
          <w:rFonts w:ascii="Times New Roman" w:hAnsi="Times New Roman" w:cs="Times New Roman"/>
          <w:sz w:val="24"/>
          <w:szCs w:val="24"/>
        </w:rPr>
        <w:t xml:space="preserve">Накопительная ведомость по расходу продуктов питания </w:t>
      </w:r>
      <w:hyperlink r:id="rId15" w:history="1">
        <w:r w:rsidRPr="00E20AC8">
          <w:rPr>
            <w:rFonts w:ascii="Times New Roman" w:hAnsi="Times New Roman" w:cs="Times New Roman"/>
            <w:sz w:val="24"/>
            <w:szCs w:val="24"/>
          </w:rPr>
          <w:t>(ф.0504038)</w:t>
        </w:r>
      </w:hyperlink>
      <w:r w:rsidRPr="00E20AC8">
        <w:rPr>
          <w:rFonts w:ascii="Times New Roman" w:hAnsi="Times New Roman" w:cs="Times New Roman"/>
          <w:sz w:val="24"/>
          <w:szCs w:val="24"/>
        </w:rPr>
        <w:t xml:space="preserve"> (далее - Накопительная ведомость (ф.0504038) применяется для обобщения сведений о расходовании продуктов питания в течение месяца. Записи в ней производятся </w:t>
      </w:r>
      <w:r w:rsidRPr="00E20AC8">
        <w:rPr>
          <w:rFonts w:ascii="Times New Roman" w:hAnsi="Times New Roman" w:cs="Times New Roman"/>
          <w:b/>
          <w:sz w:val="24"/>
          <w:szCs w:val="24"/>
          <w:u w:val="single"/>
        </w:rPr>
        <w:t>ежедневно</w:t>
      </w:r>
      <w:r w:rsidRPr="00E20AC8">
        <w:rPr>
          <w:rFonts w:ascii="Times New Roman" w:hAnsi="Times New Roman" w:cs="Times New Roman"/>
          <w:sz w:val="24"/>
          <w:szCs w:val="24"/>
        </w:rPr>
        <w:t xml:space="preserve"> на основании Меню-требований (ф.0504202) и других документов, прилагаемых к Накопительной ведомости </w:t>
      </w:r>
      <w:hyperlink r:id="rId16" w:history="1">
        <w:r w:rsidRPr="00E20AC8">
          <w:rPr>
            <w:rFonts w:ascii="Times New Roman" w:hAnsi="Times New Roman" w:cs="Times New Roman"/>
            <w:sz w:val="24"/>
            <w:szCs w:val="24"/>
          </w:rPr>
          <w:t>(ф.0504038)</w:t>
        </w:r>
      </w:hyperlink>
      <w:r w:rsidRPr="00E20AC8">
        <w:rPr>
          <w:rFonts w:ascii="Times New Roman" w:hAnsi="Times New Roman" w:cs="Times New Roman"/>
          <w:sz w:val="24"/>
          <w:szCs w:val="24"/>
        </w:rPr>
        <w:t>.</w:t>
      </w: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i/>
          <w:sz w:val="24"/>
          <w:szCs w:val="24"/>
        </w:rPr>
      </w:pPr>
      <w:r w:rsidRPr="00A66F63">
        <w:rPr>
          <w:rFonts w:ascii="Times New Roman" w:hAnsi="Times New Roman" w:cs="Times New Roman"/>
          <w:i/>
          <w:sz w:val="24"/>
          <w:szCs w:val="24"/>
        </w:rPr>
        <w:t>В нарушение Инструкции №52н от 30.03.2015г. в Учреждении в 2018, 2019 и проверяемом периоде 2020гг. повсеместно накопительная ведомость (ф.0504038) заполняется не ежедневно, а обобщенными суммами по итогам окончания месяца (</w:t>
      </w:r>
      <w:r w:rsidRPr="00A66F63">
        <w:rPr>
          <w:rFonts w:ascii="Times New Roman" w:hAnsi="Times New Roman" w:cs="Times New Roman"/>
          <w:b/>
          <w:i/>
          <w:sz w:val="24"/>
          <w:szCs w:val="24"/>
        </w:rPr>
        <w:t>33 факта</w:t>
      </w:r>
      <w:r w:rsidRPr="00A66F63">
        <w:rPr>
          <w:rFonts w:ascii="Times New Roman" w:hAnsi="Times New Roman" w:cs="Times New Roman"/>
          <w:i/>
          <w:sz w:val="24"/>
          <w:szCs w:val="24"/>
        </w:rPr>
        <w:t>).</w:t>
      </w:r>
    </w:p>
    <w:p w:rsidR="001B6429" w:rsidRPr="00A66F63" w:rsidRDefault="001B6429" w:rsidP="001B6429">
      <w:pPr>
        <w:autoSpaceDE w:val="0"/>
        <w:autoSpaceDN w:val="0"/>
        <w:adjustRightInd w:val="0"/>
        <w:spacing w:after="0" w:line="240" w:lineRule="auto"/>
        <w:jc w:val="both"/>
        <w:rPr>
          <w:rFonts w:ascii="Times New Roman" w:hAnsi="Times New Roman" w:cs="Times New Roman"/>
          <w:i/>
          <w:iCs/>
          <w:sz w:val="16"/>
          <w:szCs w:val="16"/>
        </w:rPr>
      </w:pP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E20AC8">
        <w:rPr>
          <w:rFonts w:ascii="Times New Roman" w:hAnsi="Times New Roman" w:cs="Times New Roman"/>
          <w:b/>
          <w:sz w:val="24"/>
          <w:szCs w:val="24"/>
        </w:rPr>
        <w:t>3.3.</w:t>
      </w:r>
      <w:r w:rsidRPr="00A66F63">
        <w:rPr>
          <w:rFonts w:ascii="Times New Roman" w:hAnsi="Times New Roman" w:cs="Times New Roman"/>
          <w:sz w:val="24"/>
          <w:szCs w:val="24"/>
        </w:rPr>
        <w:t xml:space="preserve"> </w:t>
      </w:r>
      <w:r w:rsidRPr="00A66F63">
        <w:rPr>
          <w:rFonts w:ascii="Times New Roman" w:eastAsia="Times New Roman" w:hAnsi="Times New Roman" w:cs="Times New Roman"/>
          <w:sz w:val="24"/>
          <w:szCs w:val="24"/>
        </w:rPr>
        <w:t>Проверкой расходования денежных средств, выделенных на питание воспитанников, выявлено следующее.</w:t>
      </w: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Times New Roman" w:hAnsi="Times New Roman" w:cs="Times New Roman"/>
          <w:sz w:val="24"/>
          <w:szCs w:val="24"/>
        </w:rPr>
        <w:t>Приказом №76 от 29.12.2018г. утверждено Положение об</w:t>
      </w:r>
      <w:r w:rsidRPr="00A66F63">
        <w:rPr>
          <w:rFonts w:ascii="Times New Roman" w:eastAsia="Arial Unicode MS" w:hAnsi="Times New Roman" w:cs="Times New Roman"/>
          <w:sz w:val="24"/>
          <w:szCs w:val="24"/>
        </w:rPr>
        <w:t xml:space="preserve"> организации питания воспитанников МБДОУ «Детский сад №8 МО «Ахтубинский район» (далее - Положение о питании).</w:t>
      </w: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A66F63">
        <w:rPr>
          <w:rFonts w:ascii="Times New Roman" w:eastAsia="Arial Unicode MS" w:hAnsi="Times New Roman" w:cs="Times New Roman"/>
          <w:sz w:val="24"/>
          <w:szCs w:val="24"/>
        </w:rPr>
        <w:t>В Учреждении группы работают по пятидневной рабочей неделе с 12-часовым пребыванием ребенка.</w:t>
      </w: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В Учреждении организовано трехразовое питание.</w:t>
      </w: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Расходы по обеспечению питания воспитанников включаются в оплату родителями (законными представителями), размер которой устанавливается на основании решения Администрации МО «Ахтубинский район» (п. 8.8 Положения о питании).</w:t>
      </w:r>
    </w:p>
    <w:p w:rsidR="001B6429" w:rsidRPr="00A66F63" w:rsidRDefault="001B6429" w:rsidP="001B6429">
      <w:pPr>
        <w:spacing w:after="0" w:line="240" w:lineRule="auto"/>
        <w:ind w:firstLine="539"/>
        <w:jc w:val="both"/>
        <w:rPr>
          <w:rFonts w:ascii="Times New Roman" w:hAnsi="Times New Roman" w:cs="Times New Roman"/>
          <w:sz w:val="24"/>
          <w:szCs w:val="24"/>
        </w:rPr>
      </w:pPr>
      <w:r w:rsidRPr="00A66F63">
        <w:rPr>
          <w:rFonts w:ascii="Times New Roman" w:eastAsia="Times New Roman" w:hAnsi="Times New Roman" w:cs="Times New Roman"/>
          <w:sz w:val="24"/>
          <w:szCs w:val="24"/>
        </w:rPr>
        <w:lastRenderedPageBreak/>
        <w:t xml:space="preserve">Денежные нормы питания в </w:t>
      </w:r>
      <w:r w:rsidRPr="00A66F63">
        <w:rPr>
          <w:rFonts w:ascii="Times New Roman" w:hAnsi="Times New Roman" w:cs="Times New Roman"/>
          <w:sz w:val="24"/>
          <w:szCs w:val="24"/>
        </w:rPr>
        <w:t>муниципальных бюджетных образовательных учреждениях, подведомственных управлению образованием администрации МО «Ахтубинский район», реализующих образовательные программы начального общего, основного общего, среднего общего и дошкольного образования утверждены Постановлением Администрации МО «Ахтубинский район» от 05.07.2013г. №781 (с изменениями от 04.03.2015г. №368, от 26.10. 2016г. №465), от 25.10.2019г. №747:</w:t>
      </w:r>
    </w:p>
    <w:p w:rsidR="001B6429" w:rsidRPr="00A66F63" w:rsidRDefault="001B6429" w:rsidP="001B6429">
      <w:pPr>
        <w:spacing w:after="0" w:line="240" w:lineRule="auto"/>
        <w:ind w:firstLine="539"/>
        <w:jc w:val="both"/>
        <w:rPr>
          <w:rFonts w:ascii="Times New Roman" w:hAnsi="Times New Roman" w:cs="Times New Roman"/>
          <w:sz w:val="24"/>
          <w:szCs w:val="24"/>
        </w:rPr>
      </w:pPr>
      <w:r w:rsidRPr="00A66F63">
        <w:rPr>
          <w:rFonts w:ascii="Times New Roman" w:hAnsi="Times New Roman" w:cs="Times New Roman"/>
          <w:sz w:val="24"/>
          <w:szCs w:val="24"/>
        </w:rPr>
        <w:t>- 93 рубля для воспитанников до 3 лет, посещающих группы для детей младенческого и раннего возраста полного дня, в день;</w:t>
      </w:r>
    </w:p>
    <w:p w:rsidR="001B6429" w:rsidRPr="00A66F63" w:rsidRDefault="001B6429" w:rsidP="001B6429">
      <w:pPr>
        <w:spacing w:after="0" w:line="240" w:lineRule="auto"/>
        <w:ind w:firstLine="539"/>
        <w:jc w:val="both"/>
        <w:rPr>
          <w:rFonts w:ascii="Times New Roman" w:hAnsi="Times New Roman" w:cs="Times New Roman"/>
          <w:sz w:val="24"/>
          <w:szCs w:val="24"/>
        </w:rPr>
      </w:pPr>
      <w:r w:rsidRPr="00A66F63">
        <w:rPr>
          <w:rFonts w:ascii="Times New Roman" w:hAnsi="Times New Roman" w:cs="Times New Roman"/>
          <w:sz w:val="24"/>
          <w:szCs w:val="24"/>
        </w:rPr>
        <w:t>- 100 рублей для воспитанников старше 3 лет, посещающих группы для детей дошкольного возраста полного дня, в день.</w:t>
      </w:r>
    </w:p>
    <w:p w:rsidR="001B6429" w:rsidRPr="00A66F63" w:rsidRDefault="001B6429" w:rsidP="001B6429">
      <w:pPr>
        <w:spacing w:after="0" w:line="240" w:lineRule="auto"/>
        <w:ind w:firstLine="53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При проверке соблюдения норм питания на 1 ребенка в день был проведен анализ затрат на питание:</w:t>
      </w:r>
    </w:p>
    <w:p w:rsidR="001B6429" w:rsidRPr="00E20AC8" w:rsidRDefault="00E20AC8" w:rsidP="00E20AC8">
      <w:pPr>
        <w:spacing w:after="0" w:line="240" w:lineRule="auto"/>
        <w:ind w:firstLine="539"/>
        <w:jc w:val="right"/>
        <w:rPr>
          <w:rFonts w:ascii="Times New Roman" w:eastAsia="Times New Roman" w:hAnsi="Times New Roman" w:cs="Times New Roman"/>
          <w:sz w:val="24"/>
          <w:szCs w:val="24"/>
        </w:rPr>
      </w:pPr>
      <w:r w:rsidRPr="00E20AC8">
        <w:rPr>
          <w:rFonts w:ascii="Times New Roman" w:eastAsia="Times New Roman" w:hAnsi="Times New Roman" w:cs="Times New Roman"/>
          <w:sz w:val="24"/>
          <w:szCs w:val="24"/>
        </w:rPr>
        <w:t>Таблица №10</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32"/>
        <w:gridCol w:w="554"/>
        <w:gridCol w:w="23"/>
        <w:gridCol w:w="19"/>
        <w:gridCol w:w="684"/>
        <w:gridCol w:w="33"/>
        <w:gridCol w:w="974"/>
        <w:gridCol w:w="6"/>
        <w:gridCol w:w="31"/>
        <w:gridCol w:w="970"/>
        <w:gridCol w:w="41"/>
        <w:gridCol w:w="667"/>
        <w:gridCol w:w="8"/>
        <w:gridCol w:w="46"/>
        <w:gridCol w:w="655"/>
        <w:gridCol w:w="23"/>
        <w:gridCol w:w="15"/>
        <w:gridCol w:w="29"/>
        <w:gridCol w:w="532"/>
        <w:gridCol w:w="15"/>
        <w:gridCol w:w="97"/>
        <w:gridCol w:w="21"/>
        <w:gridCol w:w="624"/>
        <w:gridCol w:w="19"/>
        <w:gridCol w:w="727"/>
        <w:gridCol w:w="6"/>
        <w:gridCol w:w="19"/>
        <w:gridCol w:w="694"/>
        <w:gridCol w:w="25"/>
        <w:gridCol w:w="835"/>
        <w:gridCol w:w="66"/>
        <w:gridCol w:w="885"/>
      </w:tblGrid>
      <w:tr w:rsidR="001B6429" w:rsidRPr="00A66F63" w:rsidTr="00E20AC8">
        <w:trPr>
          <w:trHeight w:val="900"/>
        </w:trPr>
        <w:tc>
          <w:tcPr>
            <w:tcW w:w="491" w:type="pct"/>
            <w:gridSpan w:val="2"/>
            <w:vMerge w:val="restar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Период</w:t>
            </w:r>
          </w:p>
        </w:tc>
        <w:tc>
          <w:tcPr>
            <w:tcW w:w="634" w:type="pct"/>
            <w:gridSpan w:val="5"/>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Кол-во довольствующихся, чел. в месяц</w:t>
            </w:r>
          </w:p>
        </w:tc>
        <w:tc>
          <w:tcPr>
            <w:tcW w:w="976" w:type="pct"/>
            <w:gridSpan w:val="5"/>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Фактическая стоимость питания, руб. в месяц</w:t>
            </w:r>
          </w:p>
        </w:tc>
        <w:tc>
          <w:tcPr>
            <w:tcW w:w="696" w:type="pct"/>
            <w:gridSpan w:val="7"/>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Фактическая стоимость на 1 ребенка, в день, руб.</w:t>
            </w:r>
          </w:p>
        </w:tc>
        <w:tc>
          <w:tcPr>
            <w:tcW w:w="631" w:type="pct"/>
            <w:gridSpan w:val="6"/>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Плановая норма на 1 ребенка, в день, руб.</w:t>
            </w:r>
          </w:p>
        </w:tc>
        <w:tc>
          <w:tcPr>
            <w:tcW w:w="698" w:type="pct"/>
            <w:gridSpan w:val="4"/>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Отклонение от нормы на 1 ребенка, в день, руб.</w:t>
            </w:r>
          </w:p>
        </w:tc>
        <w:tc>
          <w:tcPr>
            <w:tcW w:w="874" w:type="pct"/>
            <w:gridSpan w:val="4"/>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Отклонение от нормы в месяц, руб.</w:t>
            </w:r>
          </w:p>
        </w:tc>
      </w:tr>
      <w:tr w:rsidR="001B6429" w:rsidRPr="00A66F63" w:rsidTr="00E20AC8">
        <w:trPr>
          <w:trHeight w:val="338"/>
        </w:trPr>
        <w:tc>
          <w:tcPr>
            <w:tcW w:w="491" w:type="pct"/>
            <w:gridSpan w:val="2"/>
            <w:vMerge/>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634" w:type="pct"/>
            <w:gridSpan w:val="5"/>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Гр.1</w:t>
            </w:r>
          </w:p>
        </w:tc>
        <w:tc>
          <w:tcPr>
            <w:tcW w:w="976" w:type="pct"/>
            <w:gridSpan w:val="5"/>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Гр.2</w:t>
            </w:r>
          </w:p>
        </w:tc>
        <w:tc>
          <w:tcPr>
            <w:tcW w:w="696" w:type="pct"/>
            <w:gridSpan w:val="7"/>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Гр.3=гр.2/гр.1</w:t>
            </w:r>
          </w:p>
        </w:tc>
        <w:tc>
          <w:tcPr>
            <w:tcW w:w="631" w:type="pct"/>
            <w:gridSpan w:val="6"/>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Гр.4</w:t>
            </w:r>
          </w:p>
        </w:tc>
        <w:tc>
          <w:tcPr>
            <w:tcW w:w="698" w:type="pct"/>
            <w:gridSpan w:val="4"/>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Гр.5=гр.3-гр.4</w:t>
            </w:r>
          </w:p>
        </w:tc>
        <w:tc>
          <w:tcPr>
            <w:tcW w:w="874" w:type="pct"/>
            <w:gridSpan w:val="4"/>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Гр.6=гр.1*гр.5</w:t>
            </w:r>
          </w:p>
        </w:tc>
      </w:tr>
      <w:tr w:rsidR="001B6429" w:rsidRPr="00A66F63" w:rsidTr="00E20AC8">
        <w:trPr>
          <w:trHeight w:val="300"/>
        </w:trPr>
        <w:tc>
          <w:tcPr>
            <w:tcW w:w="491" w:type="pct"/>
            <w:gridSpan w:val="2"/>
            <w:vMerge/>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288" w:type="pct"/>
            <w:gridSpan w:val="3"/>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ясли</w:t>
            </w:r>
          </w:p>
        </w:tc>
        <w:tc>
          <w:tcPr>
            <w:tcW w:w="346" w:type="pct"/>
            <w:gridSpan w:val="2"/>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c>
          <w:tcPr>
            <w:tcW w:w="488" w:type="pct"/>
            <w:gridSpan w:val="3"/>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ясли</w:t>
            </w:r>
          </w:p>
        </w:tc>
        <w:tc>
          <w:tcPr>
            <w:tcW w:w="488" w:type="pct"/>
            <w:gridSpan w:val="2"/>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c>
          <w:tcPr>
            <w:tcW w:w="348" w:type="pct"/>
            <w:gridSpan w:val="3"/>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16"/>
                <w:szCs w:val="16"/>
              </w:rPr>
            </w:pPr>
            <w:r w:rsidRPr="00A66F63">
              <w:rPr>
                <w:rFonts w:ascii="Times New Roman" w:eastAsia="Times New Roman" w:hAnsi="Times New Roman" w:cs="Times New Roman"/>
                <w:sz w:val="16"/>
                <w:szCs w:val="16"/>
              </w:rPr>
              <w:t>ясли</w:t>
            </w:r>
          </w:p>
        </w:tc>
        <w:tc>
          <w:tcPr>
            <w:tcW w:w="348" w:type="pct"/>
            <w:gridSpan w:val="4"/>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c>
          <w:tcPr>
            <w:tcW w:w="321" w:type="pct"/>
            <w:gridSpan w:val="4"/>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ясли</w:t>
            </w:r>
          </w:p>
        </w:tc>
        <w:tc>
          <w:tcPr>
            <w:tcW w:w="310" w:type="pct"/>
            <w:gridSpan w:val="2"/>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c>
          <w:tcPr>
            <w:tcW w:w="351" w:type="pct"/>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ясли</w:t>
            </w:r>
          </w:p>
        </w:tc>
        <w:tc>
          <w:tcPr>
            <w:tcW w:w="347" w:type="pct"/>
            <w:gridSpan w:val="3"/>
            <w:shd w:val="clear" w:color="auto" w:fill="auto"/>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c>
          <w:tcPr>
            <w:tcW w:w="415" w:type="pct"/>
            <w:gridSpan w:val="2"/>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ясли</w:t>
            </w:r>
          </w:p>
        </w:tc>
        <w:tc>
          <w:tcPr>
            <w:tcW w:w="459" w:type="pct"/>
            <w:gridSpan w:val="2"/>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сад</w:t>
            </w:r>
          </w:p>
        </w:tc>
      </w:tr>
      <w:tr w:rsidR="001B6429" w:rsidRPr="00A66F63" w:rsidTr="00E20AC8">
        <w:trPr>
          <w:trHeight w:val="300"/>
        </w:trPr>
        <w:tc>
          <w:tcPr>
            <w:tcW w:w="5000" w:type="pct"/>
            <w:gridSpan w:val="33"/>
            <w:vAlign w:val="center"/>
          </w:tcPr>
          <w:p w:rsidR="001B6429" w:rsidRPr="00E20AC8" w:rsidRDefault="001B6429" w:rsidP="001B6429">
            <w:pPr>
              <w:spacing w:after="0" w:line="240" w:lineRule="auto"/>
              <w:jc w:val="center"/>
              <w:rPr>
                <w:rFonts w:ascii="Times New Roman" w:eastAsia="Times New Roman" w:hAnsi="Times New Roman" w:cs="Times New Roman"/>
                <w:b/>
                <w:sz w:val="24"/>
                <w:szCs w:val="24"/>
              </w:rPr>
            </w:pPr>
            <w:r w:rsidRPr="00E20AC8">
              <w:rPr>
                <w:rFonts w:ascii="Times New Roman" w:eastAsia="Times New Roman" w:hAnsi="Times New Roman" w:cs="Times New Roman"/>
                <w:b/>
                <w:sz w:val="24"/>
                <w:szCs w:val="24"/>
              </w:rPr>
              <w:t>2018 год</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Январь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272</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1567</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24948,45</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160337,04</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91,72</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102,32</w:t>
            </w:r>
          </w:p>
        </w:tc>
        <w:tc>
          <w:tcPr>
            <w:tcW w:w="342" w:type="pct"/>
            <w:gridSpan w:val="6"/>
            <w:vMerge w:val="restar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93,00</w:t>
            </w:r>
          </w:p>
        </w:tc>
        <w:tc>
          <w:tcPr>
            <w:tcW w:w="310" w:type="pct"/>
            <w:gridSpan w:val="2"/>
            <w:vMerge w:val="restart"/>
            <w:shd w:val="clear" w:color="auto" w:fill="auto"/>
            <w:vAlign w:val="center"/>
          </w:tcPr>
          <w:p w:rsidR="001B6429" w:rsidRPr="00A66F63" w:rsidRDefault="001B6429" w:rsidP="001B6429">
            <w:pPr>
              <w:spacing w:after="0" w:line="240" w:lineRule="auto"/>
              <w:ind w:left="-137" w:right="-80"/>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100,00</w:t>
            </w: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-1,28</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2,32</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-347,55</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3637,04</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Февраль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303</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1590</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27941,63</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164286,48</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92,22</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103,32</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-0,78</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3,32</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-237,37</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5286,48</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Март</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439</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1979</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39958,15</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199936,16</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91,02</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101,03</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-1,98</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1,03</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-868,85</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2036,16</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Апрель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543</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2054</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40644,98</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209954,84</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74,85</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102,22</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-18,15</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2,22</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-9854,02</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4554,84</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Май</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562</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1986</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56220,63</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208778,92</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100,04</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105,13</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7,04</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5,13</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3954,63</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10178,92</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Июнь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523</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1389</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50624,58</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143260,97</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96,80</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103,14</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3,80</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3,14</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1985,58</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4360,97</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Июль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740</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1291</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68811,5</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131305,56</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92,99</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101,71</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-0,01</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1,71</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-8,50</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2205,56</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Август</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941</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1344</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96845,2</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132011,45</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102,92</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98,22</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9,92</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-1,78</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9332,2</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-2388,55</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16"/>
                <w:szCs w:val="16"/>
              </w:rPr>
            </w:pPr>
            <w:r w:rsidRPr="00A66F63">
              <w:rPr>
                <w:rFonts w:ascii="Times New Roman" w:eastAsia="Times New Roman" w:hAnsi="Times New Roman" w:cs="Times New Roman"/>
                <w:sz w:val="16"/>
                <w:szCs w:val="16"/>
              </w:rPr>
              <w:t>Сентябрь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169</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2173</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15885,9</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204735,25</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94,00</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94,22</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-5,78</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168,9</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-12564,8</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Октябрь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185</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2352</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16520,59</w:t>
            </w:r>
          </w:p>
        </w:tc>
        <w:tc>
          <w:tcPr>
            <w:tcW w:w="486"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226780,39</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89,30</w:t>
            </w:r>
          </w:p>
        </w:tc>
        <w:tc>
          <w:tcPr>
            <w:tcW w:w="353"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96,42</w:t>
            </w:r>
          </w:p>
        </w:tc>
        <w:tc>
          <w:tcPr>
            <w:tcW w:w="342" w:type="pct"/>
            <w:gridSpan w:val="6"/>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-3,70</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-3,58</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-684,41</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-8419,61</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Ноябрь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186</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2300</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16290,91</w:t>
            </w:r>
          </w:p>
        </w:tc>
        <w:tc>
          <w:tcPr>
            <w:tcW w:w="486"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210367,23</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87,59</w:t>
            </w:r>
          </w:p>
        </w:tc>
        <w:tc>
          <w:tcPr>
            <w:tcW w:w="353" w:type="pct"/>
            <w:gridSpan w:val="4"/>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91,46</w:t>
            </w:r>
          </w:p>
        </w:tc>
        <w:tc>
          <w:tcPr>
            <w:tcW w:w="342" w:type="pct"/>
            <w:gridSpan w:val="6"/>
            <w:vMerge/>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-5,41</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-8,54</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-1007,09</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-19632,8</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sz w:val="18"/>
                <w:szCs w:val="18"/>
              </w:rPr>
            </w:pPr>
            <w:r w:rsidRPr="00A66F63">
              <w:rPr>
                <w:rFonts w:ascii="Times New Roman" w:eastAsia="Times New Roman" w:hAnsi="Times New Roman" w:cs="Times New Roman"/>
                <w:sz w:val="18"/>
                <w:szCs w:val="18"/>
              </w:rPr>
              <w:t>Декабрь</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228</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2375</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19097,81</w:t>
            </w:r>
          </w:p>
        </w:tc>
        <w:tc>
          <w:tcPr>
            <w:tcW w:w="486" w:type="pct"/>
            <w:gridSpan w:val="3"/>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228676,49</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83,76</w:t>
            </w:r>
          </w:p>
        </w:tc>
        <w:tc>
          <w:tcPr>
            <w:tcW w:w="353" w:type="pct"/>
            <w:gridSpan w:val="4"/>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96,28</w:t>
            </w:r>
          </w:p>
        </w:tc>
        <w:tc>
          <w:tcPr>
            <w:tcW w:w="342" w:type="pct"/>
            <w:gridSpan w:val="6"/>
            <w:vMerge/>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0" w:type="pct"/>
            <w:gridSpan w:val="2"/>
            <w:vMerge/>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4"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-9,24</w:t>
            </w:r>
          </w:p>
        </w:tc>
        <w:tc>
          <w:tcPr>
            <w:tcW w:w="356"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-3,72</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-2106,19</w:t>
            </w:r>
          </w:p>
        </w:tc>
        <w:tc>
          <w:tcPr>
            <w:tcW w:w="427"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-8823,51</w:t>
            </w:r>
          </w:p>
        </w:tc>
      </w:tr>
      <w:tr w:rsidR="001B6429" w:rsidRPr="00A66F63" w:rsidTr="00E20AC8">
        <w:trPr>
          <w:trHeight w:val="300"/>
        </w:trPr>
        <w:tc>
          <w:tcPr>
            <w:tcW w:w="427" w:type="pct"/>
            <w:shd w:val="clear" w:color="auto" w:fill="auto"/>
            <w:noWrap/>
            <w:vAlign w:val="center"/>
            <w:hideMark/>
          </w:tcPr>
          <w:p w:rsidR="001B6429" w:rsidRPr="00A66F63" w:rsidRDefault="001B6429" w:rsidP="001B6429">
            <w:pPr>
              <w:spacing w:after="0" w:line="240" w:lineRule="auto"/>
              <w:jc w:val="center"/>
              <w:rPr>
                <w:rFonts w:ascii="Times New Roman" w:eastAsia="Times New Roman" w:hAnsi="Times New Roman" w:cs="Times New Roman"/>
                <w:b/>
                <w:sz w:val="20"/>
                <w:szCs w:val="20"/>
              </w:rPr>
            </w:pPr>
            <w:r w:rsidRPr="00A66F63">
              <w:rPr>
                <w:rFonts w:ascii="Times New Roman" w:eastAsia="Times New Roman" w:hAnsi="Times New Roman" w:cs="Times New Roman"/>
                <w:b/>
                <w:sz w:val="20"/>
                <w:szCs w:val="20"/>
              </w:rPr>
              <w:t>Итого</w:t>
            </w:r>
          </w:p>
        </w:tc>
        <w:tc>
          <w:tcPr>
            <w:tcW w:w="343"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5091</w:t>
            </w:r>
          </w:p>
        </w:tc>
        <w:tc>
          <w:tcPr>
            <w:tcW w:w="339"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22400</w:t>
            </w:r>
          </w:p>
        </w:tc>
        <w:tc>
          <w:tcPr>
            <w:tcW w:w="486"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473790,33</w:t>
            </w:r>
          </w:p>
        </w:tc>
        <w:tc>
          <w:tcPr>
            <w:tcW w:w="486" w:type="pct"/>
            <w:gridSpan w:val="3"/>
            <w:shd w:val="clear" w:color="auto" w:fill="auto"/>
            <w:vAlign w:val="center"/>
          </w:tcPr>
          <w:p w:rsidR="001B6429" w:rsidRPr="00A66F63" w:rsidRDefault="001B6429" w:rsidP="001B6429">
            <w:pPr>
              <w:spacing w:after="0" w:line="240" w:lineRule="auto"/>
              <w:ind w:left="-64" w:right="-34"/>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2220430,78</w:t>
            </w:r>
          </w:p>
        </w:tc>
        <w:tc>
          <w:tcPr>
            <w:tcW w:w="34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93,06</w:t>
            </w:r>
          </w:p>
        </w:tc>
        <w:tc>
          <w:tcPr>
            <w:tcW w:w="342"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99,13</w:t>
            </w:r>
          </w:p>
        </w:tc>
        <w:tc>
          <w:tcPr>
            <w:tcW w:w="343" w:type="pct"/>
            <w:gridSpan w:val="6"/>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11" w:type="pct"/>
            <w:gridSpan w:val="2"/>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72"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0,06</w:t>
            </w:r>
          </w:p>
        </w:tc>
        <w:tc>
          <w:tcPr>
            <w:tcW w:w="347"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-0,87</w:t>
            </w:r>
          </w:p>
        </w:tc>
        <w:tc>
          <w:tcPr>
            <w:tcW w:w="435" w:type="pct"/>
            <w:gridSpan w:val="2"/>
            <w:vAlign w:val="center"/>
          </w:tcPr>
          <w:p w:rsidR="001B6429" w:rsidRPr="00A66F63" w:rsidRDefault="001B6429" w:rsidP="001B6429">
            <w:pPr>
              <w:spacing w:after="0" w:line="240" w:lineRule="auto"/>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327,33</w:t>
            </w:r>
          </w:p>
        </w:tc>
        <w:tc>
          <w:tcPr>
            <w:tcW w:w="427" w:type="pct"/>
            <w:vAlign w:val="center"/>
          </w:tcPr>
          <w:p w:rsidR="001B6429" w:rsidRPr="00A66F63" w:rsidRDefault="001B6429" w:rsidP="001B6429">
            <w:pPr>
              <w:spacing w:after="0" w:line="240" w:lineRule="auto"/>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-19569,2</w:t>
            </w:r>
          </w:p>
        </w:tc>
      </w:tr>
      <w:tr w:rsidR="001B6429" w:rsidRPr="00A66F63" w:rsidTr="00E20AC8">
        <w:trPr>
          <w:trHeight w:val="300"/>
        </w:trPr>
        <w:tc>
          <w:tcPr>
            <w:tcW w:w="5000" w:type="pct"/>
            <w:gridSpan w:val="33"/>
            <w:vAlign w:val="center"/>
          </w:tcPr>
          <w:p w:rsidR="001B6429" w:rsidRPr="00E20AC8" w:rsidRDefault="001B6429" w:rsidP="001B6429">
            <w:pPr>
              <w:spacing w:after="0" w:line="240" w:lineRule="auto"/>
              <w:jc w:val="center"/>
              <w:rPr>
                <w:rFonts w:ascii="Times New Roman" w:eastAsia="Times New Roman" w:hAnsi="Times New Roman" w:cs="Times New Roman"/>
                <w:b/>
                <w:sz w:val="24"/>
                <w:szCs w:val="24"/>
              </w:rPr>
            </w:pPr>
            <w:r w:rsidRPr="00E20AC8">
              <w:rPr>
                <w:rFonts w:ascii="Times New Roman" w:eastAsia="Times New Roman" w:hAnsi="Times New Roman" w:cs="Times New Roman"/>
                <w:b/>
                <w:sz w:val="24"/>
                <w:szCs w:val="24"/>
              </w:rPr>
              <w:t>2019 год</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Январь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177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1777</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16747,04</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187493,01</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94,62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105,51</w:t>
            </w:r>
          </w:p>
        </w:tc>
        <w:tc>
          <w:tcPr>
            <w:tcW w:w="278" w:type="pct"/>
            <w:gridSpan w:val="3"/>
            <w:vMerge w:val="restart"/>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93,0</w:t>
            </w:r>
          </w:p>
        </w:tc>
        <w:tc>
          <w:tcPr>
            <w:tcW w:w="374" w:type="pct"/>
            <w:gridSpan w:val="5"/>
            <w:vMerge w:val="restart"/>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100,0</w:t>
            </w: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1,62</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5,51</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286,04</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9793,01</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Февраль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208</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1994</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18345,45</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195049,62</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88,20</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97,82</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-4,80</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-2,18</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-998,55</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-4350,38</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Март</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2168</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24734,73</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216523,02</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100,14</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99,87</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7,14</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-0,13</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1763,73</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-276,98</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Апрель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259</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2447</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23902,86</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249186,93</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92,29</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101,83</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-0,71</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1,83</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-184,14</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4486,93</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Май</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194</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1984</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18045,95</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200333,85</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93,02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100,97</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0,02</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0,97</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3,95</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1933,85</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lastRenderedPageBreak/>
              <w:t>Июнь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327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1458</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28982,27</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144045,4</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88,63</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98,80</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-4,37</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-1,20</w:t>
            </w:r>
          </w:p>
        </w:tc>
        <w:tc>
          <w:tcPr>
            <w:tcW w:w="403" w:type="pct"/>
            <w:vAlign w:val="center"/>
          </w:tcPr>
          <w:p w:rsidR="001B6429" w:rsidRPr="00A66F63" w:rsidRDefault="001B6429" w:rsidP="001B6429">
            <w:pPr>
              <w:spacing w:after="0" w:line="240" w:lineRule="auto"/>
              <w:ind w:left="-58"/>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-1428,73</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-1754,6</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Июль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603</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1881</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54748,49</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188603,72</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90,79</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100,27</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-2,21</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0,27</w:t>
            </w:r>
          </w:p>
        </w:tc>
        <w:tc>
          <w:tcPr>
            <w:tcW w:w="403" w:type="pct"/>
            <w:vAlign w:val="center"/>
          </w:tcPr>
          <w:p w:rsidR="001B6429" w:rsidRPr="00A66F63" w:rsidRDefault="001B6429" w:rsidP="001B6429">
            <w:pPr>
              <w:spacing w:after="0" w:line="240" w:lineRule="auto"/>
              <w:ind w:left="-58"/>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-1330,51</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503,72</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Август</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591</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1688</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53744,3</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169733,54</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90,94</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100,55</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-2,06</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0,55</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-1218,7</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933,54</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ind w:left="-108" w:right="-126"/>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Сентябрь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262</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2156</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24160,66</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214989,29</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92,22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99,72</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-0,78</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-0,28</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-205,34</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-610,71</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Октябрь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262</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2467</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23810,32</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249249,08</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90,88</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101,03</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-2,12</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1,03</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-555,68</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2549,08</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Ноябрь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283</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2380</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25757,87</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232829,53</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91,02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97,83</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-1,98</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-2,17</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-561,13</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-5170,47</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Декабрь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278</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2602</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26549,47</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264764,74</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95,50</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101,75</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2,50</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1,75</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695,47</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4564,74</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b/>
                <w:sz w:val="20"/>
                <w:szCs w:val="20"/>
              </w:rPr>
            </w:pPr>
            <w:r w:rsidRPr="00A66F63">
              <w:rPr>
                <w:rFonts w:ascii="Times New Roman" w:eastAsia="Times New Roman" w:hAnsi="Times New Roman" w:cs="Times New Roman"/>
                <w:b/>
                <w:sz w:val="20"/>
                <w:szCs w:val="20"/>
              </w:rPr>
              <w:t>Итого</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3691</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25002</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339529,41</w:t>
            </w:r>
          </w:p>
        </w:tc>
        <w:tc>
          <w:tcPr>
            <w:tcW w:w="483" w:type="pct"/>
            <w:gridSpan w:val="2"/>
            <w:shd w:val="clear" w:color="auto" w:fill="auto"/>
            <w:vAlign w:val="center"/>
          </w:tcPr>
          <w:p w:rsidR="001B6429" w:rsidRPr="00A66F63" w:rsidRDefault="001B6429" w:rsidP="001B6429">
            <w:pPr>
              <w:spacing w:after="0" w:line="240" w:lineRule="auto"/>
              <w:ind w:left="-71" w:right="-34"/>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2512801,73</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91,99</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100,50</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-1,01</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0,50</w:t>
            </w:r>
          </w:p>
        </w:tc>
        <w:tc>
          <w:tcPr>
            <w:tcW w:w="403" w:type="pct"/>
            <w:vAlign w:val="center"/>
          </w:tcPr>
          <w:p w:rsidR="001B6429" w:rsidRPr="00A66F63" w:rsidRDefault="001B6429" w:rsidP="001B6429">
            <w:pPr>
              <w:spacing w:after="0" w:line="240" w:lineRule="auto"/>
              <w:ind w:left="-58"/>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-3733,59</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12601,73</w:t>
            </w:r>
          </w:p>
        </w:tc>
      </w:tr>
      <w:tr w:rsidR="001B6429" w:rsidRPr="00A66F63" w:rsidTr="00E20AC8">
        <w:trPr>
          <w:trHeight w:val="300"/>
        </w:trPr>
        <w:tc>
          <w:tcPr>
            <w:tcW w:w="5000" w:type="pct"/>
            <w:gridSpan w:val="33"/>
            <w:vAlign w:val="center"/>
          </w:tcPr>
          <w:p w:rsidR="001B6429" w:rsidRPr="00E20AC8" w:rsidRDefault="001B6429" w:rsidP="001B6429">
            <w:pPr>
              <w:spacing w:after="0" w:line="240" w:lineRule="auto"/>
              <w:jc w:val="center"/>
              <w:rPr>
                <w:rFonts w:ascii="Times New Roman" w:eastAsia="Times New Roman" w:hAnsi="Times New Roman" w:cs="Times New Roman"/>
                <w:b/>
                <w:sz w:val="24"/>
                <w:szCs w:val="24"/>
              </w:rPr>
            </w:pPr>
            <w:r w:rsidRPr="00E20AC8">
              <w:rPr>
                <w:rFonts w:ascii="Times New Roman" w:eastAsia="Times New Roman" w:hAnsi="Times New Roman" w:cs="Times New Roman"/>
                <w:b/>
                <w:sz w:val="24"/>
                <w:szCs w:val="24"/>
              </w:rPr>
              <w:t>2020 год</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Январь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278</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1746</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26052,16</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184696,11</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93,71</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105,78</w:t>
            </w:r>
          </w:p>
        </w:tc>
        <w:tc>
          <w:tcPr>
            <w:tcW w:w="278" w:type="pct"/>
            <w:gridSpan w:val="3"/>
            <w:vMerge w:val="restart"/>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93,0</w:t>
            </w:r>
          </w:p>
        </w:tc>
        <w:tc>
          <w:tcPr>
            <w:tcW w:w="374" w:type="pct"/>
            <w:gridSpan w:val="5"/>
            <w:vMerge w:val="restart"/>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100,0</w:t>
            </w: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0,71</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5,78</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198,16</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10096,11</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Февраль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230</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2163</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21061,97</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205719,99</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91,57</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95,11</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-1,43</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-4,89</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-328,03</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-10580</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Март</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297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2170</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28962,44</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215439,92</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97,52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99,28</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4,52</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-0,72</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1341,44</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-1560,08</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Апрель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60</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209</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5286,94</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21522,53</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88,12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102,98</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-4,88</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2,98</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-293,06</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622,53</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Май</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111</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515</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9555,7</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47403,11</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86,09</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92,04</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-6,91</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-7,96</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-767,3</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-4096,89</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Июнь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159</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890</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14185,88</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89358,14</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89,22</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100,40</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-3,78</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0,40</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-601,12</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358,14</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Июль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182</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712</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17015,26</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73494,0</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93,49</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103,22</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0,49</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3,22</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89,26</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2294</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Август</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237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1038</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21584,45</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102874,07</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91,07</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99,11</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-1,93</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-0,89</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-456,55</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-925,93</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ind w:left="-108" w:right="-126"/>
              <w:jc w:val="center"/>
              <w:rPr>
                <w:rFonts w:ascii="Times New Roman" w:eastAsia="Times New Roman" w:hAnsi="Times New Roman" w:cs="Times New Roman"/>
                <w:sz w:val="20"/>
                <w:szCs w:val="20"/>
              </w:rPr>
            </w:pPr>
            <w:r w:rsidRPr="00A66F63">
              <w:rPr>
                <w:rFonts w:ascii="Times New Roman" w:eastAsia="Times New Roman" w:hAnsi="Times New Roman" w:cs="Times New Roman"/>
                <w:sz w:val="20"/>
                <w:szCs w:val="20"/>
              </w:rPr>
              <w:t>Сентябрь</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267</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2105</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24310,23</w:t>
            </w:r>
          </w:p>
        </w:tc>
        <w:tc>
          <w:tcPr>
            <w:tcW w:w="483" w:type="pct"/>
            <w:gridSpan w:val="2"/>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r w:rsidRPr="00A66F63">
              <w:rPr>
                <w:rFonts w:ascii="Times New Roman" w:hAnsi="Times New Roman" w:cs="Times New Roman"/>
                <w:sz w:val="20"/>
                <w:szCs w:val="20"/>
              </w:rPr>
              <w:t>209362,45</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91,05</w:t>
            </w:r>
          </w:p>
        </w:tc>
        <w:tc>
          <w:tcPr>
            <w:tcW w:w="349"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99,46</w:t>
            </w:r>
          </w:p>
        </w:tc>
        <w:tc>
          <w:tcPr>
            <w:tcW w:w="278" w:type="pct"/>
            <w:gridSpan w:val="3"/>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74" w:type="pct"/>
            <w:gridSpan w:val="5"/>
            <w:vMerge/>
            <w:shd w:val="clear" w:color="auto" w:fill="auto"/>
            <w:vAlign w:val="center"/>
          </w:tcPr>
          <w:p w:rsidR="001B6429" w:rsidRPr="00A66F63" w:rsidRDefault="001B6429" w:rsidP="001B6429">
            <w:pPr>
              <w:spacing w:after="0" w:line="240" w:lineRule="auto"/>
              <w:jc w:val="center"/>
              <w:rPr>
                <w:rFonts w:ascii="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-1,95</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-0,54</w:t>
            </w:r>
          </w:p>
        </w:tc>
        <w:tc>
          <w:tcPr>
            <w:tcW w:w="403" w:type="pct"/>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-520,77</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-1137,55</w:t>
            </w:r>
          </w:p>
        </w:tc>
      </w:tr>
      <w:tr w:rsidR="001B6429" w:rsidRPr="00A66F63" w:rsidTr="00E20AC8">
        <w:trPr>
          <w:trHeight w:val="300"/>
        </w:trPr>
        <w:tc>
          <w:tcPr>
            <w:tcW w:w="427" w:type="pct"/>
            <w:shd w:val="clear" w:color="auto" w:fill="auto"/>
            <w:noWrap/>
            <w:vAlign w:val="center"/>
          </w:tcPr>
          <w:p w:rsidR="001B6429" w:rsidRPr="00A66F63" w:rsidRDefault="001B6429" w:rsidP="001B6429">
            <w:pPr>
              <w:spacing w:after="0" w:line="240" w:lineRule="auto"/>
              <w:jc w:val="center"/>
              <w:rPr>
                <w:rFonts w:ascii="Times New Roman" w:eastAsia="Times New Roman" w:hAnsi="Times New Roman" w:cs="Times New Roman"/>
                <w:b/>
                <w:sz w:val="20"/>
                <w:szCs w:val="20"/>
              </w:rPr>
            </w:pPr>
            <w:r w:rsidRPr="00A66F63">
              <w:rPr>
                <w:rFonts w:ascii="Times New Roman" w:eastAsia="Times New Roman" w:hAnsi="Times New Roman" w:cs="Times New Roman"/>
                <w:b/>
                <w:sz w:val="20"/>
                <w:szCs w:val="20"/>
              </w:rPr>
              <w:t>Итого</w:t>
            </w:r>
          </w:p>
        </w:tc>
        <w:tc>
          <w:tcPr>
            <w:tcW w:w="332"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1821</w:t>
            </w:r>
          </w:p>
        </w:tc>
        <w:tc>
          <w:tcPr>
            <w:tcW w:w="350" w:type="pct"/>
            <w:gridSpan w:val="3"/>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11548</w:t>
            </w:r>
          </w:p>
        </w:tc>
        <w:tc>
          <w:tcPr>
            <w:tcW w:w="489"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168015,03</w:t>
            </w:r>
          </w:p>
        </w:tc>
        <w:tc>
          <w:tcPr>
            <w:tcW w:w="483" w:type="pct"/>
            <w:gridSpan w:val="2"/>
            <w:shd w:val="clear" w:color="auto" w:fill="auto"/>
            <w:vAlign w:val="center"/>
          </w:tcPr>
          <w:p w:rsidR="001B6429" w:rsidRPr="00A66F63" w:rsidRDefault="001B6429" w:rsidP="001B6429">
            <w:pPr>
              <w:spacing w:after="0" w:line="240" w:lineRule="auto"/>
              <w:ind w:left="-71"/>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1149870,32</w:t>
            </w:r>
          </w:p>
        </w:tc>
        <w:tc>
          <w:tcPr>
            <w:tcW w:w="346" w:type="pct"/>
            <w:gridSpan w:val="3"/>
            <w:shd w:val="clear" w:color="auto" w:fill="auto"/>
            <w:noWrap/>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92,27</w:t>
            </w:r>
          </w:p>
        </w:tc>
        <w:tc>
          <w:tcPr>
            <w:tcW w:w="356"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99,57</w:t>
            </w:r>
          </w:p>
        </w:tc>
        <w:tc>
          <w:tcPr>
            <w:tcW w:w="278" w:type="pct"/>
            <w:gridSpan w:val="3"/>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67" w:type="pct"/>
            <w:gridSpan w:val="4"/>
            <w:shd w:val="clear" w:color="auto" w:fill="auto"/>
            <w:vAlign w:val="center"/>
          </w:tcPr>
          <w:p w:rsidR="001B6429" w:rsidRPr="00A66F63" w:rsidRDefault="001B6429" w:rsidP="001B6429">
            <w:pPr>
              <w:spacing w:after="0" w:line="240" w:lineRule="auto"/>
              <w:jc w:val="center"/>
              <w:rPr>
                <w:rFonts w:ascii="Times New Roman" w:eastAsia="Times New Roman" w:hAnsi="Times New Roman" w:cs="Times New Roman"/>
                <w:sz w:val="20"/>
                <w:szCs w:val="20"/>
              </w:rPr>
            </w:pPr>
          </w:p>
        </w:tc>
        <w:tc>
          <w:tcPr>
            <w:tcW w:w="351" w:type="pct"/>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-0,73</w:t>
            </w:r>
          </w:p>
        </w:tc>
        <w:tc>
          <w:tcPr>
            <w:tcW w:w="359" w:type="pct"/>
            <w:gridSpan w:val="4"/>
            <w:shd w:val="clear" w:color="auto" w:fill="auto"/>
            <w:vAlign w:val="center"/>
          </w:tcPr>
          <w:p w:rsidR="001B6429" w:rsidRPr="00A66F63" w:rsidRDefault="001B6429" w:rsidP="001B6429">
            <w:pPr>
              <w:spacing w:after="0" w:line="240" w:lineRule="auto"/>
              <w:jc w:val="center"/>
              <w:rPr>
                <w:rFonts w:ascii="Times New Roman" w:hAnsi="Times New Roman" w:cs="Times New Roman"/>
                <w:color w:val="000000"/>
                <w:sz w:val="20"/>
                <w:szCs w:val="20"/>
              </w:rPr>
            </w:pPr>
            <w:r w:rsidRPr="00A66F63">
              <w:rPr>
                <w:rFonts w:ascii="Times New Roman" w:hAnsi="Times New Roman" w:cs="Times New Roman"/>
                <w:color w:val="000000"/>
                <w:sz w:val="20"/>
                <w:szCs w:val="20"/>
              </w:rPr>
              <w:t>-0,43</w:t>
            </w:r>
          </w:p>
        </w:tc>
        <w:tc>
          <w:tcPr>
            <w:tcW w:w="403" w:type="pct"/>
            <w:vAlign w:val="center"/>
          </w:tcPr>
          <w:p w:rsidR="001B6429" w:rsidRPr="00A66F63" w:rsidRDefault="001B6429" w:rsidP="001B6429">
            <w:pPr>
              <w:spacing w:after="0" w:line="240" w:lineRule="auto"/>
              <w:ind w:left="-58" w:right="-88"/>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-1337,97</w:t>
            </w:r>
          </w:p>
        </w:tc>
        <w:tc>
          <w:tcPr>
            <w:tcW w:w="459" w:type="pct"/>
            <w:gridSpan w:val="2"/>
            <w:shd w:val="clear" w:color="auto" w:fill="auto"/>
            <w:noWrap/>
            <w:vAlign w:val="center"/>
          </w:tcPr>
          <w:p w:rsidR="001B6429" w:rsidRPr="00A66F63" w:rsidRDefault="001B6429" w:rsidP="001B6429">
            <w:pPr>
              <w:spacing w:after="0" w:line="240" w:lineRule="auto"/>
              <w:jc w:val="center"/>
              <w:rPr>
                <w:rFonts w:ascii="Times New Roman" w:hAnsi="Times New Roman" w:cs="Times New Roman"/>
                <w:b/>
                <w:color w:val="000000"/>
                <w:sz w:val="20"/>
                <w:szCs w:val="20"/>
              </w:rPr>
            </w:pPr>
            <w:r w:rsidRPr="00A66F63">
              <w:rPr>
                <w:rFonts w:ascii="Times New Roman" w:hAnsi="Times New Roman" w:cs="Times New Roman"/>
                <w:b/>
                <w:color w:val="000000"/>
                <w:sz w:val="20"/>
                <w:szCs w:val="20"/>
              </w:rPr>
              <w:t>-4929,68</w:t>
            </w:r>
          </w:p>
        </w:tc>
      </w:tr>
    </w:tbl>
    <w:p w:rsidR="001B6429" w:rsidRPr="00A66F63" w:rsidRDefault="001B6429" w:rsidP="001B6429">
      <w:pPr>
        <w:spacing w:after="0" w:line="240" w:lineRule="auto"/>
        <w:ind w:firstLine="539"/>
        <w:jc w:val="both"/>
        <w:rPr>
          <w:rFonts w:ascii="Times New Roman" w:eastAsia="Times New Roman" w:hAnsi="Times New Roman" w:cs="Times New Roman"/>
          <w:sz w:val="16"/>
          <w:szCs w:val="16"/>
        </w:rPr>
      </w:pP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Arial Unicode MS" w:hAnsi="Times New Roman" w:cs="Times New Roman"/>
          <w:sz w:val="24"/>
          <w:szCs w:val="24"/>
        </w:rPr>
        <w:t xml:space="preserve">Из анализа представленных данных видно, что по результатам организации питания детей складывается отклонение от установленной денежной нормы на питание детей. </w:t>
      </w: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Arial Unicode MS" w:hAnsi="Times New Roman" w:cs="Times New Roman"/>
          <w:sz w:val="24"/>
          <w:szCs w:val="24"/>
        </w:rPr>
        <w:t xml:space="preserve">Так, </w:t>
      </w:r>
      <w:r w:rsidRPr="00A66F63">
        <w:rPr>
          <w:rFonts w:ascii="Times New Roman" w:eastAsia="Arial Unicode MS" w:hAnsi="Times New Roman" w:cs="Times New Roman"/>
          <w:b/>
          <w:sz w:val="24"/>
          <w:szCs w:val="24"/>
        </w:rPr>
        <w:t>за 2018 год</w:t>
      </w:r>
      <w:r w:rsidRPr="00A66F63">
        <w:rPr>
          <w:rFonts w:ascii="Times New Roman" w:eastAsia="Arial Unicode MS" w:hAnsi="Times New Roman" w:cs="Times New Roman"/>
          <w:sz w:val="24"/>
          <w:szCs w:val="24"/>
        </w:rPr>
        <w:t>, дети не докормлены на общую сумму 19241,87 руб. (перекорм в ясельной группе на 327,33 руб., недокорм в садовых группах - 19569,20 руб.). Остатки продуктов питания на складе (счет 105.32), по состоянию на 31.12.2018г, на сумму 49395,70руб., вполне позволяли обеспечить питанием детей, на уровне установленной суммы.</w:t>
      </w: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Arial Unicode MS" w:hAnsi="Times New Roman" w:cs="Times New Roman"/>
          <w:sz w:val="24"/>
          <w:szCs w:val="24"/>
        </w:rPr>
        <w:t>По итогам</w:t>
      </w:r>
      <w:r w:rsidRPr="00A66F63">
        <w:rPr>
          <w:rFonts w:ascii="Times New Roman" w:eastAsia="Arial Unicode MS" w:hAnsi="Times New Roman" w:cs="Times New Roman"/>
          <w:b/>
          <w:sz w:val="24"/>
          <w:szCs w:val="24"/>
        </w:rPr>
        <w:t xml:space="preserve"> 2019 года </w:t>
      </w:r>
      <w:r w:rsidRPr="00A66F63">
        <w:rPr>
          <w:rFonts w:ascii="Times New Roman" w:eastAsia="Arial Unicode MS" w:hAnsi="Times New Roman" w:cs="Times New Roman"/>
          <w:sz w:val="24"/>
          <w:szCs w:val="24"/>
        </w:rPr>
        <w:t>дети перекормлены на общую сумму 8868,14 руб. Остатки продуктов питания на складе (счет 105.32), по состоянию на 31.12.2019г., составили 54515,64руб.</w:t>
      </w: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Arial Unicode MS" w:hAnsi="Times New Roman" w:cs="Times New Roman"/>
          <w:sz w:val="24"/>
          <w:szCs w:val="24"/>
        </w:rPr>
        <w:t xml:space="preserve">По состоянию на </w:t>
      </w:r>
      <w:r w:rsidRPr="00A66F63">
        <w:rPr>
          <w:rFonts w:ascii="Times New Roman" w:eastAsia="Arial Unicode MS" w:hAnsi="Times New Roman" w:cs="Times New Roman"/>
          <w:b/>
          <w:sz w:val="24"/>
          <w:szCs w:val="24"/>
        </w:rPr>
        <w:t>30.09.2020 года</w:t>
      </w:r>
      <w:r w:rsidRPr="00A66F63">
        <w:rPr>
          <w:rFonts w:ascii="Times New Roman" w:eastAsia="Arial Unicode MS" w:hAnsi="Times New Roman" w:cs="Times New Roman"/>
          <w:sz w:val="24"/>
          <w:szCs w:val="24"/>
        </w:rPr>
        <w:t xml:space="preserve"> дети не докормлены на общую сумму 6267,65 руб. Остатки продуктов питания на складе (счет 105.32), по состоянию на 30.09.2020г., на сумму 56617,79руб. вполне позволяли обеспечить питанием детей, на уровне установленной суммы.</w:t>
      </w:r>
    </w:p>
    <w:p w:rsidR="001B6429" w:rsidRPr="00A66F63" w:rsidRDefault="001B6429" w:rsidP="001B6429">
      <w:pPr>
        <w:spacing w:after="0" w:line="240" w:lineRule="auto"/>
        <w:ind w:firstLine="539"/>
        <w:jc w:val="both"/>
        <w:rPr>
          <w:rFonts w:ascii="Times New Roman" w:eastAsia="Arial Unicode MS" w:hAnsi="Times New Roman" w:cs="Times New Roman"/>
          <w:b/>
          <w:sz w:val="16"/>
          <w:szCs w:val="16"/>
        </w:rPr>
      </w:pPr>
    </w:p>
    <w:p w:rsidR="001B6429" w:rsidRPr="00A66F63" w:rsidRDefault="001B6429" w:rsidP="001B6429">
      <w:pPr>
        <w:spacing w:after="0" w:line="240" w:lineRule="auto"/>
        <w:ind w:firstLine="539"/>
        <w:jc w:val="both"/>
        <w:rPr>
          <w:rFonts w:ascii="Times New Roman" w:eastAsia="Arial Unicode MS" w:hAnsi="Times New Roman" w:cs="Times New Roman"/>
          <w:sz w:val="24"/>
          <w:szCs w:val="24"/>
        </w:rPr>
      </w:pPr>
      <w:r w:rsidRPr="00A66F63">
        <w:rPr>
          <w:rFonts w:ascii="Times New Roman" w:eastAsia="Arial Unicode MS" w:hAnsi="Times New Roman" w:cs="Times New Roman"/>
          <w:sz w:val="24"/>
          <w:szCs w:val="24"/>
        </w:rPr>
        <w:t>Таким образом, при организации питания детей в 2018 году в Учреждении не обеспечено соблюдение средней стоимости дневного рациона питания на уровне, не ниже установленной.</w:t>
      </w:r>
    </w:p>
    <w:p w:rsidR="001B6429" w:rsidRPr="00A66F63" w:rsidRDefault="001B6429" w:rsidP="001B6429">
      <w:pPr>
        <w:spacing w:after="0" w:line="240" w:lineRule="auto"/>
        <w:ind w:firstLine="539"/>
        <w:jc w:val="both"/>
        <w:rPr>
          <w:rFonts w:ascii="Times New Roman" w:eastAsia="Arial Unicode MS" w:hAnsi="Times New Roman" w:cs="Times New Roman"/>
          <w:i/>
          <w:sz w:val="24"/>
          <w:szCs w:val="24"/>
        </w:rPr>
      </w:pPr>
      <w:r w:rsidRPr="00A66F63">
        <w:rPr>
          <w:rFonts w:ascii="Times New Roman" w:eastAsia="Arial Unicode MS" w:hAnsi="Times New Roman" w:cs="Times New Roman"/>
          <w:sz w:val="24"/>
          <w:szCs w:val="24"/>
        </w:rPr>
        <w:t xml:space="preserve">Согласно п.8.13 Положения о питании в течение месяца в стоимости дневного рациона питания допускаются небольшие отклонения от установленной суммы, но средняя </w:t>
      </w:r>
      <w:r w:rsidRPr="00A66F63">
        <w:rPr>
          <w:rFonts w:ascii="Times New Roman" w:eastAsia="Arial Unicode MS" w:hAnsi="Times New Roman" w:cs="Times New Roman"/>
          <w:sz w:val="24"/>
          <w:szCs w:val="24"/>
        </w:rPr>
        <w:lastRenderedPageBreak/>
        <w:t xml:space="preserve">стоимость дневного рациона за месяц выдерживается </w:t>
      </w:r>
      <w:r w:rsidRPr="00A66F63">
        <w:rPr>
          <w:rFonts w:ascii="Times New Roman" w:eastAsia="Arial Unicode MS" w:hAnsi="Times New Roman" w:cs="Times New Roman"/>
          <w:sz w:val="24"/>
          <w:szCs w:val="24"/>
          <w:u w:val="single"/>
        </w:rPr>
        <w:t>не ниже установленной</w:t>
      </w:r>
      <w:r w:rsidRPr="00A66F63">
        <w:rPr>
          <w:rFonts w:ascii="Times New Roman" w:eastAsia="Arial Unicode MS" w:hAnsi="Times New Roman" w:cs="Times New Roman"/>
          <w:sz w:val="24"/>
          <w:szCs w:val="24"/>
        </w:rPr>
        <w:t xml:space="preserve">. </w:t>
      </w:r>
      <w:r w:rsidRPr="00A66F63">
        <w:rPr>
          <w:rFonts w:ascii="Times New Roman" w:eastAsia="Arial Unicode MS" w:hAnsi="Times New Roman" w:cs="Times New Roman"/>
          <w:i/>
          <w:sz w:val="24"/>
          <w:szCs w:val="24"/>
        </w:rPr>
        <w:t>Контрольно-счетная палата обращает внимание, что по итогам проверяемого периода 2020 года средняя стоимость дневного рациона питания также находится ниже уровня установленной суммы. Рекомендуется при формировании примерного 10-дневного меню придерживаться установленных денежных норм.</w:t>
      </w:r>
    </w:p>
    <w:p w:rsidR="001B6429" w:rsidRPr="00A66F63" w:rsidRDefault="001B6429" w:rsidP="001B6429">
      <w:pPr>
        <w:spacing w:after="0" w:line="240" w:lineRule="auto"/>
        <w:ind w:firstLine="539"/>
        <w:jc w:val="both"/>
        <w:rPr>
          <w:rFonts w:ascii="Times New Roman" w:eastAsia="Arial Unicode MS" w:hAnsi="Times New Roman" w:cs="Times New Roman"/>
          <w:sz w:val="16"/>
          <w:szCs w:val="16"/>
        </w:rPr>
      </w:pPr>
    </w:p>
    <w:p w:rsidR="001B6429" w:rsidRPr="00A66F63" w:rsidRDefault="001B6429" w:rsidP="001B6429">
      <w:pPr>
        <w:spacing w:after="0" w:line="240" w:lineRule="auto"/>
        <w:jc w:val="both"/>
        <w:rPr>
          <w:rFonts w:ascii="Times New Roman" w:hAnsi="Times New Roman" w:cs="Times New Roman"/>
          <w:sz w:val="24"/>
          <w:szCs w:val="24"/>
        </w:rPr>
      </w:pPr>
      <w:r w:rsidRPr="00A66F63">
        <w:rPr>
          <w:rFonts w:ascii="Times New Roman" w:eastAsia="Times New Roman" w:hAnsi="Times New Roman" w:cs="Times New Roman"/>
          <w:sz w:val="24"/>
          <w:szCs w:val="24"/>
        </w:rPr>
        <w:tab/>
      </w:r>
      <w:r w:rsidRPr="00E20AC8">
        <w:rPr>
          <w:rFonts w:ascii="Times New Roman" w:eastAsia="Times New Roman" w:hAnsi="Times New Roman" w:cs="Times New Roman"/>
          <w:b/>
          <w:sz w:val="24"/>
          <w:szCs w:val="24"/>
        </w:rPr>
        <w:t>3.4.</w:t>
      </w:r>
      <w:r w:rsidRPr="00A66F63">
        <w:rPr>
          <w:rFonts w:ascii="Times New Roman" w:eastAsia="Times New Roman" w:hAnsi="Times New Roman" w:cs="Times New Roman"/>
          <w:sz w:val="24"/>
          <w:szCs w:val="24"/>
        </w:rPr>
        <w:t xml:space="preserve"> Контрольно-счетная палата обращает внимание руководителя Учреждения, в том числе Учредителя, на </w:t>
      </w:r>
      <w:r w:rsidRPr="00A66F63">
        <w:rPr>
          <w:rFonts w:ascii="Times New Roman" w:hAnsi="Times New Roman" w:cs="Times New Roman"/>
          <w:sz w:val="24"/>
          <w:szCs w:val="24"/>
        </w:rPr>
        <w:t xml:space="preserve">несоблюдение рекомендаций Санитарно-эпидемиологических требований к устройству, содержанию и организации режима работы дошкольных образовательных организаций (далее - </w:t>
      </w:r>
      <w:r w:rsidRPr="00A66F63">
        <w:rPr>
          <w:rFonts w:ascii="Times New Roman" w:eastAsia="Times New Roman" w:hAnsi="Times New Roman" w:cs="Times New Roman"/>
          <w:sz w:val="24"/>
          <w:szCs w:val="24"/>
        </w:rPr>
        <w:t xml:space="preserve">СанПиН </w:t>
      </w:r>
      <w:r w:rsidRPr="00A66F63">
        <w:rPr>
          <w:rFonts w:ascii="Times New Roman" w:hAnsi="Times New Roman" w:cs="Times New Roman"/>
          <w:sz w:val="24"/>
          <w:szCs w:val="24"/>
        </w:rPr>
        <w:t>2.4.1.3049-13), утвержденных Постановлением Главного государственного санитарного врача РФ от 15.05.2013г. №26 (ред. от 27.08.2015), а именно:</w:t>
      </w:r>
    </w:p>
    <w:p w:rsidR="001B6429" w:rsidRPr="00A66F63" w:rsidRDefault="001B6429" w:rsidP="001B6429">
      <w:pPr>
        <w:autoSpaceDE w:val="0"/>
        <w:autoSpaceDN w:val="0"/>
        <w:adjustRightInd w:val="0"/>
        <w:spacing w:after="0" w:line="240" w:lineRule="auto"/>
        <w:jc w:val="both"/>
        <w:rPr>
          <w:rFonts w:ascii="Times New Roman" w:hAnsi="Times New Roman" w:cs="Times New Roman"/>
          <w:sz w:val="24"/>
          <w:szCs w:val="24"/>
        </w:rPr>
      </w:pPr>
      <w:r w:rsidRPr="00A66F63">
        <w:rPr>
          <w:rFonts w:ascii="Times New Roman" w:hAnsi="Times New Roman" w:cs="Times New Roman"/>
          <w:sz w:val="24"/>
          <w:szCs w:val="24"/>
        </w:rPr>
        <w:t>- согласно п.</w:t>
      </w:r>
      <w:r w:rsidRPr="00A66F63">
        <w:rPr>
          <w:rFonts w:ascii="Times New Roman" w:hAnsi="Times New Roman" w:cs="Times New Roman"/>
          <w:bCs/>
          <w:sz w:val="24"/>
          <w:szCs w:val="24"/>
        </w:rPr>
        <w:t>15.6</w:t>
      </w:r>
      <w:r w:rsidRPr="00A66F63">
        <w:rPr>
          <w:rFonts w:ascii="Times New Roman" w:hAnsi="Times New Roman" w:cs="Times New Roman"/>
          <w:b/>
          <w:bCs/>
          <w:sz w:val="24"/>
          <w:szCs w:val="24"/>
        </w:rPr>
        <w:t xml:space="preserve"> </w:t>
      </w:r>
      <w:r w:rsidRPr="00A66F63">
        <w:rPr>
          <w:rFonts w:ascii="Times New Roman" w:eastAsia="Times New Roman" w:hAnsi="Times New Roman" w:cs="Times New Roman"/>
          <w:sz w:val="24"/>
          <w:szCs w:val="24"/>
        </w:rPr>
        <w:t xml:space="preserve">СанПиН </w:t>
      </w:r>
      <w:r w:rsidRPr="00A66F63">
        <w:rPr>
          <w:rFonts w:ascii="Times New Roman" w:hAnsi="Times New Roman" w:cs="Times New Roman"/>
          <w:sz w:val="24"/>
          <w:szCs w:val="24"/>
        </w:rPr>
        <w:t>2.4.1.3049-13</w:t>
      </w:r>
      <w:r w:rsidRPr="00A66F63">
        <w:rPr>
          <w:rFonts w:ascii="Times New Roman" w:hAnsi="Times New Roman" w:cs="Times New Roman"/>
          <w:b/>
          <w:bCs/>
          <w:sz w:val="24"/>
          <w:szCs w:val="24"/>
        </w:rPr>
        <w:t xml:space="preserve"> о</w:t>
      </w:r>
      <w:r w:rsidRPr="00A66F63">
        <w:rPr>
          <w:rFonts w:ascii="Times New Roman" w:hAnsi="Times New Roman" w:cs="Times New Roman"/>
          <w:bCs/>
          <w:sz w:val="24"/>
          <w:szCs w:val="24"/>
        </w:rPr>
        <w:t xml:space="preserve">бед должен включать </w:t>
      </w:r>
      <w:r w:rsidRPr="00A66F63">
        <w:rPr>
          <w:rFonts w:ascii="Times New Roman" w:hAnsi="Times New Roman" w:cs="Times New Roman"/>
          <w:b/>
          <w:bCs/>
          <w:sz w:val="24"/>
          <w:szCs w:val="24"/>
          <w:u w:val="single"/>
        </w:rPr>
        <w:t>закуску</w:t>
      </w:r>
      <w:r w:rsidRPr="00A66F63">
        <w:rPr>
          <w:rFonts w:ascii="Times New Roman" w:hAnsi="Times New Roman" w:cs="Times New Roman"/>
          <w:bCs/>
          <w:sz w:val="24"/>
          <w:szCs w:val="24"/>
        </w:rPr>
        <w:t xml:space="preserve"> (салат или порционные овощи, сельдь с луком), первое блюдо (суп), второе (гарнир и блюдо из мяса, рыбы или птицы), напиток (компот или кисель). В ходе проверки установлены факты не соответствия </w:t>
      </w:r>
      <w:r w:rsidRPr="00A66F63">
        <w:rPr>
          <w:rFonts w:ascii="Times New Roman" w:hAnsi="Times New Roman" w:cs="Times New Roman"/>
          <w:sz w:val="24"/>
          <w:szCs w:val="24"/>
        </w:rPr>
        <w:t xml:space="preserve">меню для детей требованиям </w:t>
      </w:r>
      <w:hyperlink r:id="rId17" w:history="1">
        <w:r w:rsidRPr="00A66F63">
          <w:rPr>
            <w:rFonts w:ascii="Times New Roman" w:hAnsi="Times New Roman" w:cs="Times New Roman"/>
            <w:sz w:val="24"/>
            <w:szCs w:val="24"/>
          </w:rPr>
          <w:t>п.15.6</w:t>
        </w:r>
      </w:hyperlink>
      <w:r w:rsidRPr="00A66F63">
        <w:rPr>
          <w:rFonts w:ascii="Times New Roman" w:hAnsi="Times New Roman" w:cs="Times New Roman"/>
          <w:sz w:val="24"/>
          <w:szCs w:val="24"/>
        </w:rPr>
        <w:t xml:space="preserve"> СанПиН 2.4.1.3049-13, а именно:</w:t>
      </w:r>
    </w:p>
    <w:p w:rsidR="001B6429" w:rsidRPr="00A66F63" w:rsidRDefault="001B6429" w:rsidP="001B6429">
      <w:pPr>
        <w:pStyle w:val="aa"/>
        <w:numPr>
          <w:ilvl w:val="0"/>
          <w:numId w:val="3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A66F63">
        <w:rPr>
          <w:rFonts w:ascii="Times New Roman" w:hAnsi="Times New Roman" w:cs="Times New Roman"/>
          <w:sz w:val="24"/>
          <w:szCs w:val="24"/>
        </w:rPr>
        <w:t>в обеды не всегда включены закуски (салат или порционные овощи, сельдь с луком), например, меню-требование от 05.3.2018г., 06.02.2019г., 21.04.2019г., 21.11.2019г., 24.07.2020г.11.09.2020г.;</w:t>
      </w:r>
    </w:p>
    <w:p w:rsidR="001B6429" w:rsidRPr="00A66F63" w:rsidRDefault="001B6429" w:rsidP="001B6429">
      <w:pPr>
        <w:spacing w:after="0" w:line="240" w:lineRule="auto"/>
        <w:jc w:val="both"/>
        <w:rPr>
          <w:rFonts w:ascii="Times New Roman" w:hAnsi="Times New Roman" w:cs="Times New Roman"/>
          <w:sz w:val="24"/>
          <w:szCs w:val="24"/>
        </w:rPr>
      </w:pPr>
      <w:r w:rsidRPr="00A66F63">
        <w:rPr>
          <w:rFonts w:ascii="Times New Roman" w:eastAsia="Times New Roman" w:hAnsi="Times New Roman" w:cs="Times New Roman"/>
          <w:sz w:val="24"/>
          <w:szCs w:val="24"/>
        </w:rPr>
        <w:t xml:space="preserve">3.4. Контрольно-счетная палата обращает внимание руководителя Учреждения, в том числе Учредителя, на </w:t>
      </w:r>
      <w:r w:rsidRPr="00A66F63">
        <w:rPr>
          <w:rFonts w:ascii="Times New Roman" w:hAnsi="Times New Roman" w:cs="Times New Roman"/>
          <w:sz w:val="24"/>
          <w:szCs w:val="24"/>
        </w:rPr>
        <w:t xml:space="preserve">несоблюдение рекомендаций, установленных п.15.3 </w:t>
      </w:r>
      <w:r w:rsidRPr="00A66F63">
        <w:rPr>
          <w:rFonts w:ascii="Times New Roman" w:eastAsia="Times New Roman" w:hAnsi="Times New Roman" w:cs="Times New Roman"/>
          <w:sz w:val="24"/>
          <w:szCs w:val="24"/>
        </w:rPr>
        <w:t xml:space="preserve">СанПиН </w:t>
      </w:r>
      <w:r w:rsidRPr="00A66F63">
        <w:rPr>
          <w:rFonts w:ascii="Times New Roman" w:hAnsi="Times New Roman" w:cs="Times New Roman"/>
          <w:sz w:val="24"/>
          <w:szCs w:val="24"/>
        </w:rPr>
        <w:t>2.4.1.3049-13 при утверждении меню, включаются колбасные изделия (сосиски), не рекомендованные суточным набором продуктов для организации питания детей в дошкольных образовательных организациях (Приложение №10 к СанПиН 2.4.1.3049-13) для возрастной группы детей от 1 года до 3 лет (меню-требование от 26.03.2018г., 08.06.2</w:t>
      </w:r>
      <w:r w:rsidR="003E79B5">
        <w:rPr>
          <w:rFonts w:ascii="Times New Roman" w:hAnsi="Times New Roman" w:cs="Times New Roman"/>
          <w:sz w:val="24"/>
          <w:szCs w:val="24"/>
        </w:rPr>
        <w:t>0</w:t>
      </w:r>
      <w:r w:rsidRPr="00A66F63">
        <w:rPr>
          <w:rFonts w:ascii="Times New Roman" w:hAnsi="Times New Roman" w:cs="Times New Roman"/>
          <w:sz w:val="24"/>
          <w:szCs w:val="24"/>
        </w:rPr>
        <w:t>18г., 16.01.2019г.)</w:t>
      </w:r>
      <w:r w:rsidR="001D564C">
        <w:rPr>
          <w:rFonts w:ascii="Times New Roman" w:hAnsi="Times New Roman" w:cs="Times New Roman"/>
          <w:sz w:val="24"/>
          <w:szCs w:val="24"/>
        </w:rPr>
        <w:t xml:space="preserve"> </w:t>
      </w:r>
      <w:r w:rsidR="001D564C">
        <w:rPr>
          <w:rFonts w:ascii="Times New Roman" w:hAnsi="Times New Roman" w:cs="Times New Roman"/>
          <w:b/>
          <w:sz w:val="24"/>
          <w:szCs w:val="24"/>
        </w:rPr>
        <w:t>(3 факта).</w:t>
      </w:r>
      <w:r w:rsidRPr="00A66F63">
        <w:rPr>
          <w:rFonts w:ascii="Times New Roman" w:hAnsi="Times New Roman" w:cs="Times New Roman"/>
          <w:sz w:val="24"/>
          <w:szCs w:val="24"/>
        </w:rPr>
        <w:t>.</w:t>
      </w:r>
    </w:p>
    <w:p w:rsidR="00E20AC8" w:rsidRPr="00E20AC8" w:rsidRDefault="00E20AC8" w:rsidP="004D6268">
      <w:pPr>
        <w:pStyle w:val="aa"/>
        <w:shd w:val="clear" w:color="auto" w:fill="FFFFFF" w:themeFill="background1"/>
        <w:suppressAutoHyphens/>
        <w:autoSpaceDN w:val="0"/>
        <w:spacing w:after="0" w:line="240" w:lineRule="auto"/>
        <w:jc w:val="center"/>
        <w:rPr>
          <w:rFonts w:ascii="Times New Roman" w:eastAsia="Times New Roman" w:hAnsi="Times New Roman" w:cs="Times New Roman"/>
          <w:b/>
          <w:sz w:val="16"/>
          <w:szCs w:val="16"/>
        </w:rPr>
      </w:pPr>
    </w:p>
    <w:p w:rsidR="004D6268" w:rsidRDefault="00E20AC8" w:rsidP="004D6268">
      <w:pPr>
        <w:pStyle w:val="aa"/>
        <w:shd w:val="clear" w:color="auto" w:fill="FFFFFF" w:themeFill="background1"/>
        <w:suppressAutoHyphens/>
        <w:autoSpaceDN w:val="0"/>
        <w:spacing w:after="0" w:line="240" w:lineRule="auto"/>
        <w:jc w:val="center"/>
        <w:rPr>
          <w:rFonts w:ascii="Times New Roman" w:eastAsia="Times New Roman" w:hAnsi="Times New Roman" w:cs="Calibri"/>
          <w:b/>
          <w:bCs/>
          <w:kern w:val="3"/>
          <w:sz w:val="24"/>
          <w:szCs w:val="24"/>
        </w:rPr>
      </w:pPr>
      <w:r>
        <w:rPr>
          <w:rFonts w:ascii="Times New Roman" w:eastAsia="Times New Roman" w:hAnsi="Times New Roman" w:cs="Times New Roman"/>
          <w:b/>
          <w:sz w:val="24"/>
          <w:szCs w:val="24"/>
        </w:rPr>
        <w:t>4</w:t>
      </w:r>
      <w:r w:rsidR="004B699D" w:rsidRPr="00266F0D">
        <w:rPr>
          <w:rFonts w:ascii="Times New Roman" w:eastAsia="Times New Roman" w:hAnsi="Times New Roman" w:cs="Times New Roman"/>
          <w:b/>
          <w:sz w:val="24"/>
          <w:szCs w:val="24"/>
        </w:rPr>
        <w:t xml:space="preserve">. </w:t>
      </w:r>
      <w:r w:rsidR="004D6268" w:rsidRPr="00266F0D">
        <w:rPr>
          <w:rFonts w:ascii="Times New Roman" w:eastAsia="Times New Roman" w:hAnsi="Times New Roman" w:cs="Calibri"/>
          <w:b/>
          <w:bCs/>
          <w:kern w:val="3"/>
          <w:sz w:val="24"/>
          <w:szCs w:val="24"/>
        </w:rPr>
        <w:t>Проверка соблюдения требований бухгалтерского</w:t>
      </w:r>
      <w:r w:rsidR="001A6511">
        <w:rPr>
          <w:rFonts w:ascii="Times New Roman" w:eastAsia="Times New Roman" w:hAnsi="Times New Roman" w:cs="Calibri"/>
          <w:b/>
          <w:bCs/>
          <w:kern w:val="3"/>
          <w:sz w:val="24"/>
          <w:szCs w:val="24"/>
        </w:rPr>
        <w:t xml:space="preserve"> </w:t>
      </w:r>
      <w:r w:rsidR="004D6268" w:rsidRPr="00266F0D">
        <w:rPr>
          <w:rFonts w:ascii="Times New Roman" w:eastAsia="Times New Roman" w:hAnsi="Times New Roman" w:cs="Calibri"/>
          <w:b/>
          <w:bCs/>
          <w:kern w:val="3"/>
          <w:sz w:val="24"/>
          <w:szCs w:val="24"/>
        </w:rPr>
        <w:t xml:space="preserve"> учета, составления и представления бухгалтерской отчетности</w:t>
      </w:r>
    </w:p>
    <w:p w:rsidR="001A6511" w:rsidRPr="00141C44" w:rsidRDefault="001A6511" w:rsidP="004D6268">
      <w:pPr>
        <w:pStyle w:val="aa"/>
        <w:shd w:val="clear" w:color="auto" w:fill="FFFFFF" w:themeFill="background1"/>
        <w:suppressAutoHyphens/>
        <w:autoSpaceDN w:val="0"/>
        <w:spacing w:after="0" w:line="240" w:lineRule="auto"/>
        <w:jc w:val="center"/>
        <w:rPr>
          <w:rFonts w:ascii="Times New Roman" w:eastAsia="Times New Roman" w:hAnsi="Times New Roman" w:cs="Calibri"/>
          <w:b/>
          <w:bCs/>
          <w:kern w:val="3"/>
          <w:sz w:val="16"/>
          <w:szCs w:val="16"/>
        </w:rPr>
      </w:pPr>
    </w:p>
    <w:p w:rsidR="001A6511" w:rsidRPr="001A6511" w:rsidRDefault="00E20AC8" w:rsidP="001A651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4</w:t>
      </w:r>
      <w:r w:rsidR="001A6511" w:rsidRPr="001A6511">
        <w:rPr>
          <w:rFonts w:ascii="Times New Roman" w:eastAsia="Times New Roman" w:hAnsi="Times New Roman" w:cs="Times New Roman"/>
          <w:b/>
          <w:sz w:val="24"/>
          <w:szCs w:val="24"/>
          <w:lang w:eastAsia="ru-RU"/>
        </w:rPr>
        <w:t>.1.</w:t>
      </w:r>
      <w:r w:rsidR="001A6511" w:rsidRPr="001A6511">
        <w:rPr>
          <w:rFonts w:ascii="Times New Roman" w:eastAsia="Times New Roman" w:hAnsi="Times New Roman" w:cs="Times New Roman"/>
          <w:sz w:val="24"/>
          <w:szCs w:val="24"/>
          <w:lang w:eastAsia="ru-RU"/>
        </w:rPr>
        <w:t xml:space="preserve"> Бухгалтерский учет и отчетность Учреждения</w:t>
      </w:r>
      <w:r w:rsidR="001A6511" w:rsidRPr="001A6511">
        <w:rPr>
          <w:rFonts w:ascii="Times New Roman" w:hAnsi="Times New Roman" w:cs="Times New Roman"/>
          <w:sz w:val="24"/>
          <w:szCs w:val="24"/>
        </w:rPr>
        <w:t xml:space="preserve"> </w:t>
      </w:r>
      <w:r w:rsidR="001A6511" w:rsidRPr="001A6511">
        <w:rPr>
          <w:rFonts w:ascii="Times New Roman" w:eastAsia="Times New Roman" w:hAnsi="Times New Roman" w:cs="Times New Roman"/>
          <w:sz w:val="24"/>
          <w:szCs w:val="24"/>
          <w:lang w:eastAsia="ru-RU"/>
        </w:rPr>
        <w:t>осуществляется муниципальным бюджетным учреждением «Централизованная бухгалтерия управления образованием администрации МО «Ахтубинский район» на договорной основе,</w:t>
      </w:r>
      <w:r w:rsidR="001A6511" w:rsidRPr="001A6511">
        <w:rPr>
          <w:rFonts w:ascii="Times New Roman" w:hAnsi="Times New Roman" w:cs="Times New Roman"/>
          <w:bCs/>
          <w:sz w:val="24"/>
          <w:szCs w:val="24"/>
        </w:rPr>
        <w:t xml:space="preserve"> в соответствие с договором на </w:t>
      </w:r>
      <w:r w:rsidR="001A6511">
        <w:rPr>
          <w:rFonts w:ascii="Times New Roman" w:hAnsi="Times New Roman" w:cs="Times New Roman"/>
          <w:bCs/>
          <w:sz w:val="24"/>
          <w:szCs w:val="24"/>
        </w:rPr>
        <w:t>ведение бухгалтерского учета №23</w:t>
      </w:r>
      <w:r w:rsidR="001A6511" w:rsidRPr="001A6511">
        <w:rPr>
          <w:rFonts w:ascii="Times New Roman" w:hAnsi="Times New Roman" w:cs="Times New Roman"/>
          <w:bCs/>
          <w:sz w:val="24"/>
          <w:szCs w:val="24"/>
        </w:rPr>
        <w:t xml:space="preserve"> от 15.01.2020г</w:t>
      </w:r>
      <w:r w:rsidR="001A6511" w:rsidRPr="001A6511">
        <w:rPr>
          <w:rFonts w:ascii="Times New Roman" w:eastAsia="Times New Roman" w:hAnsi="Times New Roman" w:cs="Times New Roman"/>
          <w:sz w:val="24"/>
          <w:szCs w:val="24"/>
          <w:lang w:eastAsia="ru-RU"/>
        </w:rPr>
        <w:t xml:space="preserve">.  </w:t>
      </w:r>
    </w:p>
    <w:p w:rsidR="001A6511" w:rsidRDefault="001A6511" w:rsidP="001A6511">
      <w:pPr>
        <w:spacing w:after="0" w:line="240" w:lineRule="auto"/>
        <w:ind w:firstLine="709"/>
        <w:jc w:val="both"/>
        <w:rPr>
          <w:rFonts w:ascii="Times New Roman" w:hAnsi="Times New Roman" w:cs="Times New Roman"/>
          <w:sz w:val="24"/>
          <w:szCs w:val="24"/>
        </w:rPr>
      </w:pPr>
      <w:r w:rsidRPr="001A6511">
        <w:rPr>
          <w:rFonts w:ascii="Times New Roman" w:hAnsi="Times New Roman" w:cs="Times New Roman"/>
          <w:sz w:val="24"/>
          <w:szCs w:val="24"/>
        </w:rPr>
        <w:t>Директором МБУ «</w:t>
      </w:r>
      <w:r w:rsidRPr="001A6511">
        <w:rPr>
          <w:rFonts w:ascii="Times New Roman" w:eastAsia="Times New Roman" w:hAnsi="Times New Roman" w:cs="Times New Roman"/>
          <w:sz w:val="24"/>
          <w:szCs w:val="24"/>
          <w:lang w:eastAsia="ru-RU"/>
        </w:rPr>
        <w:t>Централизованная бухгалтерия управления образованием администрации МО «Ахтубинский район</w:t>
      </w:r>
      <w:r w:rsidRPr="001A6511">
        <w:rPr>
          <w:rFonts w:ascii="Times New Roman" w:hAnsi="Times New Roman" w:cs="Times New Roman"/>
          <w:sz w:val="24"/>
          <w:szCs w:val="24"/>
        </w:rPr>
        <w:t xml:space="preserve">» является Прилуцкая Галина </w:t>
      </w:r>
      <w:proofErr w:type="spellStart"/>
      <w:r w:rsidRPr="001A6511">
        <w:rPr>
          <w:rFonts w:ascii="Times New Roman" w:hAnsi="Times New Roman" w:cs="Times New Roman"/>
          <w:sz w:val="24"/>
          <w:szCs w:val="24"/>
        </w:rPr>
        <w:t>Карповна</w:t>
      </w:r>
      <w:proofErr w:type="spellEnd"/>
      <w:r w:rsidRPr="001A6511">
        <w:rPr>
          <w:rFonts w:ascii="Times New Roman" w:hAnsi="Times New Roman" w:cs="Times New Roman"/>
          <w:sz w:val="24"/>
          <w:szCs w:val="24"/>
        </w:rPr>
        <w:t>.</w:t>
      </w:r>
    </w:p>
    <w:p w:rsidR="007520D8" w:rsidRPr="001A6511" w:rsidRDefault="00E20AC8" w:rsidP="007520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w:t>
      </w:r>
      <w:r w:rsidR="007520D8" w:rsidRPr="007520D8">
        <w:rPr>
          <w:rFonts w:ascii="Times New Roman" w:hAnsi="Times New Roman" w:cs="Times New Roman"/>
          <w:sz w:val="24"/>
          <w:szCs w:val="24"/>
        </w:rPr>
        <w:t xml:space="preserve"> соответствии с п.3.3. Учетной политики в Учреждении устанавливается автоматизированная технология обработки учетной информации с использованием программных продуктов 1С: «Бухгалтерия государственного учреждения», 1С: «Учет заработной платы бюджетного учреждения», обработка информации осуществляется специалистами ЦБ. </w:t>
      </w:r>
    </w:p>
    <w:p w:rsidR="001A6511" w:rsidRPr="001A6511" w:rsidRDefault="001A6511" w:rsidP="001A6511">
      <w:pPr>
        <w:spacing w:after="0" w:line="240" w:lineRule="auto"/>
        <w:ind w:firstLine="709"/>
        <w:jc w:val="both"/>
        <w:rPr>
          <w:rFonts w:ascii="Times New Roman" w:hAnsi="Times New Roman" w:cs="Times New Roman"/>
          <w:iCs/>
          <w:sz w:val="24"/>
          <w:szCs w:val="24"/>
        </w:rPr>
      </w:pPr>
      <w:r w:rsidRPr="001A6511">
        <w:rPr>
          <w:rFonts w:ascii="Times New Roman" w:hAnsi="Times New Roman" w:cs="Times New Roman"/>
          <w:sz w:val="24"/>
          <w:szCs w:val="24"/>
        </w:rPr>
        <w:t xml:space="preserve">Ведение бухгалтерского учета в проверяемом периоде осуществлялось в соответствии с требованиями Закона от 06.11.2011 №402-ФЗ «О бухгалтерском учете», Инструкции к Единому плану счетов №157н, Приказа </w:t>
      </w:r>
      <w:r w:rsidRPr="001A6511">
        <w:rPr>
          <w:rFonts w:ascii="Times New Roman" w:hAnsi="Times New Roman" w:cs="Times New Roman"/>
          <w:iCs/>
          <w:sz w:val="24"/>
          <w:szCs w:val="24"/>
        </w:rPr>
        <w:t xml:space="preserve">№174н. </w:t>
      </w:r>
    </w:p>
    <w:p w:rsidR="001A6511" w:rsidRPr="001A6511" w:rsidRDefault="001A6511" w:rsidP="001A6511">
      <w:pPr>
        <w:tabs>
          <w:tab w:val="num" w:pos="142"/>
          <w:tab w:val="left" w:pos="709"/>
        </w:tabs>
        <w:spacing w:after="0" w:line="240" w:lineRule="auto"/>
        <w:ind w:firstLine="709"/>
        <w:jc w:val="both"/>
        <w:rPr>
          <w:rFonts w:ascii="Times New Roman" w:hAnsi="Times New Roman" w:cs="Times New Roman"/>
          <w:sz w:val="24"/>
          <w:szCs w:val="24"/>
        </w:rPr>
      </w:pPr>
      <w:r w:rsidRPr="001A6511">
        <w:rPr>
          <w:rFonts w:ascii="Times New Roman" w:hAnsi="Times New Roman" w:cs="Times New Roman"/>
          <w:sz w:val="24"/>
          <w:szCs w:val="24"/>
        </w:rPr>
        <w:t xml:space="preserve">При выборочной проверке, установлено, что ведение регистров бюджетного учета осуществлялось в соответствии с </w:t>
      </w:r>
      <w:r w:rsidR="00E20AC8">
        <w:rPr>
          <w:rFonts w:ascii="Times New Roman" w:hAnsi="Times New Roman" w:cs="Times New Roman"/>
          <w:sz w:val="24"/>
          <w:szCs w:val="24"/>
        </w:rPr>
        <w:t>Инструкцией №</w:t>
      </w:r>
      <w:r w:rsidRPr="001A6511">
        <w:rPr>
          <w:rFonts w:ascii="Times New Roman" w:hAnsi="Times New Roman" w:cs="Times New Roman"/>
          <w:sz w:val="24"/>
          <w:szCs w:val="24"/>
        </w:rPr>
        <w:t>52н.</w:t>
      </w:r>
    </w:p>
    <w:p w:rsidR="00007EC1" w:rsidRPr="00007EC1" w:rsidRDefault="00B14C33" w:rsidP="003A5526">
      <w:pPr>
        <w:shd w:val="clear" w:color="auto" w:fill="FFFFFF" w:themeFill="background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C31FF1" w:rsidRPr="008924FE">
        <w:rPr>
          <w:rFonts w:ascii="Times New Roman" w:eastAsia="Times New Roman" w:hAnsi="Times New Roman" w:cs="Times New Roman"/>
          <w:b/>
          <w:sz w:val="24"/>
          <w:szCs w:val="24"/>
        </w:rPr>
        <w:t>.2</w:t>
      </w:r>
      <w:r w:rsidR="003A5526" w:rsidRPr="008924FE">
        <w:rPr>
          <w:rFonts w:ascii="Times New Roman" w:eastAsia="Times New Roman" w:hAnsi="Times New Roman" w:cs="Times New Roman"/>
          <w:b/>
          <w:sz w:val="24"/>
          <w:szCs w:val="24"/>
        </w:rPr>
        <w:t>.</w:t>
      </w:r>
      <w:r w:rsidR="008924FE">
        <w:rPr>
          <w:rFonts w:ascii="Times New Roman" w:eastAsia="Times New Roman" w:hAnsi="Times New Roman" w:cs="Times New Roman"/>
          <w:sz w:val="24"/>
          <w:szCs w:val="24"/>
        </w:rPr>
        <w:t xml:space="preserve"> </w:t>
      </w:r>
      <w:r w:rsidR="00007EC1" w:rsidRPr="00266F0D">
        <w:rPr>
          <w:rFonts w:ascii="Times New Roman" w:eastAsia="Times New Roman" w:hAnsi="Times New Roman" w:cs="Times New Roman"/>
          <w:sz w:val="24"/>
          <w:szCs w:val="24"/>
        </w:rPr>
        <w:t>Проведена</w:t>
      </w:r>
      <w:r w:rsidR="00007EC1" w:rsidRPr="00007EC1">
        <w:rPr>
          <w:rFonts w:ascii="Times New Roman" w:eastAsia="Times New Roman" w:hAnsi="Times New Roman" w:cs="Times New Roman"/>
          <w:sz w:val="24"/>
          <w:szCs w:val="24"/>
        </w:rPr>
        <w:t xml:space="preserve"> выборочная проверка банковских операций за 2018 год, 2019 год и проверяемый период 2020 года. Все безналичные расчеты в учреждении отражены в журнале операций №2 «С безналичными денежными средствами», что подтверждено платежными документами и выписками из лицевого счета учреждения, выданными Управлением федерального казначейства по Астраханской области.</w:t>
      </w:r>
    </w:p>
    <w:p w:rsidR="00007EC1" w:rsidRPr="00007EC1" w:rsidRDefault="00007EC1" w:rsidP="003A5526">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007EC1">
        <w:rPr>
          <w:rFonts w:ascii="Times New Roman" w:eastAsia="Times New Roman" w:hAnsi="Times New Roman" w:cs="Times New Roman"/>
          <w:sz w:val="24"/>
          <w:szCs w:val="24"/>
        </w:rPr>
        <w:t xml:space="preserve">По результатам проверки, выявлено неэффективное, без достижения заданных результатов использование финансовых ресурсов на общую сумму </w:t>
      </w:r>
      <w:r w:rsidR="006D4573">
        <w:rPr>
          <w:rFonts w:ascii="Times New Roman" w:eastAsia="Times New Roman" w:hAnsi="Times New Roman" w:cs="Times New Roman"/>
          <w:b/>
          <w:sz w:val="24"/>
          <w:szCs w:val="24"/>
        </w:rPr>
        <w:t>24510,87</w:t>
      </w:r>
      <w:r w:rsidRPr="00007EC1">
        <w:rPr>
          <w:rFonts w:ascii="Times New Roman" w:eastAsia="Times New Roman" w:hAnsi="Times New Roman" w:cs="Times New Roman"/>
          <w:sz w:val="24"/>
          <w:szCs w:val="24"/>
        </w:rPr>
        <w:t xml:space="preserve"> руб., из них:</w:t>
      </w:r>
    </w:p>
    <w:p w:rsidR="00007EC1" w:rsidRDefault="00B14C33" w:rsidP="00007EC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007EC1" w:rsidRPr="00B14C33">
        <w:rPr>
          <w:rFonts w:ascii="Times New Roman" w:eastAsia="Times New Roman" w:hAnsi="Times New Roman" w:cs="Times New Roman"/>
          <w:sz w:val="24"/>
          <w:szCs w:val="24"/>
        </w:rPr>
        <w:t>В</w:t>
      </w:r>
      <w:r w:rsidR="00007EC1" w:rsidRPr="00266F0D">
        <w:rPr>
          <w:rFonts w:ascii="Times New Roman" w:eastAsia="Times New Roman" w:hAnsi="Times New Roman" w:cs="Times New Roman"/>
          <w:b/>
          <w:sz w:val="24"/>
          <w:szCs w:val="24"/>
        </w:rPr>
        <w:t xml:space="preserve"> 2018 году </w:t>
      </w:r>
      <w:r w:rsidR="009A065C" w:rsidRPr="00266F0D">
        <w:rPr>
          <w:rFonts w:ascii="Times New Roman" w:eastAsia="Times New Roman" w:hAnsi="Times New Roman" w:cs="Times New Roman"/>
          <w:b/>
          <w:sz w:val="24"/>
          <w:szCs w:val="24"/>
        </w:rPr>
        <w:t>–</w:t>
      </w:r>
      <w:r w:rsidR="00007EC1" w:rsidRPr="00266F0D">
        <w:rPr>
          <w:rFonts w:ascii="Times New Roman" w:eastAsia="Times New Roman" w:hAnsi="Times New Roman" w:cs="Times New Roman"/>
          <w:b/>
          <w:sz w:val="24"/>
          <w:szCs w:val="24"/>
        </w:rPr>
        <w:t xml:space="preserve"> </w:t>
      </w:r>
      <w:r w:rsidR="006D4573">
        <w:rPr>
          <w:rFonts w:ascii="Times New Roman" w:eastAsia="Times New Roman" w:hAnsi="Times New Roman" w:cs="Times New Roman"/>
          <w:b/>
          <w:sz w:val="24"/>
          <w:szCs w:val="24"/>
        </w:rPr>
        <w:t>14618,17</w:t>
      </w:r>
      <w:r w:rsidR="00007EC1" w:rsidRPr="00266F0D">
        <w:rPr>
          <w:rFonts w:ascii="Times New Roman" w:eastAsia="Times New Roman" w:hAnsi="Times New Roman" w:cs="Times New Roman"/>
          <w:b/>
          <w:sz w:val="24"/>
          <w:szCs w:val="24"/>
        </w:rPr>
        <w:t xml:space="preserve"> рублей:</w:t>
      </w:r>
    </w:p>
    <w:p w:rsidR="00AD1D87" w:rsidRDefault="00AD1D87" w:rsidP="00AD1D87">
      <w:pPr>
        <w:shd w:val="clear" w:color="auto" w:fill="FFFFFF" w:themeFill="background1"/>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пени по </w:t>
      </w:r>
      <w:proofErr w:type="gramStart"/>
      <w:r>
        <w:rPr>
          <w:rFonts w:ascii="Times New Roman" w:eastAsia="Times New Roman" w:hAnsi="Times New Roman" w:cs="Times New Roman"/>
          <w:sz w:val="24"/>
          <w:szCs w:val="24"/>
        </w:rPr>
        <w:t>исполнительному  документу</w:t>
      </w:r>
      <w:proofErr w:type="gramEnd"/>
      <w:r w:rsidRPr="00AD1D87">
        <w:rPr>
          <w:rFonts w:ascii="Times New Roman" w:eastAsia="Times New Roman" w:hAnsi="Times New Roman" w:cs="Times New Roman"/>
          <w:sz w:val="24"/>
          <w:szCs w:val="24"/>
        </w:rPr>
        <w:t xml:space="preserve">  ФС 013141497 от 05.12.2017г. уведомл</w:t>
      </w:r>
      <w:r>
        <w:rPr>
          <w:rFonts w:ascii="Times New Roman" w:eastAsia="Times New Roman" w:hAnsi="Times New Roman" w:cs="Times New Roman"/>
          <w:sz w:val="24"/>
          <w:szCs w:val="24"/>
        </w:rPr>
        <w:t>ение</w:t>
      </w:r>
      <w:r w:rsidRPr="00AD1D87">
        <w:rPr>
          <w:rFonts w:ascii="Times New Roman" w:eastAsia="Times New Roman" w:hAnsi="Times New Roman" w:cs="Times New Roman"/>
          <w:sz w:val="24"/>
          <w:szCs w:val="24"/>
        </w:rPr>
        <w:t xml:space="preserve"> №УПЛ-18-4738 от 10.01.18 (дог.172ГВС от 07.02.17 горячее водоснабжение и прием сточных вод)</w:t>
      </w:r>
      <w:r>
        <w:rPr>
          <w:rFonts w:ascii="Times New Roman" w:eastAsia="Times New Roman" w:hAnsi="Times New Roman" w:cs="Times New Roman"/>
          <w:sz w:val="24"/>
          <w:szCs w:val="24"/>
        </w:rPr>
        <w:t xml:space="preserve">- п/п №12608 от 07.02.2018г. на сумму 4024,48 рублей </w:t>
      </w:r>
      <w:r w:rsidRPr="00F47431">
        <w:rPr>
          <w:rFonts w:ascii="Times New Roman" w:eastAsia="Times New Roman" w:hAnsi="Times New Roman" w:cs="Times New Roman"/>
          <w:sz w:val="24"/>
          <w:szCs w:val="24"/>
        </w:rPr>
        <w:t>(</w:t>
      </w:r>
      <w:r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r w:rsidRPr="00F47431">
        <w:rPr>
          <w:rFonts w:ascii="Times New Roman" w:eastAsia="Arial Unicode MS" w:hAnsi="Times New Roman" w:cs="Times New Roman"/>
          <w:sz w:val="24"/>
          <w:szCs w:val="24"/>
        </w:rPr>
        <w:t>);</w:t>
      </w:r>
    </w:p>
    <w:p w:rsidR="00AD1D87" w:rsidRDefault="00AD1D87" w:rsidP="00AD1D87">
      <w:pPr>
        <w:shd w:val="clear" w:color="auto" w:fill="FFFFFF" w:themeFill="background1"/>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пени по </w:t>
      </w:r>
      <w:proofErr w:type="gramStart"/>
      <w:r>
        <w:rPr>
          <w:rFonts w:ascii="Times New Roman" w:eastAsia="Arial Unicode MS" w:hAnsi="Times New Roman" w:cs="Times New Roman"/>
          <w:sz w:val="24"/>
          <w:szCs w:val="24"/>
        </w:rPr>
        <w:t>исполнительному  докумен</w:t>
      </w:r>
      <w:r w:rsidR="00B14C33">
        <w:rPr>
          <w:rFonts w:ascii="Times New Roman" w:eastAsia="Arial Unicode MS" w:hAnsi="Times New Roman" w:cs="Times New Roman"/>
          <w:sz w:val="24"/>
          <w:szCs w:val="24"/>
        </w:rPr>
        <w:t>ту</w:t>
      </w:r>
      <w:proofErr w:type="gramEnd"/>
      <w:r w:rsidR="00B14C33">
        <w:rPr>
          <w:rFonts w:ascii="Times New Roman" w:eastAsia="Arial Unicode MS" w:hAnsi="Times New Roman" w:cs="Times New Roman"/>
          <w:sz w:val="24"/>
          <w:szCs w:val="24"/>
        </w:rPr>
        <w:t xml:space="preserve"> </w:t>
      </w:r>
      <w:r w:rsidRPr="00AD1D87">
        <w:rPr>
          <w:rFonts w:ascii="Times New Roman" w:eastAsia="Arial Unicode MS" w:hAnsi="Times New Roman" w:cs="Times New Roman"/>
          <w:sz w:val="24"/>
          <w:szCs w:val="24"/>
        </w:rPr>
        <w:t>ФС 01</w:t>
      </w:r>
      <w:r>
        <w:rPr>
          <w:rFonts w:ascii="Times New Roman" w:eastAsia="Arial Unicode MS" w:hAnsi="Times New Roman" w:cs="Times New Roman"/>
          <w:sz w:val="24"/>
          <w:szCs w:val="24"/>
        </w:rPr>
        <w:t>3141497 от 05.12.2017г. уведомление</w:t>
      </w:r>
      <w:r w:rsidRPr="00AD1D87">
        <w:rPr>
          <w:rFonts w:ascii="Times New Roman" w:eastAsia="Arial Unicode MS" w:hAnsi="Times New Roman" w:cs="Times New Roman"/>
          <w:sz w:val="24"/>
          <w:szCs w:val="24"/>
        </w:rPr>
        <w:t xml:space="preserve"> №УПЛ-18-4738 от 10.01.18 (дог.172ГВС от 07.02.17 горячее водоснабжение и прием сточных вод)</w:t>
      </w:r>
      <w:r>
        <w:rPr>
          <w:rFonts w:ascii="Times New Roman" w:eastAsia="Arial Unicode MS" w:hAnsi="Times New Roman" w:cs="Times New Roman"/>
          <w:sz w:val="24"/>
          <w:szCs w:val="24"/>
        </w:rPr>
        <w:t xml:space="preserve">- п/п №13228 от 07.02.2018г. на сумму 3128,77 рублей </w:t>
      </w:r>
      <w:r w:rsidRPr="00F47431">
        <w:rPr>
          <w:rFonts w:ascii="Times New Roman" w:eastAsia="Times New Roman" w:hAnsi="Times New Roman" w:cs="Times New Roman"/>
          <w:sz w:val="24"/>
          <w:szCs w:val="24"/>
        </w:rPr>
        <w:t>(</w:t>
      </w:r>
      <w:r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r w:rsidRPr="00F47431">
        <w:rPr>
          <w:rFonts w:ascii="Times New Roman" w:eastAsia="Arial Unicode MS" w:hAnsi="Times New Roman" w:cs="Times New Roman"/>
          <w:sz w:val="24"/>
          <w:szCs w:val="24"/>
        </w:rPr>
        <w:t>);</w:t>
      </w:r>
    </w:p>
    <w:p w:rsidR="00F47431" w:rsidRDefault="00F47431" w:rsidP="00F47431">
      <w:pPr>
        <w:shd w:val="clear" w:color="auto" w:fill="FFFFFF" w:themeFill="background1"/>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7431">
        <w:rPr>
          <w:rFonts w:ascii="Times New Roman" w:eastAsia="Times New Roman" w:hAnsi="Times New Roman" w:cs="Times New Roman"/>
          <w:sz w:val="24"/>
          <w:szCs w:val="24"/>
        </w:rPr>
        <w:t>ени по Единому социальному налогу,</w:t>
      </w:r>
      <w:r>
        <w:rPr>
          <w:rFonts w:ascii="Times New Roman" w:eastAsia="Times New Roman" w:hAnsi="Times New Roman" w:cs="Times New Roman"/>
          <w:sz w:val="24"/>
          <w:szCs w:val="24"/>
        </w:rPr>
        <w:t xml:space="preserve"> </w:t>
      </w:r>
      <w:r w:rsidRPr="00F47431">
        <w:rPr>
          <w:rFonts w:ascii="Times New Roman" w:eastAsia="Times New Roman" w:hAnsi="Times New Roman" w:cs="Times New Roman"/>
          <w:sz w:val="24"/>
          <w:szCs w:val="24"/>
        </w:rPr>
        <w:t xml:space="preserve">зачисляемому в фонд </w:t>
      </w:r>
      <w:proofErr w:type="spellStart"/>
      <w:r w:rsidRPr="00F47431">
        <w:rPr>
          <w:rFonts w:ascii="Times New Roman" w:eastAsia="Times New Roman" w:hAnsi="Times New Roman" w:cs="Times New Roman"/>
          <w:sz w:val="24"/>
          <w:szCs w:val="24"/>
        </w:rPr>
        <w:t>соц.страхования</w:t>
      </w:r>
      <w:proofErr w:type="spellEnd"/>
      <w:r w:rsidRPr="00F47431">
        <w:rPr>
          <w:rFonts w:ascii="Times New Roman" w:eastAsia="Times New Roman" w:hAnsi="Times New Roman" w:cs="Times New Roman"/>
          <w:sz w:val="24"/>
          <w:szCs w:val="24"/>
        </w:rPr>
        <w:t xml:space="preserve"> РФ с</w:t>
      </w:r>
      <w:r w:rsidR="00B14C33">
        <w:rPr>
          <w:rFonts w:ascii="Times New Roman" w:eastAsia="Times New Roman" w:hAnsi="Times New Roman" w:cs="Times New Roman"/>
          <w:sz w:val="24"/>
          <w:szCs w:val="24"/>
        </w:rPr>
        <w:t>оглас</w:t>
      </w:r>
      <w:r w:rsidRPr="00F47431">
        <w:rPr>
          <w:rFonts w:ascii="Times New Roman" w:eastAsia="Times New Roman" w:hAnsi="Times New Roman" w:cs="Times New Roman"/>
          <w:sz w:val="24"/>
          <w:szCs w:val="24"/>
        </w:rPr>
        <w:t>но требовани</w:t>
      </w:r>
      <w:r w:rsidR="00B14C33">
        <w:rPr>
          <w:rFonts w:ascii="Times New Roman" w:eastAsia="Times New Roman" w:hAnsi="Times New Roman" w:cs="Times New Roman"/>
          <w:sz w:val="24"/>
          <w:szCs w:val="24"/>
        </w:rPr>
        <w:t>ю</w:t>
      </w:r>
      <w:r w:rsidRPr="00F47431">
        <w:rPr>
          <w:rFonts w:ascii="Times New Roman" w:eastAsia="Times New Roman" w:hAnsi="Times New Roman" w:cs="Times New Roman"/>
          <w:sz w:val="24"/>
          <w:szCs w:val="24"/>
        </w:rPr>
        <w:t xml:space="preserve"> № 6665 от 20.04.18г.</w:t>
      </w:r>
      <w:r>
        <w:rPr>
          <w:rFonts w:ascii="Times New Roman" w:eastAsia="Times New Roman" w:hAnsi="Times New Roman" w:cs="Times New Roman"/>
          <w:sz w:val="24"/>
          <w:szCs w:val="24"/>
        </w:rPr>
        <w:t xml:space="preserve"> – п/п </w:t>
      </w:r>
      <w:r w:rsidR="00AB1D7A">
        <w:rPr>
          <w:rFonts w:ascii="Times New Roman" w:eastAsia="Times New Roman" w:hAnsi="Times New Roman" w:cs="Times New Roman"/>
          <w:sz w:val="24"/>
          <w:szCs w:val="24"/>
        </w:rPr>
        <w:t>398008 от 23.04.2018 г. на сумму 358,90 рублей</w:t>
      </w:r>
      <w:r w:rsidR="007C578A">
        <w:rPr>
          <w:rFonts w:ascii="Times New Roman" w:eastAsia="Times New Roman" w:hAnsi="Times New Roman" w:cs="Times New Roman"/>
          <w:sz w:val="24"/>
          <w:szCs w:val="24"/>
        </w:rPr>
        <w:t xml:space="preserve"> </w:t>
      </w:r>
      <w:r w:rsidR="007C578A" w:rsidRPr="007C578A">
        <w:rPr>
          <w:rFonts w:ascii="Times New Roman" w:eastAsia="Times New Roman" w:hAnsi="Times New Roman" w:cs="Times New Roman"/>
          <w:i/>
          <w:sz w:val="24"/>
          <w:szCs w:val="24"/>
        </w:rPr>
        <w:t>(собственные доходы учреждения)</w:t>
      </w:r>
      <w:r w:rsidR="007C578A">
        <w:rPr>
          <w:rFonts w:ascii="Times New Roman" w:eastAsia="Times New Roman" w:hAnsi="Times New Roman" w:cs="Times New Roman"/>
          <w:sz w:val="24"/>
          <w:szCs w:val="24"/>
        </w:rPr>
        <w:t>;</w:t>
      </w:r>
    </w:p>
    <w:p w:rsidR="007C578A" w:rsidRDefault="00F47431" w:rsidP="007C578A">
      <w:pPr>
        <w:shd w:val="clear" w:color="auto" w:fill="FFFFFF" w:themeFill="background1"/>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7431">
        <w:rPr>
          <w:rFonts w:ascii="Times New Roman" w:eastAsia="Times New Roman" w:hAnsi="Times New Roman" w:cs="Times New Roman"/>
          <w:sz w:val="24"/>
          <w:szCs w:val="24"/>
        </w:rPr>
        <w:t>ени по Единому социальному налогу,</w:t>
      </w:r>
      <w:r>
        <w:rPr>
          <w:rFonts w:ascii="Times New Roman" w:eastAsia="Times New Roman" w:hAnsi="Times New Roman" w:cs="Times New Roman"/>
          <w:sz w:val="24"/>
          <w:szCs w:val="24"/>
        </w:rPr>
        <w:t xml:space="preserve"> </w:t>
      </w:r>
      <w:r w:rsidRPr="00F47431">
        <w:rPr>
          <w:rFonts w:ascii="Times New Roman" w:eastAsia="Times New Roman" w:hAnsi="Times New Roman" w:cs="Times New Roman"/>
          <w:sz w:val="24"/>
          <w:szCs w:val="24"/>
        </w:rPr>
        <w:t xml:space="preserve">зачисляемому в фонд </w:t>
      </w:r>
      <w:proofErr w:type="spellStart"/>
      <w:r w:rsidRPr="00F47431">
        <w:rPr>
          <w:rFonts w:ascii="Times New Roman" w:eastAsia="Times New Roman" w:hAnsi="Times New Roman" w:cs="Times New Roman"/>
          <w:sz w:val="24"/>
          <w:szCs w:val="24"/>
        </w:rPr>
        <w:t>соц.страхования</w:t>
      </w:r>
      <w:proofErr w:type="spellEnd"/>
      <w:r w:rsidRPr="00F47431">
        <w:rPr>
          <w:rFonts w:ascii="Times New Roman" w:eastAsia="Times New Roman" w:hAnsi="Times New Roman" w:cs="Times New Roman"/>
          <w:sz w:val="24"/>
          <w:szCs w:val="24"/>
        </w:rPr>
        <w:t xml:space="preserve"> РФ с</w:t>
      </w:r>
      <w:r w:rsidR="00B14C33">
        <w:rPr>
          <w:rFonts w:ascii="Times New Roman" w:eastAsia="Times New Roman" w:hAnsi="Times New Roman" w:cs="Times New Roman"/>
          <w:sz w:val="24"/>
          <w:szCs w:val="24"/>
        </w:rPr>
        <w:t>оглас</w:t>
      </w:r>
      <w:r w:rsidRPr="00F47431">
        <w:rPr>
          <w:rFonts w:ascii="Times New Roman" w:eastAsia="Times New Roman" w:hAnsi="Times New Roman" w:cs="Times New Roman"/>
          <w:sz w:val="24"/>
          <w:szCs w:val="24"/>
        </w:rPr>
        <w:t>но требования № 8946 от 14.08.18г.</w:t>
      </w:r>
      <w:r w:rsidR="00B14C33">
        <w:rPr>
          <w:rFonts w:ascii="Times New Roman" w:eastAsia="Times New Roman" w:hAnsi="Times New Roman" w:cs="Times New Roman"/>
          <w:sz w:val="24"/>
          <w:szCs w:val="24"/>
        </w:rPr>
        <w:t xml:space="preserve"> </w:t>
      </w:r>
      <w:r w:rsidR="00AB1D7A">
        <w:rPr>
          <w:rFonts w:ascii="Times New Roman" w:eastAsia="Times New Roman" w:hAnsi="Times New Roman" w:cs="Times New Roman"/>
          <w:sz w:val="24"/>
          <w:szCs w:val="24"/>
        </w:rPr>
        <w:t>- п/п №190377 от 27.08.2018 г. на сумму 69,71 рублей</w:t>
      </w:r>
      <w:r w:rsidR="007C578A">
        <w:rPr>
          <w:rFonts w:ascii="Times New Roman" w:eastAsia="Times New Roman" w:hAnsi="Times New Roman" w:cs="Times New Roman"/>
          <w:sz w:val="24"/>
          <w:szCs w:val="24"/>
        </w:rPr>
        <w:t xml:space="preserve"> </w:t>
      </w:r>
      <w:r w:rsidR="007C578A" w:rsidRPr="007C578A">
        <w:rPr>
          <w:rFonts w:ascii="Times New Roman" w:eastAsia="Times New Roman" w:hAnsi="Times New Roman" w:cs="Times New Roman"/>
          <w:i/>
          <w:sz w:val="24"/>
          <w:szCs w:val="24"/>
        </w:rPr>
        <w:t>(собственные доходы учреждения)</w:t>
      </w:r>
      <w:r w:rsidR="007C578A">
        <w:rPr>
          <w:rFonts w:ascii="Times New Roman" w:eastAsia="Times New Roman" w:hAnsi="Times New Roman" w:cs="Times New Roman"/>
          <w:sz w:val="24"/>
          <w:szCs w:val="24"/>
        </w:rPr>
        <w:t>;</w:t>
      </w:r>
    </w:p>
    <w:p w:rsidR="007C578A" w:rsidRDefault="00F47431" w:rsidP="007C578A">
      <w:pPr>
        <w:shd w:val="clear" w:color="auto" w:fill="FFFFFF" w:themeFill="background1"/>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7431">
        <w:rPr>
          <w:rFonts w:ascii="Times New Roman" w:eastAsia="Times New Roman" w:hAnsi="Times New Roman" w:cs="Times New Roman"/>
          <w:sz w:val="24"/>
          <w:szCs w:val="24"/>
        </w:rPr>
        <w:t>ени по Единому социальному налогу,</w:t>
      </w:r>
      <w:r>
        <w:rPr>
          <w:rFonts w:ascii="Times New Roman" w:eastAsia="Times New Roman" w:hAnsi="Times New Roman" w:cs="Times New Roman"/>
          <w:sz w:val="24"/>
          <w:szCs w:val="24"/>
        </w:rPr>
        <w:t xml:space="preserve"> </w:t>
      </w:r>
      <w:r w:rsidRPr="00F47431">
        <w:rPr>
          <w:rFonts w:ascii="Times New Roman" w:eastAsia="Times New Roman" w:hAnsi="Times New Roman" w:cs="Times New Roman"/>
          <w:sz w:val="24"/>
          <w:szCs w:val="24"/>
        </w:rPr>
        <w:t xml:space="preserve">зачисляемому в фонд </w:t>
      </w:r>
      <w:proofErr w:type="spellStart"/>
      <w:r w:rsidRPr="00F47431">
        <w:rPr>
          <w:rFonts w:ascii="Times New Roman" w:eastAsia="Times New Roman" w:hAnsi="Times New Roman" w:cs="Times New Roman"/>
          <w:sz w:val="24"/>
          <w:szCs w:val="24"/>
        </w:rPr>
        <w:t>соц.страхования</w:t>
      </w:r>
      <w:proofErr w:type="spellEnd"/>
      <w:r w:rsidRPr="00F47431">
        <w:rPr>
          <w:rFonts w:ascii="Times New Roman" w:eastAsia="Times New Roman" w:hAnsi="Times New Roman" w:cs="Times New Roman"/>
          <w:sz w:val="24"/>
          <w:szCs w:val="24"/>
        </w:rPr>
        <w:t xml:space="preserve"> РФ с</w:t>
      </w:r>
      <w:r w:rsidR="00B14C33">
        <w:rPr>
          <w:rFonts w:ascii="Times New Roman" w:eastAsia="Times New Roman" w:hAnsi="Times New Roman" w:cs="Times New Roman"/>
          <w:sz w:val="24"/>
          <w:szCs w:val="24"/>
        </w:rPr>
        <w:t>оглас</w:t>
      </w:r>
      <w:r w:rsidRPr="00F47431">
        <w:rPr>
          <w:rFonts w:ascii="Times New Roman" w:eastAsia="Times New Roman" w:hAnsi="Times New Roman" w:cs="Times New Roman"/>
          <w:sz w:val="24"/>
          <w:szCs w:val="24"/>
        </w:rPr>
        <w:t>но требовани</w:t>
      </w:r>
      <w:r w:rsidR="00B14C33">
        <w:rPr>
          <w:rFonts w:ascii="Times New Roman" w:eastAsia="Times New Roman" w:hAnsi="Times New Roman" w:cs="Times New Roman"/>
          <w:sz w:val="24"/>
          <w:szCs w:val="24"/>
        </w:rPr>
        <w:t>ю</w:t>
      </w:r>
      <w:r w:rsidRPr="00F47431">
        <w:rPr>
          <w:rFonts w:ascii="Times New Roman" w:eastAsia="Times New Roman" w:hAnsi="Times New Roman" w:cs="Times New Roman"/>
          <w:sz w:val="24"/>
          <w:szCs w:val="24"/>
        </w:rPr>
        <w:t>№ 8947 от 14.08.18г.</w:t>
      </w:r>
      <w:r w:rsidR="00AB1D7A">
        <w:rPr>
          <w:rFonts w:ascii="Times New Roman" w:eastAsia="Times New Roman" w:hAnsi="Times New Roman" w:cs="Times New Roman"/>
          <w:sz w:val="24"/>
          <w:szCs w:val="24"/>
        </w:rPr>
        <w:t xml:space="preserve"> –</w:t>
      </w:r>
      <w:r w:rsidR="00B14C33">
        <w:rPr>
          <w:rFonts w:ascii="Times New Roman" w:eastAsia="Times New Roman" w:hAnsi="Times New Roman" w:cs="Times New Roman"/>
          <w:sz w:val="24"/>
          <w:szCs w:val="24"/>
        </w:rPr>
        <w:t xml:space="preserve"> </w:t>
      </w:r>
      <w:r w:rsidR="00AB1D7A">
        <w:rPr>
          <w:rFonts w:ascii="Times New Roman" w:eastAsia="Times New Roman" w:hAnsi="Times New Roman" w:cs="Times New Roman"/>
          <w:sz w:val="24"/>
          <w:szCs w:val="24"/>
        </w:rPr>
        <w:t>п/п №190376 от 27.08.2018 г. на сумму 134,05 рублей</w:t>
      </w:r>
      <w:r w:rsidR="007C578A">
        <w:rPr>
          <w:rFonts w:ascii="Times New Roman" w:eastAsia="Times New Roman" w:hAnsi="Times New Roman" w:cs="Times New Roman"/>
          <w:sz w:val="24"/>
          <w:szCs w:val="24"/>
        </w:rPr>
        <w:t xml:space="preserve"> </w:t>
      </w:r>
      <w:r w:rsidR="007C578A" w:rsidRPr="007C578A">
        <w:rPr>
          <w:rFonts w:ascii="Times New Roman" w:eastAsia="Times New Roman" w:hAnsi="Times New Roman" w:cs="Times New Roman"/>
          <w:i/>
          <w:sz w:val="24"/>
          <w:szCs w:val="24"/>
        </w:rPr>
        <w:t>(собственные доходы учреждения)</w:t>
      </w:r>
      <w:r w:rsidR="007C578A">
        <w:rPr>
          <w:rFonts w:ascii="Times New Roman" w:eastAsia="Times New Roman" w:hAnsi="Times New Roman" w:cs="Times New Roman"/>
          <w:sz w:val="24"/>
          <w:szCs w:val="24"/>
        </w:rPr>
        <w:t>;</w:t>
      </w:r>
    </w:p>
    <w:p w:rsidR="00AD1D87" w:rsidRDefault="00AD1D87" w:rsidP="00AD1D87">
      <w:pPr>
        <w:shd w:val="clear" w:color="auto" w:fill="FFFFFF" w:themeFill="background1"/>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пени по </w:t>
      </w:r>
      <w:proofErr w:type="gramStart"/>
      <w:r>
        <w:rPr>
          <w:rFonts w:ascii="Times New Roman" w:eastAsia="Times New Roman" w:hAnsi="Times New Roman" w:cs="Times New Roman"/>
          <w:sz w:val="24"/>
          <w:szCs w:val="24"/>
        </w:rPr>
        <w:t>исполнительному  докумен</w:t>
      </w:r>
      <w:r w:rsidR="00B14C33">
        <w:rPr>
          <w:rFonts w:ascii="Times New Roman" w:eastAsia="Times New Roman" w:hAnsi="Times New Roman" w:cs="Times New Roman"/>
          <w:sz w:val="24"/>
          <w:szCs w:val="24"/>
        </w:rPr>
        <w:t>ту</w:t>
      </w:r>
      <w:proofErr w:type="gramEnd"/>
      <w:r w:rsidR="00B14C33">
        <w:rPr>
          <w:rFonts w:ascii="Times New Roman" w:eastAsia="Times New Roman" w:hAnsi="Times New Roman" w:cs="Times New Roman"/>
          <w:sz w:val="24"/>
          <w:szCs w:val="24"/>
        </w:rPr>
        <w:t xml:space="preserve"> </w:t>
      </w:r>
      <w:r w:rsidRPr="00AD1D87">
        <w:rPr>
          <w:rFonts w:ascii="Times New Roman" w:eastAsia="Times New Roman" w:hAnsi="Times New Roman" w:cs="Times New Roman"/>
          <w:sz w:val="24"/>
          <w:szCs w:val="24"/>
        </w:rPr>
        <w:t>ФС 013149300 от 10.10.2018г. уведомл</w:t>
      </w:r>
      <w:r>
        <w:rPr>
          <w:rFonts w:ascii="Times New Roman" w:eastAsia="Times New Roman" w:hAnsi="Times New Roman" w:cs="Times New Roman"/>
          <w:sz w:val="24"/>
          <w:szCs w:val="24"/>
        </w:rPr>
        <w:t>ение</w:t>
      </w:r>
      <w:r w:rsidRPr="00AD1D87">
        <w:rPr>
          <w:rFonts w:ascii="Times New Roman" w:eastAsia="Times New Roman" w:hAnsi="Times New Roman" w:cs="Times New Roman"/>
          <w:sz w:val="24"/>
          <w:szCs w:val="24"/>
        </w:rPr>
        <w:t xml:space="preserve"> №УПЛ-18-337 от 30.10.18 (дог.172ГВС от 29.01.18 горячее водоснабжение и прием сточных вод)</w:t>
      </w:r>
      <w:r>
        <w:rPr>
          <w:rFonts w:ascii="Times New Roman" w:eastAsia="Times New Roman" w:hAnsi="Times New Roman" w:cs="Times New Roman"/>
          <w:sz w:val="24"/>
          <w:szCs w:val="24"/>
        </w:rPr>
        <w:t xml:space="preserve"> –</w:t>
      </w:r>
      <w:r w:rsidR="00B1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п/п №713754 от 27.11.2018г. на сумму 4172,64 рублей </w:t>
      </w:r>
      <w:r w:rsidRPr="00F47431">
        <w:rPr>
          <w:rFonts w:ascii="Times New Roman" w:eastAsia="Times New Roman" w:hAnsi="Times New Roman" w:cs="Times New Roman"/>
          <w:sz w:val="24"/>
          <w:szCs w:val="24"/>
        </w:rPr>
        <w:t>(</w:t>
      </w:r>
      <w:r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r w:rsidRPr="00F47431">
        <w:rPr>
          <w:rFonts w:ascii="Times New Roman" w:eastAsia="Arial Unicode MS" w:hAnsi="Times New Roman" w:cs="Times New Roman"/>
          <w:sz w:val="24"/>
          <w:szCs w:val="24"/>
        </w:rPr>
        <w:t>);</w:t>
      </w:r>
    </w:p>
    <w:p w:rsidR="00AD1D87" w:rsidRDefault="00AD1D87" w:rsidP="007C578A">
      <w:pPr>
        <w:shd w:val="clear" w:color="auto" w:fill="FFFFFF" w:themeFill="background1"/>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пени по </w:t>
      </w:r>
      <w:proofErr w:type="gramStart"/>
      <w:r>
        <w:rPr>
          <w:rFonts w:ascii="Times New Roman" w:eastAsia="Times New Roman" w:hAnsi="Times New Roman" w:cs="Times New Roman"/>
          <w:sz w:val="24"/>
          <w:szCs w:val="24"/>
        </w:rPr>
        <w:t>исполнительному  докумен</w:t>
      </w:r>
      <w:r w:rsidRPr="00AD1D87">
        <w:rPr>
          <w:rFonts w:ascii="Times New Roman" w:eastAsia="Times New Roman" w:hAnsi="Times New Roman" w:cs="Times New Roman"/>
          <w:sz w:val="24"/>
          <w:szCs w:val="24"/>
        </w:rPr>
        <w:t>ту</w:t>
      </w:r>
      <w:proofErr w:type="gramEnd"/>
      <w:r w:rsidRPr="00AD1D87">
        <w:rPr>
          <w:rFonts w:ascii="Times New Roman" w:eastAsia="Times New Roman" w:hAnsi="Times New Roman" w:cs="Times New Roman"/>
          <w:sz w:val="24"/>
          <w:szCs w:val="24"/>
        </w:rPr>
        <w:t xml:space="preserve"> ФС 01</w:t>
      </w:r>
      <w:r>
        <w:rPr>
          <w:rFonts w:ascii="Times New Roman" w:eastAsia="Times New Roman" w:hAnsi="Times New Roman" w:cs="Times New Roman"/>
          <w:sz w:val="24"/>
          <w:szCs w:val="24"/>
        </w:rPr>
        <w:t>3149300 от 10.10.2018г. уведомление</w:t>
      </w:r>
      <w:r w:rsidRPr="00AD1D87">
        <w:rPr>
          <w:rFonts w:ascii="Times New Roman" w:eastAsia="Times New Roman" w:hAnsi="Times New Roman" w:cs="Times New Roman"/>
          <w:sz w:val="24"/>
          <w:szCs w:val="24"/>
        </w:rPr>
        <w:t xml:space="preserve"> №УПЛ-18-337 от 30.10.18 (дог.172ГВС от 29.01.18 горячее водоснабжение и прием сточных вод)</w:t>
      </w:r>
      <w:r w:rsidR="00B1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1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п/п №714025 от 27.11.2018г. на сумму 2729,62 рублей </w:t>
      </w:r>
      <w:r w:rsidR="006D4573" w:rsidRPr="00F47431">
        <w:rPr>
          <w:rFonts w:ascii="Times New Roman" w:eastAsia="Times New Roman" w:hAnsi="Times New Roman" w:cs="Times New Roman"/>
          <w:sz w:val="24"/>
          <w:szCs w:val="24"/>
        </w:rPr>
        <w:t>(</w:t>
      </w:r>
      <w:r w:rsidR="006D4573"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r w:rsidR="006D4573" w:rsidRPr="00F47431">
        <w:rPr>
          <w:rFonts w:ascii="Times New Roman" w:eastAsia="Arial Unicode MS" w:hAnsi="Times New Roman" w:cs="Times New Roman"/>
          <w:sz w:val="24"/>
          <w:szCs w:val="24"/>
        </w:rPr>
        <w:t>);</w:t>
      </w:r>
    </w:p>
    <w:p w:rsidR="00F47431" w:rsidRPr="00266F0D" w:rsidRDefault="00B14C33" w:rsidP="00007EC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F47431" w:rsidRPr="00B14C33">
        <w:rPr>
          <w:rFonts w:ascii="Times New Roman" w:eastAsia="Times New Roman" w:hAnsi="Times New Roman" w:cs="Times New Roman"/>
          <w:sz w:val="24"/>
          <w:szCs w:val="24"/>
        </w:rPr>
        <w:t>В</w:t>
      </w:r>
      <w:r w:rsidR="00F47431" w:rsidRPr="00266F0D">
        <w:rPr>
          <w:rFonts w:ascii="Times New Roman" w:eastAsia="Times New Roman" w:hAnsi="Times New Roman" w:cs="Times New Roman"/>
          <w:b/>
          <w:sz w:val="24"/>
          <w:szCs w:val="24"/>
        </w:rPr>
        <w:t xml:space="preserve"> 2019 году – </w:t>
      </w:r>
      <w:r w:rsidR="00AD1D87">
        <w:rPr>
          <w:rFonts w:ascii="Times New Roman" w:eastAsia="Times New Roman" w:hAnsi="Times New Roman" w:cs="Times New Roman"/>
          <w:b/>
          <w:sz w:val="24"/>
          <w:szCs w:val="24"/>
        </w:rPr>
        <w:t>9892,70</w:t>
      </w:r>
      <w:r w:rsidR="00F47431" w:rsidRPr="00266F0D">
        <w:rPr>
          <w:rFonts w:ascii="Times New Roman" w:eastAsia="Times New Roman" w:hAnsi="Times New Roman" w:cs="Times New Roman"/>
          <w:b/>
          <w:sz w:val="24"/>
          <w:szCs w:val="24"/>
        </w:rPr>
        <w:t xml:space="preserve"> рублей:</w:t>
      </w:r>
    </w:p>
    <w:p w:rsidR="00F47431" w:rsidRDefault="00F47431" w:rsidP="00007EC1">
      <w:pPr>
        <w:shd w:val="clear" w:color="auto" w:fill="FFFFFF" w:themeFill="background1"/>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w:t>
      </w:r>
      <w:r w:rsidRPr="00F47431">
        <w:t xml:space="preserve"> </w:t>
      </w:r>
      <w:r w:rsidR="003A5526">
        <w:rPr>
          <w:rFonts w:ascii="Times New Roman" w:eastAsia="Times New Roman" w:hAnsi="Times New Roman" w:cs="Times New Roman"/>
          <w:sz w:val="24"/>
          <w:szCs w:val="24"/>
        </w:rPr>
        <w:t>д</w:t>
      </w:r>
      <w:r w:rsidRPr="00F47431">
        <w:rPr>
          <w:rFonts w:ascii="Times New Roman" w:eastAsia="Times New Roman" w:hAnsi="Times New Roman" w:cs="Times New Roman"/>
          <w:sz w:val="24"/>
          <w:szCs w:val="24"/>
        </w:rPr>
        <w:t>обровольная уплата пени по Единому социальному налогу,</w:t>
      </w:r>
      <w:r>
        <w:rPr>
          <w:rFonts w:ascii="Times New Roman" w:eastAsia="Times New Roman" w:hAnsi="Times New Roman" w:cs="Times New Roman"/>
          <w:sz w:val="24"/>
          <w:szCs w:val="24"/>
        </w:rPr>
        <w:t xml:space="preserve"> зачисляемому в фонд социального </w:t>
      </w:r>
      <w:r w:rsidRPr="00F47431">
        <w:rPr>
          <w:rFonts w:ascii="Times New Roman" w:eastAsia="Times New Roman" w:hAnsi="Times New Roman" w:cs="Times New Roman"/>
          <w:sz w:val="24"/>
          <w:szCs w:val="24"/>
        </w:rPr>
        <w:t>страхования РФ</w:t>
      </w:r>
      <w:r>
        <w:rPr>
          <w:rFonts w:ascii="Times New Roman" w:eastAsia="Times New Roman" w:hAnsi="Times New Roman" w:cs="Times New Roman"/>
          <w:sz w:val="24"/>
          <w:szCs w:val="24"/>
        </w:rPr>
        <w:t xml:space="preserve"> - п/п №247703 от 27.11.2019г. на сумму 4423,30 рублей </w:t>
      </w:r>
      <w:r w:rsidRPr="00F47431">
        <w:rPr>
          <w:rFonts w:ascii="Times New Roman" w:eastAsia="Times New Roman" w:hAnsi="Times New Roman" w:cs="Times New Roman"/>
          <w:sz w:val="24"/>
          <w:szCs w:val="24"/>
        </w:rPr>
        <w:t>(</w:t>
      </w:r>
      <w:r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r w:rsidRPr="00F47431">
        <w:rPr>
          <w:rFonts w:ascii="Times New Roman" w:eastAsia="Arial Unicode MS" w:hAnsi="Times New Roman" w:cs="Times New Roman"/>
          <w:sz w:val="24"/>
          <w:szCs w:val="24"/>
        </w:rPr>
        <w:t>);</w:t>
      </w:r>
    </w:p>
    <w:p w:rsidR="00F47431" w:rsidRDefault="00F47431" w:rsidP="00F47431">
      <w:pPr>
        <w:shd w:val="clear" w:color="auto" w:fill="FFFFFF" w:themeFill="background1"/>
        <w:spacing w:after="0" w:line="240" w:lineRule="auto"/>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w:t>
      </w:r>
      <w:r w:rsidRPr="00F47431">
        <w:t xml:space="preserve"> </w:t>
      </w:r>
      <w:r w:rsidR="003A5526">
        <w:rPr>
          <w:rFonts w:ascii="Times New Roman" w:eastAsia="Arial Unicode MS" w:hAnsi="Times New Roman" w:cs="Times New Roman"/>
          <w:sz w:val="24"/>
          <w:szCs w:val="24"/>
        </w:rPr>
        <w:t>д</w:t>
      </w:r>
      <w:r w:rsidRPr="00F47431">
        <w:rPr>
          <w:rFonts w:ascii="Times New Roman" w:eastAsia="Arial Unicode MS" w:hAnsi="Times New Roman" w:cs="Times New Roman"/>
          <w:sz w:val="24"/>
          <w:szCs w:val="24"/>
        </w:rPr>
        <w:t>обровольная уплата пени по Единому социальному налогу,</w:t>
      </w:r>
      <w:r>
        <w:rPr>
          <w:rFonts w:ascii="Times New Roman" w:eastAsia="Arial Unicode MS" w:hAnsi="Times New Roman" w:cs="Times New Roman"/>
          <w:sz w:val="24"/>
          <w:szCs w:val="24"/>
        </w:rPr>
        <w:t xml:space="preserve"> </w:t>
      </w:r>
      <w:r w:rsidRPr="00F47431">
        <w:rPr>
          <w:rFonts w:ascii="Times New Roman" w:eastAsia="Arial Unicode MS" w:hAnsi="Times New Roman" w:cs="Times New Roman"/>
          <w:sz w:val="24"/>
          <w:szCs w:val="24"/>
        </w:rPr>
        <w:t>зачисляемому в Федеральный фонд обязательного медицинского страхования РФ</w:t>
      </w:r>
      <w:r>
        <w:rPr>
          <w:rFonts w:ascii="Times New Roman" w:eastAsia="Arial Unicode MS" w:hAnsi="Times New Roman" w:cs="Times New Roman"/>
          <w:sz w:val="24"/>
          <w:szCs w:val="24"/>
        </w:rPr>
        <w:t xml:space="preserve"> – п/п №247704 от 27.11.2019 г. на сумму 3,30 рублей </w:t>
      </w:r>
      <w:r w:rsidRPr="00F47431">
        <w:rPr>
          <w:rFonts w:ascii="Times New Roman" w:eastAsia="Times New Roman" w:hAnsi="Times New Roman" w:cs="Times New Roman"/>
          <w:i/>
          <w:sz w:val="24"/>
          <w:szCs w:val="24"/>
        </w:rPr>
        <w:t>(</w:t>
      </w:r>
      <w:r w:rsidRPr="00F47431">
        <w:rPr>
          <w:rFonts w:ascii="Times New Roman" w:eastAsia="Arial Unicode MS" w:hAnsi="Times New Roman" w:cs="Times New Roman"/>
          <w:i/>
          <w:sz w:val="24"/>
          <w:szCs w:val="24"/>
        </w:rPr>
        <w:t>оплата произведена за счет средств субсидии на муниципальное задание);</w:t>
      </w:r>
    </w:p>
    <w:p w:rsidR="002A7EF7" w:rsidRPr="002A7EF7" w:rsidRDefault="002A7EF7" w:rsidP="00F47431">
      <w:pPr>
        <w:shd w:val="clear" w:color="auto" w:fill="FFFFFF" w:themeFill="background1"/>
        <w:spacing w:after="0" w:line="240" w:lineRule="auto"/>
        <w:jc w:val="both"/>
        <w:rPr>
          <w:rFonts w:ascii="Times New Roman" w:eastAsia="Arial Unicode MS" w:hAnsi="Times New Roman" w:cs="Times New Roman"/>
          <w:sz w:val="24"/>
          <w:szCs w:val="24"/>
        </w:rPr>
      </w:pPr>
      <w:r w:rsidRPr="002A7EF7">
        <w:rPr>
          <w:rFonts w:ascii="Times New Roman" w:eastAsia="Arial Unicode MS" w:hAnsi="Times New Roman" w:cs="Times New Roman"/>
          <w:sz w:val="24"/>
          <w:szCs w:val="24"/>
        </w:rPr>
        <w:t>-</w:t>
      </w:r>
      <w:r w:rsidRPr="002A7EF7">
        <w:t xml:space="preserve"> </w:t>
      </w:r>
      <w:r w:rsidR="003A5526">
        <w:rPr>
          <w:rFonts w:ascii="Times New Roman" w:eastAsia="Arial Unicode MS" w:hAnsi="Times New Roman" w:cs="Times New Roman"/>
          <w:sz w:val="24"/>
          <w:szCs w:val="24"/>
        </w:rPr>
        <w:t>а</w:t>
      </w:r>
      <w:r w:rsidR="00B14C33">
        <w:rPr>
          <w:rFonts w:ascii="Times New Roman" w:eastAsia="Arial Unicode MS" w:hAnsi="Times New Roman" w:cs="Times New Roman"/>
          <w:sz w:val="24"/>
          <w:szCs w:val="24"/>
        </w:rPr>
        <w:t>дминистративный штраф соглас</w:t>
      </w:r>
      <w:r w:rsidRPr="002A7EF7">
        <w:rPr>
          <w:rFonts w:ascii="Times New Roman" w:eastAsia="Arial Unicode MS" w:hAnsi="Times New Roman" w:cs="Times New Roman"/>
          <w:sz w:val="24"/>
          <w:szCs w:val="24"/>
        </w:rPr>
        <w:t>но протокол</w:t>
      </w:r>
      <w:r w:rsidR="00B14C33">
        <w:rPr>
          <w:rFonts w:ascii="Times New Roman" w:eastAsia="Arial Unicode MS" w:hAnsi="Times New Roman" w:cs="Times New Roman"/>
          <w:sz w:val="24"/>
          <w:szCs w:val="24"/>
        </w:rPr>
        <w:t>у</w:t>
      </w:r>
      <w:r w:rsidRPr="002A7EF7">
        <w:rPr>
          <w:rFonts w:ascii="Times New Roman" w:eastAsia="Arial Unicode MS" w:hAnsi="Times New Roman" w:cs="Times New Roman"/>
          <w:sz w:val="24"/>
          <w:szCs w:val="24"/>
        </w:rPr>
        <w:t xml:space="preserve"> Контрольно-счетной палаты Астраханской области № 05-04-01/48 от 10.12.18</w:t>
      </w:r>
      <w:r>
        <w:rPr>
          <w:rFonts w:ascii="Times New Roman" w:eastAsia="Arial Unicode MS" w:hAnsi="Times New Roman" w:cs="Times New Roman"/>
          <w:sz w:val="24"/>
          <w:szCs w:val="24"/>
        </w:rPr>
        <w:t xml:space="preserve"> – п/п №331368 от </w:t>
      </w:r>
      <w:r w:rsidRPr="00AD1D87">
        <w:rPr>
          <w:rFonts w:ascii="Times New Roman" w:eastAsia="Arial Unicode MS" w:hAnsi="Times New Roman" w:cs="Times New Roman"/>
          <w:sz w:val="24"/>
          <w:szCs w:val="24"/>
        </w:rPr>
        <w:t>27.</w:t>
      </w:r>
      <w:r w:rsidR="00AD1D87" w:rsidRPr="00AD1D87">
        <w:rPr>
          <w:rFonts w:ascii="Times New Roman" w:eastAsia="Arial Unicode MS" w:hAnsi="Times New Roman" w:cs="Times New Roman"/>
          <w:sz w:val="24"/>
          <w:szCs w:val="24"/>
        </w:rPr>
        <w:t xml:space="preserve">02.2019 г. </w:t>
      </w:r>
      <w:r w:rsidR="00AD1D87">
        <w:rPr>
          <w:rFonts w:ascii="Times New Roman" w:eastAsia="Arial Unicode MS" w:hAnsi="Times New Roman" w:cs="Times New Roman"/>
          <w:sz w:val="24"/>
          <w:szCs w:val="24"/>
        </w:rPr>
        <w:t xml:space="preserve">на сумму 5466,10 рублей </w:t>
      </w:r>
      <w:r w:rsidR="00AD1D87" w:rsidRPr="00AD1D87">
        <w:rPr>
          <w:rFonts w:ascii="Times New Roman" w:eastAsia="Times New Roman" w:hAnsi="Times New Roman" w:cs="Times New Roman"/>
          <w:i/>
          <w:sz w:val="24"/>
          <w:szCs w:val="24"/>
        </w:rPr>
        <w:t>(</w:t>
      </w:r>
      <w:r w:rsidR="00AD1D87" w:rsidRPr="00AD1D87">
        <w:rPr>
          <w:rFonts w:ascii="Times New Roman" w:eastAsia="Arial Unicode MS" w:hAnsi="Times New Roman" w:cs="Times New Roman"/>
          <w:i/>
          <w:sz w:val="24"/>
          <w:szCs w:val="24"/>
        </w:rPr>
        <w:t>оплата</w:t>
      </w:r>
      <w:r w:rsidR="00AD1D87" w:rsidRPr="00F47431">
        <w:rPr>
          <w:rFonts w:ascii="Times New Roman" w:eastAsia="Arial Unicode MS" w:hAnsi="Times New Roman" w:cs="Times New Roman"/>
          <w:i/>
          <w:sz w:val="24"/>
          <w:szCs w:val="24"/>
        </w:rPr>
        <w:t xml:space="preserve"> произведена за счет средств субсидии на муниципальное задание);</w:t>
      </w:r>
    </w:p>
    <w:p w:rsidR="00266F0D" w:rsidRPr="003A5526" w:rsidRDefault="00B14C33" w:rsidP="00F47431">
      <w:pPr>
        <w:shd w:val="clear" w:color="auto" w:fill="FFFFFF" w:themeFill="background1"/>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266F0D" w:rsidRPr="00B14C33">
        <w:rPr>
          <w:rFonts w:ascii="Times New Roman" w:eastAsia="Arial Unicode MS" w:hAnsi="Times New Roman" w:cs="Times New Roman"/>
          <w:sz w:val="24"/>
          <w:szCs w:val="24"/>
        </w:rPr>
        <w:t>В</w:t>
      </w:r>
      <w:r w:rsidR="00266F0D" w:rsidRPr="00A5282D">
        <w:rPr>
          <w:rFonts w:ascii="Times New Roman" w:eastAsia="Arial Unicode MS" w:hAnsi="Times New Roman" w:cs="Times New Roman"/>
          <w:b/>
          <w:sz w:val="24"/>
          <w:szCs w:val="24"/>
        </w:rPr>
        <w:t xml:space="preserve"> 2020 году – </w:t>
      </w:r>
      <w:r w:rsidR="00266F0D" w:rsidRPr="003A5526">
        <w:rPr>
          <w:rFonts w:ascii="Times New Roman" w:eastAsia="Arial Unicode MS" w:hAnsi="Times New Roman" w:cs="Times New Roman"/>
          <w:sz w:val="24"/>
          <w:szCs w:val="24"/>
        </w:rPr>
        <w:t>отсутствуют.</w:t>
      </w:r>
    </w:p>
    <w:p w:rsidR="00A5282D" w:rsidRPr="00141C44" w:rsidRDefault="00A5282D" w:rsidP="007E7F4E">
      <w:pPr>
        <w:shd w:val="clear" w:color="auto" w:fill="FFFFFF" w:themeFill="background1"/>
        <w:spacing w:after="0" w:line="240" w:lineRule="auto"/>
        <w:ind w:firstLine="539"/>
        <w:jc w:val="both"/>
        <w:rPr>
          <w:rFonts w:ascii="Times New Roman" w:eastAsia="Times New Roman" w:hAnsi="Times New Roman" w:cs="Times New Roman"/>
          <w:sz w:val="16"/>
          <w:szCs w:val="16"/>
          <w:highlight w:val="lightGray"/>
        </w:rPr>
      </w:pPr>
    </w:p>
    <w:p w:rsidR="004D6268" w:rsidRPr="009732C3" w:rsidRDefault="00B14C33" w:rsidP="007E7F4E">
      <w:pPr>
        <w:shd w:val="clear" w:color="auto" w:fill="FFFFFF" w:themeFill="background1"/>
        <w:spacing w:after="0" w:line="240" w:lineRule="auto"/>
        <w:ind w:firstLine="539"/>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4</w:t>
      </w:r>
      <w:r w:rsidR="008924FE" w:rsidRPr="0083749F">
        <w:rPr>
          <w:rFonts w:ascii="Times New Roman" w:eastAsia="Times New Roman" w:hAnsi="Times New Roman" w:cs="Times New Roman"/>
          <w:b/>
          <w:sz w:val="24"/>
          <w:szCs w:val="24"/>
        </w:rPr>
        <w:t>.3</w:t>
      </w:r>
      <w:r w:rsidR="004D6268" w:rsidRPr="0083749F">
        <w:rPr>
          <w:rFonts w:ascii="Times New Roman" w:eastAsia="Times New Roman" w:hAnsi="Times New Roman" w:cs="Times New Roman"/>
          <w:b/>
          <w:sz w:val="24"/>
          <w:szCs w:val="24"/>
        </w:rPr>
        <w:t>.</w:t>
      </w:r>
      <w:r w:rsidR="004D6268" w:rsidRPr="009732C3">
        <w:rPr>
          <w:rFonts w:ascii="Times New Roman" w:eastAsia="Times New Roman" w:hAnsi="Times New Roman" w:cs="Times New Roman"/>
          <w:sz w:val="24"/>
          <w:szCs w:val="24"/>
        </w:rPr>
        <w:t xml:space="preserve"> </w:t>
      </w:r>
      <w:r w:rsidR="004D6268" w:rsidRPr="009732C3">
        <w:rPr>
          <w:rFonts w:ascii="Times New Roman" w:eastAsia="Times New Roman" w:hAnsi="Times New Roman" w:cs="Times New Roman"/>
          <w:sz w:val="24"/>
          <w:szCs w:val="24"/>
          <w:u w:val="single"/>
        </w:rPr>
        <w:t>Учет основных средств и нематериальных активов</w:t>
      </w:r>
    </w:p>
    <w:p w:rsidR="009732C3" w:rsidRPr="009732C3" w:rsidRDefault="005C6D53"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sidRPr="005C6D53">
        <w:rPr>
          <w:rFonts w:ascii="Times New Roman" w:eastAsia="Times New Roman" w:hAnsi="Times New Roman" w:cs="Times New Roman"/>
          <w:b/>
          <w:sz w:val="24"/>
          <w:szCs w:val="24"/>
        </w:rPr>
        <w:t>4</w:t>
      </w:r>
      <w:r w:rsidR="008924FE" w:rsidRPr="005C6D53">
        <w:rPr>
          <w:rFonts w:ascii="Times New Roman" w:eastAsia="Times New Roman" w:hAnsi="Times New Roman" w:cs="Times New Roman"/>
          <w:b/>
          <w:sz w:val="24"/>
          <w:szCs w:val="24"/>
        </w:rPr>
        <w:t>.3</w:t>
      </w:r>
      <w:r w:rsidR="00604B5D" w:rsidRPr="005C6D53">
        <w:rPr>
          <w:rFonts w:ascii="Times New Roman" w:eastAsia="Times New Roman" w:hAnsi="Times New Roman" w:cs="Times New Roman"/>
          <w:b/>
          <w:sz w:val="24"/>
          <w:szCs w:val="24"/>
        </w:rPr>
        <w:t>.1.</w:t>
      </w:r>
      <w:r w:rsidR="00604B5D" w:rsidRPr="009732C3">
        <w:rPr>
          <w:rFonts w:ascii="Times New Roman" w:eastAsia="Times New Roman" w:hAnsi="Times New Roman" w:cs="Times New Roman"/>
          <w:sz w:val="24"/>
          <w:szCs w:val="24"/>
        </w:rPr>
        <w:t xml:space="preserve"> </w:t>
      </w:r>
      <w:r w:rsidR="007E7F4E" w:rsidRPr="009732C3">
        <w:rPr>
          <w:rFonts w:ascii="Times New Roman" w:eastAsia="Times New Roman" w:hAnsi="Times New Roman" w:cs="Times New Roman"/>
          <w:sz w:val="24"/>
          <w:szCs w:val="24"/>
        </w:rPr>
        <w:t>В ходе проверки проанализированы документы по организации учета и использованию муниципального имущества.</w:t>
      </w:r>
      <w:r w:rsidR="009732C3" w:rsidRPr="009732C3">
        <w:rPr>
          <w:rFonts w:ascii="Times New Roman" w:eastAsia="Times New Roman" w:hAnsi="Times New Roman" w:cs="Times New Roman"/>
          <w:sz w:val="24"/>
          <w:szCs w:val="24"/>
        </w:rPr>
        <w:t xml:space="preserve"> В оперативном управлении Учреждения находится здание детского сада</w:t>
      </w:r>
      <w:r w:rsidR="000C130B">
        <w:rPr>
          <w:rFonts w:ascii="Times New Roman" w:eastAsia="Times New Roman" w:hAnsi="Times New Roman" w:cs="Times New Roman"/>
          <w:sz w:val="24"/>
          <w:szCs w:val="24"/>
        </w:rPr>
        <w:t xml:space="preserve"> по адресу: Астраханская область, г. Ахтубинск, ул. Сталинградская, д.2а</w:t>
      </w:r>
      <w:r w:rsidR="00FD1BF8">
        <w:rPr>
          <w:rFonts w:ascii="Times New Roman" w:eastAsia="Times New Roman" w:hAnsi="Times New Roman" w:cs="Times New Roman"/>
          <w:sz w:val="24"/>
          <w:szCs w:val="24"/>
        </w:rPr>
        <w:t xml:space="preserve"> и земельный уча</w:t>
      </w:r>
      <w:r w:rsidR="0083749F">
        <w:rPr>
          <w:rFonts w:ascii="Times New Roman" w:eastAsia="Times New Roman" w:hAnsi="Times New Roman" w:cs="Times New Roman"/>
          <w:sz w:val="24"/>
          <w:szCs w:val="24"/>
        </w:rPr>
        <w:t>с</w:t>
      </w:r>
      <w:r w:rsidR="00FD1BF8">
        <w:rPr>
          <w:rFonts w:ascii="Times New Roman" w:eastAsia="Times New Roman" w:hAnsi="Times New Roman" w:cs="Times New Roman"/>
          <w:sz w:val="24"/>
          <w:szCs w:val="24"/>
        </w:rPr>
        <w:t>ток на праве бессрочного пользования</w:t>
      </w:r>
      <w:r w:rsidR="009732C3" w:rsidRPr="009732C3">
        <w:rPr>
          <w:rFonts w:ascii="Times New Roman" w:eastAsia="Times New Roman" w:hAnsi="Times New Roman" w:cs="Times New Roman"/>
          <w:sz w:val="24"/>
          <w:szCs w:val="24"/>
        </w:rPr>
        <w:t>:</w:t>
      </w:r>
    </w:p>
    <w:p w:rsidR="009732C3" w:rsidRPr="00141C44" w:rsidRDefault="009732C3" w:rsidP="009732C3">
      <w:pPr>
        <w:shd w:val="clear" w:color="auto" w:fill="FFFFFF" w:themeFill="background1"/>
        <w:spacing w:after="0" w:line="240" w:lineRule="auto"/>
        <w:ind w:firstLine="539"/>
        <w:jc w:val="right"/>
        <w:rPr>
          <w:rFonts w:ascii="Times New Roman" w:eastAsia="Times New Roman" w:hAnsi="Times New Roman" w:cs="Times New Roman"/>
          <w:sz w:val="24"/>
          <w:szCs w:val="24"/>
        </w:rPr>
      </w:pPr>
      <w:r w:rsidRPr="00141C44">
        <w:rPr>
          <w:rFonts w:ascii="Times New Roman" w:eastAsia="Times New Roman" w:hAnsi="Times New Roman" w:cs="Times New Roman"/>
          <w:sz w:val="24"/>
          <w:szCs w:val="24"/>
        </w:rPr>
        <w:t>Таблица №</w:t>
      </w:r>
      <w:r w:rsidR="005C6D53">
        <w:rPr>
          <w:rFonts w:ascii="Times New Roman" w:eastAsia="Times New Roman" w:hAnsi="Times New Roman" w:cs="Times New Roman"/>
          <w:sz w:val="24"/>
          <w:szCs w:val="24"/>
        </w:rPr>
        <w:t>11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559"/>
        <w:gridCol w:w="2556"/>
        <w:gridCol w:w="1894"/>
        <w:gridCol w:w="2179"/>
      </w:tblGrid>
      <w:tr w:rsidR="009732C3" w:rsidRPr="00033E0A" w:rsidTr="00FD1BF8">
        <w:trPr>
          <w:trHeight w:val="425"/>
        </w:trPr>
        <w:tc>
          <w:tcPr>
            <w:tcW w:w="1433" w:type="dxa"/>
            <w:shd w:val="clear" w:color="000000" w:fill="FFFFFF"/>
            <w:vAlign w:val="center"/>
            <w:hideMark/>
          </w:tcPr>
          <w:p w:rsidR="009732C3" w:rsidRPr="00033E0A" w:rsidRDefault="009732C3" w:rsidP="00AD1D87">
            <w:pPr>
              <w:tabs>
                <w:tab w:val="left" w:pos="627"/>
              </w:tabs>
              <w:spacing w:after="0" w:line="240" w:lineRule="auto"/>
              <w:ind w:left="-93" w:right="-161"/>
              <w:jc w:val="center"/>
              <w:rPr>
                <w:rFonts w:ascii="Times New Roman" w:eastAsia="Times New Roman" w:hAnsi="Times New Roman" w:cs="Times New Roman"/>
                <w:bCs/>
                <w:color w:val="000000"/>
                <w:sz w:val="20"/>
                <w:szCs w:val="20"/>
              </w:rPr>
            </w:pPr>
            <w:r w:rsidRPr="00033E0A">
              <w:rPr>
                <w:rFonts w:ascii="Times New Roman" w:eastAsia="Times New Roman" w:hAnsi="Times New Roman" w:cs="Times New Roman"/>
                <w:bCs/>
                <w:color w:val="000000"/>
                <w:sz w:val="20"/>
                <w:szCs w:val="20"/>
              </w:rPr>
              <w:t>Наименование</w:t>
            </w:r>
          </w:p>
        </w:tc>
        <w:tc>
          <w:tcPr>
            <w:tcW w:w="1559" w:type="dxa"/>
            <w:shd w:val="clear" w:color="000000" w:fill="FFFFFF"/>
            <w:vAlign w:val="center"/>
            <w:hideMark/>
          </w:tcPr>
          <w:p w:rsidR="009732C3" w:rsidRPr="00033E0A" w:rsidRDefault="009732C3" w:rsidP="00AD1D87">
            <w:pPr>
              <w:spacing w:after="0" w:line="240" w:lineRule="auto"/>
              <w:jc w:val="center"/>
              <w:rPr>
                <w:rFonts w:ascii="Times New Roman" w:eastAsia="Times New Roman" w:hAnsi="Times New Roman" w:cs="Times New Roman"/>
                <w:bCs/>
                <w:color w:val="000000"/>
                <w:sz w:val="20"/>
                <w:szCs w:val="20"/>
              </w:rPr>
            </w:pPr>
            <w:r w:rsidRPr="00033E0A">
              <w:rPr>
                <w:rFonts w:ascii="Times New Roman" w:eastAsia="Times New Roman" w:hAnsi="Times New Roman" w:cs="Times New Roman"/>
                <w:bCs/>
                <w:color w:val="000000"/>
                <w:sz w:val="20"/>
                <w:szCs w:val="20"/>
              </w:rPr>
              <w:t>Балансовая стоимость (руб.)</w:t>
            </w:r>
          </w:p>
        </w:tc>
        <w:tc>
          <w:tcPr>
            <w:tcW w:w="2835" w:type="dxa"/>
            <w:shd w:val="clear" w:color="000000" w:fill="FFFFFF"/>
            <w:vAlign w:val="center"/>
            <w:hideMark/>
          </w:tcPr>
          <w:p w:rsidR="009732C3" w:rsidRPr="00033E0A" w:rsidRDefault="009732C3" w:rsidP="00AD1D87">
            <w:pPr>
              <w:spacing w:after="0" w:line="240" w:lineRule="auto"/>
              <w:jc w:val="center"/>
              <w:rPr>
                <w:rFonts w:ascii="Times New Roman" w:eastAsia="Times New Roman" w:hAnsi="Times New Roman" w:cs="Times New Roman"/>
                <w:bCs/>
                <w:color w:val="000000"/>
                <w:sz w:val="20"/>
                <w:szCs w:val="20"/>
              </w:rPr>
            </w:pPr>
            <w:r w:rsidRPr="00033E0A">
              <w:rPr>
                <w:rFonts w:ascii="Times New Roman" w:eastAsia="Times New Roman" w:hAnsi="Times New Roman" w:cs="Times New Roman"/>
                <w:bCs/>
                <w:color w:val="000000"/>
                <w:sz w:val="20"/>
                <w:szCs w:val="20"/>
              </w:rPr>
              <w:t>№ регистрации иного права</w:t>
            </w:r>
          </w:p>
        </w:tc>
        <w:tc>
          <w:tcPr>
            <w:tcW w:w="1518" w:type="dxa"/>
            <w:shd w:val="clear" w:color="000000" w:fill="FFFFFF"/>
            <w:vAlign w:val="center"/>
            <w:hideMark/>
          </w:tcPr>
          <w:p w:rsidR="009732C3" w:rsidRPr="00033E0A" w:rsidRDefault="000C130B" w:rsidP="00AD1D87">
            <w:pPr>
              <w:spacing w:after="0" w:line="240" w:lineRule="auto"/>
              <w:jc w:val="center"/>
              <w:rPr>
                <w:rFonts w:ascii="Times New Roman" w:eastAsia="Times New Roman" w:hAnsi="Times New Roman" w:cs="Times New Roman"/>
                <w:bCs/>
                <w:color w:val="000000"/>
                <w:sz w:val="20"/>
                <w:szCs w:val="20"/>
              </w:rPr>
            </w:pPr>
            <w:r w:rsidRPr="00033E0A">
              <w:rPr>
                <w:rFonts w:ascii="Times New Roman" w:eastAsia="Times New Roman" w:hAnsi="Times New Roman" w:cs="Times New Roman"/>
                <w:bCs/>
                <w:color w:val="000000"/>
                <w:sz w:val="20"/>
                <w:szCs w:val="20"/>
              </w:rPr>
              <w:t>Кадастровый номер</w:t>
            </w:r>
          </w:p>
        </w:tc>
        <w:tc>
          <w:tcPr>
            <w:tcW w:w="2276" w:type="dxa"/>
            <w:shd w:val="clear" w:color="000000" w:fill="FFFFFF"/>
            <w:vAlign w:val="center"/>
            <w:hideMark/>
          </w:tcPr>
          <w:p w:rsidR="009732C3" w:rsidRPr="00033E0A" w:rsidRDefault="009732C3" w:rsidP="00AD1D87">
            <w:pPr>
              <w:spacing w:after="0" w:line="240" w:lineRule="auto"/>
              <w:jc w:val="center"/>
              <w:rPr>
                <w:rFonts w:ascii="Times New Roman" w:eastAsia="Times New Roman" w:hAnsi="Times New Roman" w:cs="Times New Roman"/>
                <w:bCs/>
                <w:color w:val="000000"/>
                <w:sz w:val="20"/>
                <w:szCs w:val="20"/>
              </w:rPr>
            </w:pPr>
            <w:r w:rsidRPr="00033E0A">
              <w:rPr>
                <w:rFonts w:ascii="Times New Roman" w:eastAsia="Times New Roman" w:hAnsi="Times New Roman" w:cs="Times New Roman"/>
                <w:bCs/>
                <w:color w:val="000000"/>
                <w:sz w:val="20"/>
                <w:szCs w:val="20"/>
              </w:rPr>
              <w:t xml:space="preserve">Информация о правах с портала </w:t>
            </w:r>
            <w:proofErr w:type="spellStart"/>
            <w:r w:rsidRPr="00033E0A">
              <w:rPr>
                <w:rFonts w:ascii="Times New Roman" w:eastAsia="Times New Roman" w:hAnsi="Times New Roman" w:cs="Times New Roman"/>
                <w:bCs/>
                <w:color w:val="000000"/>
                <w:sz w:val="20"/>
                <w:szCs w:val="20"/>
              </w:rPr>
              <w:t>Росреестра</w:t>
            </w:r>
            <w:proofErr w:type="spellEnd"/>
          </w:p>
        </w:tc>
      </w:tr>
      <w:tr w:rsidR="009732C3" w:rsidRPr="00033E0A" w:rsidTr="00D44103">
        <w:trPr>
          <w:trHeight w:val="161"/>
        </w:trPr>
        <w:tc>
          <w:tcPr>
            <w:tcW w:w="1433" w:type="dxa"/>
            <w:shd w:val="clear" w:color="auto" w:fill="auto"/>
            <w:noWrap/>
            <w:vAlign w:val="center"/>
            <w:hideMark/>
          </w:tcPr>
          <w:p w:rsidR="009732C3" w:rsidRPr="00033E0A" w:rsidRDefault="009732C3" w:rsidP="005C6D53">
            <w:pPr>
              <w:spacing w:after="0" w:line="240" w:lineRule="auto"/>
              <w:ind w:left="-93"/>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Здание детского сада</w:t>
            </w:r>
          </w:p>
        </w:tc>
        <w:tc>
          <w:tcPr>
            <w:tcW w:w="1559" w:type="dxa"/>
            <w:shd w:val="clear" w:color="auto" w:fill="auto"/>
            <w:noWrap/>
            <w:vAlign w:val="center"/>
            <w:hideMark/>
          </w:tcPr>
          <w:p w:rsidR="009732C3" w:rsidRPr="00033E0A" w:rsidRDefault="009732C3" w:rsidP="00AD1D87">
            <w:pPr>
              <w:spacing w:after="0" w:line="240" w:lineRule="auto"/>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21474234,65</w:t>
            </w:r>
          </w:p>
        </w:tc>
        <w:tc>
          <w:tcPr>
            <w:tcW w:w="2835" w:type="dxa"/>
            <w:shd w:val="clear" w:color="auto" w:fill="auto"/>
            <w:vAlign w:val="center"/>
            <w:hideMark/>
          </w:tcPr>
          <w:p w:rsidR="009732C3" w:rsidRPr="00033E0A" w:rsidRDefault="009732C3" w:rsidP="00D44103">
            <w:pPr>
              <w:spacing w:after="0" w:line="240" w:lineRule="auto"/>
              <w:ind w:left="-89" w:right="-104"/>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Свидетельство о гос. регистрации прав</w:t>
            </w:r>
            <w:r w:rsidR="000C130B" w:rsidRPr="00033E0A">
              <w:rPr>
                <w:rFonts w:ascii="Times New Roman" w:eastAsia="Times New Roman" w:hAnsi="Times New Roman" w:cs="Times New Roman"/>
                <w:color w:val="000000"/>
                <w:sz w:val="20"/>
                <w:szCs w:val="20"/>
              </w:rPr>
              <w:t>а (оперативное управление) от 30</w:t>
            </w:r>
            <w:r w:rsidRPr="00033E0A">
              <w:rPr>
                <w:rFonts w:ascii="Times New Roman" w:eastAsia="Times New Roman" w:hAnsi="Times New Roman" w:cs="Times New Roman"/>
                <w:color w:val="000000"/>
                <w:sz w:val="20"/>
                <w:szCs w:val="20"/>
              </w:rPr>
              <w:t>.10.2014</w:t>
            </w:r>
          </w:p>
          <w:p w:rsidR="000C130B" w:rsidRPr="00033E0A" w:rsidRDefault="009732C3" w:rsidP="00D44103">
            <w:pPr>
              <w:spacing w:after="0" w:line="240" w:lineRule="auto"/>
              <w:ind w:left="-89" w:right="-104"/>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 xml:space="preserve"> 30-АБ 090341</w:t>
            </w:r>
          </w:p>
          <w:p w:rsidR="009732C3" w:rsidRPr="00033E0A" w:rsidRDefault="000C130B" w:rsidP="00D44103">
            <w:pPr>
              <w:spacing w:after="0" w:line="240" w:lineRule="auto"/>
              <w:ind w:left="-89" w:right="-104"/>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 xml:space="preserve"> (повторное</w:t>
            </w:r>
            <w:r w:rsidR="00033E0A" w:rsidRPr="00033E0A">
              <w:rPr>
                <w:rFonts w:ascii="Times New Roman" w:eastAsia="Times New Roman" w:hAnsi="Times New Roman" w:cs="Times New Roman"/>
                <w:color w:val="000000"/>
                <w:sz w:val="20"/>
                <w:szCs w:val="20"/>
              </w:rPr>
              <w:t>,</w:t>
            </w:r>
            <w:r w:rsidR="00FD1BF8">
              <w:rPr>
                <w:rFonts w:ascii="Times New Roman" w:eastAsia="Times New Roman" w:hAnsi="Times New Roman" w:cs="Times New Roman"/>
                <w:color w:val="000000"/>
                <w:sz w:val="20"/>
                <w:szCs w:val="20"/>
              </w:rPr>
              <w:t xml:space="preserve"> взамен </w:t>
            </w:r>
            <w:proofErr w:type="spellStart"/>
            <w:r w:rsidR="00FD1BF8">
              <w:rPr>
                <w:rFonts w:ascii="Times New Roman" w:eastAsia="Times New Roman" w:hAnsi="Times New Roman" w:cs="Times New Roman"/>
                <w:color w:val="000000"/>
                <w:sz w:val="20"/>
                <w:szCs w:val="20"/>
              </w:rPr>
              <w:t>св-ва</w:t>
            </w:r>
            <w:proofErr w:type="spellEnd"/>
            <w:r w:rsidR="00FD1BF8">
              <w:rPr>
                <w:rFonts w:ascii="Times New Roman" w:eastAsia="Times New Roman" w:hAnsi="Times New Roman" w:cs="Times New Roman"/>
                <w:color w:val="000000"/>
                <w:sz w:val="20"/>
                <w:szCs w:val="20"/>
              </w:rPr>
              <w:t xml:space="preserve"> №054253 </w:t>
            </w:r>
            <w:r w:rsidRPr="00033E0A">
              <w:rPr>
                <w:rFonts w:ascii="Times New Roman" w:eastAsia="Times New Roman" w:hAnsi="Times New Roman" w:cs="Times New Roman"/>
                <w:color w:val="000000"/>
                <w:sz w:val="20"/>
                <w:szCs w:val="20"/>
              </w:rPr>
              <w:t xml:space="preserve">серия 30АА от </w:t>
            </w:r>
            <w:r w:rsidRPr="00033E0A">
              <w:rPr>
                <w:rFonts w:ascii="Times New Roman" w:eastAsia="Times New Roman" w:hAnsi="Times New Roman" w:cs="Times New Roman"/>
                <w:color w:val="000000"/>
                <w:sz w:val="20"/>
                <w:szCs w:val="20"/>
              </w:rPr>
              <w:lastRenderedPageBreak/>
              <w:t>29.03.2006г.)</w:t>
            </w:r>
          </w:p>
        </w:tc>
        <w:tc>
          <w:tcPr>
            <w:tcW w:w="1518" w:type="dxa"/>
            <w:shd w:val="clear" w:color="auto" w:fill="auto"/>
            <w:vAlign w:val="center"/>
            <w:hideMark/>
          </w:tcPr>
          <w:p w:rsidR="009732C3" w:rsidRPr="00033E0A" w:rsidRDefault="000C130B" w:rsidP="00FD1BF8">
            <w:pPr>
              <w:spacing w:after="0" w:line="240" w:lineRule="auto"/>
              <w:ind w:left="111"/>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lastRenderedPageBreak/>
              <w:t>30:01:150101:2952</w:t>
            </w:r>
          </w:p>
        </w:tc>
        <w:tc>
          <w:tcPr>
            <w:tcW w:w="2276" w:type="dxa"/>
            <w:shd w:val="clear" w:color="auto" w:fill="auto"/>
            <w:vAlign w:val="center"/>
            <w:hideMark/>
          </w:tcPr>
          <w:p w:rsidR="009732C3" w:rsidRPr="00033E0A" w:rsidRDefault="009732C3" w:rsidP="00FD1BF8">
            <w:pPr>
              <w:spacing w:after="0" w:line="240" w:lineRule="auto"/>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 30-30-02/002/2006-564 от 29.03.2006 (оперативное управление);</w:t>
            </w:r>
          </w:p>
          <w:p w:rsidR="009732C3" w:rsidRPr="00033E0A" w:rsidRDefault="009732C3" w:rsidP="00FD1BF8">
            <w:pPr>
              <w:spacing w:after="0" w:line="240" w:lineRule="auto"/>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 xml:space="preserve"> № 30-30-02/005/2005-302 от 25.07.2005 (собственность)</w:t>
            </w:r>
          </w:p>
        </w:tc>
      </w:tr>
      <w:tr w:rsidR="00033E0A" w:rsidRPr="00033E0A" w:rsidTr="00FD1BF8">
        <w:trPr>
          <w:trHeight w:val="375"/>
        </w:trPr>
        <w:tc>
          <w:tcPr>
            <w:tcW w:w="1433" w:type="dxa"/>
            <w:shd w:val="clear" w:color="auto" w:fill="auto"/>
            <w:noWrap/>
            <w:vAlign w:val="center"/>
          </w:tcPr>
          <w:p w:rsidR="00033E0A" w:rsidRPr="00033E0A" w:rsidRDefault="00033E0A" w:rsidP="00FD1BF8">
            <w:pPr>
              <w:spacing w:after="0" w:line="240" w:lineRule="auto"/>
              <w:ind w:left="-93"/>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Земельный участок</w:t>
            </w:r>
          </w:p>
        </w:tc>
        <w:tc>
          <w:tcPr>
            <w:tcW w:w="1559" w:type="dxa"/>
            <w:shd w:val="clear" w:color="auto" w:fill="auto"/>
            <w:noWrap/>
            <w:vAlign w:val="center"/>
          </w:tcPr>
          <w:p w:rsidR="00033E0A" w:rsidRPr="00033E0A" w:rsidRDefault="00033E0A" w:rsidP="00AD1D87">
            <w:pPr>
              <w:spacing w:after="0" w:line="240" w:lineRule="auto"/>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sz w:val="20"/>
                <w:szCs w:val="20"/>
              </w:rPr>
              <w:t>7854427,56</w:t>
            </w:r>
          </w:p>
        </w:tc>
        <w:tc>
          <w:tcPr>
            <w:tcW w:w="2835" w:type="dxa"/>
            <w:shd w:val="clear" w:color="auto" w:fill="auto"/>
            <w:vAlign w:val="center"/>
          </w:tcPr>
          <w:p w:rsidR="00033E0A" w:rsidRPr="00033E0A" w:rsidRDefault="00033E0A" w:rsidP="00FD1BF8">
            <w:pPr>
              <w:spacing w:after="0" w:line="240" w:lineRule="auto"/>
              <w:ind w:left="-89" w:right="31"/>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Постановление №701 от 13.06.2017г. </w:t>
            </w:r>
            <w:r w:rsidR="00E7001D" w:rsidRPr="00E7001D">
              <w:rPr>
                <w:rFonts w:ascii="Times New Roman" w:eastAsia="Times New Roman" w:hAnsi="Times New Roman" w:cs="Times New Roman"/>
                <w:sz w:val="20"/>
                <w:szCs w:val="20"/>
              </w:rPr>
              <w:t>Администрации муниципального образования «Город Ахтубинск»</w:t>
            </w:r>
            <w:r w:rsidR="00E7001D">
              <w:rPr>
                <w:rFonts w:ascii="Times New Roman" w:eastAsia="Times New Roman" w:hAnsi="Times New Roman" w:cs="Times New Roman"/>
                <w:sz w:val="20"/>
                <w:szCs w:val="20"/>
              </w:rPr>
              <w:t>, б</w:t>
            </w:r>
            <w:r w:rsidRPr="00033E0A">
              <w:rPr>
                <w:rFonts w:ascii="Times New Roman" w:eastAsia="Times New Roman" w:hAnsi="Times New Roman" w:cs="Times New Roman"/>
                <w:sz w:val="20"/>
                <w:szCs w:val="20"/>
              </w:rPr>
              <w:t>ессрочное</w:t>
            </w:r>
            <w:r>
              <w:rPr>
                <w:rFonts w:ascii="Times New Roman" w:eastAsia="Times New Roman" w:hAnsi="Times New Roman" w:cs="Times New Roman"/>
                <w:sz w:val="20"/>
                <w:szCs w:val="20"/>
              </w:rPr>
              <w:t xml:space="preserve"> пользование </w:t>
            </w:r>
          </w:p>
        </w:tc>
        <w:tc>
          <w:tcPr>
            <w:tcW w:w="1518" w:type="dxa"/>
            <w:shd w:val="clear" w:color="auto" w:fill="auto"/>
            <w:vAlign w:val="center"/>
          </w:tcPr>
          <w:p w:rsidR="00033E0A" w:rsidRPr="00033E0A" w:rsidRDefault="00033E0A" w:rsidP="00FD1BF8">
            <w:pPr>
              <w:spacing w:after="0" w:line="240" w:lineRule="auto"/>
              <w:ind w:left="111"/>
              <w:jc w:val="center"/>
              <w:rPr>
                <w:rFonts w:ascii="Times New Roman" w:eastAsia="Times New Roman" w:hAnsi="Times New Roman" w:cs="Times New Roman"/>
                <w:color w:val="000000"/>
                <w:sz w:val="20"/>
                <w:szCs w:val="20"/>
              </w:rPr>
            </w:pPr>
            <w:r w:rsidRPr="00033E0A">
              <w:rPr>
                <w:rFonts w:ascii="Times New Roman" w:eastAsia="Times New Roman" w:hAnsi="Times New Roman" w:cs="Times New Roman"/>
                <w:color w:val="000000"/>
                <w:sz w:val="20"/>
                <w:szCs w:val="20"/>
              </w:rPr>
              <w:t>30:01:150101:57</w:t>
            </w:r>
          </w:p>
        </w:tc>
        <w:tc>
          <w:tcPr>
            <w:tcW w:w="2276" w:type="dxa"/>
            <w:shd w:val="clear" w:color="auto" w:fill="auto"/>
            <w:vAlign w:val="center"/>
          </w:tcPr>
          <w:p w:rsidR="00033E0A" w:rsidRPr="00033E0A" w:rsidRDefault="00033E0A" w:rsidP="00FD1B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№30:01:150101:57-30/002/2017-1 от 28.06.2017г.</w:t>
            </w:r>
          </w:p>
        </w:tc>
      </w:tr>
    </w:tbl>
    <w:p w:rsidR="00033E0A" w:rsidRDefault="00033E0A"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Расхождений с данными главной книги за 2018, 2019 года отсутствуют:</w:t>
      </w:r>
    </w:p>
    <w:p w:rsidR="00033E0A" w:rsidRDefault="005C6D53" w:rsidP="00033E0A">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w:t>
      </w:r>
      <w:r w:rsidR="00033E0A">
        <w:rPr>
          <w:rFonts w:ascii="Times New Roman" w:eastAsia="Times New Roman" w:hAnsi="Times New Roman" w:cs="Times New Roman"/>
          <w:sz w:val="24"/>
          <w:szCs w:val="24"/>
        </w:rPr>
        <w:t xml:space="preserve">101.12.000 </w:t>
      </w:r>
      <w:r w:rsidR="00E7001D">
        <w:rPr>
          <w:rFonts w:ascii="Times New Roman" w:eastAsia="Times New Roman" w:hAnsi="Times New Roman" w:cs="Times New Roman"/>
          <w:sz w:val="24"/>
          <w:szCs w:val="24"/>
        </w:rPr>
        <w:t>(</w:t>
      </w:r>
      <w:r w:rsidR="00E7001D" w:rsidRPr="00E7001D">
        <w:rPr>
          <w:rFonts w:ascii="Times New Roman" w:eastAsia="Times New Roman" w:hAnsi="Times New Roman" w:cs="Times New Roman"/>
          <w:sz w:val="24"/>
          <w:szCs w:val="24"/>
        </w:rPr>
        <w:t>недвижимое имущество учреждения (здания и сооружения)</w:t>
      </w:r>
      <w:r w:rsidR="00E7001D">
        <w:rPr>
          <w:rFonts w:ascii="Times New Roman" w:eastAsia="Times New Roman" w:hAnsi="Times New Roman" w:cs="Times New Roman"/>
          <w:sz w:val="24"/>
          <w:szCs w:val="24"/>
        </w:rPr>
        <w:t xml:space="preserve"> </w:t>
      </w:r>
      <w:r w:rsidR="00033E0A">
        <w:rPr>
          <w:rFonts w:ascii="Times New Roman" w:eastAsia="Times New Roman" w:hAnsi="Times New Roman" w:cs="Times New Roman"/>
          <w:sz w:val="24"/>
          <w:szCs w:val="24"/>
        </w:rPr>
        <w:t>– 21474234,65 руб.</w:t>
      </w:r>
    </w:p>
    <w:p w:rsidR="00033E0A" w:rsidRPr="00AB7EFE" w:rsidRDefault="005C6D53" w:rsidP="00033E0A">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w:t>
      </w:r>
      <w:r w:rsidR="00033E0A">
        <w:rPr>
          <w:rFonts w:ascii="Times New Roman" w:eastAsia="Times New Roman" w:hAnsi="Times New Roman" w:cs="Times New Roman"/>
          <w:sz w:val="24"/>
          <w:szCs w:val="24"/>
        </w:rPr>
        <w:t>103.11.000</w:t>
      </w:r>
      <w:r w:rsidR="00E7001D">
        <w:rPr>
          <w:rFonts w:ascii="Times New Roman" w:eastAsia="Times New Roman" w:hAnsi="Times New Roman" w:cs="Times New Roman"/>
          <w:sz w:val="24"/>
          <w:szCs w:val="24"/>
        </w:rPr>
        <w:t xml:space="preserve"> (з</w:t>
      </w:r>
      <w:r w:rsidR="00E7001D" w:rsidRPr="00E7001D">
        <w:rPr>
          <w:rFonts w:ascii="Times New Roman" w:eastAsia="Times New Roman" w:hAnsi="Times New Roman" w:cs="Times New Roman"/>
          <w:sz w:val="24"/>
          <w:szCs w:val="24"/>
        </w:rPr>
        <w:t>емля - недвижимое имущество учреждения</w:t>
      </w:r>
      <w:r w:rsidR="00E7001D">
        <w:rPr>
          <w:rFonts w:ascii="Times New Roman" w:eastAsia="Times New Roman" w:hAnsi="Times New Roman" w:cs="Times New Roman"/>
          <w:sz w:val="24"/>
          <w:szCs w:val="24"/>
        </w:rPr>
        <w:t>)</w:t>
      </w:r>
      <w:r w:rsidR="00033E0A">
        <w:rPr>
          <w:rFonts w:ascii="Times New Roman" w:eastAsia="Times New Roman" w:hAnsi="Times New Roman" w:cs="Times New Roman"/>
          <w:sz w:val="24"/>
          <w:szCs w:val="24"/>
        </w:rPr>
        <w:t xml:space="preserve"> – 7854427,56 руб.</w:t>
      </w:r>
    </w:p>
    <w:p w:rsidR="00AB7EFE" w:rsidRPr="005C6D53" w:rsidRDefault="00AB7EFE" w:rsidP="007E7F4E">
      <w:pPr>
        <w:shd w:val="clear" w:color="auto" w:fill="FFFFFF" w:themeFill="background1"/>
        <w:spacing w:after="0" w:line="240" w:lineRule="auto"/>
        <w:ind w:firstLine="539"/>
        <w:jc w:val="both"/>
        <w:rPr>
          <w:rFonts w:ascii="Times New Roman" w:eastAsia="Times New Roman" w:hAnsi="Times New Roman" w:cs="Times New Roman"/>
          <w:sz w:val="16"/>
          <w:szCs w:val="16"/>
          <w:highlight w:val="lightGray"/>
        </w:rPr>
      </w:pPr>
    </w:p>
    <w:p w:rsidR="0083749F" w:rsidRDefault="005C6D53"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C6D53">
        <w:rPr>
          <w:rFonts w:ascii="Times New Roman" w:eastAsia="Times New Roman" w:hAnsi="Times New Roman" w:cs="Times New Roman"/>
          <w:b/>
          <w:sz w:val="24"/>
          <w:szCs w:val="24"/>
        </w:rPr>
        <w:t>4</w:t>
      </w:r>
      <w:r w:rsidR="0068090F" w:rsidRPr="005C6D53">
        <w:rPr>
          <w:rFonts w:ascii="Times New Roman" w:eastAsia="Times New Roman" w:hAnsi="Times New Roman" w:cs="Times New Roman"/>
          <w:b/>
          <w:sz w:val="24"/>
          <w:szCs w:val="24"/>
        </w:rPr>
        <w:t>.3.2</w:t>
      </w:r>
      <w:r w:rsidR="0068090F">
        <w:rPr>
          <w:rFonts w:ascii="Times New Roman" w:eastAsia="Times New Roman" w:hAnsi="Times New Roman" w:cs="Times New Roman"/>
          <w:sz w:val="24"/>
          <w:szCs w:val="24"/>
        </w:rPr>
        <w:t xml:space="preserve">. </w:t>
      </w:r>
      <w:r w:rsidR="007E7F4E" w:rsidRPr="0068090F">
        <w:rPr>
          <w:rFonts w:ascii="Times New Roman" w:eastAsia="Times New Roman" w:hAnsi="Times New Roman" w:cs="Times New Roman"/>
          <w:sz w:val="24"/>
          <w:szCs w:val="24"/>
        </w:rPr>
        <w:t>Собственник</w:t>
      </w:r>
      <w:r w:rsidR="00226877" w:rsidRPr="0068090F">
        <w:rPr>
          <w:rFonts w:ascii="Times New Roman" w:eastAsia="Times New Roman" w:hAnsi="Times New Roman" w:cs="Times New Roman"/>
          <w:sz w:val="24"/>
          <w:szCs w:val="24"/>
        </w:rPr>
        <w:t>ом</w:t>
      </w:r>
      <w:r w:rsidR="007E7F4E" w:rsidRPr="0068090F">
        <w:rPr>
          <w:rFonts w:ascii="Times New Roman" w:eastAsia="Times New Roman" w:hAnsi="Times New Roman" w:cs="Times New Roman"/>
          <w:sz w:val="24"/>
          <w:szCs w:val="24"/>
        </w:rPr>
        <w:t xml:space="preserve"> имущества </w:t>
      </w:r>
      <w:r w:rsidR="00226877" w:rsidRPr="0068090F">
        <w:rPr>
          <w:rFonts w:ascii="Times New Roman" w:eastAsia="Times New Roman" w:hAnsi="Times New Roman" w:cs="Times New Roman"/>
          <w:sz w:val="24"/>
          <w:szCs w:val="24"/>
        </w:rPr>
        <w:t xml:space="preserve">является </w:t>
      </w:r>
      <w:r w:rsidR="007E7F4E" w:rsidRPr="0068090F">
        <w:rPr>
          <w:rFonts w:ascii="Times New Roman" w:eastAsia="Times New Roman" w:hAnsi="Times New Roman" w:cs="Times New Roman"/>
          <w:sz w:val="24"/>
          <w:szCs w:val="24"/>
        </w:rPr>
        <w:t xml:space="preserve">Администрация МО «Ахтубинский район». Имущество закрепляется за </w:t>
      </w:r>
      <w:r w:rsidR="00A5282D" w:rsidRPr="0068090F">
        <w:rPr>
          <w:rFonts w:ascii="Times New Roman" w:eastAsia="Times New Roman" w:hAnsi="Times New Roman" w:cs="Times New Roman"/>
          <w:sz w:val="24"/>
          <w:szCs w:val="24"/>
          <w:lang w:eastAsia="ru-RU"/>
        </w:rPr>
        <w:t>Учреждением</w:t>
      </w:r>
      <w:r w:rsidR="007E7F4E" w:rsidRPr="0068090F">
        <w:rPr>
          <w:rFonts w:ascii="Times New Roman" w:eastAsia="Times New Roman" w:hAnsi="Times New Roman" w:cs="Times New Roman"/>
          <w:sz w:val="24"/>
          <w:szCs w:val="24"/>
        </w:rPr>
        <w:t xml:space="preserve"> на праве оперативного управления Комитетом имущественных и земельных отношений администрации МО «Ахтубинский район» на основании договора от </w:t>
      </w:r>
      <w:r w:rsidR="00226877" w:rsidRPr="0068090F">
        <w:rPr>
          <w:rFonts w:ascii="Times New Roman" w:eastAsia="Times New Roman" w:hAnsi="Times New Roman" w:cs="Times New Roman"/>
          <w:sz w:val="24"/>
          <w:szCs w:val="24"/>
        </w:rPr>
        <w:t>11.01.2012</w:t>
      </w:r>
      <w:r>
        <w:rPr>
          <w:rFonts w:ascii="Times New Roman" w:eastAsia="Times New Roman" w:hAnsi="Times New Roman" w:cs="Times New Roman"/>
          <w:sz w:val="24"/>
          <w:szCs w:val="24"/>
        </w:rPr>
        <w:t xml:space="preserve"> №</w:t>
      </w:r>
      <w:r w:rsidR="00226877" w:rsidRPr="0068090F">
        <w:rPr>
          <w:rFonts w:ascii="Times New Roman" w:eastAsia="Times New Roman" w:hAnsi="Times New Roman" w:cs="Times New Roman"/>
          <w:sz w:val="24"/>
          <w:szCs w:val="24"/>
        </w:rPr>
        <w:t>30</w:t>
      </w:r>
      <w:r w:rsidR="0083749F">
        <w:rPr>
          <w:rFonts w:ascii="Times New Roman" w:eastAsia="Times New Roman" w:hAnsi="Times New Roman" w:cs="Times New Roman"/>
          <w:sz w:val="24"/>
          <w:szCs w:val="24"/>
        </w:rPr>
        <w:t>.</w:t>
      </w:r>
    </w:p>
    <w:p w:rsidR="0083749F" w:rsidRPr="0083749F" w:rsidRDefault="005C6D53" w:rsidP="0083749F">
      <w:pPr>
        <w:autoSpaceDE w:val="0"/>
        <w:autoSpaceDN w:val="0"/>
        <w:adjustRightInd w:val="0"/>
        <w:spacing w:after="0" w:line="240" w:lineRule="auto"/>
        <w:jc w:val="both"/>
        <w:rPr>
          <w:rFonts w:ascii="Times New Roman" w:hAnsi="Times New Roman"/>
          <w:b/>
          <w:sz w:val="28"/>
          <w:szCs w:val="28"/>
          <w:highlight w:val="yellow"/>
        </w:rPr>
      </w:pPr>
      <w:r>
        <w:rPr>
          <w:rFonts w:ascii="Times New Roman" w:hAnsi="Times New Roman"/>
          <w:sz w:val="24"/>
          <w:szCs w:val="24"/>
        </w:rPr>
        <w:tab/>
      </w:r>
      <w:r w:rsidR="0083749F" w:rsidRPr="00166B75">
        <w:rPr>
          <w:rFonts w:ascii="Times New Roman" w:hAnsi="Times New Roman"/>
          <w:sz w:val="24"/>
          <w:szCs w:val="24"/>
        </w:rPr>
        <w:t>Основные средства находятся на ответственном хранении у должностных лиц, назначенных приказом директора</w:t>
      </w:r>
      <w:r w:rsidR="0083749F">
        <w:rPr>
          <w:rFonts w:ascii="Times New Roman" w:hAnsi="Times New Roman"/>
          <w:sz w:val="24"/>
          <w:szCs w:val="24"/>
        </w:rPr>
        <w:t>,</w:t>
      </w:r>
      <w:r w:rsidR="0083749F" w:rsidRPr="00166B75">
        <w:rPr>
          <w:rFonts w:ascii="Times New Roman" w:hAnsi="Times New Roman"/>
          <w:sz w:val="24"/>
          <w:szCs w:val="24"/>
        </w:rPr>
        <w:t xml:space="preserve"> и с которыми заключены договора о полной материальной ответственности.</w:t>
      </w:r>
    </w:p>
    <w:p w:rsidR="00A31C3B" w:rsidRDefault="0083749F"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выборочной проверке по движению основных средств установлено</w:t>
      </w:r>
      <w:r w:rsidR="00A31C3B">
        <w:rPr>
          <w:rFonts w:ascii="Times New Roman" w:eastAsia="Times New Roman" w:hAnsi="Times New Roman" w:cs="Times New Roman"/>
          <w:sz w:val="24"/>
          <w:szCs w:val="24"/>
        </w:rPr>
        <w:t>:</w:t>
      </w:r>
    </w:p>
    <w:p w:rsidR="00A31C3B" w:rsidRDefault="00A31C3B"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31C3B">
        <w:rPr>
          <w:rFonts w:ascii="Times New Roman" w:eastAsia="Times New Roman" w:hAnsi="Times New Roman" w:cs="Times New Roman"/>
          <w:sz w:val="24"/>
          <w:szCs w:val="24"/>
          <w:u w:val="single"/>
        </w:rPr>
        <w:t>в 2018 году</w:t>
      </w:r>
      <w:r>
        <w:rPr>
          <w:rFonts w:ascii="Times New Roman" w:eastAsia="Times New Roman" w:hAnsi="Times New Roman" w:cs="Times New Roman"/>
          <w:sz w:val="24"/>
          <w:szCs w:val="24"/>
        </w:rPr>
        <w:t xml:space="preserve"> в Учреждение поступи</w:t>
      </w:r>
      <w:r w:rsidR="0083749F">
        <w:rPr>
          <w:rFonts w:ascii="Times New Roman" w:eastAsia="Times New Roman" w:hAnsi="Times New Roman" w:cs="Times New Roman"/>
          <w:sz w:val="24"/>
          <w:szCs w:val="24"/>
        </w:rPr>
        <w:t>ли основные средства от родителей по договорам пожертвования (дарения в общеполезны</w:t>
      </w:r>
      <w:r>
        <w:rPr>
          <w:rFonts w:ascii="Times New Roman" w:eastAsia="Times New Roman" w:hAnsi="Times New Roman" w:cs="Times New Roman"/>
          <w:sz w:val="24"/>
          <w:szCs w:val="24"/>
        </w:rPr>
        <w:t>х целях) на сумму 22700,00 руб.;</w:t>
      </w:r>
    </w:p>
    <w:p w:rsidR="00A31C3B" w:rsidRDefault="00A31C3B"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749F">
        <w:rPr>
          <w:rFonts w:ascii="Times New Roman" w:eastAsia="Times New Roman" w:hAnsi="Times New Roman" w:cs="Times New Roman"/>
          <w:sz w:val="24"/>
          <w:szCs w:val="24"/>
        </w:rPr>
        <w:t xml:space="preserve">за счет субсидии на иные цели приобретена </w:t>
      </w:r>
      <w:proofErr w:type="spellStart"/>
      <w:r w:rsidR="0083749F">
        <w:rPr>
          <w:rFonts w:ascii="Times New Roman" w:eastAsia="Times New Roman" w:hAnsi="Times New Roman" w:cs="Times New Roman"/>
          <w:sz w:val="24"/>
          <w:szCs w:val="24"/>
        </w:rPr>
        <w:t>мегапиксельная</w:t>
      </w:r>
      <w:proofErr w:type="spellEnd"/>
      <w:r w:rsidR="0083749F">
        <w:rPr>
          <w:rFonts w:ascii="Times New Roman" w:eastAsia="Times New Roman" w:hAnsi="Times New Roman" w:cs="Times New Roman"/>
          <w:sz w:val="24"/>
          <w:szCs w:val="24"/>
        </w:rPr>
        <w:t xml:space="preserve"> ви</w:t>
      </w:r>
      <w:r>
        <w:rPr>
          <w:rFonts w:ascii="Times New Roman" w:eastAsia="Times New Roman" w:hAnsi="Times New Roman" w:cs="Times New Roman"/>
          <w:sz w:val="24"/>
          <w:szCs w:val="24"/>
        </w:rPr>
        <w:t>деокамера на сумму 89441,00 руб.;</w:t>
      </w:r>
    </w:p>
    <w:p w:rsidR="00A31C3B" w:rsidRDefault="00A31C3B" w:rsidP="00A31C3B">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31C3B">
        <w:rPr>
          <w:rFonts w:ascii="Times New Roman" w:eastAsia="Times New Roman" w:hAnsi="Times New Roman" w:cs="Times New Roman"/>
          <w:sz w:val="24"/>
          <w:szCs w:val="24"/>
          <w:u w:val="single"/>
        </w:rPr>
        <w:t>в</w:t>
      </w:r>
      <w:r>
        <w:rPr>
          <w:rFonts w:ascii="Times New Roman" w:eastAsia="Times New Roman" w:hAnsi="Times New Roman" w:cs="Times New Roman"/>
          <w:sz w:val="24"/>
          <w:szCs w:val="24"/>
          <w:u w:val="single"/>
        </w:rPr>
        <w:t xml:space="preserve"> 2019</w:t>
      </w:r>
      <w:r w:rsidRPr="00A31C3B">
        <w:rPr>
          <w:rFonts w:ascii="Times New Roman" w:eastAsia="Times New Roman" w:hAnsi="Times New Roman" w:cs="Times New Roman"/>
          <w:sz w:val="24"/>
          <w:szCs w:val="24"/>
          <w:u w:val="single"/>
        </w:rPr>
        <w:t xml:space="preserve"> году</w:t>
      </w:r>
      <w:r>
        <w:rPr>
          <w:rFonts w:ascii="Times New Roman" w:eastAsia="Times New Roman" w:hAnsi="Times New Roman" w:cs="Times New Roman"/>
          <w:sz w:val="24"/>
          <w:szCs w:val="24"/>
        </w:rPr>
        <w:t xml:space="preserve"> в Учреждение поступили основные средства от родителей по договорам пожертвования (дарения в общеполезных целях) на сумму 15000,00 руб.;</w:t>
      </w:r>
    </w:p>
    <w:p w:rsidR="007621AE" w:rsidRDefault="00A31C3B" w:rsidP="00A31C3B">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приобретались за счет собственных средств и средств субсидии на выполнение муниципального задания на сумму 116965,00 руб.</w:t>
      </w:r>
    </w:p>
    <w:p w:rsidR="0083749F" w:rsidRPr="00566350" w:rsidRDefault="0083749F" w:rsidP="007E7F4E">
      <w:pPr>
        <w:shd w:val="clear" w:color="auto" w:fill="FFFFFF" w:themeFill="background1"/>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Списание основных средств за 2018 год</w:t>
      </w:r>
      <w:r w:rsidR="007621AE">
        <w:rPr>
          <w:rFonts w:ascii="Times New Roman" w:eastAsia="Times New Roman" w:hAnsi="Times New Roman" w:cs="Times New Roman"/>
          <w:sz w:val="24"/>
          <w:szCs w:val="24"/>
        </w:rPr>
        <w:t>, за 2019 год</w:t>
      </w:r>
      <w:r>
        <w:rPr>
          <w:rFonts w:ascii="Times New Roman" w:eastAsia="Times New Roman" w:hAnsi="Times New Roman" w:cs="Times New Roman"/>
          <w:sz w:val="24"/>
          <w:szCs w:val="24"/>
        </w:rPr>
        <w:t xml:space="preserve"> не производилось. Остатки по объектам основных средств в главной книге за 2018 год</w:t>
      </w:r>
      <w:r w:rsidR="007621AE">
        <w:rPr>
          <w:rFonts w:ascii="Times New Roman" w:eastAsia="Times New Roman" w:hAnsi="Times New Roman" w:cs="Times New Roman"/>
          <w:sz w:val="24"/>
          <w:szCs w:val="24"/>
        </w:rPr>
        <w:t>, за 2019 год</w:t>
      </w:r>
      <w:r>
        <w:rPr>
          <w:rFonts w:ascii="Times New Roman" w:eastAsia="Times New Roman" w:hAnsi="Times New Roman" w:cs="Times New Roman"/>
          <w:sz w:val="24"/>
          <w:szCs w:val="24"/>
        </w:rPr>
        <w:t xml:space="preserve"> соответствуют </w:t>
      </w:r>
      <w:r w:rsidRPr="00566350">
        <w:rPr>
          <w:rFonts w:ascii="Times New Roman" w:eastAsia="Times New Roman" w:hAnsi="Times New Roman" w:cs="Times New Roman"/>
          <w:sz w:val="24"/>
          <w:szCs w:val="24"/>
        </w:rPr>
        <w:t xml:space="preserve">остаткам, отраженным в годовой </w:t>
      </w:r>
      <w:r w:rsidR="007621AE" w:rsidRPr="00566350">
        <w:rPr>
          <w:rFonts w:ascii="Times New Roman" w:eastAsia="Times New Roman" w:hAnsi="Times New Roman" w:cs="Times New Roman"/>
          <w:sz w:val="24"/>
          <w:szCs w:val="24"/>
        </w:rPr>
        <w:t xml:space="preserve">бухгалтерской </w:t>
      </w:r>
      <w:r w:rsidRPr="00566350">
        <w:rPr>
          <w:rFonts w:ascii="Times New Roman" w:eastAsia="Times New Roman" w:hAnsi="Times New Roman" w:cs="Times New Roman"/>
          <w:sz w:val="24"/>
          <w:szCs w:val="24"/>
        </w:rPr>
        <w:t>отчетности за 2018 год</w:t>
      </w:r>
      <w:r w:rsidR="007621AE" w:rsidRPr="00566350">
        <w:rPr>
          <w:rFonts w:ascii="Times New Roman" w:eastAsia="Times New Roman" w:hAnsi="Times New Roman" w:cs="Times New Roman"/>
          <w:sz w:val="24"/>
          <w:szCs w:val="24"/>
        </w:rPr>
        <w:t>, 2019 год</w:t>
      </w:r>
      <w:r w:rsidRPr="00566350">
        <w:rPr>
          <w:rFonts w:ascii="Times New Roman" w:eastAsia="Times New Roman" w:hAnsi="Times New Roman" w:cs="Times New Roman"/>
          <w:sz w:val="24"/>
          <w:szCs w:val="24"/>
        </w:rPr>
        <w:t>.</w:t>
      </w:r>
    </w:p>
    <w:p w:rsidR="00275630" w:rsidRPr="005C6D53" w:rsidRDefault="00275630" w:rsidP="007E7F4E">
      <w:pPr>
        <w:shd w:val="clear" w:color="auto" w:fill="FFFFFF" w:themeFill="background1"/>
        <w:spacing w:after="0" w:line="240" w:lineRule="auto"/>
        <w:ind w:firstLine="539"/>
        <w:jc w:val="both"/>
        <w:rPr>
          <w:rFonts w:ascii="Times New Roman" w:eastAsia="Times New Roman" w:hAnsi="Times New Roman" w:cs="Times New Roman"/>
          <w:sz w:val="16"/>
          <w:szCs w:val="16"/>
        </w:rPr>
      </w:pPr>
    </w:p>
    <w:p w:rsidR="00D8593D" w:rsidRDefault="00275630" w:rsidP="00D21A69">
      <w:pPr>
        <w:shd w:val="clear" w:color="auto" w:fill="FFFFFF" w:themeFill="background1"/>
        <w:spacing w:after="0" w:line="240" w:lineRule="auto"/>
        <w:ind w:firstLine="539"/>
        <w:jc w:val="both"/>
        <w:rPr>
          <w:rFonts w:ascii="Times New Roman" w:hAnsi="Times New Roman" w:cs="Times New Roman"/>
          <w:sz w:val="24"/>
          <w:szCs w:val="24"/>
        </w:rPr>
      </w:pPr>
      <w:r w:rsidRPr="00566350">
        <w:rPr>
          <w:rFonts w:ascii="Times New Roman" w:eastAsia="Times New Roman" w:hAnsi="Times New Roman" w:cs="Times New Roman"/>
          <w:sz w:val="24"/>
          <w:szCs w:val="24"/>
        </w:rPr>
        <w:t>В</w:t>
      </w:r>
      <w:r w:rsidR="00286078" w:rsidRPr="00566350">
        <w:rPr>
          <w:rFonts w:ascii="Times New Roman" w:eastAsia="Times New Roman" w:hAnsi="Times New Roman" w:cs="Times New Roman"/>
          <w:sz w:val="24"/>
          <w:szCs w:val="24"/>
          <w:u w:val="single"/>
        </w:rPr>
        <w:t xml:space="preserve"> 2020 году</w:t>
      </w:r>
      <w:r w:rsidR="00334F0F" w:rsidRPr="00566350">
        <w:rPr>
          <w:rFonts w:ascii="Times New Roman" w:eastAsia="Times New Roman" w:hAnsi="Times New Roman" w:cs="Times New Roman"/>
          <w:sz w:val="24"/>
          <w:szCs w:val="24"/>
        </w:rPr>
        <w:t xml:space="preserve"> </w:t>
      </w:r>
      <w:r w:rsidRPr="00566350">
        <w:rPr>
          <w:rFonts w:ascii="Times New Roman" w:hAnsi="Times New Roman" w:cs="Times New Roman"/>
          <w:sz w:val="24"/>
          <w:szCs w:val="24"/>
        </w:rPr>
        <w:t xml:space="preserve">при проверке правильности учета объектов основных средств в нарушение </w:t>
      </w:r>
      <w:r w:rsidRPr="00566350">
        <w:rPr>
          <w:rFonts w:ascii="Times New Roman" w:hAnsi="Times New Roman" w:cs="Times New Roman"/>
          <w:bCs/>
          <w:sz w:val="24"/>
          <w:szCs w:val="24"/>
        </w:rPr>
        <w:t xml:space="preserve">ст.10 </w:t>
      </w:r>
      <w:r w:rsidRPr="00566350">
        <w:rPr>
          <w:rFonts w:ascii="Times New Roman" w:hAnsi="Times New Roman" w:cs="Times New Roman"/>
          <w:sz w:val="24"/>
          <w:szCs w:val="24"/>
        </w:rPr>
        <w:t>Закона от 06.12.2011 №</w:t>
      </w:r>
      <w:r w:rsidR="005C6D53">
        <w:rPr>
          <w:rFonts w:ascii="Times New Roman" w:hAnsi="Times New Roman" w:cs="Times New Roman"/>
          <w:sz w:val="24"/>
          <w:szCs w:val="24"/>
        </w:rPr>
        <w:t>402-ФЗ и п.11 Инструкции №</w:t>
      </w:r>
      <w:r w:rsidRPr="00566350">
        <w:rPr>
          <w:rFonts w:ascii="Times New Roman" w:hAnsi="Times New Roman" w:cs="Times New Roman"/>
          <w:sz w:val="24"/>
          <w:szCs w:val="24"/>
        </w:rPr>
        <w:t>157н установлены</w:t>
      </w:r>
      <w:r w:rsidR="00D8593D" w:rsidRPr="00D8593D">
        <w:rPr>
          <w:rFonts w:ascii="Times New Roman" w:hAnsi="Times New Roman" w:cs="Times New Roman"/>
          <w:sz w:val="24"/>
          <w:szCs w:val="24"/>
        </w:rPr>
        <w:t xml:space="preserve"> </w:t>
      </w:r>
      <w:r w:rsidR="00D8593D" w:rsidRPr="00566350">
        <w:rPr>
          <w:rFonts w:ascii="Times New Roman" w:hAnsi="Times New Roman" w:cs="Times New Roman"/>
          <w:sz w:val="24"/>
          <w:szCs w:val="24"/>
        </w:rPr>
        <w:t>случаи</w:t>
      </w:r>
      <w:r w:rsidR="00D8593D">
        <w:rPr>
          <w:rFonts w:ascii="Times New Roman" w:hAnsi="Times New Roman" w:cs="Times New Roman"/>
          <w:sz w:val="24"/>
          <w:szCs w:val="24"/>
        </w:rPr>
        <w:t>:</w:t>
      </w:r>
    </w:p>
    <w:p w:rsidR="002E18A5" w:rsidRDefault="00D8593D" w:rsidP="00D21A69">
      <w:pPr>
        <w:shd w:val="clear" w:color="auto" w:fill="FFFFFF" w:themeFill="background1"/>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275630" w:rsidRPr="00566350">
        <w:rPr>
          <w:rFonts w:ascii="Times New Roman" w:hAnsi="Times New Roman" w:cs="Times New Roman"/>
          <w:sz w:val="24"/>
          <w:szCs w:val="24"/>
        </w:rPr>
        <w:t xml:space="preserve"> несвоевременного принятия к учету имущества. Постановлени</w:t>
      </w:r>
      <w:r w:rsidR="00566350" w:rsidRPr="00566350">
        <w:rPr>
          <w:rFonts w:ascii="Times New Roman" w:hAnsi="Times New Roman" w:cs="Times New Roman"/>
          <w:sz w:val="24"/>
          <w:szCs w:val="24"/>
        </w:rPr>
        <w:t>ями</w:t>
      </w:r>
      <w:r w:rsidR="00275630" w:rsidRPr="00566350">
        <w:rPr>
          <w:rFonts w:ascii="Times New Roman" w:hAnsi="Times New Roman" w:cs="Times New Roman"/>
          <w:sz w:val="24"/>
          <w:szCs w:val="24"/>
        </w:rPr>
        <w:t xml:space="preserve"> администрации </w:t>
      </w:r>
      <w:r w:rsidR="005C6D53">
        <w:rPr>
          <w:rFonts w:ascii="Times New Roman" w:hAnsi="Times New Roman" w:cs="Times New Roman"/>
          <w:sz w:val="24"/>
          <w:szCs w:val="24"/>
        </w:rPr>
        <w:t>МО</w:t>
      </w:r>
      <w:r w:rsidR="00566350" w:rsidRPr="00566350">
        <w:rPr>
          <w:rFonts w:ascii="Times New Roman" w:hAnsi="Times New Roman" w:cs="Times New Roman"/>
          <w:sz w:val="24"/>
          <w:szCs w:val="24"/>
        </w:rPr>
        <w:t xml:space="preserve"> «Ахтубинский район» от 25.11.2019 №758-р, от 29.11.2019 №</w:t>
      </w:r>
      <w:r w:rsidR="005C6D53">
        <w:rPr>
          <w:rFonts w:ascii="Times New Roman" w:hAnsi="Times New Roman" w:cs="Times New Roman"/>
          <w:sz w:val="24"/>
          <w:szCs w:val="24"/>
        </w:rPr>
        <w:t>778-р, от 29.11.2019 №</w:t>
      </w:r>
      <w:r w:rsidR="00566350" w:rsidRPr="00566350">
        <w:rPr>
          <w:rFonts w:ascii="Times New Roman" w:hAnsi="Times New Roman" w:cs="Times New Roman"/>
          <w:sz w:val="24"/>
          <w:szCs w:val="24"/>
        </w:rPr>
        <w:t>779-р, 12.12.2019 №805-р, от 13.12.2019 №837-р за Учреждением закреплено имущество на праве оперативного управления на общую сумму 172085,01 руб.</w:t>
      </w:r>
      <w:r w:rsidR="002E18A5">
        <w:rPr>
          <w:rFonts w:ascii="Times New Roman" w:hAnsi="Times New Roman" w:cs="Times New Roman"/>
          <w:sz w:val="24"/>
          <w:szCs w:val="24"/>
        </w:rPr>
        <w:t>:</w:t>
      </w:r>
    </w:p>
    <w:p w:rsidR="00184E62" w:rsidRDefault="00184E62" w:rsidP="00184E62">
      <w:pPr>
        <w:shd w:val="clear" w:color="auto" w:fill="FFFFFF" w:themeFill="background1"/>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Таблица</w:t>
      </w:r>
      <w:r w:rsidR="005C6D53">
        <w:rPr>
          <w:rFonts w:ascii="Times New Roman" w:hAnsi="Times New Roman" w:cs="Times New Roman"/>
          <w:sz w:val="24"/>
          <w:szCs w:val="24"/>
        </w:rPr>
        <w:t xml:space="preserve"> №12, </w:t>
      </w:r>
      <w:r>
        <w:rPr>
          <w:rFonts w:ascii="Times New Roman" w:hAnsi="Times New Roman" w:cs="Times New Roman"/>
          <w:sz w:val="24"/>
          <w:szCs w:val="24"/>
        </w:rPr>
        <w:t>руб.</w:t>
      </w:r>
    </w:p>
    <w:tbl>
      <w:tblPr>
        <w:tblStyle w:val="a5"/>
        <w:tblW w:w="0" w:type="auto"/>
        <w:tblLayout w:type="fixed"/>
        <w:tblLook w:val="04A0" w:firstRow="1" w:lastRow="0" w:firstColumn="1" w:lastColumn="0" w:noHBand="0" w:noVBand="1"/>
      </w:tblPr>
      <w:tblGrid>
        <w:gridCol w:w="675"/>
        <w:gridCol w:w="4253"/>
        <w:gridCol w:w="2410"/>
        <w:gridCol w:w="992"/>
        <w:gridCol w:w="1384"/>
      </w:tblGrid>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 п/п</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Наименование</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Инвентарный номер</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Количество</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Балансовая стоимость</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Кровать детская</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000000000000049</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12</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598,01</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2.</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Кровать детская</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000000000000049</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11</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548,17</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3.</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Стол «Трапеция»</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107000000000233</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14000,00</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4.</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Стул «Дошколенок» -1</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107000000000278</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7300,00</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5.</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Стул детский</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107000000000202</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9</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5400,00</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6.</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Стульчики детские</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000000000000115</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20</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277,94</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7.</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Скамья детская</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000000000000091</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4</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83,94</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8.</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Стул «Дошколенок»</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107000000000263</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8</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6000,00</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9.</w:t>
            </w:r>
          </w:p>
        </w:tc>
        <w:tc>
          <w:tcPr>
            <w:tcW w:w="4253"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Шкаф для горшков</w:t>
            </w:r>
          </w:p>
        </w:tc>
        <w:tc>
          <w:tcPr>
            <w:tcW w:w="2410"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107000000000138</w:t>
            </w:r>
          </w:p>
        </w:tc>
        <w:tc>
          <w:tcPr>
            <w:tcW w:w="992"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1820,00</w:t>
            </w:r>
          </w:p>
        </w:tc>
      </w:tr>
      <w:tr w:rsidR="002E18A5" w:rsidRPr="00D44103" w:rsidTr="005C6D53">
        <w:tc>
          <w:tcPr>
            <w:tcW w:w="675" w:type="dxa"/>
            <w:vAlign w:val="center"/>
          </w:tcPr>
          <w:p w:rsidR="002E18A5" w:rsidRPr="00D44103" w:rsidRDefault="002E18A5" w:rsidP="005C6D53">
            <w:pPr>
              <w:jc w:val="center"/>
              <w:rPr>
                <w:rFonts w:ascii="Times New Roman" w:hAnsi="Times New Roman" w:cs="Times New Roman"/>
                <w:sz w:val="18"/>
                <w:szCs w:val="18"/>
              </w:rPr>
            </w:pPr>
            <w:r w:rsidRPr="00D44103">
              <w:rPr>
                <w:rFonts w:ascii="Times New Roman" w:hAnsi="Times New Roman" w:cs="Times New Roman"/>
                <w:sz w:val="18"/>
                <w:szCs w:val="18"/>
              </w:rPr>
              <w:t>10.</w:t>
            </w:r>
          </w:p>
        </w:tc>
        <w:tc>
          <w:tcPr>
            <w:tcW w:w="4253" w:type="dxa"/>
            <w:vAlign w:val="center"/>
          </w:tcPr>
          <w:p w:rsidR="002E18A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Вешалка для полотенец напольная 5 секций (салатовая)820*150*990</w:t>
            </w:r>
          </w:p>
        </w:tc>
        <w:tc>
          <w:tcPr>
            <w:tcW w:w="2410" w:type="dxa"/>
            <w:vAlign w:val="center"/>
          </w:tcPr>
          <w:p w:rsidR="002E18A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107000000000272</w:t>
            </w:r>
          </w:p>
        </w:tc>
        <w:tc>
          <w:tcPr>
            <w:tcW w:w="992" w:type="dxa"/>
            <w:vAlign w:val="center"/>
          </w:tcPr>
          <w:p w:rsidR="002E18A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w:t>
            </w:r>
          </w:p>
        </w:tc>
        <w:tc>
          <w:tcPr>
            <w:tcW w:w="1384" w:type="dxa"/>
            <w:vAlign w:val="center"/>
          </w:tcPr>
          <w:p w:rsidR="002E18A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4218,00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11.</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Вешалка для полотенец настенная 5 секций (салатовая)820*150*550</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107000000000273</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2584,00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12.</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Комплект лабораторного оборудования «Эксперименты с водой»</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106000000000444</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76254,00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lastRenderedPageBreak/>
              <w:t>13.</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Шкаф детск. 5 сек.</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000000000000144</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5</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855,00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14.</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Холодильник Атлант-6025-031</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106000000000054-19</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22000,00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15.</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Центрифуга «Фея»</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106000000000018</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2052,04</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16.</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 xml:space="preserve">Весы </w:t>
            </w:r>
            <w:r w:rsidRPr="00D44103">
              <w:rPr>
                <w:rFonts w:ascii="Times New Roman" w:hAnsi="Times New Roman" w:cs="Times New Roman"/>
                <w:sz w:val="18"/>
                <w:szCs w:val="18"/>
                <w:lang w:val="en-US"/>
              </w:rPr>
              <w:t>DB-1H</w:t>
            </w:r>
            <w:r w:rsidRPr="00D44103">
              <w:rPr>
                <w:rFonts w:ascii="Times New Roman" w:hAnsi="Times New Roman" w:cs="Times New Roman"/>
                <w:sz w:val="18"/>
                <w:szCs w:val="18"/>
              </w:rPr>
              <w:t xml:space="preserve"> (200кг)</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104000000000024</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7900,00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17.</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Котел 50 л нерж.</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106000000000331</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5040,00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18.</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Ложка разливная</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000000000000057</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6</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26,91</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19.</w:t>
            </w:r>
          </w:p>
        </w:tc>
        <w:tc>
          <w:tcPr>
            <w:tcW w:w="4253"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Нож столовый</w:t>
            </w:r>
          </w:p>
        </w:tc>
        <w:tc>
          <w:tcPr>
            <w:tcW w:w="2410"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000000000000067</w:t>
            </w:r>
          </w:p>
        </w:tc>
        <w:tc>
          <w:tcPr>
            <w:tcW w:w="992"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30</w:t>
            </w:r>
          </w:p>
        </w:tc>
        <w:tc>
          <w:tcPr>
            <w:tcW w:w="1384"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135,00</w:t>
            </w:r>
          </w:p>
        </w:tc>
      </w:tr>
      <w:tr w:rsidR="00C97635" w:rsidRPr="00D44103" w:rsidTr="005C6D53">
        <w:tc>
          <w:tcPr>
            <w:tcW w:w="675" w:type="dxa"/>
            <w:vAlign w:val="center"/>
          </w:tcPr>
          <w:p w:rsidR="00C97635" w:rsidRPr="00D44103" w:rsidRDefault="00C97635" w:rsidP="005C6D53">
            <w:pPr>
              <w:jc w:val="center"/>
              <w:rPr>
                <w:rFonts w:ascii="Times New Roman" w:hAnsi="Times New Roman" w:cs="Times New Roman"/>
                <w:sz w:val="18"/>
                <w:szCs w:val="18"/>
              </w:rPr>
            </w:pPr>
            <w:r w:rsidRPr="00D44103">
              <w:rPr>
                <w:rFonts w:ascii="Times New Roman" w:hAnsi="Times New Roman" w:cs="Times New Roman"/>
                <w:sz w:val="18"/>
                <w:szCs w:val="18"/>
              </w:rPr>
              <w:t>20.</w:t>
            </w:r>
          </w:p>
        </w:tc>
        <w:tc>
          <w:tcPr>
            <w:tcW w:w="4253" w:type="dxa"/>
            <w:vAlign w:val="center"/>
          </w:tcPr>
          <w:p w:rsidR="00C97635" w:rsidRPr="00D44103" w:rsidRDefault="00C97635" w:rsidP="005C6D53">
            <w:pPr>
              <w:jc w:val="center"/>
              <w:rPr>
                <w:rFonts w:ascii="Times New Roman" w:hAnsi="Times New Roman" w:cs="Times New Roman"/>
                <w:sz w:val="18"/>
                <w:szCs w:val="18"/>
              </w:rPr>
            </w:pPr>
            <w:proofErr w:type="spellStart"/>
            <w:r w:rsidRPr="00D44103">
              <w:rPr>
                <w:rFonts w:ascii="Times New Roman" w:hAnsi="Times New Roman" w:cs="Times New Roman"/>
                <w:sz w:val="18"/>
                <w:szCs w:val="18"/>
              </w:rPr>
              <w:t>Сплитсистема</w:t>
            </w:r>
            <w:proofErr w:type="spellEnd"/>
            <w:r w:rsidR="0074304D" w:rsidRPr="00D44103">
              <w:rPr>
                <w:rFonts w:ascii="Times New Roman" w:hAnsi="Times New Roman" w:cs="Times New Roman"/>
                <w:sz w:val="18"/>
                <w:szCs w:val="18"/>
              </w:rPr>
              <w:t xml:space="preserve"> 14992</w:t>
            </w:r>
          </w:p>
        </w:tc>
        <w:tc>
          <w:tcPr>
            <w:tcW w:w="2410" w:type="dxa"/>
            <w:vAlign w:val="center"/>
          </w:tcPr>
          <w:p w:rsidR="00C97635" w:rsidRPr="00D44103" w:rsidRDefault="0074304D" w:rsidP="005C6D53">
            <w:pPr>
              <w:jc w:val="center"/>
              <w:rPr>
                <w:rFonts w:ascii="Times New Roman" w:hAnsi="Times New Roman" w:cs="Times New Roman"/>
                <w:sz w:val="18"/>
                <w:szCs w:val="18"/>
              </w:rPr>
            </w:pPr>
            <w:r w:rsidRPr="00D44103">
              <w:rPr>
                <w:rFonts w:ascii="Times New Roman" w:hAnsi="Times New Roman" w:cs="Times New Roman"/>
                <w:sz w:val="18"/>
                <w:szCs w:val="18"/>
              </w:rPr>
              <w:t>106000000000054-29</w:t>
            </w:r>
          </w:p>
        </w:tc>
        <w:tc>
          <w:tcPr>
            <w:tcW w:w="992" w:type="dxa"/>
            <w:vAlign w:val="center"/>
          </w:tcPr>
          <w:p w:rsidR="00C97635" w:rsidRPr="00D44103" w:rsidRDefault="0074304D" w:rsidP="005C6D53">
            <w:pPr>
              <w:jc w:val="center"/>
              <w:rPr>
                <w:rFonts w:ascii="Times New Roman" w:hAnsi="Times New Roman" w:cs="Times New Roman"/>
                <w:sz w:val="18"/>
                <w:szCs w:val="18"/>
              </w:rPr>
            </w:pPr>
            <w:r w:rsidRPr="00D44103">
              <w:rPr>
                <w:rFonts w:ascii="Times New Roman" w:hAnsi="Times New Roman" w:cs="Times New Roman"/>
                <w:sz w:val="18"/>
                <w:szCs w:val="18"/>
              </w:rPr>
              <w:t>1</w:t>
            </w:r>
          </w:p>
        </w:tc>
        <w:tc>
          <w:tcPr>
            <w:tcW w:w="1384" w:type="dxa"/>
            <w:vAlign w:val="center"/>
          </w:tcPr>
          <w:p w:rsidR="00C97635" w:rsidRPr="00D44103" w:rsidRDefault="0074304D" w:rsidP="005C6D53">
            <w:pPr>
              <w:jc w:val="center"/>
              <w:rPr>
                <w:rFonts w:ascii="Times New Roman" w:hAnsi="Times New Roman" w:cs="Times New Roman"/>
                <w:sz w:val="18"/>
                <w:szCs w:val="18"/>
              </w:rPr>
            </w:pPr>
            <w:r w:rsidRPr="00D44103">
              <w:rPr>
                <w:rFonts w:ascii="Times New Roman" w:hAnsi="Times New Roman" w:cs="Times New Roman"/>
                <w:sz w:val="18"/>
                <w:szCs w:val="18"/>
              </w:rPr>
              <w:t>14992,00</w:t>
            </w:r>
          </w:p>
        </w:tc>
      </w:tr>
      <w:tr w:rsidR="00D21A69" w:rsidRPr="00D44103" w:rsidTr="005C6D53">
        <w:tc>
          <w:tcPr>
            <w:tcW w:w="7338" w:type="dxa"/>
            <w:gridSpan w:val="3"/>
            <w:vAlign w:val="center"/>
          </w:tcPr>
          <w:p w:rsidR="00D21A69" w:rsidRPr="00D44103" w:rsidRDefault="00D21A69" w:rsidP="005C6D53">
            <w:pPr>
              <w:jc w:val="center"/>
              <w:rPr>
                <w:rFonts w:ascii="Times New Roman" w:hAnsi="Times New Roman" w:cs="Times New Roman"/>
                <w:b/>
                <w:sz w:val="18"/>
                <w:szCs w:val="18"/>
              </w:rPr>
            </w:pPr>
            <w:r w:rsidRPr="00D44103">
              <w:rPr>
                <w:rFonts w:ascii="Times New Roman" w:hAnsi="Times New Roman" w:cs="Times New Roman"/>
                <w:b/>
                <w:sz w:val="18"/>
                <w:szCs w:val="18"/>
              </w:rPr>
              <w:t>ИТОГО</w:t>
            </w:r>
          </w:p>
        </w:tc>
        <w:tc>
          <w:tcPr>
            <w:tcW w:w="992" w:type="dxa"/>
            <w:vAlign w:val="center"/>
          </w:tcPr>
          <w:p w:rsidR="00D21A69" w:rsidRPr="00D44103" w:rsidRDefault="005C6D53" w:rsidP="005C6D53">
            <w:pPr>
              <w:jc w:val="center"/>
              <w:rPr>
                <w:rFonts w:ascii="Times New Roman" w:hAnsi="Times New Roman" w:cs="Times New Roman"/>
                <w:b/>
                <w:sz w:val="18"/>
                <w:szCs w:val="18"/>
              </w:rPr>
            </w:pPr>
            <w:r w:rsidRPr="00D44103">
              <w:rPr>
                <w:rFonts w:ascii="Times New Roman" w:hAnsi="Times New Roman" w:cs="Times New Roman"/>
                <w:b/>
                <w:sz w:val="18"/>
                <w:szCs w:val="18"/>
              </w:rPr>
              <w:t>136</w:t>
            </w:r>
          </w:p>
        </w:tc>
        <w:tc>
          <w:tcPr>
            <w:tcW w:w="1384" w:type="dxa"/>
            <w:vAlign w:val="center"/>
          </w:tcPr>
          <w:p w:rsidR="00D21A69" w:rsidRPr="00D44103" w:rsidRDefault="00D8593D" w:rsidP="005C6D53">
            <w:pPr>
              <w:jc w:val="center"/>
              <w:rPr>
                <w:rFonts w:ascii="Times New Roman" w:hAnsi="Times New Roman" w:cs="Times New Roman"/>
                <w:b/>
                <w:sz w:val="18"/>
                <w:szCs w:val="18"/>
              </w:rPr>
            </w:pPr>
            <w:r w:rsidRPr="00D44103">
              <w:rPr>
                <w:rFonts w:ascii="Times New Roman" w:hAnsi="Times New Roman" w:cs="Times New Roman"/>
                <w:b/>
                <w:sz w:val="18"/>
                <w:szCs w:val="18"/>
              </w:rPr>
              <w:t>172085,01</w:t>
            </w:r>
          </w:p>
        </w:tc>
      </w:tr>
    </w:tbl>
    <w:p w:rsidR="002E18A5" w:rsidRPr="00723F77" w:rsidRDefault="002E18A5" w:rsidP="00D8593D">
      <w:pPr>
        <w:shd w:val="clear" w:color="auto" w:fill="FFFFFF" w:themeFill="background1"/>
        <w:spacing w:after="0" w:line="240" w:lineRule="auto"/>
        <w:jc w:val="both"/>
        <w:rPr>
          <w:rFonts w:ascii="Times New Roman" w:hAnsi="Times New Roman" w:cs="Times New Roman"/>
          <w:sz w:val="16"/>
          <w:szCs w:val="16"/>
        </w:rPr>
      </w:pPr>
    </w:p>
    <w:p w:rsidR="00566350" w:rsidRDefault="00566350" w:rsidP="00566350">
      <w:pPr>
        <w:shd w:val="clear" w:color="auto" w:fill="FFFFFF" w:themeFill="background1"/>
        <w:spacing w:after="0" w:line="240" w:lineRule="auto"/>
        <w:ind w:firstLine="539"/>
        <w:jc w:val="both"/>
        <w:rPr>
          <w:rFonts w:ascii="Times New Roman" w:hAnsi="Times New Roman" w:cs="Times New Roman"/>
          <w:b/>
          <w:i/>
          <w:sz w:val="24"/>
          <w:szCs w:val="24"/>
        </w:rPr>
      </w:pPr>
      <w:r w:rsidRPr="00C26F1F">
        <w:rPr>
          <w:rFonts w:ascii="Times New Roman" w:hAnsi="Times New Roman" w:cs="Times New Roman"/>
          <w:sz w:val="24"/>
          <w:szCs w:val="24"/>
        </w:rPr>
        <w:t xml:space="preserve">Однако </w:t>
      </w:r>
      <w:r w:rsidR="00D8593D" w:rsidRPr="00C26F1F">
        <w:rPr>
          <w:rFonts w:ascii="Times New Roman" w:hAnsi="Times New Roman" w:cs="Times New Roman"/>
          <w:sz w:val="24"/>
          <w:szCs w:val="24"/>
        </w:rPr>
        <w:t xml:space="preserve">вышеуказанное </w:t>
      </w:r>
      <w:r w:rsidRPr="00C26F1F">
        <w:rPr>
          <w:rFonts w:ascii="Times New Roman" w:hAnsi="Times New Roman" w:cs="Times New Roman"/>
          <w:sz w:val="24"/>
          <w:szCs w:val="24"/>
        </w:rPr>
        <w:t>имущество учтено в составе основных средств только</w:t>
      </w:r>
      <w:r w:rsidRPr="00C26F1F">
        <w:rPr>
          <w:rFonts w:ascii="Times New Roman" w:hAnsi="Times New Roman" w:cs="Times New Roman"/>
          <w:b/>
          <w:i/>
          <w:sz w:val="24"/>
          <w:szCs w:val="24"/>
          <w:u w:val="single"/>
        </w:rPr>
        <w:t xml:space="preserve"> в январе 2020 года</w:t>
      </w:r>
      <w:r w:rsidRPr="00C26F1F">
        <w:rPr>
          <w:rFonts w:ascii="Times New Roman" w:hAnsi="Times New Roman" w:cs="Times New Roman"/>
          <w:b/>
          <w:i/>
          <w:sz w:val="24"/>
          <w:szCs w:val="24"/>
        </w:rPr>
        <w:t>.</w:t>
      </w:r>
    </w:p>
    <w:p w:rsidR="000C6779" w:rsidRPr="000C6779" w:rsidRDefault="000C6779" w:rsidP="00566350">
      <w:pPr>
        <w:shd w:val="clear" w:color="auto" w:fill="FFFFFF" w:themeFill="background1"/>
        <w:spacing w:after="0" w:line="240" w:lineRule="auto"/>
        <w:ind w:firstLine="539"/>
        <w:jc w:val="both"/>
        <w:rPr>
          <w:rFonts w:ascii="Times New Roman" w:eastAsia="Times New Roman" w:hAnsi="Times New Roman" w:cs="Times New Roman"/>
          <w:i/>
          <w:sz w:val="24"/>
          <w:szCs w:val="24"/>
        </w:rPr>
      </w:pPr>
      <w:r w:rsidRPr="000C6779">
        <w:rPr>
          <w:rFonts w:ascii="Times New Roman" w:hAnsi="Times New Roman" w:cs="Times New Roman"/>
          <w:i/>
          <w:sz w:val="24"/>
          <w:szCs w:val="24"/>
        </w:rPr>
        <w:t xml:space="preserve">Согласно объяснительной бухгалтера </w:t>
      </w:r>
      <w:proofErr w:type="spellStart"/>
      <w:r w:rsidRPr="000C6779">
        <w:rPr>
          <w:rFonts w:ascii="Times New Roman" w:hAnsi="Times New Roman" w:cs="Times New Roman"/>
          <w:i/>
          <w:sz w:val="24"/>
          <w:szCs w:val="24"/>
        </w:rPr>
        <w:t>Лымарь</w:t>
      </w:r>
      <w:proofErr w:type="spellEnd"/>
      <w:r w:rsidRPr="000C6779">
        <w:rPr>
          <w:rFonts w:ascii="Times New Roman" w:hAnsi="Times New Roman" w:cs="Times New Roman"/>
          <w:i/>
          <w:sz w:val="24"/>
          <w:szCs w:val="24"/>
        </w:rPr>
        <w:t xml:space="preserve"> Т.Ю. оприходование основных средств от МБДОУ «Детский сад №10 МО «Ахтубинский район» на сумму 172085,01 руб. было произведено в январе 2020 года, так как документы в бухгалтерию были представлены в январе 2020 года. </w:t>
      </w:r>
      <w:r w:rsidR="005C6D53" w:rsidRPr="005C6D53">
        <w:rPr>
          <w:rFonts w:ascii="Times New Roman" w:hAnsi="Times New Roman" w:cs="Times New Roman"/>
          <w:sz w:val="24"/>
          <w:szCs w:val="24"/>
        </w:rPr>
        <w:t>Объяснительная прилагается.</w:t>
      </w:r>
      <w:r w:rsidRPr="000C6779">
        <w:rPr>
          <w:rFonts w:ascii="Times New Roman" w:hAnsi="Times New Roman" w:cs="Times New Roman"/>
          <w:i/>
          <w:sz w:val="24"/>
          <w:szCs w:val="24"/>
        </w:rPr>
        <w:t xml:space="preserve"> </w:t>
      </w:r>
    </w:p>
    <w:p w:rsidR="00D8593D" w:rsidRDefault="00D8593D" w:rsidP="00D8593D">
      <w:pPr>
        <w:shd w:val="clear" w:color="auto" w:fill="FFFFFF" w:themeFill="background1"/>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Pr="00D8593D">
        <w:rPr>
          <w:rFonts w:ascii="Times New Roman" w:hAnsi="Times New Roman" w:cs="Times New Roman"/>
          <w:sz w:val="24"/>
          <w:szCs w:val="24"/>
        </w:rPr>
        <w:t xml:space="preserve"> </w:t>
      </w:r>
      <w:r w:rsidRPr="00566350">
        <w:rPr>
          <w:rFonts w:ascii="Times New Roman" w:hAnsi="Times New Roman" w:cs="Times New Roman"/>
          <w:sz w:val="24"/>
          <w:szCs w:val="24"/>
        </w:rPr>
        <w:t xml:space="preserve">несвоевременного </w:t>
      </w:r>
      <w:r>
        <w:rPr>
          <w:rFonts w:ascii="Times New Roman" w:hAnsi="Times New Roman" w:cs="Times New Roman"/>
          <w:sz w:val="24"/>
          <w:szCs w:val="24"/>
        </w:rPr>
        <w:t>списания</w:t>
      </w:r>
      <w:r w:rsidRPr="00566350">
        <w:rPr>
          <w:rFonts w:ascii="Times New Roman" w:hAnsi="Times New Roman" w:cs="Times New Roman"/>
          <w:sz w:val="24"/>
          <w:szCs w:val="24"/>
        </w:rPr>
        <w:t xml:space="preserve"> имущества</w:t>
      </w:r>
      <w:r w:rsidR="005C6D53">
        <w:rPr>
          <w:rFonts w:ascii="Times New Roman" w:hAnsi="Times New Roman" w:cs="Times New Roman"/>
          <w:sz w:val="24"/>
          <w:szCs w:val="24"/>
        </w:rPr>
        <w:t xml:space="preserve"> с баланса МБДОУ «Детский сад №</w:t>
      </w:r>
      <w:r>
        <w:rPr>
          <w:rFonts w:ascii="Times New Roman" w:hAnsi="Times New Roman" w:cs="Times New Roman"/>
          <w:sz w:val="24"/>
          <w:szCs w:val="24"/>
        </w:rPr>
        <w:t>8 МО «Ахтубинский район»</w:t>
      </w:r>
      <w:r w:rsidRPr="00566350">
        <w:rPr>
          <w:rFonts w:ascii="Times New Roman" w:hAnsi="Times New Roman" w:cs="Times New Roman"/>
          <w:sz w:val="24"/>
          <w:szCs w:val="24"/>
        </w:rPr>
        <w:t>. Постановлени</w:t>
      </w:r>
      <w:r>
        <w:rPr>
          <w:rFonts w:ascii="Times New Roman" w:hAnsi="Times New Roman" w:cs="Times New Roman"/>
          <w:sz w:val="24"/>
          <w:szCs w:val="24"/>
        </w:rPr>
        <w:t>ем</w:t>
      </w:r>
      <w:r w:rsidRPr="00566350">
        <w:rPr>
          <w:rFonts w:ascii="Times New Roman" w:hAnsi="Times New Roman" w:cs="Times New Roman"/>
          <w:sz w:val="24"/>
          <w:szCs w:val="24"/>
        </w:rPr>
        <w:t xml:space="preserve"> администрации </w:t>
      </w:r>
      <w:r w:rsidR="005C6D53">
        <w:rPr>
          <w:rFonts w:ascii="Times New Roman" w:hAnsi="Times New Roman" w:cs="Times New Roman"/>
          <w:sz w:val="24"/>
          <w:szCs w:val="24"/>
        </w:rPr>
        <w:t>МО</w:t>
      </w:r>
      <w:r w:rsidRPr="00566350">
        <w:rPr>
          <w:rFonts w:ascii="Times New Roman" w:hAnsi="Times New Roman" w:cs="Times New Roman"/>
          <w:sz w:val="24"/>
          <w:szCs w:val="24"/>
        </w:rPr>
        <w:t xml:space="preserve"> «Ахтубинский район» от </w:t>
      </w:r>
      <w:r>
        <w:rPr>
          <w:rFonts w:ascii="Times New Roman" w:hAnsi="Times New Roman" w:cs="Times New Roman"/>
          <w:sz w:val="24"/>
          <w:szCs w:val="24"/>
        </w:rPr>
        <w:t>21.12.2018</w:t>
      </w:r>
      <w:r w:rsidR="005C6D53">
        <w:rPr>
          <w:rFonts w:ascii="Times New Roman" w:hAnsi="Times New Roman" w:cs="Times New Roman"/>
          <w:sz w:val="24"/>
          <w:szCs w:val="24"/>
        </w:rPr>
        <w:t xml:space="preserve"> №</w:t>
      </w:r>
      <w:r>
        <w:rPr>
          <w:rFonts w:ascii="Times New Roman" w:hAnsi="Times New Roman" w:cs="Times New Roman"/>
          <w:sz w:val="24"/>
          <w:szCs w:val="24"/>
        </w:rPr>
        <w:t>900</w:t>
      </w:r>
      <w:r w:rsidRPr="00566350">
        <w:rPr>
          <w:rFonts w:ascii="Times New Roman" w:hAnsi="Times New Roman" w:cs="Times New Roman"/>
          <w:sz w:val="24"/>
          <w:szCs w:val="24"/>
        </w:rPr>
        <w:t xml:space="preserve">-р, </w:t>
      </w:r>
      <w:r w:rsidR="00F56FD1">
        <w:rPr>
          <w:rFonts w:ascii="Times New Roman" w:hAnsi="Times New Roman" w:cs="Times New Roman"/>
          <w:sz w:val="24"/>
          <w:szCs w:val="24"/>
        </w:rPr>
        <w:t xml:space="preserve">за МБДОУ «Детский сад №8 МО «Ахтубинский район» </w:t>
      </w:r>
      <w:r w:rsidR="00653ED2">
        <w:rPr>
          <w:rFonts w:ascii="Times New Roman" w:hAnsi="Times New Roman" w:cs="Times New Roman"/>
          <w:sz w:val="24"/>
          <w:szCs w:val="24"/>
        </w:rPr>
        <w:t>прекращ</w:t>
      </w:r>
      <w:r w:rsidR="00F56FD1">
        <w:rPr>
          <w:rFonts w:ascii="Times New Roman" w:hAnsi="Times New Roman" w:cs="Times New Roman"/>
          <w:sz w:val="24"/>
          <w:szCs w:val="24"/>
        </w:rPr>
        <w:t>ается</w:t>
      </w:r>
      <w:r w:rsidR="00653ED2">
        <w:rPr>
          <w:rFonts w:ascii="Times New Roman" w:hAnsi="Times New Roman" w:cs="Times New Roman"/>
          <w:sz w:val="24"/>
          <w:szCs w:val="24"/>
        </w:rPr>
        <w:t xml:space="preserve"> право оперативного управления имуществом, пришедш</w:t>
      </w:r>
      <w:r w:rsidR="00F56FD1">
        <w:rPr>
          <w:rFonts w:ascii="Times New Roman" w:hAnsi="Times New Roman" w:cs="Times New Roman"/>
          <w:sz w:val="24"/>
          <w:szCs w:val="24"/>
        </w:rPr>
        <w:t>его</w:t>
      </w:r>
      <w:r w:rsidR="00653ED2">
        <w:rPr>
          <w:rFonts w:ascii="Times New Roman" w:hAnsi="Times New Roman" w:cs="Times New Roman"/>
          <w:sz w:val="24"/>
          <w:szCs w:val="24"/>
        </w:rPr>
        <w:t xml:space="preserve"> в негодность в связи с длительной эксплуатацией и неподлежащ</w:t>
      </w:r>
      <w:r w:rsidR="00F56FD1">
        <w:rPr>
          <w:rFonts w:ascii="Times New Roman" w:hAnsi="Times New Roman" w:cs="Times New Roman"/>
          <w:sz w:val="24"/>
          <w:szCs w:val="24"/>
        </w:rPr>
        <w:t>его</w:t>
      </w:r>
      <w:r w:rsidR="00653ED2">
        <w:rPr>
          <w:rFonts w:ascii="Times New Roman" w:hAnsi="Times New Roman" w:cs="Times New Roman"/>
          <w:sz w:val="24"/>
          <w:szCs w:val="24"/>
        </w:rPr>
        <w:t xml:space="preserve"> ремонту </w:t>
      </w:r>
      <w:r w:rsidRPr="00566350">
        <w:rPr>
          <w:rFonts w:ascii="Times New Roman" w:hAnsi="Times New Roman" w:cs="Times New Roman"/>
          <w:sz w:val="24"/>
          <w:szCs w:val="24"/>
        </w:rPr>
        <w:t xml:space="preserve">на общую сумму </w:t>
      </w:r>
      <w:r w:rsidR="00653ED2">
        <w:rPr>
          <w:rFonts w:ascii="Times New Roman" w:hAnsi="Times New Roman" w:cs="Times New Roman"/>
          <w:sz w:val="24"/>
          <w:szCs w:val="24"/>
        </w:rPr>
        <w:t>75676,51</w:t>
      </w:r>
      <w:r w:rsidRPr="00566350">
        <w:rPr>
          <w:rFonts w:ascii="Times New Roman" w:hAnsi="Times New Roman" w:cs="Times New Roman"/>
          <w:sz w:val="24"/>
          <w:szCs w:val="24"/>
        </w:rPr>
        <w:t xml:space="preserve"> руб.</w:t>
      </w:r>
      <w:r>
        <w:rPr>
          <w:rFonts w:ascii="Times New Roman" w:hAnsi="Times New Roman" w:cs="Times New Roman"/>
          <w:sz w:val="24"/>
          <w:szCs w:val="24"/>
        </w:rPr>
        <w:t>:</w:t>
      </w:r>
    </w:p>
    <w:p w:rsidR="00184E62" w:rsidRDefault="00184E62" w:rsidP="00184E62">
      <w:pPr>
        <w:shd w:val="clear" w:color="auto" w:fill="FFFFFF" w:themeFill="background1"/>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Таблица</w:t>
      </w:r>
      <w:r w:rsidR="00141C44">
        <w:rPr>
          <w:rFonts w:ascii="Times New Roman" w:hAnsi="Times New Roman" w:cs="Times New Roman"/>
          <w:sz w:val="24"/>
          <w:szCs w:val="24"/>
        </w:rPr>
        <w:t xml:space="preserve"> №</w:t>
      </w:r>
      <w:r w:rsidR="005C6D53">
        <w:rPr>
          <w:rFonts w:ascii="Times New Roman" w:hAnsi="Times New Roman" w:cs="Times New Roman"/>
          <w:sz w:val="24"/>
          <w:szCs w:val="24"/>
        </w:rPr>
        <w:t>13</w:t>
      </w:r>
      <w:r>
        <w:rPr>
          <w:rFonts w:ascii="Times New Roman" w:hAnsi="Times New Roman" w:cs="Times New Roman"/>
          <w:sz w:val="24"/>
          <w:szCs w:val="24"/>
        </w:rPr>
        <w:t>, руб.</w:t>
      </w:r>
    </w:p>
    <w:tbl>
      <w:tblPr>
        <w:tblStyle w:val="a5"/>
        <w:tblW w:w="0" w:type="auto"/>
        <w:tblLayout w:type="fixed"/>
        <w:tblLook w:val="04A0" w:firstRow="1" w:lastRow="0" w:firstColumn="1" w:lastColumn="0" w:noHBand="0" w:noVBand="1"/>
      </w:tblPr>
      <w:tblGrid>
        <w:gridCol w:w="675"/>
        <w:gridCol w:w="4536"/>
        <w:gridCol w:w="2127"/>
        <w:gridCol w:w="992"/>
        <w:gridCol w:w="1384"/>
      </w:tblGrid>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 п/п</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Инвентарный номер</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Мясорубка электрическая «Чудесница»</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106000000000162</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5003,00</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Align w:val="center"/>
          </w:tcPr>
          <w:p w:rsidR="00653ED2" w:rsidRP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Музыкальный центр «</w:t>
            </w:r>
            <w:r>
              <w:rPr>
                <w:rFonts w:ascii="Times New Roman" w:hAnsi="Times New Roman" w:cs="Times New Roman"/>
                <w:sz w:val="24"/>
                <w:szCs w:val="24"/>
                <w:lang w:val="en-US"/>
              </w:rPr>
              <w:t>Samsung</w:t>
            </w:r>
            <w:r>
              <w:rPr>
                <w:rFonts w:ascii="Times New Roman" w:hAnsi="Times New Roman" w:cs="Times New Roman"/>
                <w:sz w:val="24"/>
                <w:szCs w:val="24"/>
              </w:rPr>
              <w:t>»</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10400000000001</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5494,23</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Align w:val="center"/>
          </w:tcPr>
          <w:p w:rsidR="00653ED2" w:rsidRPr="00653ED2" w:rsidRDefault="00653ED2" w:rsidP="005C6D53">
            <w:pPr>
              <w:jc w:val="center"/>
              <w:rPr>
                <w:rFonts w:ascii="Times New Roman" w:hAnsi="Times New Roman" w:cs="Times New Roman"/>
                <w:sz w:val="24"/>
                <w:szCs w:val="24"/>
                <w:lang w:val="en-US"/>
              </w:rPr>
            </w:pPr>
            <w:r>
              <w:rPr>
                <w:rFonts w:ascii="Times New Roman" w:hAnsi="Times New Roman" w:cs="Times New Roman"/>
                <w:sz w:val="24"/>
                <w:szCs w:val="24"/>
              </w:rPr>
              <w:t xml:space="preserve">Музыкальный центр </w:t>
            </w:r>
            <w:r>
              <w:rPr>
                <w:rFonts w:ascii="Times New Roman" w:hAnsi="Times New Roman" w:cs="Times New Roman"/>
                <w:sz w:val="24"/>
                <w:szCs w:val="24"/>
                <w:lang w:val="en-US"/>
              </w:rPr>
              <w:t>LG</w:t>
            </w:r>
          </w:p>
        </w:tc>
        <w:tc>
          <w:tcPr>
            <w:tcW w:w="2127" w:type="dxa"/>
            <w:vAlign w:val="center"/>
          </w:tcPr>
          <w:p w:rsidR="00653ED2" w:rsidRPr="00653ED2" w:rsidRDefault="00653ED2" w:rsidP="005C6D53">
            <w:pPr>
              <w:jc w:val="center"/>
              <w:rPr>
                <w:rFonts w:ascii="Times New Roman" w:hAnsi="Times New Roman" w:cs="Times New Roman"/>
                <w:sz w:val="24"/>
                <w:szCs w:val="24"/>
                <w:lang w:val="en-US"/>
              </w:rPr>
            </w:pPr>
            <w:r>
              <w:rPr>
                <w:rFonts w:ascii="Times New Roman" w:hAnsi="Times New Roman" w:cs="Times New Roman"/>
                <w:sz w:val="24"/>
                <w:szCs w:val="24"/>
              </w:rPr>
              <w:t>10400000000001</w:t>
            </w:r>
            <w:r>
              <w:rPr>
                <w:rFonts w:ascii="Times New Roman" w:hAnsi="Times New Roman" w:cs="Times New Roman"/>
                <w:sz w:val="24"/>
                <w:szCs w:val="24"/>
                <w:lang w:val="en-US"/>
              </w:rPr>
              <w:t>-1</w:t>
            </w:r>
          </w:p>
        </w:tc>
        <w:tc>
          <w:tcPr>
            <w:tcW w:w="992" w:type="dxa"/>
            <w:vAlign w:val="center"/>
          </w:tcPr>
          <w:p w:rsidR="00653ED2" w:rsidRPr="00653ED2" w:rsidRDefault="00653ED2" w:rsidP="005C6D5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4" w:type="dxa"/>
            <w:vAlign w:val="center"/>
          </w:tcPr>
          <w:p w:rsidR="00653ED2" w:rsidRP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lang w:val="en-US"/>
              </w:rPr>
              <w:t>5494,23</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Видеомагнитофон «Самсунг»</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1040000000005</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3272,50</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Котел алюминиевый</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1040000000009</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5844,96</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Холодильник МКШ 3-камерный «Атлант»</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10400000000028</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12470,59</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Холодильник «Саратов 467»</w:t>
            </w:r>
          </w:p>
        </w:tc>
        <w:tc>
          <w:tcPr>
            <w:tcW w:w="2127"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10400000000032</w:t>
            </w:r>
          </w:p>
        </w:tc>
        <w:tc>
          <w:tcPr>
            <w:tcW w:w="992"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7000,00</w:t>
            </w:r>
          </w:p>
        </w:tc>
      </w:tr>
      <w:tr w:rsidR="00653ED2" w:rsidTr="005C6D53">
        <w:tc>
          <w:tcPr>
            <w:tcW w:w="675" w:type="dxa"/>
            <w:vAlign w:val="center"/>
          </w:tcPr>
          <w:p w:rsidR="00653ED2" w:rsidRDefault="00653ED2" w:rsidP="005C6D53">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vAlign w:val="center"/>
          </w:tcPr>
          <w:p w:rsidR="00653ED2" w:rsidRPr="00850861" w:rsidRDefault="00850861" w:rsidP="005C6D53">
            <w:pPr>
              <w:jc w:val="center"/>
              <w:rPr>
                <w:rFonts w:ascii="Times New Roman" w:hAnsi="Times New Roman" w:cs="Times New Roman"/>
                <w:sz w:val="24"/>
                <w:szCs w:val="24"/>
                <w:lang w:val="en-US"/>
              </w:rPr>
            </w:pPr>
            <w:r>
              <w:rPr>
                <w:rFonts w:ascii="Times New Roman" w:hAnsi="Times New Roman" w:cs="Times New Roman"/>
                <w:sz w:val="24"/>
                <w:szCs w:val="24"/>
              </w:rPr>
              <w:t xml:space="preserve">Пылесос </w:t>
            </w:r>
            <w:r>
              <w:rPr>
                <w:rFonts w:ascii="Times New Roman" w:hAnsi="Times New Roman" w:cs="Times New Roman"/>
                <w:sz w:val="24"/>
                <w:szCs w:val="24"/>
                <w:lang w:val="en-US"/>
              </w:rPr>
              <w:t>Samsung SC-4335</w:t>
            </w:r>
          </w:p>
        </w:tc>
        <w:tc>
          <w:tcPr>
            <w:tcW w:w="2127" w:type="dxa"/>
            <w:vAlign w:val="center"/>
          </w:tcPr>
          <w:p w:rsidR="00653ED2" w:rsidRDefault="00850861" w:rsidP="005C6D53">
            <w:pPr>
              <w:jc w:val="center"/>
              <w:rPr>
                <w:rFonts w:ascii="Times New Roman" w:hAnsi="Times New Roman" w:cs="Times New Roman"/>
                <w:sz w:val="24"/>
                <w:szCs w:val="24"/>
              </w:rPr>
            </w:pPr>
            <w:r>
              <w:rPr>
                <w:rFonts w:ascii="Times New Roman" w:hAnsi="Times New Roman" w:cs="Times New Roman"/>
                <w:sz w:val="24"/>
                <w:szCs w:val="24"/>
              </w:rPr>
              <w:t>10600000000047</w:t>
            </w:r>
          </w:p>
        </w:tc>
        <w:tc>
          <w:tcPr>
            <w:tcW w:w="992" w:type="dxa"/>
            <w:vAlign w:val="center"/>
          </w:tcPr>
          <w:p w:rsidR="00653ED2" w:rsidRDefault="00850861"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653ED2" w:rsidRDefault="00850861" w:rsidP="005C6D53">
            <w:pPr>
              <w:jc w:val="center"/>
              <w:rPr>
                <w:rFonts w:ascii="Times New Roman" w:hAnsi="Times New Roman" w:cs="Times New Roman"/>
                <w:sz w:val="24"/>
                <w:szCs w:val="24"/>
              </w:rPr>
            </w:pPr>
            <w:r>
              <w:rPr>
                <w:rFonts w:ascii="Times New Roman" w:hAnsi="Times New Roman" w:cs="Times New Roman"/>
                <w:sz w:val="24"/>
                <w:szCs w:val="24"/>
              </w:rPr>
              <w:t>3374,00</w:t>
            </w:r>
          </w:p>
        </w:tc>
      </w:tr>
      <w:tr w:rsidR="00850861" w:rsidTr="005C6D53">
        <w:tc>
          <w:tcPr>
            <w:tcW w:w="675" w:type="dxa"/>
            <w:vAlign w:val="center"/>
          </w:tcPr>
          <w:p w:rsid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vAlign w:val="center"/>
          </w:tcPr>
          <w:p w:rsidR="00850861" w:rsidRPr="00850861" w:rsidRDefault="00850861" w:rsidP="005C6D53">
            <w:pPr>
              <w:jc w:val="center"/>
              <w:rPr>
                <w:rFonts w:ascii="Times New Roman" w:hAnsi="Times New Roman" w:cs="Times New Roman"/>
                <w:sz w:val="24"/>
                <w:szCs w:val="24"/>
                <w:lang w:val="en-US"/>
              </w:rPr>
            </w:pPr>
            <w:r>
              <w:rPr>
                <w:rFonts w:ascii="Times New Roman" w:hAnsi="Times New Roman" w:cs="Times New Roman"/>
                <w:sz w:val="24"/>
                <w:szCs w:val="24"/>
              </w:rPr>
              <w:t xml:space="preserve">Стиральная машина </w:t>
            </w:r>
            <w:proofErr w:type="spellStart"/>
            <w:r>
              <w:rPr>
                <w:rFonts w:ascii="Times New Roman" w:hAnsi="Times New Roman" w:cs="Times New Roman"/>
                <w:sz w:val="24"/>
                <w:szCs w:val="24"/>
                <w:lang w:val="en-US"/>
              </w:rPr>
              <w:t>Hontpoint</w:t>
            </w:r>
            <w:proofErr w:type="spellEnd"/>
            <w:r>
              <w:rPr>
                <w:rFonts w:ascii="Times New Roman" w:hAnsi="Times New Roman" w:cs="Times New Roman"/>
                <w:sz w:val="24"/>
                <w:szCs w:val="24"/>
                <w:lang w:val="en-US"/>
              </w:rPr>
              <w:t>-Ariston WMSG 7105B</w:t>
            </w:r>
          </w:p>
        </w:tc>
        <w:tc>
          <w:tcPr>
            <w:tcW w:w="2127" w:type="dxa"/>
            <w:vAlign w:val="center"/>
          </w:tcPr>
          <w:p w:rsid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10600000000380</w:t>
            </w:r>
          </w:p>
        </w:tc>
        <w:tc>
          <w:tcPr>
            <w:tcW w:w="992" w:type="dxa"/>
            <w:vAlign w:val="center"/>
          </w:tcPr>
          <w:p w:rsid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vAlign w:val="center"/>
          </w:tcPr>
          <w:p w:rsid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18999,00</w:t>
            </w:r>
          </w:p>
        </w:tc>
      </w:tr>
      <w:tr w:rsidR="00850861" w:rsidTr="005C6D53">
        <w:tc>
          <w:tcPr>
            <w:tcW w:w="675" w:type="dxa"/>
            <w:vAlign w:val="center"/>
          </w:tcPr>
          <w:p w:rsid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vAlign w:val="center"/>
          </w:tcPr>
          <w:p w:rsidR="00850861" w:rsidRPr="00850861" w:rsidRDefault="00850861" w:rsidP="005C6D53">
            <w:pPr>
              <w:jc w:val="center"/>
              <w:rPr>
                <w:rFonts w:ascii="Times New Roman" w:hAnsi="Times New Roman" w:cs="Times New Roman"/>
                <w:sz w:val="24"/>
                <w:szCs w:val="24"/>
              </w:rPr>
            </w:pPr>
            <w:r>
              <w:rPr>
                <w:rFonts w:ascii="Times New Roman" w:hAnsi="Times New Roman" w:cs="Times New Roman"/>
                <w:sz w:val="24"/>
                <w:szCs w:val="24"/>
              </w:rPr>
              <w:t xml:space="preserve">Стиральная машина </w:t>
            </w:r>
            <w:proofErr w:type="spellStart"/>
            <w:r>
              <w:rPr>
                <w:rFonts w:ascii="Times New Roman" w:hAnsi="Times New Roman" w:cs="Times New Roman"/>
                <w:sz w:val="24"/>
                <w:szCs w:val="24"/>
                <w:lang w:val="en-US"/>
              </w:rPr>
              <w:t>Indezit</w:t>
            </w:r>
            <w:proofErr w:type="spellEnd"/>
            <w:r w:rsidRPr="0085086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Wisl</w:t>
            </w:r>
            <w:proofErr w:type="spellEnd"/>
            <w:r w:rsidRPr="00850861">
              <w:rPr>
                <w:rFonts w:ascii="Times New Roman" w:hAnsi="Times New Roman" w:cs="Times New Roman"/>
                <w:sz w:val="24"/>
                <w:szCs w:val="24"/>
              </w:rPr>
              <w:t xml:space="preserve"> 105 </w:t>
            </w:r>
            <w:r>
              <w:rPr>
                <w:rFonts w:ascii="Times New Roman" w:hAnsi="Times New Roman" w:cs="Times New Roman"/>
                <w:sz w:val="24"/>
                <w:szCs w:val="24"/>
                <w:lang w:val="en-US"/>
              </w:rPr>
              <w:t>RUS</w:t>
            </w:r>
          </w:p>
        </w:tc>
        <w:tc>
          <w:tcPr>
            <w:tcW w:w="2127" w:type="dxa"/>
            <w:vAlign w:val="center"/>
          </w:tcPr>
          <w:p w:rsidR="00850861" w:rsidRPr="00850861" w:rsidRDefault="00850861" w:rsidP="005C6D53">
            <w:pPr>
              <w:jc w:val="center"/>
              <w:rPr>
                <w:rFonts w:ascii="Times New Roman" w:hAnsi="Times New Roman" w:cs="Times New Roman"/>
                <w:sz w:val="24"/>
                <w:szCs w:val="24"/>
                <w:lang w:val="en-US"/>
              </w:rPr>
            </w:pPr>
            <w:r>
              <w:rPr>
                <w:rFonts w:ascii="Times New Roman" w:hAnsi="Times New Roman" w:cs="Times New Roman"/>
                <w:sz w:val="24"/>
                <w:szCs w:val="24"/>
                <w:lang w:val="en-US"/>
              </w:rPr>
              <w:t>10400000000035</w:t>
            </w:r>
          </w:p>
        </w:tc>
        <w:tc>
          <w:tcPr>
            <w:tcW w:w="992" w:type="dxa"/>
            <w:vAlign w:val="center"/>
          </w:tcPr>
          <w:p w:rsidR="00850861" w:rsidRPr="00850861" w:rsidRDefault="00850861" w:rsidP="005C6D5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4" w:type="dxa"/>
            <w:vAlign w:val="center"/>
          </w:tcPr>
          <w:p w:rsidR="00850861" w:rsidRPr="00850861" w:rsidRDefault="00850861" w:rsidP="005C6D53">
            <w:pPr>
              <w:jc w:val="center"/>
              <w:rPr>
                <w:rFonts w:ascii="Times New Roman" w:hAnsi="Times New Roman" w:cs="Times New Roman"/>
                <w:sz w:val="24"/>
                <w:szCs w:val="24"/>
                <w:lang w:val="en-US"/>
              </w:rPr>
            </w:pPr>
            <w:r>
              <w:rPr>
                <w:rFonts w:ascii="Times New Roman" w:hAnsi="Times New Roman" w:cs="Times New Roman"/>
                <w:sz w:val="24"/>
                <w:szCs w:val="24"/>
                <w:lang w:val="en-US"/>
              </w:rPr>
              <w:t>8724.00</w:t>
            </w:r>
          </w:p>
        </w:tc>
      </w:tr>
      <w:tr w:rsidR="00850861" w:rsidTr="005C6D53">
        <w:tc>
          <w:tcPr>
            <w:tcW w:w="7338" w:type="dxa"/>
            <w:gridSpan w:val="3"/>
            <w:vAlign w:val="center"/>
          </w:tcPr>
          <w:p w:rsidR="00850861" w:rsidRPr="00850861" w:rsidRDefault="00850861" w:rsidP="005C6D53">
            <w:pPr>
              <w:jc w:val="center"/>
              <w:rPr>
                <w:rFonts w:ascii="Times New Roman" w:hAnsi="Times New Roman" w:cs="Times New Roman"/>
                <w:b/>
                <w:sz w:val="24"/>
                <w:szCs w:val="24"/>
              </w:rPr>
            </w:pPr>
            <w:r w:rsidRPr="00850861">
              <w:rPr>
                <w:rFonts w:ascii="Times New Roman" w:hAnsi="Times New Roman" w:cs="Times New Roman"/>
                <w:b/>
                <w:sz w:val="24"/>
                <w:szCs w:val="24"/>
              </w:rPr>
              <w:t>ИТОГО</w:t>
            </w:r>
          </w:p>
        </w:tc>
        <w:tc>
          <w:tcPr>
            <w:tcW w:w="992" w:type="dxa"/>
            <w:vAlign w:val="center"/>
          </w:tcPr>
          <w:p w:rsidR="00850861" w:rsidRPr="005C6D53" w:rsidRDefault="005C6D53" w:rsidP="005C6D5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84" w:type="dxa"/>
            <w:vAlign w:val="center"/>
          </w:tcPr>
          <w:p w:rsidR="00850861" w:rsidRPr="00850861" w:rsidRDefault="00850861" w:rsidP="005C6D53">
            <w:pPr>
              <w:jc w:val="center"/>
              <w:rPr>
                <w:rFonts w:ascii="Times New Roman" w:hAnsi="Times New Roman" w:cs="Times New Roman"/>
                <w:b/>
                <w:sz w:val="24"/>
                <w:szCs w:val="24"/>
              </w:rPr>
            </w:pPr>
            <w:r w:rsidRPr="00850861">
              <w:rPr>
                <w:rFonts w:ascii="Times New Roman" w:hAnsi="Times New Roman" w:cs="Times New Roman"/>
                <w:b/>
                <w:sz w:val="24"/>
                <w:szCs w:val="24"/>
              </w:rPr>
              <w:t>75676,51</w:t>
            </w:r>
          </w:p>
        </w:tc>
      </w:tr>
    </w:tbl>
    <w:p w:rsidR="00060D21" w:rsidRDefault="005C6D53" w:rsidP="005C6D53">
      <w:pPr>
        <w:shd w:val="clear" w:color="auto" w:fill="FFFFFF" w:themeFill="background1"/>
        <w:spacing w:before="120"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653ED2" w:rsidRPr="00672869">
        <w:rPr>
          <w:rFonts w:ascii="Times New Roman" w:hAnsi="Times New Roman" w:cs="Times New Roman"/>
          <w:sz w:val="24"/>
          <w:szCs w:val="24"/>
        </w:rPr>
        <w:t xml:space="preserve">Однако вышеуказанное имущество списано с баланса Учреждения только </w:t>
      </w:r>
      <w:r w:rsidR="00653ED2" w:rsidRPr="00672869">
        <w:rPr>
          <w:rFonts w:ascii="Times New Roman" w:hAnsi="Times New Roman" w:cs="Times New Roman"/>
          <w:b/>
          <w:i/>
          <w:sz w:val="24"/>
          <w:szCs w:val="24"/>
          <w:u w:val="single"/>
        </w:rPr>
        <w:t>в январе 2020 года</w:t>
      </w:r>
      <w:r w:rsidR="00653ED2" w:rsidRPr="00672869">
        <w:rPr>
          <w:rFonts w:ascii="Times New Roman" w:hAnsi="Times New Roman" w:cs="Times New Roman"/>
          <w:b/>
          <w:i/>
          <w:sz w:val="24"/>
          <w:szCs w:val="24"/>
        </w:rPr>
        <w:t>.</w:t>
      </w:r>
    </w:p>
    <w:p w:rsidR="000C6779" w:rsidRPr="000C6779" w:rsidRDefault="000C6779" w:rsidP="000C6779">
      <w:pPr>
        <w:shd w:val="clear" w:color="auto" w:fill="FFFFFF" w:themeFill="background1"/>
        <w:spacing w:after="0" w:line="240" w:lineRule="auto"/>
        <w:ind w:firstLine="539"/>
        <w:jc w:val="both"/>
        <w:rPr>
          <w:rFonts w:ascii="Times New Roman" w:eastAsia="Times New Roman" w:hAnsi="Times New Roman" w:cs="Times New Roman"/>
          <w:i/>
          <w:sz w:val="24"/>
          <w:szCs w:val="24"/>
        </w:rPr>
      </w:pPr>
      <w:r w:rsidRPr="000C6779">
        <w:rPr>
          <w:rFonts w:ascii="Times New Roman" w:hAnsi="Times New Roman" w:cs="Times New Roman"/>
          <w:i/>
          <w:sz w:val="24"/>
          <w:szCs w:val="24"/>
        </w:rPr>
        <w:t xml:space="preserve">Согласно объяснительной бухгалтера </w:t>
      </w:r>
      <w:proofErr w:type="spellStart"/>
      <w:r w:rsidRPr="000C6779">
        <w:rPr>
          <w:rFonts w:ascii="Times New Roman" w:hAnsi="Times New Roman" w:cs="Times New Roman"/>
          <w:i/>
          <w:sz w:val="24"/>
          <w:szCs w:val="24"/>
        </w:rPr>
        <w:t>Лымарь</w:t>
      </w:r>
      <w:proofErr w:type="spellEnd"/>
      <w:r w:rsidRPr="000C6779">
        <w:rPr>
          <w:rFonts w:ascii="Times New Roman" w:hAnsi="Times New Roman" w:cs="Times New Roman"/>
          <w:i/>
          <w:sz w:val="24"/>
          <w:szCs w:val="24"/>
        </w:rPr>
        <w:t xml:space="preserve"> Т.Ю. </w:t>
      </w:r>
      <w:r>
        <w:rPr>
          <w:rFonts w:ascii="Times New Roman" w:hAnsi="Times New Roman" w:cs="Times New Roman"/>
          <w:i/>
          <w:sz w:val="24"/>
          <w:szCs w:val="24"/>
        </w:rPr>
        <w:t>списание</w:t>
      </w:r>
      <w:r w:rsidRPr="000C6779">
        <w:rPr>
          <w:rFonts w:ascii="Times New Roman" w:hAnsi="Times New Roman" w:cs="Times New Roman"/>
          <w:i/>
          <w:sz w:val="24"/>
          <w:szCs w:val="24"/>
        </w:rPr>
        <w:t xml:space="preserve"> основных средств </w:t>
      </w:r>
      <w:r>
        <w:rPr>
          <w:rFonts w:ascii="Times New Roman" w:hAnsi="Times New Roman" w:cs="Times New Roman"/>
          <w:i/>
          <w:sz w:val="24"/>
          <w:szCs w:val="24"/>
        </w:rPr>
        <w:t>на</w:t>
      </w:r>
      <w:r w:rsidRPr="000C6779">
        <w:rPr>
          <w:rFonts w:ascii="Times New Roman" w:hAnsi="Times New Roman" w:cs="Times New Roman"/>
          <w:i/>
          <w:sz w:val="24"/>
          <w:szCs w:val="24"/>
        </w:rPr>
        <w:t xml:space="preserve"> сумму </w:t>
      </w:r>
      <w:r>
        <w:rPr>
          <w:rFonts w:ascii="Times New Roman" w:hAnsi="Times New Roman" w:cs="Times New Roman"/>
          <w:i/>
          <w:sz w:val="24"/>
          <w:szCs w:val="24"/>
        </w:rPr>
        <w:t>75676,51</w:t>
      </w:r>
      <w:r w:rsidRPr="000C6779">
        <w:rPr>
          <w:rFonts w:ascii="Times New Roman" w:hAnsi="Times New Roman" w:cs="Times New Roman"/>
          <w:i/>
          <w:sz w:val="24"/>
          <w:szCs w:val="24"/>
        </w:rPr>
        <w:t xml:space="preserve"> руб. было произведено в январе 2020 года, так как документы в бухгалтерию были представлены в январе 2020 года.</w:t>
      </w:r>
      <w:r w:rsidR="005C6D53">
        <w:rPr>
          <w:rFonts w:ascii="Times New Roman" w:hAnsi="Times New Roman" w:cs="Times New Roman"/>
          <w:sz w:val="24"/>
          <w:szCs w:val="24"/>
        </w:rPr>
        <w:t xml:space="preserve"> Объяснительная прилагается.</w:t>
      </w:r>
    </w:p>
    <w:p w:rsidR="00A11466" w:rsidRPr="000C6779" w:rsidRDefault="00A11466" w:rsidP="00060D21">
      <w:pPr>
        <w:shd w:val="clear" w:color="auto" w:fill="FFFFFF" w:themeFill="background1"/>
        <w:suppressAutoHyphens/>
        <w:autoSpaceDN w:val="0"/>
        <w:spacing w:after="0" w:line="240" w:lineRule="auto"/>
        <w:jc w:val="both"/>
        <w:rPr>
          <w:rFonts w:ascii="Times New Roman" w:eastAsia="Times New Roman" w:hAnsi="Times New Roman" w:cs="Calibri"/>
          <w:bCs/>
          <w:kern w:val="3"/>
          <w:sz w:val="16"/>
          <w:szCs w:val="16"/>
        </w:rPr>
      </w:pPr>
    </w:p>
    <w:p w:rsidR="000C47A3" w:rsidRPr="006A1278" w:rsidRDefault="005C6D53" w:rsidP="000C47A3">
      <w:pPr>
        <w:autoSpaceDE w:val="0"/>
        <w:autoSpaceDN w:val="0"/>
        <w:adjustRightInd w:val="0"/>
        <w:spacing w:after="0" w:line="240" w:lineRule="auto"/>
        <w:jc w:val="both"/>
        <w:rPr>
          <w:rFonts w:ascii="Times New Roman" w:hAnsi="Times New Roman" w:cs="Times New Roman"/>
          <w:sz w:val="24"/>
          <w:szCs w:val="24"/>
          <w:highlight w:val="lightGray"/>
        </w:rPr>
      </w:pPr>
      <w:r>
        <w:rPr>
          <w:rFonts w:ascii="Times New Roman" w:hAnsi="Times New Roman" w:cs="Times New Roman"/>
          <w:b/>
          <w:sz w:val="24"/>
          <w:szCs w:val="24"/>
        </w:rPr>
        <w:t>4</w:t>
      </w:r>
      <w:r w:rsidR="000C47A3" w:rsidRPr="003F2444">
        <w:rPr>
          <w:rFonts w:ascii="Times New Roman" w:hAnsi="Times New Roman" w:cs="Times New Roman"/>
          <w:b/>
          <w:sz w:val="24"/>
          <w:szCs w:val="24"/>
        </w:rPr>
        <w:t>.4.</w:t>
      </w:r>
      <w:r w:rsidR="000C47A3" w:rsidRPr="0006409B">
        <w:rPr>
          <w:rFonts w:ascii="Times New Roman" w:hAnsi="Times New Roman" w:cs="Times New Roman"/>
          <w:sz w:val="24"/>
          <w:szCs w:val="24"/>
        </w:rPr>
        <w:t xml:space="preserve"> </w:t>
      </w:r>
      <w:r w:rsidR="000C47A3">
        <w:rPr>
          <w:rFonts w:ascii="Times New Roman" w:eastAsia="Times New Roman" w:hAnsi="Times New Roman" w:cs="Times New Roman"/>
          <w:sz w:val="24"/>
          <w:szCs w:val="24"/>
          <w:u w:val="single"/>
        </w:rPr>
        <w:t>Учет материальных запасов</w:t>
      </w:r>
    </w:p>
    <w:p w:rsidR="000C47A3" w:rsidRPr="008924FE" w:rsidRDefault="00E663D9" w:rsidP="000C47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47A3" w:rsidRPr="008924FE">
        <w:rPr>
          <w:rFonts w:ascii="Times New Roman" w:hAnsi="Times New Roman" w:cs="Times New Roman"/>
          <w:sz w:val="24"/>
          <w:szCs w:val="24"/>
        </w:rPr>
        <w:t>При выборочной проверке материальных ценностей за 2018 год, 2019 год</w:t>
      </w:r>
      <w:r w:rsidR="000C47A3">
        <w:rPr>
          <w:rFonts w:ascii="Times New Roman" w:hAnsi="Times New Roman" w:cs="Times New Roman"/>
          <w:sz w:val="24"/>
          <w:szCs w:val="24"/>
        </w:rPr>
        <w:t xml:space="preserve"> и текущий период 2020 года</w:t>
      </w:r>
      <w:r w:rsidR="000C47A3" w:rsidRPr="008924FE">
        <w:rPr>
          <w:rFonts w:ascii="Times New Roman" w:hAnsi="Times New Roman" w:cs="Times New Roman"/>
          <w:sz w:val="24"/>
          <w:szCs w:val="24"/>
        </w:rPr>
        <w:t xml:space="preserve"> установлено, что учет материальных ценностей ведется в оборотных ведомостях по нефинансовым активам</w:t>
      </w:r>
      <w:r w:rsidR="000C47A3">
        <w:rPr>
          <w:rFonts w:ascii="Times New Roman" w:hAnsi="Times New Roman" w:cs="Times New Roman"/>
          <w:sz w:val="24"/>
          <w:szCs w:val="24"/>
        </w:rPr>
        <w:t xml:space="preserve"> </w:t>
      </w:r>
      <w:r w:rsidR="000C47A3" w:rsidRPr="008924FE">
        <w:rPr>
          <w:rFonts w:ascii="Times New Roman" w:hAnsi="Times New Roman" w:cs="Times New Roman"/>
          <w:sz w:val="24"/>
          <w:szCs w:val="24"/>
        </w:rPr>
        <w:t>(ф.0504035).</w:t>
      </w:r>
    </w:p>
    <w:p w:rsidR="000C47A3" w:rsidRDefault="000C47A3" w:rsidP="000C47A3">
      <w:pPr>
        <w:autoSpaceDE w:val="0"/>
        <w:autoSpaceDN w:val="0"/>
        <w:adjustRightInd w:val="0"/>
        <w:spacing w:after="0" w:line="240" w:lineRule="auto"/>
        <w:jc w:val="both"/>
        <w:rPr>
          <w:rFonts w:ascii="Times New Roman" w:hAnsi="Times New Roman"/>
          <w:sz w:val="24"/>
          <w:szCs w:val="24"/>
        </w:rPr>
      </w:pPr>
      <w:r w:rsidRPr="008924FE">
        <w:rPr>
          <w:rFonts w:ascii="Times New Roman" w:hAnsi="Times New Roman" w:cs="Times New Roman"/>
          <w:sz w:val="24"/>
          <w:szCs w:val="24"/>
        </w:rPr>
        <w:tab/>
        <w:t xml:space="preserve">Проверены выборочно </w:t>
      </w:r>
      <w:r>
        <w:rPr>
          <w:rFonts w:ascii="Times New Roman" w:hAnsi="Times New Roman" w:cs="Times New Roman"/>
          <w:sz w:val="24"/>
          <w:szCs w:val="24"/>
        </w:rPr>
        <w:t xml:space="preserve">материальные отчеты по приходу и расходу материальных ценностей, </w:t>
      </w:r>
      <w:r w:rsidRPr="008924FE">
        <w:rPr>
          <w:rFonts w:ascii="Times New Roman" w:hAnsi="Times New Roman" w:cs="Times New Roman"/>
          <w:sz w:val="24"/>
          <w:szCs w:val="24"/>
        </w:rPr>
        <w:t>ведомости выдачи материальных ценностей на нужды учреждения (ф.0504210), акты о списании материальных запасов, накладные, товарные накладные на поступление товаров от поставщиков</w:t>
      </w:r>
      <w:r>
        <w:rPr>
          <w:rFonts w:ascii="Times New Roman" w:hAnsi="Times New Roman"/>
          <w:sz w:val="24"/>
          <w:szCs w:val="24"/>
        </w:rPr>
        <w:t xml:space="preserve">, приходные ордера на приемку материальных ценностей (нефинансовых активов), журналы </w:t>
      </w:r>
      <w:r w:rsidRPr="008924FE">
        <w:rPr>
          <w:rFonts w:ascii="Times New Roman" w:hAnsi="Times New Roman" w:cs="Times New Roman"/>
          <w:sz w:val="24"/>
          <w:szCs w:val="24"/>
        </w:rPr>
        <w:t xml:space="preserve">операций №7 по выбытию и перемещению нефинансовых активов. </w:t>
      </w:r>
    </w:p>
    <w:p w:rsidR="000C47A3" w:rsidRPr="009E0A35" w:rsidRDefault="00E663D9" w:rsidP="000C47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C47A3" w:rsidRPr="009E0A35">
        <w:rPr>
          <w:rFonts w:ascii="Times New Roman" w:hAnsi="Times New Roman" w:cs="Times New Roman"/>
          <w:sz w:val="24"/>
          <w:szCs w:val="24"/>
        </w:rPr>
        <w:t>Выборочной проверкой правильности и законности операций по отражению в бухгалтерском учете материальных запасов за 2018 год, за 2019 год и текущий период 2020 года установлено:</w:t>
      </w:r>
    </w:p>
    <w:p w:rsidR="000C47A3" w:rsidRPr="00CC0E5F" w:rsidRDefault="00E663D9" w:rsidP="000C47A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000C47A3">
        <w:rPr>
          <w:rFonts w:ascii="Times New Roman" w:hAnsi="Times New Roman" w:cs="Times New Roman"/>
          <w:b/>
          <w:sz w:val="24"/>
          <w:szCs w:val="24"/>
          <w:u w:val="single"/>
        </w:rPr>
        <w:t>2018 год:</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t>1) С</w:t>
      </w:r>
      <w:r w:rsidRPr="008924FE">
        <w:rPr>
          <w:rFonts w:ascii="Times New Roman" w:hAnsi="Times New Roman" w:cs="Times New Roman"/>
          <w:sz w:val="24"/>
          <w:szCs w:val="24"/>
        </w:rPr>
        <w:t xml:space="preserve">огласно оборотной ведомости по нефинансовым активам </w:t>
      </w:r>
      <w:r>
        <w:rPr>
          <w:rFonts w:ascii="Times New Roman" w:hAnsi="Times New Roman"/>
          <w:sz w:val="24"/>
          <w:szCs w:val="24"/>
        </w:rPr>
        <w:t xml:space="preserve">(ф.0504035) </w:t>
      </w:r>
      <w:r>
        <w:rPr>
          <w:rFonts w:ascii="Times New Roman" w:hAnsi="Times New Roman" w:cs="Times New Roman"/>
          <w:sz w:val="24"/>
          <w:szCs w:val="24"/>
        </w:rPr>
        <w:t xml:space="preserve">за январь </w:t>
      </w:r>
      <w:r w:rsidRPr="008924FE">
        <w:rPr>
          <w:rFonts w:ascii="Times New Roman" w:hAnsi="Times New Roman" w:cs="Times New Roman"/>
          <w:sz w:val="24"/>
          <w:szCs w:val="24"/>
        </w:rPr>
        <w:t xml:space="preserve">2018 года </w:t>
      </w:r>
      <w:r>
        <w:rPr>
          <w:rFonts w:ascii="Times New Roman" w:hAnsi="Times New Roman" w:cs="Times New Roman"/>
          <w:sz w:val="24"/>
          <w:szCs w:val="24"/>
        </w:rPr>
        <w:t>-</w:t>
      </w:r>
      <w:r w:rsidR="00E663D9">
        <w:rPr>
          <w:rFonts w:ascii="Times New Roman" w:hAnsi="Times New Roman" w:cs="Times New Roman"/>
          <w:sz w:val="24"/>
          <w:szCs w:val="24"/>
        </w:rPr>
        <w:t xml:space="preserve"> </w:t>
      </w:r>
      <w:r w:rsidRPr="008924FE">
        <w:rPr>
          <w:rFonts w:ascii="Times New Roman" w:hAnsi="Times New Roman" w:cs="Times New Roman"/>
          <w:sz w:val="24"/>
          <w:szCs w:val="24"/>
        </w:rPr>
        <w:t>ответственно</w:t>
      </w:r>
      <w:r>
        <w:rPr>
          <w:rFonts w:ascii="Times New Roman" w:hAnsi="Times New Roman" w:cs="Times New Roman"/>
          <w:sz w:val="24"/>
          <w:szCs w:val="24"/>
        </w:rPr>
        <w:t>е лицо,</w:t>
      </w:r>
      <w:r w:rsidRPr="008924FE">
        <w:rPr>
          <w:rFonts w:ascii="Times New Roman" w:hAnsi="Times New Roman" w:cs="Times New Roman"/>
          <w:sz w:val="24"/>
          <w:szCs w:val="24"/>
        </w:rPr>
        <w:t xml:space="preserve"> </w:t>
      </w:r>
      <w:r>
        <w:rPr>
          <w:rFonts w:ascii="Times New Roman" w:hAnsi="Times New Roman" w:cs="Times New Roman"/>
          <w:sz w:val="24"/>
          <w:szCs w:val="24"/>
        </w:rPr>
        <w:t>Калюжная Ольга Николаевна (</w:t>
      </w:r>
      <w:proofErr w:type="spellStart"/>
      <w:r>
        <w:rPr>
          <w:rFonts w:ascii="Times New Roman" w:hAnsi="Times New Roman" w:cs="Times New Roman"/>
          <w:sz w:val="24"/>
          <w:szCs w:val="24"/>
        </w:rPr>
        <w:t>ст.воспитатель</w:t>
      </w:r>
      <w:proofErr w:type="spellEnd"/>
      <w:r w:rsidRPr="008924FE">
        <w:rPr>
          <w:rFonts w:ascii="Times New Roman" w:hAnsi="Times New Roman" w:cs="Times New Roman"/>
          <w:sz w:val="24"/>
          <w:szCs w:val="24"/>
        </w:rPr>
        <w:t>)</w:t>
      </w:r>
      <w:r>
        <w:rPr>
          <w:rFonts w:ascii="Times New Roman" w:hAnsi="Times New Roman" w:cs="Times New Roman"/>
          <w:sz w:val="24"/>
          <w:szCs w:val="24"/>
        </w:rPr>
        <w:t>, обороты за январь по кредиту (расход, списание</w:t>
      </w:r>
      <w:r>
        <w:rPr>
          <w:rFonts w:ascii="Times New Roman" w:hAnsi="Times New Roman"/>
          <w:sz w:val="24"/>
          <w:szCs w:val="24"/>
        </w:rPr>
        <w:t xml:space="preserve"> материалов</w:t>
      </w:r>
      <w:r>
        <w:rPr>
          <w:rFonts w:ascii="Times New Roman" w:hAnsi="Times New Roman" w:cs="Times New Roman"/>
          <w:sz w:val="24"/>
          <w:szCs w:val="24"/>
        </w:rPr>
        <w:t xml:space="preserve">) сложились в сумме 11300,55 руб., тогда как согласно первичным документам (актам) </w:t>
      </w:r>
      <w:r>
        <w:rPr>
          <w:rFonts w:ascii="Times New Roman" w:hAnsi="Times New Roman"/>
          <w:sz w:val="24"/>
          <w:szCs w:val="24"/>
        </w:rPr>
        <w:t xml:space="preserve">за январь 2018 года </w:t>
      </w:r>
      <w:r>
        <w:rPr>
          <w:rFonts w:ascii="Times New Roman" w:hAnsi="Times New Roman" w:cs="Times New Roman"/>
          <w:sz w:val="24"/>
          <w:szCs w:val="24"/>
        </w:rPr>
        <w:t>списываются с подотчета Калюжной О.Н. материалы на общую сумму 12500,55 руб.</w:t>
      </w:r>
      <w:r>
        <w:rPr>
          <w:rFonts w:ascii="Times New Roman" w:hAnsi="Times New Roman"/>
          <w:sz w:val="24"/>
          <w:szCs w:val="24"/>
        </w:rPr>
        <w:t xml:space="preserve"> (</w:t>
      </w:r>
      <w:r>
        <w:rPr>
          <w:rFonts w:ascii="Times New Roman" w:hAnsi="Times New Roman" w:cs="Times New Roman"/>
          <w:sz w:val="24"/>
          <w:szCs w:val="24"/>
        </w:rPr>
        <w:t>акт от 30.01.2018 года №1 на сумму 3738,62 ру</w:t>
      </w:r>
      <w:r>
        <w:rPr>
          <w:rFonts w:ascii="Times New Roman" w:hAnsi="Times New Roman"/>
          <w:sz w:val="24"/>
          <w:szCs w:val="24"/>
        </w:rPr>
        <w:t xml:space="preserve">б., </w:t>
      </w:r>
      <w:r>
        <w:rPr>
          <w:rFonts w:ascii="Times New Roman" w:hAnsi="Times New Roman" w:cs="Times New Roman"/>
          <w:sz w:val="24"/>
          <w:szCs w:val="24"/>
        </w:rPr>
        <w:t>акт от 30.01.2018 №2 на сумму 2263,93 руб.</w:t>
      </w:r>
      <w:r>
        <w:rPr>
          <w:rFonts w:ascii="Times New Roman" w:hAnsi="Times New Roman"/>
          <w:sz w:val="24"/>
          <w:szCs w:val="24"/>
        </w:rPr>
        <w:t>,</w:t>
      </w:r>
      <w:r w:rsidRPr="004159AC">
        <w:rPr>
          <w:rFonts w:ascii="Times New Roman" w:hAnsi="Times New Roman"/>
          <w:sz w:val="24"/>
          <w:szCs w:val="24"/>
        </w:rPr>
        <w:t xml:space="preserve"> </w:t>
      </w:r>
      <w:r>
        <w:rPr>
          <w:rFonts w:ascii="Times New Roman" w:hAnsi="Times New Roman" w:cs="Times New Roman"/>
          <w:sz w:val="24"/>
          <w:szCs w:val="24"/>
        </w:rPr>
        <w:t>акт от 30.01</w:t>
      </w:r>
      <w:r>
        <w:rPr>
          <w:rFonts w:ascii="Times New Roman" w:hAnsi="Times New Roman"/>
          <w:sz w:val="24"/>
          <w:szCs w:val="24"/>
        </w:rPr>
        <w:t xml:space="preserve">.2018 №3 на сумму 6498,00 руб.), </w:t>
      </w:r>
      <w:r w:rsidRPr="004159AC">
        <w:rPr>
          <w:rFonts w:ascii="Times New Roman" w:hAnsi="Times New Roman"/>
          <w:sz w:val="24"/>
          <w:szCs w:val="24"/>
          <w:u w:val="single"/>
        </w:rPr>
        <w:t>расхождения составили 1200,00 руб.</w:t>
      </w:r>
    </w:p>
    <w:p w:rsidR="000C47A3" w:rsidRPr="008924FE" w:rsidRDefault="000C47A3" w:rsidP="00E663D9">
      <w:pPr>
        <w:autoSpaceDE w:val="0"/>
        <w:autoSpaceDN w:val="0"/>
        <w:adjustRightInd w:val="0"/>
        <w:spacing w:after="0" w:line="240" w:lineRule="auto"/>
        <w:jc w:val="both"/>
        <w:rPr>
          <w:rFonts w:ascii="Times New Roman" w:hAnsi="Times New Roman" w:cs="Times New Roman"/>
          <w:sz w:val="16"/>
          <w:szCs w:val="16"/>
        </w:rPr>
      </w:pPr>
    </w:p>
    <w:p w:rsidR="000C47A3" w:rsidRPr="008924FE" w:rsidRDefault="00E663D9" w:rsidP="00E663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C47A3" w:rsidRPr="008924FE">
        <w:rPr>
          <w:rFonts w:ascii="Times New Roman" w:hAnsi="Times New Roman" w:cs="Times New Roman"/>
          <w:sz w:val="24"/>
          <w:szCs w:val="24"/>
        </w:rPr>
        <w:t xml:space="preserve">В соответствии со ст.9 Закона от 06.12.2011 №402–ФЗ каждый факт хозяйственной жизни подлежит оформлению первичным учетным документом. Первичные документы служат основанием для принятия факта хозяйственной жизни к учету. </w:t>
      </w:r>
    </w:p>
    <w:p w:rsidR="000C47A3" w:rsidRDefault="000C47A3" w:rsidP="00E663D9">
      <w:pPr>
        <w:autoSpaceDE w:val="0"/>
        <w:autoSpaceDN w:val="0"/>
        <w:adjustRightInd w:val="0"/>
        <w:spacing w:after="0" w:line="240" w:lineRule="auto"/>
        <w:jc w:val="both"/>
        <w:rPr>
          <w:rFonts w:ascii="Times New Roman" w:hAnsi="Times New Roman"/>
          <w:bCs/>
          <w:sz w:val="24"/>
          <w:szCs w:val="24"/>
        </w:rPr>
      </w:pPr>
      <w:r w:rsidRPr="008924FE">
        <w:rPr>
          <w:rFonts w:ascii="Times New Roman" w:hAnsi="Times New Roman" w:cs="Times New Roman"/>
          <w:bCs/>
          <w:sz w:val="24"/>
          <w:szCs w:val="24"/>
        </w:rPr>
        <w:tab/>
      </w:r>
      <w:r>
        <w:rPr>
          <w:rFonts w:ascii="Times New Roman" w:hAnsi="Times New Roman" w:cs="Times New Roman"/>
          <w:bCs/>
          <w:sz w:val="24"/>
          <w:szCs w:val="24"/>
        </w:rPr>
        <w:t>В силу ст.</w:t>
      </w:r>
      <w:r w:rsidRPr="008924FE">
        <w:rPr>
          <w:rFonts w:ascii="Times New Roman" w:hAnsi="Times New Roman" w:cs="Times New Roman"/>
          <w:bCs/>
          <w:sz w:val="24"/>
          <w:szCs w:val="24"/>
        </w:rPr>
        <w:t xml:space="preserve">10 </w:t>
      </w:r>
      <w:r w:rsidRPr="008924FE">
        <w:rPr>
          <w:rFonts w:ascii="Times New Roman" w:hAnsi="Times New Roman" w:cs="Times New Roman"/>
          <w:sz w:val="24"/>
          <w:szCs w:val="24"/>
        </w:rPr>
        <w:t xml:space="preserve">Закона от 06.12.2011 №402-ФЗ </w:t>
      </w:r>
      <w:r w:rsidRPr="008924FE">
        <w:rPr>
          <w:rFonts w:ascii="Times New Roman" w:hAnsi="Times New Roman" w:cs="Times New Roman"/>
          <w:bCs/>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w:t>
      </w:r>
    </w:p>
    <w:p w:rsidR="000C47A3" w:rsidRDefault="00E663D9" w:rsidP="00E663D9">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r>
      <w:r w:rsidR="000C47A3">
        <w:rPr>
          <w:rFonts w:ascii="Times New Roman" w:hAnsi="Times New Roman"/>
          <w:sz w:val="24"/>
          <w:szCs w:val="24"/>
        </w:rPr>
        <w:t>В</w:t>
      </w:r>
      <w:r w:rsidR="000C47A3" w:rsidRPr="008924FE">
        <w:rPr>
          <w:rFonts w:ascii="Times New Roman" w:hAnsi="Times New Roman" w:cs="Times New Roman"/>
          <w:sz w:val="24"/>
          <w:szCs w:val="24"/>
        </w:rPr>
        <w:t xml:space="preserve"> бухгалтерском учете вышеуказанный Акт </w:t>
      </w:r>
      <w:r>
        <w:rPr>
          <w:rFonts w:ascii="Times New Roman" w:hAnsi="Times New Roman" w:cs="Times New Roman"/>
          <w:sz w:val="24"/>
          <w:szCs w:val="24"/>
        </w:rPr>
        <w:t>от 30.01.2018 года №</w:t>
      </w:r>
      <w:r w:rsidR="000C47A3">
        <w:rPr>
          <w:rFonts w:ascii="Times New Roman" w:hAnsi="Times New Roman" w:cs="Times New Roman"/>
          <w:sz w:val="24"/>
          <w:szCs w:val="24"/>
        </w:rPr>
        <w:t xml:space="preserve">1 на сумму 3738,62 руб. </w:t>
      </w:r>
      <w:r w:rsidR="000C47A3" w:rsidRPr="008924FE">
        <w:rPr>
          <w:rFonts w:ascii="Times New Roman" w:hAnsi="Times New Roman" w:cs="Times New Roman"/>
          <w:sz w:val="24"/>
          <w:szCs w:val="24"/>
        </w:rPr>
        <w:t xml:space="preserve">проведен в регистрах бухгалтерского учета в январе 2018 </w:t>
      </w:r>
      <w:r w:rsidR="000C47A3">
        <w:rPr>
          <w:rFonts w:ascii="Times New Roman" w:hAnsi="Times New Roman" w:cs="Times New Roman"/>
          <w:sz w:val="24"/>
          <w:szCs w:val="24"/>
        </w:rPr>
        <w:t>в сумме 2538,62 руб.</w:t>
      </w:r>
      <w:r w:rsidR="000C47A3" w:rsidRPr="008924FE">
        <w:rPr>
          <w:rFonts w:ascii="Times New Roman" w:hAnsi="Times New Roman" w:cs="Times New Roman"/>
          <w:sz w:val="24"/>
          <w:szCs w:val="24"/>
        </w:rPr>
        <w:t xml:space="preserve"> (Журнал операций №7 по выбытию и перемещению нефинансовых активов за 2018 год), </w:t>
      </w:r>
      <w:r w:rsidR="000C47A3" w:rsidRPr="008924FE">
        <w:rPr>
          <w:rFonts w:ascii="Times New Roman" w:hAnsi="Times New Roman" w:cs="Times New Roman"/>
          <w:b/>
          <w:sz w:val="24"/>
          <w:szCs w:val="24"/>
        </w:rPr>
        <w:t xml:space="preserve">что говорит о не отражении </w:t>
      </w:r>
      <w:r w:rsidR="000C47A3">
        <w:rPr>
          <w:rFonts w:ascii="Times New Roman" w:hAnsi="Times New Roman" w:cs="Times New Roman"/>
          <w:b/>
          <w:sz w:val="24"/>
          <w:szCs w:val="24"/>
        </w:rPr>
        <w:t xml:space="preserve">в полном объеме </w:t>
      </w:r>
      <w:r w:rsidR="000C47A3" w:rsidRPr="008924FE">
        <w:rPr>
          <w:rFonts w:ascii="Times New Roman" w:hAnsi="Times New Roman" w:cs="Times New Roman"/>
          <w:b/>
          <w:sz w:val="24"/>
          <w:szCs w:val="24"/>
        </w:rPr>
        <w:t>операций по списанию материальных запасов в бухгалтерском учете.</w:t>
      </w:r>
      <w:r w:rsidR="000C47A3" w:rsidRPr="00CC0E5F">
        <w:rPr>
          <w:rFonts w:ascii="Times New Roman" w:hAnsi="Times New Roman" w:cs="Times New Roman"/>
          <w:sz w:val="24"/>
          <w:szCs w:val="24"/>
        </w:rPr>
        <w:t xml:space="preserve"> </w:t>
      </w:r>
      <w:r w:rsidR="000C47A3">
        <w:rPr>
          <w:rFonts w:ascii="Times New Roman" w:hAnsi="Times New Roman"/>
          <w:b/>
          <w:sz w:val="24"/>
          <w:szCs w:val="24"/>
        </w:rPr>
        <w:t xml:space="preserve">(1 факт). </w:t>
      </w:r>
    </w:p>
    <w:p w:rsidR="000C47A3" w:rsidRDefault="00E663D9" w:rsidP="00E663D9">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sidR="000C47A3" w:rsidRPr="00166B75">
        <w:rPr>
          <w:rFonts w:ascii="Times New Roman" w:hAnsi="Times New Roman" w:cs="Times New Roman"/>
          <w:sz w:val="24"/>
          <w:szCs w:val="24"/>
        </w:rPr>
        <w:t xml:space="preserve">В нарушение </w:t>
      </w:r>
      <w:r w:rsidR="000C47A3" w:rsidRPr="00E663D9">
        <w:rPr>
          <w:rFonts w:ascii="Times New Roman" w:eastAsia="Arial Unicode MS" w:hAnsi="Times New Roman" w:cs="Times New Roman"/>
          <w:sz w:val="24"/>
          <w:szCs w:val="24"/>
        </w:rPr>
        <w:t xml:space="preserve">Закона </w:t>
      </w:r>
      <w:r w:rsidR="000C47A3" w:rsidRPr="00E663D9">
        <w:rPr>
          <w:rFonts w:ascii="Times New Roman" w:hAnsi="Times New Roman" w:cs="Times New Roman"/>
          <w:sz w:val="24"/>
          <w:szCs w:val="24"/>
        </w:rPr>
        <w:t>от 06.12.2011 №402–ФЗ</w:t>
      </w:r>
      <w:r w:rsidR="000C47A3" w:rsidRPr="00166B75">
        <w:rPr>
          <w:rFonts w:ascii="Times New Roman" w:hAnsi="Times New Roman" w:cs="Times New Roman"/>
          <w:sz w:val="24"/>
          <w:szCs w:val="24"/>
        </w:rPr>
        <w:t xml:space="preserve"> вышеуказанный факт привел к несоответствию данных между первичными документами и регистрами бухгалтерского учета</w:t>
      </w:r>
      <w:r w:rsidR="000C47A3">
        <w:rPr>
          <w:rFonts w:ascii="Times New Roman" w:hAnsi="Times New Roman"/>
          <w:sz w:val="24"/>
          <w:szCs w:val="24"/>
        </w:rPr>
        <w:t>.</w:t>
      </w:r>
    </w:p>
    <w:p w:rsidR="000C47A3" w:rsidRPr="006A1278" w:rsidRDefault="00E663D9" w:rsidP="00E663D9">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0C47A3">
        <w:rPr>
          <w:rFonts w:ascii="Times New Roman" w:hAnsi="Times New Roman"/>
          <w:sz w:val="24"/>
          <w:szCs w:val="24"/>
        </w:rPr>
        <w:t xml:space="preserve">2) </w:t>
      </w:r>
      <w:r w:rsidR="000C47A3" w:rsidRPr="00AA1D01">
        <w:rPr>
          <w:rFonts w:ascii="Times New Roman" w:hAnsi="Times New Roman" w:cs="Times New Roman"/>
          <w:sz w:val="24"/>
          <w:szCs w:val="24"/>
        </w:rPr>
        <w:t>В соответствии с</w:t>
      </w:r>
      <w:r w:rsidR="000C47A3" w:rsidRPr="006A1278">
        <w:rPr>
          <w:rFonts w:ascii="Times New Roman" w:hAnsi="Times New Roman"/>
          <w:sz w:val="24"/>
          <w:szCs w:val="24"/>
        </w:rPr>
        <w:t xml:space="preserve"> </w:t>
      </w:r>
      <w:r>
        <w:rPr>
          <w:rFonts w:ascii="Times New Roman" w:hAnsi="Times New Roman"/>
          <w:sz w:val="24"/>
          <w:szCs w:val="24"/>
        </w:rPr>
        <w:t>Инструкцией</w:t>
      </w:r>
      <w:r w:rsidR="000C47A3" w:rsidRPr="006A1278">
        <w:rPr>
          <w:rFonts w:ascii="Times New Roman" w:hAnsi="Times New Roman" w:cs="Times New Roman"/>
          <w:sz w:val="24"/>
          <w:szCs w:val="24"/>
        </w:rPr>
        <w:t xml:space="preserve"> №52н </w:t>
      </w:r>
      <w:r w:rsidR="000C47A3">
        <w:rPr>
          <w:rFonts w:ascii="Times New Roman" w:hAnsi="Times New Roman"/>
          <w:sz w:val="24"/>
          <w:szCs w:val="24"/>
        </w:rPr>
        <w:t xml:space="preserve">и </w:t>
      </w:r>
      <w:r>
        <w:rPr>
          <w:rFonts w:ascii="Times New Roman" w:hAnsi="Times New Roman" w:cs="Times New Roman"/>
          <w:sz w:val="24"/>
          <w:szCs w:val="24"/>
        </w:rPr>
        <w:t>п.</w:t>
      </w:r>
      <w:r w:rsidR="000C47A3" w:rsidRPr="00AA1D01">
        <w:rPr>
          <w:rFonts w:ascii="Times New Roman" w:hAnsi="Times New Roman" w:cs="Times New Roman"/>
          <w:sz w:val="24"/>
          <w:szCs w:val="24"/>
        </w:rPr>
        <w:t xml:space="preserve">4.8.9. </w:t>
      </w:r>
      <w:r w:rsidR="000C47A3">
        <w:rPr>
          <w:rFonts w:ascii="Times New Roman" w:hAnsi="Times New Roman"/>
          <w:sz w:val="24"/>
          <w:szCs w:val="24"/>
        </w:rPr>
        <w:t>Учетной политикой</w:t>
      </w:r>
      <w:r w:rsidR="000C47A3" w:rsidRPr="00AA1D01">
        <w:rPr>
          <w:rFonts w:ascii="Times New Roman" w:hAnsi="Times New Roman" w:cs="Times New Roman"/>
          <w:sz w:val="24"/>
          <w:szCs w:val="24"/>
        </w:rPr>
        <w:t xml:space="preserve"> </w:t>
      </w:r>
      <w:r>
        <w:rPr>
          <w:rFonts w:ascii="Times New Roman" w:hAnsi="Times New Roman" w:cs="Times New Roman"/>
          <w:sz w:val="24"/>
          <w:szCs w:val="24"/>
        </w:rPr>
        <w:t xml:space="preserve">на 2018 год </w:t>
      </w:r>
      <w:r w:rsidR="000C47A3">
        <w:rPr>
          <w:rFonts w:ascii="Times New Roman" w:hAnsi="Times New Roman" w:cs="Times New Roman"/>
          <w:sz w:val="24"/>
          <w:szCs w:val="24"/>
        </w:rPr>
        <w:t>списание материалов</w:t>
      </w:r>
      <w:r w:rsidR="000C47A3" w:rsidRPr="00AA1D01">
        <w:rPr>
          <w:rFonts w:ascii="Times New Roman" w:hAnsi="Times New Roman" w:cs="Times New Roman"/>
          <w:sz w:val="24"/>
          <w:szCs w:val="24"/>
        </w:rPr>
        <w:t xml:space="preserve"> производится на основании акта о списании материальных запасов (ф.0504230)</w:t>
      </w:r>
      <w:r w:rsidR="000C47A3">
        <w:rPr>
          <w:rFonts w:ascii="Times New Roman" w:hAnsi="Times New Roman" w:cs="Times New Roman"/>
          <w:sz w:val="24"/>
          <w:szCs w:val="24"/>
        </w:rPr>
        <w:t>.</w:t>
      </w:r>
    </w:p>
    <w:p w:rsidR="000C47A3" w:rsidRPr="006A1278" w:rsidRDefault="00E663D9" w:rsidP="00E663D9">
      <w:pPr>
        <w:tabs>
          <w:tab w:val="left" w:pos="709"/>
        </w:tabs>
        <w:spacing w:after="0" w:line="240" w:lineRule="auto"/>
        <w:jc w:val="both"/>
        <w:rPr>
          <w:rFonts w:ascii="Times New Roman" w:eastAsiaTheme="minorEastAsia" w:hAnsi="Times New Roman" w:cs="Times New Roman"/>
          <w:b/>
          <w:sz w:val="24"/>
          <w:szCs w:val="24"/>
        </w:rPr>
      </w:pPr>
      <w:r>
        <w:rPr>
          <w:rFonts w:ascii="Times New Roman" w:hAnsi="Times New Roman" w:cs="Times New Roman"/>
          <w:sz w:val="24"/>
          <w:szCs w:val="24"/>
        </w:rPr>
        <w:tab/>
      </w:r>
      <w:r w:rsidR="000C47A3" w:rsidRPr="006A1278">
        <w:rPr>
          <w:rFonts w:ascii="Times New Roman" w:hAnsi="Times New Roman" w:cs="Times New Roman"/>
          <w:sz w:val="24"/>
          <w:szCs w:val="24"/>
        </w:rPr>
        <w:t xml:space="preserve">При проверке правильности списания материалов за 2018 год установлено нарушение </w:t>
      </w:r>
      <w:r>
        <w:rPr>
          <w:rFonts w:ascii="Times New Roman" w:hAnsi="Times New Roman" w:cs="Times New Roman"/>
          <w:sz w:val="24"/>
          <w:szCs w:val="24"/>
        </w:rPr>
        <w:t>Инструкции</w:t>
      </w:r>
      <w:r w:rsidR="000C47A3" w:rsidRPr="006A1278">
        <w:rPr>
          <w:rFonts w:ascii="Times New Roman" w:hAnsi="Times New Roman" w:cs="Times New Roman"/>
          <w:sz w:val="24"/>
          <w:szCs w:val="24"/>
        </w:rPr>
        <w:t xml:space="preserve"> №52н и п.4.8.9. Учетной политики </w:t>
      </w:r>
      <w:r>
        <w:rPr>
          <w:rFonts w:ascii="Times New Roman" w:hAnsi="Times New Roman" w:cs="Times New Roman"/>
          <w:sz w:val="24"/>
          <w:szCs w:val="24"/>
        </w:rPr>
        <w:t>на 2018 год</w:t>
      </w:r>
      <w:r w:rsidR="000C47A3" w:rsidRPr="006A1278">
        <w:rPr>
          <w:rFonts w:ascii="Times New Roman" w:hAnsi="Times New Roman" w:cs="Times New Roman"/>
          <w:sz w:val="24"/>
          <w:szCs w:val="24"/>
        </w:rPr>
        <w:t xml:space="preserve"> в части применения неустановленных форм Актов</w:t>
      </w:r>
      <w:r w:rsidR="000C47A3">
        <w:rPr>
          <w:rFonts w:ascii="Times New Roman" w:hAnsi="Times New Roman"/>
          <w:sz w:val="24"/>
          <w:szCs w:val="24"/>
        </w:rPr>
        <w:t xml:space="preserve"> о списании материальных запасов и </w:t>
      </w:r>
      <w:r w:rsidR="000C47A3">
        <w:rPr>
          <w:rFonts w:ascii="Times New Roman" w:eastAsia="Times New Roman" w:hAnsi="Times New Roman"/>
          <w:sz w:val="24"/>
          <w:szCs w:val="24"/>
        </w:rPr>
        <w:t xml:space="preserve">принятия их </w:t>
      </w:r>
      <w:r w:rsidR="000C47A3" w:rsidRPr="00ED41C2">
        <w:rPr>
          <w:rFonts w:ascii="Times New Roman" w:eastAsia="Times New Roman" w:hAnsi="Times New Roman" w:cs="Times New Roman"/>
          <w:sz w:val="24"/>
          <w:szCs w:val="24"/>
        </w:rPr>
        <w:t xml:space="preserve">к бухгалтерскому учету на общую сумму </w:t>
      </w:r>
      <w:r w:rsidR="000C47A3">
        <w:rPr>
          <w:rFonts w:ascii="Times New Roman" w:eastAsia="Times New Roman" w:hAnsi="Times New Roman" w:cs="Times New Roman"/>
          <w:b/>
          <w:sz w:val="24"/>
          <w:szCs w:val="24"/>
        </w:rPr>
        <w:t>57179,55</w:t>
      </w:r>
      <w:r w:rsidR="000C47A3" w:rsidRPr="00ED41C2">
        <w:rPr>
          <w:rFonts w:ascii="Times New Roman" w:eastAsia="Times New Roman" w:hAnsi="Times New Roman" w:cs="Times New Roman"/>
          <w:b/>
          <w:sz w:val="24"/>
          <w:szCs w:val="24"/>
        </w:rPr>
        <w:t xml:space="preserve"> руб. (</w:t>
      </w:r>
      <w:r w:rsidR="000C47A3">
        <w:rPr>
          <w:rFonts w:ascii="Times New Roman" w:eastAsia="Times New Roman" w:hAnsi="Times New Roman" w:cs="Times New Roman"/>
          <w:b/>
          <w:i/>
          <w:sz w:val="24"/>
          <w:szCs w:val="24"/>
        </w:rPr>
        <w:t>10 фактов</w:t>
      </w:r>
      <w:r w:rsidR="000C47A3" w:rsidRPr="00ED41C2">
        <w:rPr>
          <w:rFonts w:ascii="Times New Roman" w:eastAsia="Times New Roman" w:hAnsi="Times New Roman" w:cs="Times New Roman"/>
          <w:b/>
          <w:sz w:val="24"/>
          <w:szCs w:val="24"/>
        </w:rPr>
        <w:t>)</w:t>
      </w:r>
      <w:r w:rsidR="000C47A3" w:rsidRPr="00ED41C2">
        <w:rPr>
          <w:rFonts w:ascii="Times New Roman" w:eastAsia="Times New Roman" w:hAnsi="Times New Roman" w:cs="Times New Roman"/>
          <w:sz w:val="24"/>
          <w:szCs w:val="24"/>
        </w:rPr>
        <w:t>:</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sidRPr="00ED41C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 акт от 30.01.2018 года № 1 на сумму 3738,62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30.01.2018 № 2 на сумму 2263,93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30.01.2018 № 3 на сумму 6498,00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30.01.2018 № 4 на сумму 5013,00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28.02.2018 № 5 на сумму 2267,00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31.05.2018 № 6 на сумму 5058,80 руб</w:t>
      </w:r>
      <w:r>
        <w:rPr>
          <w:rFonts w:ascii="Times New Roman" w:hAnsi="Times New Roman"/>
          <w:sz w:val="24"/>
          <w:szCs w:val="24"/>
        </w:rPr>
        <w:t>.;</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31.07.2018 № 7 на сумму 7843,20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28.09.2018 № 8 на сумму 4582,00 руб.;</w:t>
      </w:r>
    </w:p>
    <w:p w:rsidR="000C47A3"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28.09.2018 № 9 на сумму 15200,00 руб.;</w:t>
      </w:r>
    </w:p>
    <w:p w:rsidR="000C47A3" w:rsidRPr="00E663D9" w:rsidRDefault="000C47A3"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 от 26.12.</w:t>
      </w:r>
      <w:r w:rsidR="00E663D9">
        <w:rPr>
          <w:rFonts w:ascii="Times New Roman" w:hAnsi="Times New Roman" w:cs="Times New Roman"/>
          <w:sz w:val="24"/>
          <w:szCs w:val="24"/>
        </w:rPr>
        <w:t>2018 № 10 на сумму 4715,00 руб.</w:t>
      </w:r>
    </w:p>
    <w:p w:rsidR="000C47A3" w:rsidRPr="004159AC" w:rsidRDefault="00E663D9" w:rsidP="00E663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sidR="000C47A3">
        <w:rPr>
          <w:rFonts w:ascii="Times New Roman" w:hAnsi="Times New Roman"/>
          <w:sz w:val="24"/>
          <w:szCs w:val="24"/>
        </w:rPr>
        <w:t xml:space="preserve">3) </w:t>
      </w:r>
      <w:r w:rsidR="000C47A3" w:rsidRPr="004159AC">
        <w:rPr>
          <w:rFonts w:ascii="Times New Roman" w:hAnsi="Times New Roman" w:cs="Times New Roman"/>
          <w:sz w:val="24"/>
          <w:szCs w:val="24"/>
        </w:rPr>
        <w:t xml:space="preserve">В нарушение </w:t>
      </w:r>
      <w:r w:rsidR="000C47A3">
        <w:rPr>
          <w:rFonts w:ascii="Times New Roman" w:hAnsi="Times New Roman"/>
          <w:sz w:val="24"/>
          <w:szCs w:val="24"/>
        </w:rPr>
        <w:t>ст</w:t>
      </w:r>
      <w:r>
        <w:rPr>
          <w:rFonts w:ascii="Times New Roman" w:hAnsi="Times New Roman"/>
          <w:sz w:val="24"/>
          <w:szCs w:val="24"/>
        </w:rPr>
        <w:t>.</w:t>
      </w:r>
      <w:r w:rsidR="000C47A3" w:rsidRPr="004159AC">
        <w:rPr>
          <w:rFonts w:ascii="Times New Roman" w:hAnsi="Times New Roman" w:cs="Times New Roman"/>
          <w:sz w:val="24"/>
          <w:szCs w:val="24"/>
        </w:rPr>
        <w:t>9</w:t>
      </w:r>
      <w:r w:rsidR="000C47A3">
        <w:rPr>
          <w:rFonts w:ascii="Times New Roman" w:hAnsi="Times New Roman"/>
          <w:sz w:val="24"/>
          <w:szCs w:val="24"/>
        </w:rPr>
        <w:t>, 10</w:t>
      </w:r>
      <w:r w:rsidR="000C47A3" w:rsidRPr="004159AC">
        <w:rPr>
          <w:rFonts w:ascii="Times New Roman" w:hAnsi="Times New Roman" w:cs="Times New Roman"/>
          <w:sz w:val="24"/>
          <w:szCs w:val="24"/>
        </w:rPr>
        <w:t xml:space="preserve"> </w:t>
      </w:r>
      <w:r w:rsidR="000C47A3" w:rsidRPr="004159AC">
        <w:rPr>
          <w:rFonts w:ascii="Times New Roman" w:eastAsia="Times New Roman" w:hAnsi="Times New Roman" w:cs="Times New Roman"/>
          <w:sz w:val="24"/>
          <w:szCs w:val="24"/>
        </w:rPr>
        <w:t xml:space="preserve">Федерального закона от 06.12.2011 </w:t>
      </w:r>
      <w:r>
        <w:rPr>
          <w:rFonts w:ascii="Times New Roman" w:eastAsia="Times New Roman" w:hAnsi="Times New Roman" w:cs="Times New Roman"/>
          <w:sz w:val="24"/>
          <w:szCs w:val="24"/>
        </w:rPr>
        <w:t>№</w:t>
      </w:r>
      <w:r w:rsidR="000C47A3" w:rsidRPr="004159AC">
        <w:rPr>
          <w:rFonts w:ascii="Times New Roman" w:eastAsia="Times New Roman" w:hAnsi="Times New Roman" w:cs="Times New Roman"/>
          <w:sz w:val="24"/>
          <w:szCs w:val="24"/>
        </w:rPr>
        <w:t>402-ФЗ</w:t>
      </w:r>
      <w:r w:rsidR="000C47A3" w:rsidRPr="004159AC">
        <w:rPr>
          <w:rFonts w:ascii="Times New Roman" w:hAnsi="Times New Roman" w:cs="Times New Roman"/>
          <w:sz w:val="24"/>
          <w:szCs w:val="24"/>
        </w:rPr>
        <w:t xml:space="preserve"> </w:t>
      </w:r>
      <w:r w:rsidR="000C47A3" w:rsidRPr="004159AC">
        <w:rPr>
          <w:rFonts w:ascii="Times New Roman" w:hAnsi="Times New Roman"/>
          <w:sz w:val="24"/>
          <w:szCs w:val="24"/>
        </w:rPr>
        <w:t>при проверке установлен</w:t>
      </w:r>
      <w:r w:rsidR="000C47A3">
        <w:rPr>
          <w:rFonts w:ascii="Times New Roman" w:hAnsi="Times New Roman"/>
          <w:sz w:val="24"/>
          <w:szCs w:val="24"/>
        </w:rPr>
        <w:t xml:space="preserve"> факт</w:t>
      </w:r>
      <w:r w:rsidR="000C47A3" w:rsidRPr="004159AC">
        <w:rPr>
          <w:rFonts w:ascii="Times New Roman" w:hAnsi="Times New Roman" w:cs="Times New Roman"/>
          <w:sz w:val="24"/>
          <w:szCs w:val="24"/>
        </w:rPr>
        <w:t xml:space="preserve"> принятия к учету первичн</w:t>
      </w:r>
      <w:r w:rsidR="000C47A3" w:rsidRPr="004159AC">
        <w:rPr>
          <w:rFonts w:ascii="Times New Roman" w:hAnsi="Times New Roman"/>
          <w:sz w:val="24"/>
          <w:szCs w:val="24"/>
        </w:rPr>
        <w:t>ого документа</w:t>
      </w:r>
      <w:r w:rsidR="000C47A3" w:rsidRPr="004159AC">
        <w:rPr>
          <w:rFonts w:ascii="Times New Roman" w:hAnsi="Times New Roman" w:cs="Times New Roman"/>
          <w:sz w:val="24"/>
          <w:szCs w:val="24"/>
        </w:rPr>
        <w:t xml:space="preserve"> до наступления даты совершении факта хозяйственной жизни на сумму </w:t>
      </w:r>
      <w:r w:rsidR="000C47A3" w:rsidRPr="004159AC">
        <w:rPr>
          <w:rFonts w:ascii="Times New Roman" w:hAnsi="Times New Roman"/>
          <w:b/>
          <w:i/>
          <w:sz w:val="24"/>
          <w:szCs w:val="24"/>
        </w:rPr>
        <w:t>5058,80 руб. (1 факт</w:t>
      </w:r>
      <w:r w:rsidR="000C47A3" w:rsidRPr="004159AC">
        <w:rPr>
          <w:rFonts w:ascii="Times New Roman" w:hAnsi="Times New Roman" w:cs="Times New Roman"/>
          <w:b/>
          <w:i/>
          <w:sz w:val="24"/>
          <w:szCs w:val="24"/>
        </w:rPr>
        <w:t>)</w:t>
      </w:r>
      <w:r w:rsidR="000C47A3" w:rsidRPr="004159AC">
        <w:rPr>
          <w:rFonts w:ascii="Times New Roman" w:hAnsi="Times New Roman" w:cs="Times New Roman"/>
          <w:sz w:val="24"/>
          <w:szCs w:val="24"/>
        </w:rPr>
        <w:t>:</w:t>
      </w:r>
    </w:p>
    <w:p w:rsidR="000C47A3" w:rsidRPr="00226877" w:rsidRDefault="000C47A3" w:rsidP="00E663D9">
      <w:pPr>
        <w:spacing w:after="0" w:line="240" w:lineRule="auto"/>
        <w:jc w:val="both"/>
        <w:rPr>
          <w:rFonts w:ascii="Times New Roman" w:eastAsia="Times New Roman" w:hAnsi="Times New Roman"/>
          <w:sz w:val="24"/>
          <w:szCs w:val="24"/>
        </w:rPr>
      </w:pPr>
      <w:r w:rsidRPr="004159AC">
        <w:rPr>
          <w:rFonts w:ascii="Times New Roman" w:eastAsia="Times New Roman" w:hAnsi="Times New Roman" w:cs="Times New Roman"/>
          <w:sz w:val="24"/>
          <w:szCs w:val="24"/>
        </w:rPr>
        <w:t xml:space="preserve">     - </w:t>
      </w:r>
      <w:r w:rsidRPr="004159AC">
        <w:rPr>
          <w:rFonts w:ascii="Times New Roman" w:eastAsia="Times New Roman" w:hAnsi="Times New Roman"/>
          <w:sz w:val="24"/>
          <w:szCs w:val="24"/>
        </w:rPr>
        <w:t xml:space="preserve">в оборотной ведомости по нефинансовым активам за апрель 2018 года и </w:t>
      </w:r>
      <w:r w:rsidRPr="004159AC">
        <w:rPr>
          <w:rFonts w:ascii="Times New Roman" w:hAnsi="Times New Roman" w:cs="Times New Roman"/>
          <w:sz w:val="24"/>
          <w:szCs w:val="24"/>
        </w:rPr>
        <w:t>Журнал</w:t>
      </w:r>
      <w:r w:rsidRPr="004159AC">
        <w:rPr>
          <w:rFonts w:ascii="Times New Roman" w:hAnsi="Times New Roman"/>
          <w:sz w:val="24"/>
          <w:szCs w:val="24"/>
        </w:rPr>
        <w:t>е</w:t>
      </w:r>
      <w:r w:rsidRPr="004159AC">
        <w:rPr>
          <w:rFonts w:ascii="Times New Roman" w:hAnsi="Times New Roman" w:cs="Times New Roman"/>
          <w:sz w:val="24"/>
          <w:szCs w:val="24"/>
        </w:rPr>
        <w:t xml:space="preserve"> операций №7 по выбытию и перемещению нефинансовых активов за </w:t>
      </w:r>
      <w:r w:rsidRPr="004159AC">
        <w:rPr>
          <w:rFonts w:ascii="Times New Roman" w:hAnsi="Times New Roman"/>
          <w:sz w:val="24"/>
          <w:szCs w:val="24"/>
        </w:rPr>
        <w:t xml:space="preserve">апрель </w:t>
      </w:r>
      <w:r w:rsidRPr="004159AC">
        <w:rPr>
          <w:rFonts w:ascii="Times New Roman" w:hAnsi="Times New Roman" w:cs="Times New Roman"/>
          <w:sz w:val="24"/>
          <w:szCs w:val="24"/>
        </w:rPr>
        <w:t>2018 год</w:t>
      </w:r>
      <w:r w:rsidRPr="004159AC">
        <w:rPr>
          <w:rFonts w:ascii="Times New Roman" w:eastAsia="Times New Roman" w:hAnsi="Times New Roman"/>
          <w:sz w:val="24"/>
          <w:szCs w:val="24"/>
        </w:rPr>
        <w:t xml:space="preserve"> отражаются обороты по расходованию моющих средств в апреле на сумму 5058,80 руб., тогда как акт №6, подтверждающий факт списания моющих средств на сумму 5058,80 руб. оформлен и подписан комиссией 31.05.2018</w:t>
      </w:r>
      <w:r>
        <w:rPr>
          <w:rFonts w:ascii="Times New Roman" w:eastAsia="Times New Roman" w:hAnsi="Times New Roman"/>
          <w:sz w:val="24"/>
          <w:szCs w:val="24"/>
        </w:rPr>
        <w:t xml:space="preserve"> </w:t>
      </w:r>
      <w:r w:rsidRPr="004159AC">
        <w:rPr>
          <w:rFonts w:ascii="Times New Roman" w:eastAsia="Times New Roman" w:hAnsi="Times New Roman"/>
          <w:sz w:val="24"/>
          <w:szCs w:val="24"/>
        </w:rPr>
        <w:t>года</w:t>
      </w:r>
      <w:r>
        <w:rPr>
          <w:rFonts w:ascii="Times New Roman" w:eastAsia="Times New Roman" w:hAnsi="Times New Roman"/>
          <w:sz w:val="24"/>
          <w:szCs w:val="24"/>
        </w:rPr>
        <w:t>.</w:t>
      </w:r>
      <w:r w:rsidRPr="004159AC">
        <w:rPr>
          <w:rFonts w:ascii="Times New Roman" w:eastAsia="Times New Roman" w:hAnsi="Times New Roman" w:cs="Times New Roman"/>
          <w:sz w:val="24"/>
          <w:szCs w:val="24"/>
        </w:rPr>
        <w:t xml:space="preserve"> </w:t>
      </w:r>
    </w:p>
    <w:p w:rsidR="00D44103" w:rsidRDefault="00E663D9" w:rsidP="002268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0C47A3" w:rsidRDefault="00D44103" w:rsidP="00226877">
      <w:pPr>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lastRenderedPageBreak/>
        <w:tab/>
      </w:r>
      <w:r w:rsidR="000C47A3" w:rsidRPr="00DF59CC">
        <w:rPr>
          <w:rFonts w:ascii="Times New Roman" w:eastAsia="Times New Roman" w:hAnsi="Times New Roman"/>
          <w:b/>
          <w:sz w:val="24"/>
          <w:szCs w:val="24"/>
          <w:u w:val="single"/>
        </w:rPr>
        <w:t xml:space="preserve">2020 год </w:t>
      </w:r>
    </w:p>
    <w:p w:rsidR="000C47A3" w:rsidRPr="007F2D96" w:rsidRDefault="000C47A3" w:rsidP="00226877">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eastAsia="Times New Roman" w:hAnsi="Times New Roman"/>
          <w:sz w:val="24"/>
          <w:szCs w:val="24"/>
        </w:rPr>
        <w:t>В н</w:t>
      </w:r>
      <w:r w:rsidRPr="00166B75">
        <w:rPr>
          <w:rFonts w:ascii="Times New Roman" w:eastAsia="Times New Roman" w:hAnsi="Times New Roman" w:cs="Times New Roman"/>
          <w:sz w:val="24"/>
          <w:szCs w:val="24"/>
        </w:rPr>
        <w:t xml:space="preserve">арушение </w:t>
      </w:r>
      <w:r w:rsidR="00566350">
        <w:rPr>
          <w:rFonts w:ascii="Times New Roman" w:eastAsia="Times New Roman" w:hAnsi="Times New Roman" w:cs="Times New Roman"/>
          <w:sz w:val="24"/>
          <w:szCs w:val="24"/>
        </w:rPr>
        <w:t>п.11</w:t>
      </w:r>
      <w:r w:rsidRPr="00A8706F">
        <w:rPr>
          <w:rFonts w:ascii="Times New Roman" w:eastAsia="Times New Roman" w:hAnsi="Times New Roman" w:cs="Times New Roman"/>
          <w:sz w:val="24"/>
          <w:szCs w:val="24"/>
        </w:rPr>
        <w:t xml:space="preserve"> Инструкции от 01.12.2010 №157н, п.</w:t>
      </w:r>
      <w:r w:rsidRPr="00A8706F">
        <w:rPr>
          <w:rFonts w:ascii="Times New Roman" w:eastAsia="Arial Unicode MS" w:hAnsi="Times New Roman" w:cs="Times New Roman"/>
          <w:sz w:val="24"/>
          <w:szCs w:val="24"/>
        </w:rPr>
        <w:t xml:space="preserve">3 ст.9 </w:t>
      </w:r>
      <w:r w:rsidRPr="00A8706F">
        <w:rPr>
          <w:rFonts w:ascii="Times New Roman" w:hAnsi="Times New Roman" w:cs="Times New Roman"/>
          <w:sz w:val="24"/>
          <w:szCs w:val="24"/>
        </w:rPr>
        <w:t>Закона от 06.12.2011 №402–ФЗ</w:t>
      </w:r>
      <w:r w:rsidRPr="00A8706F">
        <w:rPr>
          <w:rFonts w:ascii="Times New Roman" w:hAnsi="Times New Roman"/>
          <w:sz w:val="24"/>
          <w:szCs w:val="24"/>
        </w:rPr>
        <w:t xml:space="preserve"> Учреждением</w:t>
      </w:r>
      <w:r>
        <w:rPr>
          <w:rFonts w:ascii="Times New Roman" w:hAnsi="Times New Roman"/>
          <w:i/>
          <w:sz w:val="24"/>
          <w:szCs w:val="24"/>
        </w:rPr>
        <w:t xml:space="preserve"> </w:t>
      </w:r>
      <w:r w:rsidRPr="00166B75">
        <w:rPr>
          <w:rFonts w:ascii="Times New Roman" w:hAnsi="Times New Roman" w:cs="Times New Roman"/>
          <w:sz w:val="24"/>
          <w:szCs w:val="24"/>
        </w:rPr>
        <w:t xml:space="preserve">несвоевременно принимались к учету первичные учетные документы и отражались в регистрах бюджетного (бухгалтерского) учета на общую сумму </w:t>
      </w:r>
      <w:r w:rsidRPr="007F2D96">
        <w:rPr>
          <w:rFonts w:ascii="Times New Roman" w:hAnsi="Times New Roman"/>
          <w:b/>
          <w:i/>
          <w:sz w:val="24"/>
          <w:szCs w:val="24"/>
        </w:rPr>
        <w:t>17246,65</w:t>
      </w:r>
      <w:r w:rsidRPr="007F2D96">
        <w:rPr>
          <w:rFonts w:ascii="Times New Roman" w:hAnsi="Times New Roman" w:cs="Times New Roman"/>
          <w:b/>
          <w:i/>
          <w:sz w:val="24"/>
          <w:szCs w:val="24"/>
        </w:rPr>
        <w:t xml:space="preserve"> руб. </w:t>
      </w:r>
      <w:r w:rsidRPr="007F2D96">
        <w:rPr>
          <w:rFonts w:ascii="Times New Roman" w:hAnsi="Times New Roman"/>
          <w:b/>
          <w:i/>
          <w:sz w:val="24"/>
          <w:szCs w:val="24"/>
        </w:rPr>
        <w:t xml:space="preserve">в январе 2020 года за ноябрь 2019 года </w:t>
      </w:r>
      <w:r w:rsidRPr="007F2D96">
        <w:rPr>
          <w:rFonts w:ascii="Times New Roman" w:hAnsi="Times New Roman" w:cs="Times New Roman"/>
          <w:b/>
          <w:i/>
          <w:sz w:val="24"/>
          <w:szCs w:val="24"/>
        </w:rPr>
        <w:t>(</w:t>
      </w:r>
      <w:r>
        <w:rPr>
          <w:rFonts w:ascii="Times New Roman" w:hAnsi="Times New Roman"/>
          <w:b/>
          <w:i/>
          <w:sz w:val="24"/>
          <w:szCs w:val="24"/>
        </w:rPr>
        <w:t>3</w:t>
      </w:r>
      <w:r w:rsidRPr="007F2D96">
        <w:rPr>
          <w:rFonts w:ascii="Times New Roman" w:hAnsi="Times New Roman" w:cs="Times New Roman"/>
          <w:b/>
          <w:i/>
          <w:sz w:val="24"/>
          <w:szCs w:val="24"/>
        </w:rPr>
        <w:t xml:space="preserve"> факта):</w:t>
      </w:r>
    </w:p>
    <w:p w:rsidR="000C47A3" w:rsidRPr="00166B75" w:rsidRDefault="000C47A3" w:rsidP="00226877">
      <w:pPr>
        <w:autoSpaceDE w:val="0"/>
        <w:autoSpaceDN w:val="0"/>
        <w:adjustRightInd w:val="0"/>
        <w:spacing w:after="0" w:line="240" w:lineRule="auto"/>
        <w:ind w:firstLine="540"/>
        <w:jc w:val="both"/>
        <w:rPr>
          <w:rFonts w:ascii="Times New Roman" w:hAnsi="Times New Roman" w:cs="Times New Roman"/>
          <w:sz w:val="24"/>
          <w:szCs w:val="24"/>
        </w:rPr>
      </w:pPr>
      <w:r w:rsidRPr="00166B75">
        <w:rPr>
          <w:rFonts w:ascii="Times New Roman" w:hAnsi="Times New Roman" w:cs="Times New Roman"/>
          <w:sz w:val="24"/>
          <w:szCs w:val="24"/>
        </w:rPr>
        <w:t xml:space="preserve">- акт № </w:t>
      </w:r>
      <w:r>
        <w:rPr>
          <w:rFonts w:ascii="Times New Roman" w:hAnsi="Times New Roman"/>
          <w:sz w:val="24"/>
          <w:szCs w:val="24"/>
        </w:rPr>
        <w:t xml:space="preserve">00000053 о приеме-передаче объектов нефинансовых активов от 12.11.2019 года </w:t>
      </w:r>
      <w:r w:rsidRPr="00166B75">
        <w:rPr>
          <w:rFonts w:ascii="Times New Roman" w:hAnsi="Times New Roman" w:cs="Times New Roman"/>
          <w:sz w:val="24"/>
          <w:szCs w:val="24"/>
        </w:rPr>
        <w:t xml:space="preserve">на сумму </w:t>
      </w:r>
      <w:r>
        <w:rPr>
          <w:rFonts w:ascii="Times New Roman" w:hAnsi="Times New Roman"/>
          <w:sz w:val="24"/>
          <w:szCs w:val="24"/>
        </w:rPr>
        <w:t>13087,30</w:t>
      </w:r>
      <w:r w:rsidRPr="00166B75">
        <w:rPr>
          <w:rFonts w:ascii="Times New Roman" w:hAnsi="Times New Roman" w:cs="Times New Roman"/>
          <w:sz w:val="24"/>
          <w:szCs w:val="24"/>
        </w:rPr>
        <w:t xml:space="preserve"> руб.;</w:t>
      </w:r>
    </w:p>
    <w:p w:rsidR="000C47A3" w:rsidRPr="00166B75" w:rsidRDefault="000C47A3" w:rsidP="00226877">
      <w:pPr>
        <w:autoSpaceDE w:val="0"/>
        <w:autoSpaceDN w:val="0"/>
        <w:adjustRightInd w:val="0"/>
        <w:spacing w:after="0" w:line="240" w:lineRule="auto"/>
        <w:ind w:firstLine="540"/>
        <w:jc w:val="both"/>
        <w:rPr>
          <w:rFonts w:ascii="Times New Roman" w:hAnsi="Times New Roman" w:cs="Times New Roman"/>
          <w:sz w:val="24"/>
          <w:szCs w:val="24"/>
        </w:rPr>
      </w:pPr>
      <w:r w:rsidRPr="00166B75">
        <w:rPr>
          <w:rFonts w:ascii="Times New Roman" w:hAnsi="Times New Roman" w:cs="Times New Roman"/>
          <w:sz w:val="24"/>
          <w:szCs w:val="24"/>
        </w:rPr>
        <w:t xml:space="preserve">- акт № </w:t>
      </w:r>
      <w:r>
        <w:rPr>
          <w:rFonts w:ascii="Times New Roman" w:hAnsi="Times New Roman"/>
          <w:sz w:val="24"/>
          <w:szCs w:val="24"/>
        </w:rPr>
        <w:t xml:space="preserve">00000054 о приеме-передаче объектов нефинансовых активов от 12.11.2019 года </w:t>
      </w:r>
      <w:r w:rsidRPr="00166B75">
        <w:rPr>
          <w:rFonts w:ascii="Times New Roman" w:hAnsi="Times New Roman" w:cs="Times New Roman"/>
          <w:sz w:val="24"/>
          <w:szCs w:val="24"/>
        </w:rPr>
        <w:t xml:space="preserve">на сумму </w:t>
      </w:r>
      <w:r>
        <w:rPr>
          <w:rFonts w:ascii="Times New Roman" w:hAnsi="Times New Roman"/>
          <w:sz w:val="24"/>
          <w:szCs w:val="24"/>
        </w:rPr>
        <w:t>189,35</w:t>
      </w:r>
      <w:r w:rsidRPr="00166B75">
        <w:rPr>
          <w:rFonts w:ascii="Times New Roman" w:hAnsi="Times New Roman" w:cs="Times New Roman"/>
          <w:sz w:val="24"/>
          <w:szCs w:val="24"/>
        </w:rPr>
        <w:t xml:space="preserve"> руб.;</w:t>
      </w:r>
    </w:p>
    <w:p w:rsidR="000C47A3" w:rsidRDefault="000C47A3" w:rsidP="00226877">
      <w:pPr>
        <w:autoSpaceDE w:val="0"/>
        <w:autoSpaceDN w:val="0"/>
        <w:adjustRightInd w:val="0"/>
        <w:spacing w:after="0" w:line="240" w:lineRule="auto"/>
        <w:ind w:firstLine="540"/>
        <w:jc w:val="both"/>
        <w:rPr>
          <w:rFonts w:ascii="Times New Roman" w:hAnsi="Times New Roman"/>
          <w:sz w:val="24"/>
          <w:szCs w:val="24"/>
        </w:rPr>
      </w:pPr>
      <w:r w:rsidRPr="00166B75">
        <w:rPr>
          <w:rFonts w:ascii="Times New Roman" w:hAnsi="Times New Roman" w:cs="Times New Roman"/>
          <w:sz w:val="24"/>
          <w:szCs w:val="24"/>
        </w:rPr>
        <w:t xml:space="preserve">- акт № </w:t>
      </w:r>
      <w:r>
        <w:rPr>
          <w:rFonts w:ascii="Times New Roman" w:hAnsi="Times New Roman"/>
          <w:sz w:val="24"/>
          <w:szCs w:val="24"/>
        </w:rPr>
        <w:t xml:space="preserve">00000084 о приеме-передаче объектов нефинансовых активов от 25.11.2019 года </w:t>
      </w:r>
      <w:r w:rsidRPr="00166B75">
        <w:rPr>
          <w:rFonts w:ascii="Times New Roman" w:hAnsi="Times New Roman" w:cs="Times New Roman"/>
          <w:sz w:val="24"/>
          <w:szCs w:val="24"/>
        </w:rPr>
        <w:t xml:space="preserve">на сумму </w:t>
      </w:r>
      <w:r>
        <w:rPr>
          <w:rFonts w:ascii="Times New Roman" w:hAnsi="Times New Roman"/>
          <w:sz w:val="24"/>
          <w:szCs w:val="24"/>
        </w:rPr>
        <w:t>3970,00 руб.</w:t>
      </w:r>
    </w:p>
    <w:p w:rsidR="00B676C2" w:rsidRPr="00B676C2" w:rsidRDefault="00B676C2" w:rsidP="00226877">
      <w:pPr>
        <w:autoSpaceDE w:val="0"/>
        <w:autoSpaceDN w:val="0"/>
        <w:adjustRightInd w:val="0"/>
        <w:spacing w:after="0" w:line="240" w:lineRule="auto"/>
        <w:ind w:firstLine="540"/>
        <w:jc w:val="both"/>
        <w:rPr>
          <w:rFonts w:ascii="Times New Roman" w:hAnsi="Times New Roman" w:cs="Times New Roman"/>
          <w:sz w:val="16"/>
          <w:szCs w:val="16"/>
        </w:rPr>
      </w:pPr>
    </w:p>
    <w:p w:rsidR="00B676C2" w:rsidRPr="001B79D4" w:rsidRDefault="00B676C2" w:rsidP="00B676C2">
      <w:pPr>
        <w:pStyle w:val="Style8"/>
        <w:widowControl/>
        <w:tabs>
          <w:tab w:val="left" w:pos="0"/>
        </w:tabs>
        <w:spacing w:line="240" w:lineRule="auto"/>
        <w:ind w:firstLine="567"/>
        <w:rPr>
          <w:rStyle w:val="FontStyle16"/>
          <w:sz w:val="24"/>
          <w:szCs w:val="24"/>
        </w:rPr>
      </w:pPr>
      <w:r w:rsidRPr="001B79D4">
        <w:t xml:space="preserve">В соответствии с </w:t>
      </w:r>
      <w:r w:rsidRPr="001B79D4">
        <w:rPr>
          <w:iCs/>
        </w:rPr>
        <w:t xml:space="preserve">Положением о внутреннем финансовом контроле, являющемся приложением №2 к Учетной политике, </w:t>
      </w:r>
      <w:r w:rsidRPr="001B79D4">
        <w:rPr>
          <w:rStyle w:val="FontStyle16"/>
          <w:sz w:val="24"/>
          <w:szCs w:val="24"/>
        </w:rPr>
        <w:t>основными целями внутреннего контроля являются:</w:t>
      </w:r>
    </w:p>
    <w:p w:rsidR="00B676C2" w:rsidRPr="001B79D4" w:rsidRDefault="00B676C2" w:rsidP="00B676C2">
      <w:pPr>
        <w:pStyle w:val="Style8"/>
        <w:widowControl/>
        <w:tabs>
          <w:tab w:val="left" w:pos="0"/>
        </w:tabs>
        <w:spacing w:line="240" w:lineRule="auto"/>
        <w:ind w:firstLine="567"/>
        <w:rPr>
          <w:rStyle w:val="FontStyle16"/>
          <w:sz w:val="24"/>
          <w:szCs w:val="24"/>
        </w:rPr>
      </w:pPr>
      <w:r w:rsidRPr="001B79D4">
        <w:rPr>
          <w:iCs/>
        </w:rPr>
        <w:t xml:space="preserve"> </w:t>
      </w:r>
      <w:r w:rsidRPr="001B79D4">
        <w:rPr>
          <w:rStyle w:val="FontStyle16"/>
          <w:sz w:val="24"/>
          <w:szCs w:val="24"/>
        </w:rPr>
        <w:t>- подтверждение достоверности бухгалтерского учета и отчетности учреждения;</w:t>
      </w:r>
    </w:p>
    <w:p w:rsidR="00B676C2" w:rsidRPr="001B79D4" w:rsidRDefault="00B676C2" w:rsidP="00E663D9">
      <w:pPr>
        <w:pStyle w:val="Style8"/>
        <w:widowControl/>
        <w:tabs>
          <w:tab w:val="left" w:pos="0"/>
          <w:tab w:val="left" w:pos="709"/>
        </w:tabs>
        <w:spacing w:line="240" w:lineRule="auto"/>
        <w:ind w:firstLine="567"/>
        <w:rPr>
          <w:rStyle w:val="FontStyle16"/>
          <w:sz w:val="24"/>
          <w:szCs w:val="24"/>
        </w:rPr>
      </w:pPr>
      <w:r w:rsidRPr="001B79D4">
        <w:rPr>
          <w:rStyle w:val="FontStyle16"/>
          <w:sz w:val="24"/>
          <w:szCs w:val="24"/>
        </w:rPr>
        <w:t>- соблюдение действующего законодательства Российской Федерации, регулирующего порядок осуществления финанс</w:t>
      </w:r>
      <w:r>
        <w:rPr>
          <w:rStyle w:val="FontStyle16"/>
        </w:rPr>
        <w:t>ово-хозяйственной деятельности</w:t>
      </w:r>
      <w:r w:rsidR="00E663D9">
        <w:rPr>
          <w:rStyle w:val="FontStyle16"/>
        </w:rPr>
        <w:t>.</w:t>
      </w:r>
    </w:p>
    <w:p w:rsidR="00B676C2" w:rsidRDefault="00B676C2" w:rsidP="00B676C2">
      <w:pPr>
        <w:autoSpaceDE w:val="0"/>
        <w:autoSpaceDN w:val="0"/>
        <w:adjustRightInd w:val="0"/>
        <w:spacing w:after="0" w:line="240" w:lineRule="auto"/>
        <w:jc w:val="both"/>
        <w:rPr>
          <w:rFonts w:ascii="Times New Roman" w:hAnsi="Times New Roman"/>
          <w:b/>
          <w:i/>
          <w:iCs/>
          <w:sz w:val="24"/>
          <w:szCs w:val="24"/>
        </w:rPr>
      </w:pPr>
      <w:r w:rsidRPr="001B79D4">
        <w:rPr>
          <w:rFonts w:ascii="Times New Roman" w:hAnsi="Times New Roman"/>
          <w:iCs/>
          <w:sz w:val="24"/>
          <w:szCs w:val="24"/>
        </w:rPr>
        <w:tab/>
      </w:r>
      <w:r w:rsidRPr="00B676C2">
        <w:rPr>
          <w:rFonts w:ascii="Times New Roman" w:hAnsi="Times New Roman"/>
          <w:b/>
          <w:i/>
          <w:iCs/>
          <w:sz w:val="24"/>
          <w:szCs w:val="24"/>
        </w:rPr>
        <w:t xml:space="preserve">Вышеуказанные нарушения свидетельствуют об отсутствии внутреннего финансового контроля в </w:t>
      </w:r>
      <w:r w:rsidRPr="00B676C2">
        <w:rPr>
          <w:rFonts w:ascii="Times New Roman" w:hAnsi="Times New Roman"/>
          <w:b/>
          <w:i/>
          <w:sz w:val="24"/>
          <w:szCs w:val="24"/>
        </w:rPr>
        <w:t>МБДОУ «Детский сад №8 МО «Ахтубинский район»</w:t>
      </w:r>
      <w:r w:rsidRPr="00B676C2">
        <w:rPr>
          <w:rFonts w:ascii="Times New Roman" w:hAnsi="Times New Roman"/>
          <w:b/>
          <w:i/>
          <w:iCs/>
          <w:sz w:val="24"/>
          <w:szCs w:val="24"/>
        </w:rPr>
        <w:t>.</w:t>
      </w:r>
    </w:p>
    <w:p w:rsidR="00B676C2" w:rsidRPr="00B676C2" w:rsidRDefault="00B676C2" w:rsidP="00B676C2">
      <w:pPr>
        <w:autoSpaceDE w:val="0"/>
        <w:autoSpaceDN w:val="0"/>
        <w:adjustRightInd w:val="0"/>
        <w:spacing w:after="0" w:line="240" w:lineRule="auto"/>
        <w:jc w:val="both"/>
        <w:rPr>
          <w:rFonts w:ascii="Times New Roman" w:hAnsi="Times New Roman"/>
          <w:b/>
          <w:i/>
          <w:iCs/>
          <w:sz w:val="16"/>
          <w:szCs w:val="16"/>
        </w:rPr>
      </w:pPr>
    </w:p>
    <w:p w:rsidR="00184770" w:rsidRDefault="00E663D9" w:rsidP="00184770">
      <w:pPr>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4.5</w:t>
      </w:r>
      <w:r w:rsidR="00184770" w:rsidRPr="003F2444">
        <w:rPr>
          <w:rFonts w:ascii="Times New Roman" w:eastAsia="Times New Roman" w:hAnsi="Times New Roman" w:cs="Times New Roman"/>
          <w:b/>
          <w:sz w:val="24"/>
          <w:szCs w:val="24"/>
        </w:rPr>
        <w:t>.</w:t>
      </w:r>
      <w:r w:rsidR="00184770" w:rsidRPr="003F2444">
        <w:rPr>
          <w:rFonts w:ascii="Times New Roman" w:eastAsia="Times New Roman" w:hAnsi="Times New Roman" w:cs="Times New Roman"/>
          <w:sz w:val="24"/>
          <w:szCs w:val="24"/>
        </w:rPr>
        <w:t xml:space="preserve"> </w:t>
      </w:r>
      <w:r w:rsidR="00184770" w:rsidRPr="003F2444">
        <w:rPr>
          <w:rFonts w:ascii="Times New Roman" w:eastAsia="Times New Roman" w:hAnsi="Times New Roman" w:cs="Times New Roman"/>
          <w:sz w:val="24"/>
          <w:szCs w:val="24"/>
          <w:u w:val="single"/>
        </w:rPr>
        <w:t>Инвентаризация</w:t>
      </w:r>
    </w:p>
    <w:p w:rsidR="00184770" w:rsidRPr="00184770" w:rsidRDefault="00E663D9" w:rsidP="00184770">
      <w:pPr>
        <w:tabs>
          <w:tab w:val="left" w:pos="709"/>
        </w:tabs>
        <w:autoSpaceDE w:val="0"/>
        <w:autoSpaceDN w:val="0"/>
        <w:adjustRightInd w:val="0"/>
        <w:spacing w:after="0" w:line="240" w:lineRule="auto"/>
        <w:jc w:val="both"/>
        <w:rPr>
          <w:rFonts w:ascii="Times New Roman" w:hAnsi="Times New Roman" w:cs="Times New Roman"/>
          <w:sz w:val="24"/>
          <w:szCs w:val="24"/>
        </w:rPr>
      </w:pPr>
      <w:r w:rsidRPr="00E663D9">
        <w:rPr>
          <w:rFonts w:ascii="Times New Roman" w:hAnsi="Times New Roman" w:cs="Times New Roman"/>
          <w:b/>
          <w:sz w:val="24"/>
          <w:szCs w:val="24"/>
        </w:rPr>
        <w:t>4.5.</w:t>
      </w:r>
      <w:r w:rsidR="007B05E3" w:rsidRPr="00E663D9">
        <w:rPr>
          <w:rFonts w:ascii="Times New Roman" w:hAnsi="Times New Roman" w:cs="Times New Roman"/>
          <w:b/>
          <w:sz w:val="24"/>
          <w:szCs w:val="24"/>
        </w:rPr>
        <w:t>1.</w:t>
      </w:r>
      <w:r w:rsidR="007B05E3">
        <w:rPr>
          <w:rFonts w:ascii="Times New Roman" w:hAnsi="Times New Roman" w:cs="Times New Roman"/>
          <w:sz w:val="24"/>
          <w:szCs w:val="24"/>
        </w:rPr>
        <w:t xml:space="preserve"> </w:t>
      </w:r>
      <w:r w:rsidR="00184770">
        <w:rPr>
          <w:rFonts w:ascii="Times New Roman" w:hAnsi="Times New Roman" w:cs="Times New Roman"/>
          <w:sz w:val="24"/>
          <w:szCs w:val="24"/>
        </w:rPr>
        <w:t>В соответствии со ст</w:t>
      </w:r>
      <w:r>
        <w:rPr>
          <w:rFonts w:ascii="Times New Roman" w:hAnsi="Times New Roman" w:cs="Times New Roman"/>
          <w:sz w:val="24"/>
          <w:szCs w:val="24"/>
        </w:rPr>
        <w:t>.</w:t>
      </w:r>
      <w:r w:rsidR="00184770" w:rsidRPr="00184770">
        <w:rPr>
          <w:rFonts w:ascii="Times New Roman" w:hAnsi="Times New Roman" w:cs="Times New Roman"/>
          <w:sz w:val="24"/>
          <w:szCs w:val="24"/>
        </w:rPr>
        <w:t>11 Закона от 06.12.2011 №402–ФЗ и п.1.3. Приказа Минфина РФ от 13.06.1995 №49 инвентаризации подлежит все имущество организации независимо от его местонахождения и все виды финансовых обязательств.</w:t>
      </w:r>
    </w:p>
    <w:p w:rsidR="00184770" w:rsidRPr="003F2444" w:rsidRDefault="00E663D9" w:rsidP="0018477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4770">
        <w:rPr>
          <w:rFonts w:ascii="Times New Roman" w:eastAsia="Times New Roman" w:hAnsi="Times New Roman" w:cs="Times New Roman"/>
          <w:sz w:val="24"/>
          <w:szCs w:val="24"/>
        </w:rPr>
        <w:t>В соответствии с Положением «О бухгалтерских счетах и балансах учреждений и организаций, состоящих на государственном бюджете» в целях обеспечения современного качественного составления годового отчета за 2018 год, за 2019 год и на</w:t>
      </w:r>
      <w:r w:rsidR="00184770" w:rsidRPr="003F2444">
        <w:rPr>
          <w:rFonts w:ascii="Times New Roman" w:eastAsia="Times New Roman" w:hAnsi="Times New Roman" w:cs="Times New Roman"/>
          <w:sz w:val="24"/>
          <w:szCs w:val="24"/>
        </w:rPr>
        <w:t xml:space="preserve"> основании Приказов заведующей МБДОУ «Детский сад №8 МО «Ахтубинский район» от 16.11.2018 №65 и от 02.12.2019 №577 в 2018 и 2019 годах в Учреждении была проведена инвентаризация товарно-материальных ценностей. </w:t>
      </w:r>
    </w:p>
    <w:p w:rsidR="0042642A" w:rsidRDefault="00E663D9" w:rsidP="0042642A">
      <w:pPr>
        <w:spacing w:after="120" w:line="240" w:lineRule="auto"/>
        <w:contextualSpacing/>
        <w:jc w:val="both"/>
        <w:rPr>
          <w:rFonts w:ascii="Times New Roman" w:hAnsi="Times New Roman"/>
          <w:sz w:val="24"/>
          <w:szCs w:val="24"/>
        </w:rPr>
      </w:pPr>
      <w:r>
        <w:rPr>
          <w:rFonts w:ascii="Times New Roman" w:hAnsi="Times New Roman"/>
          <w:sz w:val="24"/>
          <w:szCs w:val="24"/>
        </w:rPr>
        <w:tab/>
      </w:r>
      <w:r w:rsidR="00184770" w:rsidRPr="00184770">
        <w:rPr>
          <w:rFonts w:ascii="Times New Roman" w:hAnsi="Times New Roman"/>
          <w:sz w:val="24"/>
          <w:szCs w:val="24"/>
        </w:rPr>
        <w:t xml:space="preserve">К проверке представлены инвентаризационные описи (сличительные ведомости) по объектам </w:t>
      </w:r>
      <w:r w:rsidR="00184770">
        <w:rPr>
          <w:rFonts w:ascii="Times New Roman" w:hAnsi="Times New Roman"/>
          <w:sz w:val="24"/>
          <w:szCs w:val="24"/>
        </w:rPr>
        <w:t>нефинансовых активов и инвентаризационные описи расчетов с покупателями, поставщиками и прочими дебиторами, и кредиторами,</w:t>
      </w:r>
      <w:r w:rsidR="0042642A">
        <w:rPr>
          <w:rFonts w:ascii="Times New Roman" w:hAnsi="Times New Roman"/>
          <w:sz w:val="24"/>
          <w:szCs w:val="24"/>
        </w:rPr>
        <w:t xml:space="preserve"> излишек и недостач не выявлено</w:t>
      </w:r>
    </w:p>
    <w:p w:rsidR="003A5118" w:rsidRPr="007B05E3" w:rsidRDefault="00E663D9" w:rsidP="0095666A">
      <w:pPr>
        <w:spacing w:after="120" w:line="240" w:lineRule="auto"/>
        <w:contextualSpacing/>
        <w:jc w:val="both"/>
        <w:rPr>
          <w:rFonts w:ascii="Times New Roman" w:hAnsi="Times New Roman"/>
          <w:sz w:val="24"/>
          <w:szCs w:val="24"/>
        </w:rPr>
      </w:pPr>
      <w:r w:rsidRPr="00E663D9">
        <w:rPr>
          <w:rFonts w:ascii="Times New Roman" w:hAnsi="Times New Roman"/>
          <w:b/>
          <w:sz w:val="24"/>
          <w:szCs w:val="24"/>
        </w:rPr>
        <w:t>4.5</w:t>
      </w:r>
      <w:r w:rsidR="007B05E3" w:rsidRPr="00E663D9">
        <w:rPr>
          <w:rFonts w:ascii="Times New Roman" w:hAnsi="Times New Roman"/>
          <w:b/>
          <w:sz w:val="24"/>
          <w:szCs w:val="24"/>
        </w:rPr>
        <w:t>.2.</w:t>
      </w:r>
      <w:r w:rsidR="007B05E3">
        <w:rPr>
          <w:rFonts w:ascii="Times New Roman" w:hAnsi="Times New Roman"/>
          <w:sz w:val="24"/>
          <w:szCs w:val="24"/>
        </w:rPr>
        <w:t xml:space="preserve"> </w:t>
      </w:r>
      <w:r w:rsidR="0042642A" w:rsidRPr="0042642A">
        <w:rPr>
          <w:rFonts w:ascii="Times New Roman" w:hAnsi="Times New Roman" w:cs="Times New Roman"/>
          <w:sz w:val="24"/>
          <w:szCs w:val="24"/>
        </w:rPr>
        <w:t xml:space="preserve">В целях контроля обеспечения сохранности муниципального имущества, Контрольно-счетной палатой МО «Ахтубинский район» проведена выборочная инвентаризация </w:t>
      </w:r>
      <w:r w:rsidR="0042642A">
        <w:rPr>
          <w:rFonts w:ascii="Times New Roman" w:hAnsi="Times New Roman" w:cs="Times New Roman"/>
          <w:sz w:val="24"/>
          <w:szCs w:val="24"/>
        </w:rPr>
        <w:t xml:space="preserve">объектов </w:t>
      </w:r>
      <w:r w:rsidR="0042642A" w:rsidRPr="0042642A">
        <w:rPr>
          <w:rFonts w:ascii="Times New Roman" w:hAnsi="Times New Roman" w:cs="Times New Roman"/>
          <w:sz w:val="24"/>
          <w:szCs w:val="24"/>
        </w:rPr>
        <w:t>основных средств</w:t>
      </w:r>
      <w:r w:rsidR="0042642A">
        <w:rPr>
          <w:rFonts w:ascii="Times New Roman" w:hAnsi="Times New Roman" w:cs="Times New Roman"/>
          <w:sz w:val="24"/>
          <w:szCs w:val="24"/>
        </w:rPr>
        <w:t xml:space="preserve"> и продуктов питания</w:t>
      </w:r>
      <w:r w:rsidR="0042642A" w:rsidRPr="0042642A">
        <w:rPr>
          <w:rFonts w:ascii="Times New Roman" w:hAnsi="Times New Roman" w:cs="Times New Roman"/>
          <w:sz w:val="24"/>
          <w:szCs w:val="24"/>
        </w:rPr>
        <w:t>, находящихся на ответственном хранении у материально-ответственн</w:t>
      </w:r>
      <w:r w:rsidR="0042642A">
        <w:rPr>
          <w:rFonts w:ascii="Times New Roman" w:hAnsi="Times New Roman" w:cs="Times New Roman"/>
          <w:sz w:val="24"/>
          <w:szCs w:val="24"/>
        </w:rPr>
        <w:t>ого лица</w:t>
      </w:r>
      <w:r w:rsidR="0042642A" w:rsidRPr="0042642A">
        <w:rPr>
          <w:rFonts w:ascii="Times New Roman" w:hAnsi="Times New Roman" w:cs="Times New Roman"/>
          <w:sz w:val="24"/>
          <w:szCs w:val="24"/>
        </w:rPr>
        <w:t xml:space="preserve"> </w:t>
      </w:r>
      <w:r w:rsidR="0042642A">
        <w:rPr>
          <w:rFonts w:ascii="Times New Roman" w:hAnsi="Times New Roman" w:cs="Times New Roman"/>
          <w:sz w:val="24"/>
          <w:szCs w:val="24"/>
        </w:rPr>
        <w:t xml:space="preserve">- </w:t>
      </w:r>
      <w:r w:rsidR="0042642A" w:rsidRPr="007B05E3">
        <w:rPr>
          <w:rFonts w:ascii="Times New Roman" w:hAnsi="Times New Roman" w:cs="Times New Roman"/>
          <w:sz w:val="24"/>
          <w:szCs w:val="24"/>
        </w:rPr>
        <w:t>завхоза Спицыной Л.В.</w:t>
      </w:r>
      <w:r w:rsidR="0095666A">
        <w:rPr>
          <w:rFonts w:ascii="Times New Roman" w:hAnsi="Times New Roman" w:cs="Times New Roman"/>
          <w:sz w:val="24"/>
          <w:szCs w:val="24"/>
        </w:rPr>
        <w:t>:</w:t>
      </w:r>
    </w:p>
    <w:p w:rsidR="0099381A" w:rsidRPr="00244E72" w:rsidRDefault="0099381A" w:rsidP="0099381A">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highlight w:val="lightGray"/>
        </w:rPr>
      </w:pPr>
      <w:r w:rsidRPr="007B05E3">
        <w:rPr>
          <w:rFonts w:ascii="Times New Roman" w:hAnsi="Times New Roman" w:cs="Times New Roman"/>
          <w:sz w:val="24"/>
          <w:szCs w:val="24"/>
        </w:rPr>
        <w:t xml:space="preserve">    - Инвентаризационная опись (сличительная ведомость) №</w:t>
      </w:r>
      <w:r w:rsidR="007B05E3" w:rsidRPr="007B05E3">
        <w:rPr>
          <w:rFonts w:ascii="Times New Roman" w:hAnsi="Times New Roman" w:cs="Times New Roman"/>
          <w:sz w:val="24"/>
          <w:szCs w:val="24"/>
        </w:rPr>
        <w:t>0000-000006 по объектам нефинансовых активов от 23.11.2020</w:t>
      </w:r>
      <w:r w:rsidRPr="007B05E3">
        <w:rPr>
          <w:rFonts w:ascii="Times New Roman" w:hAnsi="Times New Roman" w:cs="Times New Roman"/>
          <w:sz w:val="24"/>
          <w:szCs w:val="24"/>
        </w:rPr>
        <w:t xml:space="preserve"> г., в присутствии материально - ответственного лица завхоза </w:t>
      </w:r>
      <w:r w:rsidR="007B05E3" w:rsidRPr="007B05E3">
        <w:rPr>
          <w:rFonts w:ascii="Times New Roman" w:hAnsi="Times New Roman" w:cs="Times New Roman"/>
          <w:sz w:val="24"/>
          <w:szCs w:val="24"/>
        </w:rPr>
        <w:t>Спицыной Л.В.</w:t>
      </w:r>
      <w:r w:rsidRPr="007B05E3">
        <w:rPr>
          <w:rFonts w:ascii="Times New Roman" w:hAnsi="Times New Roman" w:cs="Times New Roman"/>
          <w:sz w:val="24"/>
          <w:szCs w:val="24"/>
        </w:rPr>
        <w:t xml:space="preserve"> По данным бухгалтерского учета объектов нефинансовых активов составляет в количестве </w:t>
      </w:r>
      <w:r w:rsidR="007B05E3" w:rsidRPr="007B05E3">
        <w:rPr>
          <w:rFonts w:ascii="Times New Roman" w:hAnsi="Times New Roman" w:cs="Times New Roman"/>
          <w:sz w:val="24"/>
          <w:szCs w:val="24"/>
        </w:rPr>
        <w:t>101</w:t>
      </w:r>
      <w:r w:rsidRPr="007B05E3">
        <w:rPr>
          <w:rFonts w:ascii="Times New Roman" w:hAnsi="Times New Roman" w:cs="Times New Roman"/>
          <w:sz w:val="24"/>
          <w:szCs w:val="24"/>
        </w:rPr>
        <w:t xml:space="preserve"> шт., на сумму </w:t>
      </w:r>
      <w:r w:rsidR="007B05E3" w:rsidRPr="007B05E3">
        <w:rPr>
          <w:rFonts w:ascii="Times New Roman" w:hAnsi="Times New Roman" w:cs="Times New Roman"/>
          <w:sz w:val="24"/>
          <w:szCs w:val="24"/>
        </w:rPr>
        <w:t>831</w:t>
      </w:r>
      <w:r w:rsidR="00394797">
        <w:rPr>
          <w:rFonts w:ascii="Times New Roman" w:hAnsi="Times New Roman" w:cs="Times New Roman"/>
          <w:sz w:val="24"/>
          <w:szCs w:val="24"/>
        </w:rPr>
        <w:t xml:space="preserve"> </w:t>
      </w:r>
      <w:r w:rsidR="007B05E3" w:rsidRPr="007B05E3">
        <w:rPr>
          <w:rFonts w:ascii="Times New Roman" w:hAnsi="Times New Roman" w:cs="Times New Roman"/>
          <w:sz w:val="24"/>
          <w:szCs w:val="24"/>
        </w:rPr>
        <w:t>572,42</w:t>
      </w:r>
      <w:r w:rsidRPr="007B05E3">
        <w:rPr>
          <w:rFonts w:ascii="Times New Roman" w:hAnsi="Times New Roman" w:cs="Times New Roman"/>
          <w:sz w:val="24"/>
          <w:szCs w:val="24"/>
        </w:rPr>
        <w:t xml:space="preserve"> руб</w:t>
      </w:r>
      <w:r w:rsidR="007B05E3" w:rsidRPr="007B05E3">
        <w:rPr>
          <w:rFonts w:ascii="Times New Roman" w:hAnsi="Times New Roman" w:cs="Times New Roman"/>
          <w:sz w:val="24"/>
          <w:szCs w:val="24"/>
        </w:rPr>
        <w:t xml:space="preserve">. </w:t>
      </w:r>
      <w:r w:rsidR="00394797">
        <w:rPr>
          <w:rFonts w:ascii="Times New Roman" w:hAnsi="Times New Roman" w:cs="Times New Roman"/>
          <w:sz w:val="24"/>
          <w:szCs w:val="24"/>
        </w:rPr>
        <w:t xml:space="preserve">(счет 10100 «Основные средства»). </w:t>
      </w:r>
      <w:r w:rsidR="007B05E3" w:rsidRPr="007B05E3">
        <w:rPr>
          <w:rFonts w:ascii="Times New Roman" w:hAnsi="Times New Roman" w:cs="Times New Roman"/>
          <w:sz w:val="24"/>
          <w:szCs w:val="24"/>
        </w:rPr>
        <w:t xml:space="preserve">Фактическое наличие объектов </w:t>
      </w:r>
      <w:r w:rsidR="00CD0D14">
        <w:rPr>
          <w:rFonts w:ascii="Times New Roman" w:hAnsi="Times New Roman" w:cs="Times New Roman"/>
          <w:sz w:val="24"/>
          <w:szCs w:val="24"/>
        </w:rPr>
        <w:t>основных средств</w:t>
      </w:r>
      <w:r w:rsidR="007B05E3" w:rsidRPr="007B05E3">
        <w:rPr>
          <w:rFonts w:ascii="Times New Roman" w:hAnsi="Times New Roman" w:cs="Times New Roman"/>
          <w:sz w:val="24"/>
          <w:szCs w:val="24"/>
        </w:rPr>
        <w:t xml:space="preserve"> составило в количестве 101 шт., на сумму 831</w:t>
      </w:r>
      <w:r w:rsidR="00394797">
        <w:rPr>
          <w:rFonts w:ascii="Times New Roman" w:hAnsi="Times New Roman" w:cs="Times New Roman"/>
          <w:sz w:val="24"/>
          <w:szCs w:val="24"/>
        </w:rPr>
        <w:t xml:space="preserve"> </w:t>
      </w:r>
      <w:r w:rsidR="007B05E3" w:rsidRPr="007B05E3">
        <w:rPr>
          <w:rFonts w:ascii="Times New Roman" w:hAnsi="Times New Roman" w:cs="Times New Roman"/>
          <w:sz w:val="24"/>
          <w:szCs w:val="24"/>
        </w:rPr>
        <w:t xml:space="preserve">572,42 руб., что соответствует данным бухгалтерского учета. </w:t>
      </w:r>
    </w:p>
    <w:p w:rsidR="003A5118" w:rsidRPr="005D0005" w:rsidRDefault="003A5118" w:rsidP="003A5118">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D0005">
        <w:rPr>
          <w:rFonts w:ascii="Times New Roman" w:hAnsi="Times New Roman" w:cs="Times New Roman"/>
          <w:sz w:val="24"/>
          <w:szCs w:val="24"/>
        </w:rPr>
        <w:t xml:space="preserve">    -</w:t>
      </w:r>
      <w:r w:rsidR="00FE264E" w:rsidRPr="005D0005">
        <w:rPr>
          <w:rFonts w:ascii="Times New Roman" w:hAnsi="Times New Roman" w:cs="Times New Roman"/>
          <w:sz w:val="24"/>
          <w:szCs w:val="24"/>
        </w:rPr>
        <w:t xml:space="preserve"> </w:t>
      </w:r>
      <w:r w:rsidRPr="005D0005">
        <w:rPr>
          <w:rFonts w:ascii="Times New Roman" w:hAnsi="Times New Roman" w:cs="Times New Roman"/>
          <w:sz w:val="24"/>
          <w:szCs w:val="24"/>
        </w:rPr>
        <w:t>Инвентаризационная опись (сличительная ведомость) №</w:t>
      </w:r>
      <w:r w:rsidR="00394797" w:rsidRPr="005D0005">
        <w:rPr>
          <w:rFonts w:ascii="Times New Roman" w:hAnsi="Times New Roman" w:cs="Times New Roman"/>
          <w:sz w:val="24"/>
          <w:szCs w:val="24"/>
        </w:rPr>
        <w:t>0000-000007 по объектам нефинансовых активов</w:t>
      </w:r>
      <w:r w:rsidRPr="005D0005">
        <w:rPr>
          <w:rFonts w:ascii="Times New Roman" w:hAnsi="Times New Roman" w:cs="Times New Roman"/>
          <w:sz w:val="24"/>
          <w:szCs w:val="24"/>
        </w:rPr>
        <w:t xml:space="preserve"> от </w:t>
      </w:r>
      <w:r w:rsidR="00394797" w:rsidRPr="005D0005">
        <w:rPr>
          <w:rFonts w:ascii="Times New Roman" w:hAnsi="Times New Roman" w:cs="Times New Roman"/>
          <w:sz w:val="24"/>
          <w:szCs w:val="24"/>
        </w:rPr>
        <w:t>23.11.2020</w:t>
      </w:r>
      <w:r w:rsidR="00510CF3" w:rsidRPr="005D0005">
        <w:rPr>
          <w:rFonts w:ascii="Times New Roman" w:hAnsi="Times New Roman" w:cs="Times New Roman"/>
          <w:sz w:val="24"/>
          <w:szCs w:val="24"/>
        </w:rPr>
        <w:t xml:space="preserve"> г.</w:t>
      </w:r>
      <w:r w:rsidRPr="005D0005">
        <w:rPr>
          <w:rFonts w:ascii="Times New Roman" w:hAnsi="Times New Roman" w:cs="Times New Roman"/>
          <w:sz w:val="24"/>
          <w:szCs w:val="24"/>
        </w:rPr>
        <w:t xml:space="preserve">, в присутствии материально - ответственного лица </w:t>
      </w:r>
      <w:r w:rsidR="00394797" w:rsidRPr="005D0005">
        <w:rPr>
          <w:rFonts w:ascii="Times New Roman" w:hAnsi="Times New Roman" w:cs="Times New Roman"/>
          <w:sz w:val="24"/>
          <w:szCs w:val="24"/>
        </w:rPr>
        <w:t xml:space="preserve">завхоза Спицыной Л.В. </w:t>
      </w:r>
      <w:r w:rsidR="001E5C0E" w:rsidRPr="005D0005">
        <w:rPr>
          <w:rFonts w:ascii="Times New Roman" w:hAnsi="Times New Roman" w:cs="Times New Roman"/>
          <w:sz w:val="24"/>
          <w:szCs w:val="24"/>
        </w:rPr>
        <w:t>По данным бухгалтерского учета объектов нефинансовых активов составляет в количестве</w:t>
      </w:r>
      <w:r w:rsidR="00394797" w:rsidRPr="005D0005">
        <w:rPr>
          <w:rFonts w:ascii="Times New Roman" w:hAnsi="Times New Roman" w:cs="Times New Roman"/>
          <w:sz w:val="24"/>
          <w:szCs w:val="24"/>
        </w:rPr>
        <w:t xml:space="preserve"> 361,712 на сумму 36</w:t>
      </w:r>
      <w:r w:rsidR="00CD0D14">
        <w:rPr>
          <w:rFonts w:ascii="Times New Roman" w:hAnsi="Times New Roman" w:cs="Times New Roman"/>
          <w:sz w:val="24"/>
          <w:szCs w:val="24"/>
        </w:rPr>
        <w:t xml:space="preserve"> </w:t>
      </w:r>
      <w:r w:rsidR="00394797" w:rsidRPr="005D0005">
        <w:rPr>
          <w:rFonts w:ascii="Times New Roman" w:hAnsi="Times New Roman" w:cs="Times New Roman"/>
          <w:sz w:val="24"/>
          <w:szCs w:val="24"/>
        </w:rPr>
        <w:t>346,35</w:t>
      </w:r>
      <w:r w:rsidR="00023DF2" w:rsidRPr="005D0005">
        <w:rPr>
          <w:rFonts w:ascii="Times New Roman" w:hAnsi="Times New Roman" w:cs="Times New Roman"/>
          <w:sz w:val="24"/>
          <w:szCs w:val="24"/>
        </w:rPr>
        <w:t xml:space="preserve"> руб.</w:t>
      </w:r>
      <w:r w:rsidR="00394797" w:rsidRPr="005D0005">
        <w:rPr>
          <w:rFonts w:ascii="Times New Roman" w:hAnsi="Times New Roman" w:cs="Times New Roman"/>
          <w:sz w:val="24"/>
          <w:szCs w:val="24"/>
        </w:rPr>
        <w:t xml:space="preserve"> (счет 2.105.32 «Материальные запасы - продукты питания»)</w:t>
      </w:r>
      <w:r w:rsidR="004C641A">
        <w:rPr>
          <w:rFonts w:ascii="Times New Roman" w:hAnsi="Times New Roman" w:cs="Times New Roman"/>
          <w:sz w:val="24"/>
          <w:szCs w:val="24"/>
        </w:rPr>
        <w:t>.</w:t>
      </w:r>
      <w:r w:rsidR="00023DF2" w:rsidRPr="005D0005">
        <w:rPr>
          <w:rFonts w:ascii="Times New Roman" w:hAnsi="Times New Roman" w:cs="Times New Roman"/>
          <w:sz w:val="24"/>
          <w:szCs w:val="24"/>
        </w:rPr>
        <w:t xml:space="preserve"> </w:t>
      </w:r>
      <w:r w:rsidRPr="005D0005">
        <w:rPr>
          <w:rFonts w:ascii="Times New Roman" w:hAnsi="Times New Roman" w:cs="Times New Roman"/>
          <w:sz w:val="24"/>
          <w:szCs w:val="24"/>
        </w:rPr>
        <w:t xml:space="preserve">Фактическое наличие </w:t>
      </w:r>
      <w:r w:rsidR="005D0005">
        <w:rPr>
          <w:rFonts w:ascii="Times New Roman" w:hAnsi="Times New Roman" w:cs="Times New Roman"/>
          <w:sz w:val="24"/>
          <w:szCs w:val="24"/>
        </w:rPr>
        <w:t>продуктов питания</w:t>
      </w:r>
      <w:r w:rsidR="00585052" w:rsidRPr="005D0005">
        <w:rPr>
          <w:rFonts w:ascii="Times New Roman" w:hAnsi="Times New Roman" w:cs="Times New Roman"/>
          <w:sz w:val="24"/>
          <w:szCs w:val="24"/>
        </w:rPr>
        <w:t xml:space="preserve"> </w:t>
      </w:r>
      <w:r w:rsidRPr="005D0005">
        <w:rPr>
          <w:rFonts w:ascii="Times New Roman" w:hAnsi="Times New Roman" w:cs="Times New Roman"/>
          <w:sz w:val="24"/>
          <w:szCs w:val="24"/>
        </w:rPr>
        <w:t>составило</w:t>
      </w:r>
      <w:r w:rsidR="00585052" w:rsidRPr="005D0005">
        <w:rPr>
          <w:rFonts w:ascii="Times New Roman" w:hAnsi="Times New Roman" w:cs="Times New Roman"/>
          <w:sz w:val="24"/>
          <w:szCs w:val="24"/>
        </w:rPr>
        <w:t xml:space="preserve"> в количестве</w:t>
      </w:r>
      <w:r w:rsidRPr="005D0005">
        <w:rPr>
          <w:rFonts w:ascii="Times New Roman" w:hAnsi="Times New Roman" w:cs="Times New Roman"/>
          <w:sz w:val="24"/>
          <w:szCs w:val="24"/>
        </w:rPr>
        <w:t xml:space="preserve"> </w:t>
      </w:r>
      <w:r w:rsidR="005D0005">
        <w:rPr>
          <w:rFonts w:ascii="Times New Roman" w:hAnsi="Times New Roman" w:cs="Times New Roman"/>
          <w:sz w:val="24"/>
          <w:szCs w:val="24"/>
        </w:rPr>
        <w:t>361,712</w:t>
      </w:r>
      <w:r w:rsidR="00585052" w:rsidRPr="005D0005">
        <w:rPr>
          <w:rFonts w:ascii="Times New Roman" w:hAnsi="Times New Roman" w:cs="Times New Roman"/>
          <w:sz w:val="24"/>
          <w:szCs w:val="24"/>
        </w:rPr>
        <w:t xml:space="preserve"> на сумму </w:t>
      </w:r>
      <w:r w:rsidR="005D0005">
        <w:rPr>
          <w:rFonts w:ascii="Times New Roman" w:hAnsi="Times New Roman" w:cs="Times New Roman"/>
          <w:sz w:val="24"/>
          <w:szCs w:val="24"/>
        </w:rPr>
        <w:t>36</w:t>
      </w:r>
      <w:r w:rsidR="00CD0D14">
        <w:rPr>
          <w:rFonts w:ascii="Times New Roman" w:hAnsi="Times New Roman" w:cs="Times New Roman"/>
          <w:sz w:val="24"/>
          <w:szCs w:val="24"/>
        </w:rPr>
        <w:t xml:space="preserve"> </w:t>
      </w:r>
      <w:r w:rsidR="005D0005">
        <w:rPr>
          <w:rFonts w:ascii="Times New Roman" w:hAnsi="Times New Roman" w:cs="Times New Roman"/>
          <w:sz w:val="24"/>
          <w:szCs w:val="24"/>
        </w:rPr>
        <w:t>346,35</w:t>
      </w:r>
      <w:r w:rsidR="00585052" w:rsidRPr="005D0005">
        <w:rPr>
          <w:rFonts w:ascii="Times New Roman" w:hAnsi="Times New Roman" w:cs="Times New Roman"/>
          <w:sz w:val="24"/>
          <w:szCs w:val="24"/>
        </w:rPr>
        <w:t xml:space="preserve"> руб.,</w:t>
      </w:r>
      <w:r w:rsidRPr="005D0005">
        <w:rPr>
          <w:rFonts w:ascii="Times New Roman" w:hAnsi="Times New Roman" w:cs="Times New Roman"/>
          <w:sz w:val="24"/>
          <w:szCs w:val="24"/>
        </w:rPr>
        <w:t xml:space="preserve"> что соответств</w:t>
      </w:r>
      <w:r w:rsidR="001F7AF8" w:rsidRPr="005D0005">
        <w:rPr>
          <w:rFonts w:ascii="Times New Roman" w:hAnsi="Times New Roman" w:cs="Times New Roman"/>
          <w:sz w:val="24"/>
          <w:szCs w:val="24"/>
        </w:rPr>
        <w:t>ует</w:t>
      </w:r>
      <w:r w:rsidRPr="005D0005">
        <w:rPr>
          <w:rFonts w:ascii="Times New Roman" w:hAnsi="Times New Roman" w:cs="Times New Roman"/>
          <w:sz w:val="24"/>
          <w:szCs w:val="24"/>
        </w:rPr>
        <w:t xml:space="preserve"> данным бухгалтерского учета. </w:t>
      </w:r>
    </w:p>
    <w:p w:rsidR="001F7AF8" w:rsidRPr="00CD0D14" w:rsidRDefault="0095666A" w:rsidP="00CD0D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AF8" w:rsidRPr="00CD0D14">
        <w:rPr>
          <w:rFonts w:ascii="Times New Roman" w:hAnsi="Times New Roman" w:cs="Times New Roman"/>
          <w:sz w:val="24"/>
          <w:szCs w:val="24"/>
        </w:rPr>
        <w:t xml:space="preserve">    - Инвентаризационная опись (сличительная ведомость) №</w:t>
      </w:r>
      <w:r w:rsidR="00CD0D14" w:rsidRPr="00CD0D14">
        <w:rPr>
          <w:rFonts w:ascii="Times New Roman" w:hAnsi="Times New Roman" w:cs="Times New Roman"/>
          <w:sz w:val="24"/>
          <w:szCs w:val="24"/>
        </w:rPr>
        <w:t>0000-000008 по объектам нефинансовых активов от 23.11.2020</w:t>
      </w:r>
      <w:r w:rsidR="001F7AF8" w:rsidRPr="00CD0D14">
        <w:rPr>
          <w:rFonts w:ascii="Times New Roman" w:hAnsi="Times New Roman" w:cs="Times New Roman"/>
          <w:sz w:val="24"/>
          <w:szCs w:val="24"/>
        </w:rPr>
        <w:t xml:space="preserve"> г., в присутствии материально - ответственного лица </w:t>
      </w:r>
      <w:r w:rsidR="00CD0D14" w:rsidRPr="00CD0D14">
        <w:rPr>
          <w:rFonts w:ascii="Times New Roman" w:hAnsi="Times New Roman" w:cs="Times New Roman"/>
          <w:sz w:val="24"/>
          <w:szCs w:val="24"/>
        </w:rPr>
        <w:lastRenderedPageBreak/>
        <w:t xml:space="preserve">завхоза Спицыной Л.В. </w:t>
      </w:r>
      <w:r w:rsidR="00023DF2" w:rsidRPr="00CD0D14">
        <w:rPr>
          <w:rFonts w:ascii="Times New Roman" w:hAnsi="Times New Roman" w:cs="Times New Roman"/>
          <w:sz w:val="24"/>
          <w:szCs w:val="24"/>
        </w:rPr>
        <w:t>По данным бухгалтерского учета объектов нефинансовых активов составляет в к</w:t>
      </w:r>
      <w:r w:rsidR="00CD0D14" w:rsidRPr="00CD0D14">
        <w:rPr>
          <w:rFonts w:ascii="Times New Roman" w:hAnsi="Times New Roman" w:cs="Times New Roman"/>
          <w:sz w:val="24"/>
          <w:szCs w:val="24"/>
        </w:rPr>
        <w:t>оличестве 1927 шт., на сумму 423 164,57</w:t>
      </w:r>
      <w:r w:rsidR="00023DF2" w:rsidRPr="00CD0D14">
        <w:rPr>
          <w:rFonts w:ascii="Times New Roman" w:hAnsi="Times New Roman" w:cs="Times New Roman"/>
          <w:sz w:val="24"/>
          <w:szCs w:val="24"/>
        </w:rPr>
        <w:t xml:space="preserve"> руб. </w:t>
      </w:r>
      <w:r w:rsidR="00CD0D14" w:rsidRPr="00CD0D14">
        <w:rPr>
          <w:rFonts w:ascii="Times New Roman" w:hAnsi="Times New Roman" w:cs="Times New Roman"/>
          <w:sz w:val="24"/>
          <w:szCs w:val="24"/>
        </w:rPr>
        <w:t xml:space="preserve">(счет 21 «Основные средства в эксплуатации») </w:t>
      </w:r>
      <w:r w:rsidR="001F7AF8" w:rsidRPr="00CD0D14">
        <w:rPr>
          <w:rFonts w:ascii="Times New Roman" w:hAnsi="Times New Roman" w:cs="Times New Roman"/>
          <w:sz w:val="24"/>
          <w:szCs w:val="24"/>
        </w:rPr>
        <w:t xml:space="preserve">Фактическое наличие объектов нефинансовых активов составило в количестве </w:t>
      </w:r>
      <w:r w:rsidR="00CD0D14" w:rsidRPr="00CD0D14">
        <w:rPr>
          <w:rFonts w:ascii="Times New Roman" w:hAnsi="Times New Roman" w:cs="Times New Roman"/>
          <w:sz w:val="24"/>
          <w:szCs w:val="24"/>
        </w:rPr>
        <w:t xml:space="preserve">1927 </w:t>
      </w:r>
      <w:r w:rsidR="001F7AF8" w:rsidRPr="00CD0D14">
        <w:rPr>
          <w:rFonts w:ascii="Times New Roman" w:hAnsi="Times New Roman" w:cs="Times New Roman"/>
          <w:sz w:val="24"/>
          <w:szCs w:val="24"/>
        </w:rPr>
        <w:t xml:space="preserve">шт., на сумму </w:t>
      </w:r>
      <w:r w:rsidR="00CD0D14" w:rsidRPr="00CD0D14">
        <w:rPr>
          <w:rFonts w:ascii="Times New Roman" w:hAnsi="Times New Roman" w:cs="Times New Roman"/>
          <w:sz w:val="24"/>
          <w:szCs w:val="24"/>
        </w:rPr>
        <w:t>423 164,57</w:t>
      </w:r>
      <w:r w:rsidR="001F7AF8" w:rsidRPr="00CD0D14">
        <w:rPr>
          <w:rFonts w:ascii="Times New Roman" w:hAnsi="Times New Roman" w:cs="Times New Roman"/>
          <w:sz w:val="24"/>
          <w:szCs w:val="24"/>
        </w:rPr>
        <w:t xml:space="preserve"> руб., что соответствует данным бухгалтерского учета. </w:t>
      </w:r>
    </w:p>
    <w:p w:rsidR="0042642A" w:rsidRPr="0042642A" w:rsidRDefault="00D5130C" w:rsidP="0042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642A" w:rsidRPr="0042642A">
        <w:rPr>
          <w:rFonts w:ascii="Times New Roman" w:hAnsi="Times New Roman" w:cs="Times New Roman"/>
          <w:sz w:val="24"/>
          <w:szCs w:val="24"/>
        </w:rPr>
        <w:t xml:space="preserve">По результатам проведенной инвентаризации излишков и недостач </w:t>
      </w:r>
      <w:r w:rsidR="0042642A">
        <w:rPr>
          <w:rFonts w:ascii="Times New Roman" w:hAnsi="Times New Roman" w:cs="Times New Roman"/>
          <w:sz w:val="24"/>
          <w:szCs w:val="24"/>
        </w:rPr>
        <w:t xml:space="preserve">объектов </w:t>
      </w:r>
      <w:r w:rsidR="0042642A" w:rsidRPr="0042642A">
        <w:rPr>
          <w:rFonts w:ascii="Times New Roman" w:hAnsi="Times New Roman" w:cs="Times New Roman"/>
          <w:sz w:val="24"/>
          <w:szCs w:val="24"/>
        </w:rPr>
        <w:t>основных средств</w:t>
      </w:r>
      <w:r w:rsidR="0042642A">
        <w:rPr>
          <w:rFonts w:ascii="Times New Roman" w:hAnsi="Times New Roman" w:cs="Times New Roman"/>
          <w:sz w:val="24"/>
          <w:szCs w:val="24"/>
        </w:rPr>
        <w:t xml:space="preserve"> и продуктов питания</w:t>
      </w:r>
      <w:r w:rsidR="0042642A" w:rsidRPr="0042642A">
        <w:rPr>
          <w:rFonts w:ascii="Times New Roman" w:hAnsi="Times New Roman" w:cs="Times New Roman"/>
          <w:sz w:val="24"/>
          <w:szCs w:val="24"/>
        </w:rPr>
        <w:t>, числящихся на балансе Учреждения</w:t>
      </w:r>
      <w:r w:rsidR="0042642A">
        <w:rPr>
          <w:rFonts w:ascii="Times New Roman" w:hAnsi="Times New Roman" w:cs="Times New Roman"/>
          <w:sz w:val="24"/>
          <w:szCs w:val="24"/>
        </w:rPr>
        <w:t xml:space="preserve"> </w:t>
      </w:r>
      <w:r w:rsidR="004C641A">
        <w:rPr>
          <w:rFonts w:ascii="Times New Roman" w:hAnsi="Times New Roman" w:cs="Times New Roman"/>
          <w:sz w:val="24"/>
          <w:szCs w:val="24"/>
        </w:rPr>
        <w:t xml:space="preserve">по состоянию на 23.11.2020 года </w:t>
      </w:r>
      <w:r w:rsidR="0095666A">
        <w:rPr>
          <w:rFonts w:ascii="Times New Roman" w:hAnsi="Times New Roman" w:cs="Times New Roman"/>
          <w:sz w:val="24"/>
          <w:szCs w:val="24"/>
        </w:rPr>
        <w:t xml:space="preserve">за материально-ответственным лицом, завхозом Спицыной Л.В., </w:t>
      </w:r>
      <w:r w:rsidR="0042642A" w:rsidRPr="0042642A">
        <w:rPr>
          <w:rFonts w:ascii="Times New Roman" w:hAnsi="Times New Roman" w:cs="Times New Roman"/>
          <w:sz w:val="24"/>
          <w:szCs w:val="24"/>
        </w:rPr>
        <w:t xml:space="preserve">не выявлено. </w:t>
      </w:r>
    </w:p>
    <w:p w:rsidR="00380E50" w:rsidRDefault="00D5130C" w:rsidP="00B676C2">
      <w:pPr>
        <w:tabs>
          <w:tab w:val="left" w:pos="709"/>
        </w:tabs>
        <w:autoSpaceDE w:val="0"/>
        <w:autoSpaceDN w:val="0"/>
        <w:adjustRightInd w:val="0"/>
        <w:spacing w:after="0" w:line="240" w:lineRule="auto"/>
        <w:jc w:val="both"/>
        <w:rPr>
          <w:rFonts w:ascii="Times New Roman" w:hAnsi="Times New Roman"/>
          <w:sz w:val="24"/>
          <w:szCs w:val="24"/>
        </w:rPr>
      </w:pPr>
      <w:r w:rsidRPr="00D5130C">
        <w:rPr>
          <w:rFonts w:ascii="Times New Roman" w:hAnsi="Times New Roman" w:cs="Times New Roman"/>
          <w:b/>
          <w:sz w:val="24"/>
          <w:szCs w:val="24"/>
        </w:rPr>
        <w:t>4.</w:t>
      </w:r>
      <w:r w:rsidR="00B676C2" w:rsidRPr="00D5130C">
        <w:rPr>
          <w:rFonts w:ascii="Times New Roman" w:hAnsi="Times New Roman" w:cs="Times New Roman"/>
          <w:b/>
          <w:sz w:val="24"/>
          <w:szCs w:val="24"/>
        </w:rPr>
        <w:t>5.</w:t>
      </w:r>
      <w:r w:rsidRPr="00D5130C">
        <w:rPr>
          <w:rFonts w:ascii="Times New Roman" w:hAnsi="Times New Roman" w:cs="Times New Roman"/>
          <w:b/>
          <w:sz w:val="24"/>
          <w:szCs w:val="24"/>
        </w:rPr>
        <w:t>3</w:t>
      </w:r>
      <w:r w:rsidR="00B676C2" w:rsidRPr="00D5130C">
        <w:rPr>
          <w:rFonts w:ascii="Times New Roman" w:hAnsi="Times New Roman" w:cs="Times New Roman"/>
          <w:b/>
          <w:sz w:val="24"/>
          <w:szCs w:val="24"/>
        </w:rPr>
        <w:t>.</w:t>
      </w:r>
      <w:r w:rsidR="00B676C2" w:rsidRPr="00B676C2">
        <w:rPr>
          <w:rFonts w:ascii="Times New Roman" w:hAnsi="Times New Roman"/>
          <w:sz w:val="24"/>
          <w:szCs w:val="24"/>
        </w:rPr>
        <w:t xml:space="preserve"> </w:t>
      </w:r>
      <w:r w:rsidR="00380E50" w:rsidRPr="00380E50">
        <w:rPr>
          <w:rFonts w:ascii="Times New Roman" w:hAnsi="Times New Roman"/>
          <w:sz w:val="24"/>
          <w:szCs w:val="24"/>
          <w:u w:val="single"/>
        </w:rPr>
        <w:t>Учет расчетов с поставщиками и подрядчиками</w:t>
      </w:r>
      <w:r w:rsidR="00380E50">
        <w:rPr>
          <w:rFonts w:ascii="Times New Roman" w:hAnsi="Times New Roman"/>
          <w:sz w:val="24"/>
          <w:szCs w:val="24"/>
          <w:u w:val="single"/>
        </w:rPr>
        <w:t>.</w:t>
      </w:r>
    </w:p>
    <w:p w:rsidR="00B676C2" w:rsidRPr="008C06D6" w:rsidRDefault="00D5130C" w:rsidP="00B676C2">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676C2" w:rsidRPr="008C06D6">
        <w:rPr>
          <w:rFonts w:ascii="Times New Roman" w:hAnsi="Times New Roman"/>
          <w:sz w:val="24"/>
          <w:szCs w:val="24"/>
        </w:rPr>
        <w:t>Проверка состояния расчетов с организаци</w:t>
      </w:r>
      <w:r>
        <w:rPr>
          <w:rFonts w:ascii="Times New Roman" w:hAnsi="Times New Roman"/>
          <w:sz w:val="24"/>
          <w:szCs w:val="24"/>
        </w:rPr>
        <w:t>ями проведена выборочно за 2018</w:t>
      </w:r>
      <w:r w:rsidR="00B676C2" w:rsidRPr="008C06D6">
        <w:rPr>
          <w:rFonts w:ascii="Times New Roman" w:hAnsi="Times New Roman"/>
          <w:sz w:val="24"/>
          <w:szCs w:val="24"/>
        </w:rPr>
        <w:t xml:space="preserve"> и 2019 год</w:t>
      </w:r>
      <w:r>
        <w:rPr>
          <w:rFonts w:ascii="Times New Roman" w:hAnsi="Times New Roman"/>
          <w:sz w:val="24"/>
          <w:szCs w:val="24"/>
        </w:rPr>
        <w:t>а</w:t>
      </w:r>
      <w:r w:rsidR="00B676C2" w:rsidRPr="008C06D6">
        <w:rPr>
          <w:rFonts w:ascii="Times New Roman" w:hAnsi="Times New Roman"/>
          <w:sz w:val="24"/>
          <w:szCs w:val="24"/>
        </w:rPr>
        <w:t>. При проверке использовались журнал операций №4 расчетов с поставщиками и подрядчиками, оборотно-сальдовые ведомости по счету 302.00, счета фактуры, накладные, товарные накладные, акты выполненных работ, акты сверок, платежные поручения.</w:t>
      </w:r>
    </w:p>
    <w:p w:rsidR="00B676C2" w:rsidRDefault="00B676C2" w:rsidP="00B676C2">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C06D6">
        <w:rPr>
          <w:rFonts w:ascii="Times New Roman" w:hAnsi="Times New Roman"/>
          <w:sz w:val="24"/>
          <w:szCs w:val="24"/>
          <w:u w:val="single"/>
        </w:rPr>
        <w:t xml:space="preserve">Кредиторская задолженность </w:t>
      </w:r>
      <w:r>
        <w:rPr>
          <w:rFonts w:ascii="Times New Roman" w:hAnsi="Times New Roman"/>
          <w:sz w:val="24"/>
          <w:szCs w:val="24"/>
          <w:u w:val="single"/>
        </w:rPr>
        <w:t>на 01.01.2019 года</w:t>
      </w:r>
      <w:r w:rsidRPr="00B84CF4">
        <w:rPr>
          <w:rFonts w:ascii="Times New Roman" w:hAnsi="Times New Roman"/>
          <w:sz w:val="24"/>
          <w:szCs w:val="24"/>
        </w:rPr>
        <w:t xml:space="preserve"> составляла 118914,73 руб.,</w:t>
      </w:r>
      <w:r w:rsidRPr="008C06D6">
        <w:rPr>
          <w:rFonts w:ascii="Times New Roman" w:hAnsi="Times New Roman"/>
          <w:sz w:val="24"/>
          <w:szCs w:val="24"/>
        </w:rPr>
        <w:t xml:space="preserve"> в том числе:</w:t>
      </w:r>
    </w:p>
    <w:p w:rsidR="00B676C2" w:rsidRDefault="00B676C2" w:rsidP="00B676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по счету 2 205.31 «Расчеты по доходам от оказания платных услуг (работ), компенсаций затрат» в сумме 21753,28 руб. - переплата по родительской плате;</w:t>
      </w:r>
    </w:p>
    <w:p w:rsidR="00B676C2" w:rsidRPr="008C06D6" w:rsidRDefault="00B676C2" w:rsidP="00B676C2">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2) по счету </w:t>
      </w:r>
      <w:r w:rsidRPr="008C06D6">
        <w:rPr>
          <w:rFonts w:ascii="Times New Roman" w:hAnsi="Times New Roman"/>
          <w:sz w:val="24"/>
          <w:szCs w:val="24"/>
        </w:rPr>
        <w:t>30200000 «Расчеты по принятым обязательствам»</w:t>
      </w:r>
      <w:r>
        <w:rPr>
          <w:rFonts w:ascii="Times New Roman" w:hAnsi="Times New Roman"/>
          <w:sz w:val="24"/>
          <w:szCs w:val="24"/>
        </w:rPr>
        <w:t xml:space="preserve"> в сумме </w:t>
      </w:r>
      <w:r w:rsidRPr="008C06D6">
        <w:rPr>
          <w:rFonts w:ascii="Times New Roman" w:hAnsi="Times New Roman"/>
          <w:sz w:val="24"/>
          <w:szCs w:val="24"/>
        </w:rPr>
        <w:t>118914,73</w:t>
      </w:r>
      <w:r>
        <w:rPr>
          <w:rFonts w:ascii="Times New Roman" w:hAnsi="Times New Roman"/>
          <w:sz w:val="24"/>
          <w:szCs w:val="24"/>
        </w:rPr>
        <w:t xml:space="preserve"> руб.</w:t>
      </w:r>
      <w:r w:rsidRPr="008C06D6">
        <w:rPr>
          <w:rFonts w:ascii="Times New Roman" w:hAnsi="Times New Roman"/>
          <w:sz w:val="24"/>
          <w:szCs w:val="24"/>
        </w:rPr>
        <w:t>, из них:</w:t>
      </w:r>
    </w:p>
    <w:p w:rsidR="00B676C2"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sidRPr="008C06D6">
        <w:rPr>
          <w:rFonts w:ascii="Times New Roman" w:hAnsi="Times New Roman"/>
          <w:sz w:val="24"/>
          <w:szCs w:val="24"/>
        </w:rPr>
        <w:t xml:space="preserve">- 32627,50 руб. – ИП Гарбар Татьяна Владимировна - за </w:t>
      </w:r>
      <w:r>
        <w:rPr>
          <w:rFonts w:ascii="Times New Roman" w:hAnsi="Times New Roman"/>
          <w:sz w:val="24"/>
          <w:szCs w:val="24"/>
        </w:rPr>
        <w:t>продукты питания (счет 2 302.34)</w:t>
      </w:r>
      <w:r w:rsidRPr="008C06D6">
        <w:rPr>
          <w:rFonts w:ascii="Times New Roman" w:hAnsi="Times New Roman"/>
          <w:sz w:val="24"/>
          <w:szCs w:val="24"/>
        </w:rPr>
        <w:t>;</w:t>
      </w:r>
    </w:p>
    <w:p w:rsidR="00B676C2"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- 11843,60 руб. – ИП Куликова Любовь Юрьевна – за продукты питания (счет 2 302.34);</w:t>
      </w:r>
    </w:p>
    <w:p w:rsidR="00B676C2"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- 19560,30 руб. – ИП </w:t>
      </w:r>
      <w:proofErr w:type="spellStart"/>
      <w:r>
        <w:rPr>
          <w:rFonts w:ascii="Times New Roman" w:hAnsi="Times New Roman"/>
          <w:sz w:val="24"/>
          <w:szCs w:val="24"/>
        </w:rPr>
        <w:t>Вагизов</w:t>
      </w:r>
      <w:proofErr w:type="spellEnd"/>
      <w:r>
        <w:rPr>
          <w:rFonts w:ascii="Times New Roman" w:hAnsi="Times New Roman"/>
          <w:sz w:val="24"/>
          <w:szCs w:val="24"/>
        </w:rPr>
        <w:t xml:space="preserve"> Рафаэль </w:t>
      </w:r>
      <w:proofErr w:type="spellStart"/>
      <w:r>
        <w:rPr>
          <w:rFonts w:ascii="Times New Roman" w:hAnsi="Times New Roman"/>
          <w:sz w:val="24"/>
          <w:szCs w:val="24"/>
        </w:rPr>
        <w:t>Анварович</w:t>
      </w:r>
      <w:proofErr w:type="spellEnd"/>
      <w:r>
        <w:rPr>
          <w:rFonts w:ascii="Times New Roman" w:hAnsi="Times New Roman"/>
          <w:sz w:val="24"/>
          <w:szCs w:val="24"/>
        </w:rPr>
        <w:t xml:space="preserve"> – за продукты питания (счет 2 302.34);</w:t>
      </w:r>
    </w:p>
    <w:p w:rsidR="00B676C2" w:rsidRPr="008C06D6"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- 352,31 руб. – ПАО «Ростелеком» - за услуги связи по контракту № 24117797 от 31.01.2018 года (счет 4 302.21);</w:t>
      </w:r>
    </w:p>
    <w:p w:rsidR="00B676C2" w:rsidRPr="008C06D6"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sidRPr="008C06D6">
        <w:rPr>
          <w:rFonts w:ascii="Times New Roman" w:hAnsi="Times New Roman"/>
          <w:sz w:val="24"/>
          <w:szCs w:val="24"/>
        </w:rPr>
        <w:t>- 54531,02 руб. - МУП «Ахтубинск-Водоканал»» - за водоснабжение</w:t>
      </w:r>
      <w:r>
        <w:rPr>
          <w:rFonts w:ascii="Times New Roman" w:hAnsi="Times New Roman"/>
          <w:sz w:val="24"/>
          <w:szCs w:val="24"/>
        </w:rPr>
        <w:t xml:space="preserve"> (4 302.23)</w:t>
      </w:r>
      <w:r w:rsidRPr="008C06D6">
        <w:rPr>
          <w:rFonts w:ascii="Times New Roman" w:hAnsi="Times New Roman"/>
          <w:sz w:val="24"/>
          <w:szCs w:val="24"/>
        </w:rPr>
        <w:t>.</w:t>
      </w:r>
    </w:p>
    <w:p w:rsidR="00B676C2" w:rsidRPr="007366C9" w:rsidRDefault="00B676C2" w:rsidP="00B676C2">
      <w:pPr>
        <w:spacing w:after="0" w:line="240" w:lineRule="auto"/>
        <w:jc w:val="both"/>
        <w:rPr>
          <w:rFonts w:ascii="Times New Roman" w:hAnsi="Times New Roman"/>
          <w:sz w:val="24"/>
          <w:szCs w:val="24"/>
        </w:rPr>
      </w:pPr>
      <w:r w:rsidRPr="007366C9">
        <w:rPr>
          <w:rFonts w:ascii="Times New Roman" w:hAnsi="Times New Roman"/>
          <w:sz w:val="24"/>
          <w:szCs w:val="24"/>
        </w:rPr>
        <w:tab/>
        <w:t>Из Пояснительной записки к балансу учреждения (ф.0503760) - кредиторская задолженность образовалась из-за недофинансирования средств.</w:t>
      </w:r>
    </w:p>
    <w:p w:rsidR="00B676C2" w:rsidRPr="007366C9" w:rsidRDefault="00B676C2" w:rsidP="00B676C2">
      <w:pPr>
        <w:widowControl w:val="0"/>
        <w:autoSpaceDE w:val="0"/>
        <w:autoSpaceDN w:val="0"/>
        <w:adjustRightInd w:val="0"/>
        <w:spacing w:after="0" w:line="240" w:lineRule="auto"/>
        <w:ind w:firstLine="709"/>
        <w:jc w:val="both"/>
        <w:rPr>
          <w:rFonts w:ascii="Times New Roman" w:hAnsi="Times New Roman"/>
          <w:sz w:val="16"/>
          <w:szCs w:val="16"/>
        </w:rPr>
      </w:pPr>
    </w:p>
    <w:p w:rsidR="00B676C2" w:rsidRPr="007366C9" w:rsidRDefault="00B676C2" w:rsidP="00B676C2">
      <w:pPr>
        <w:spacing w:after="0" w:line="240" w:lineRule="auto"/>
        <w:jc w:val="both"/>
        <w:rPr>
          <w:rFonts w:ascii="Times New Roman" w:hAnsi="Times New Roman"/>
          <w:sz w:val="24"/>
          <w:szCs w:val="24"/>
        </w:rPr>
      </w:pPr>
      <w:r w:rsidRPr="007366C9">
        <w:rPr>
          <w:rFonts w:ascii="Times New Roman" w:hAnsi="Times New Roman"/>
          <w:sz w:val="24"/>
          <w:szCs w:val="24"/>
        </w:rPr>
        <w:tab/>
      </w:r>
      <w:r w:rsidRPr="007366C9">
        <w:rPr>
          <w:rFonts w:ascii="Times New Roman" w:hAnsi="Times New Roman"/>
          <w:sz w:val="24"/>
          <w:szCs w:val="24"/>
          <w:u w:val="single"/>
        </w:rPr>
        <w:t xml:space="preserve">Дебиторская </w:t>
      </w:r>
      <w:r w:rsidRPr="00B84CF4">
        <w:rPr>
          <w:rFonts w:ascii="Times New Roman" w:hAnsi="Times New Roman"/>
          <w:sz w:val="24"/>
          <w:szCs w:val="24"/>
          <w:u w:val="single"/>
        </w:rPr>
        <w:t>задолженность по состоянию на 01.01.2019 год</w:t>
      </w:r>
      <w:r w:rsidRPr="00B84CF4">
        <w:rPr>
          <w:rFonts w:ascii="Times New Roman" w:hAnsi="Times New Roman"/>
          <w:sz w:val="24"/>
          <w:szCs w:val="24"/>
        </w:rPr>
        <w:t xml:space="preserve"> составила в сумме 474151,42 руб., в том числе:</w:t>
      </w:r>
    </w:p>
    <w:p w:rsidR="00B676C2" w:rsidRPr="007366C9" w:rsidRDefault="00B676C2" w:rsidP="00B676C2">
      <w:pPr>
        <w:spacing w:after="0" w:line="240" w:lineRule="auto"/>
        <w:jc w:val="both"/>
        <w:rPr>
          <w:rFonts w:ascii="Times New Roman" w:hAnsi="Times New Roman"/>
          <w:sz w:val="24"/>
          <w:szCs w:val="24"/>
        </w:rPr>
      </w:pPr>
      <w:r w:rsidRPr="007366C9">
        <w:rPr>
          <w:rFonts w:ascii="Times New Roman" w:hAnsi="Times New Roman"/>
          <w:sz w:val="24"/>
          <w:szCs w:val="24"/>
        </w:rPr>
        <w:tab/>
      </w:r>
      <w:r>
        <w:rPr>
          <w:rFonts w:ascii="Times New Roman" w:hAnsi="Times New Roman"/>
          <w:sz w:val="24"/>
          <w:szCs w:val="24"/>
        </w:rPr>
        <w:t xml:space="preserve">- </w:t>
      </w:r>
      <w:r w:rsidRPr="007366C9">
        <w:rPr>
          <w:rFonts w:ascii="Times New Roman" w:hAnsi="Times New Roman"/>
          <w:sz w:val="24"/>
          <w:szCs w:val="24"/>
        </w:rPr>
        <w:t xml:space="preserve">164387,90 руб. – по счету 2 205.31 «Расчеты по доходам от оказания платных услуг (работ), компенсаций затрат» - </w:t>
      </w:r>
      <w:r>
        <w:rPr>
          <w:rFonts w:ascii="Times New Roman" w:hAnsi="Times New Roman"/>
          <w:sz w:val="24"/>
          <w:szCs w:val="24"/>
        </w:rPr>
        <w:t>недоплата</w:t>
      </w:r>
      <w:r w:rsidRPr="007366C9">
        <w:rPr>
          <w:rFonts w:ascii="Times New Roman" w:hAnsi="Times New Roman"/>
          <w:sz w:val="24"/>
          <w:szCs w:val="24"/>
        </w:rPr>
        <w:t xml:space="preserve"> по родительской плате;</w:t>
      </w:r>
    </w:p>
    <w:p w:rsidR="00B676C2" w:rsidRPr="008A590A" w:rsidRDefault="00B676C2" w:rsidP="00B676C2">
      <w:pPr>
        <w:autoSpaceDE w:val="0"/>
        <w:autoSpaceDN w:val="0"/>
        <w:adjustRightInd w:val="0"/>
        <w:spacing w:after="0" w:line="240" w:lineRule="auto"/>
        <w:jc w:val="both"/>
        <w:rPr>
          <w:rFonts w:ascii="Times New Roman" w:hAnsi="Times New Roman"/>
          <w:sz w:val="16"/>
          <w:szCs w:val="16"/>
        </w:rPr>
      </w:pPr>
      <w:r w:rsidRPr="007366C9">
        <w:rPr>
          <w:rFonts w:ascii="Times New Roman" w:hAnsi="Times New Roman"/>
          <w:sz w:val="24"/>
          <w:szCs w:val="24"/>
        </w:rPr>
        <w:tab/>
      </w:r>
      <w:r>
        <w:rPr>
          <w:rFonts w:ascii="Times New Roman" w:hAnsi="Times New Roman"/>
          <w:sz w:val="24"/>
          <w:szCs w:val="24"/>
        </w:rPr>
        <w:t xml:space="preserve">- </w:t>
      </w:r>
      <w:r w:rsidRPr="007366C9">
        <w:rPr>
          <w:rFonts w:ascii="Times New Roman" w:hAnsi="Times New Roman"/>
          <w:sz w:val="24"/>
          <w:szCs w:val="24"/>
        </w:rPr>
        <w:t xml:space="preserve">309763,52 руб. – по счету 4 205.31 «Расчеты по доходам от оказания платных услуг (работ), компенсаций затрат» - недофинансированная субсидия </w:t>
      </w:r>
      <w:r w:rsidRPr="008A590A">
        <w:rPr>
          <w:rFonts w:ascii="Times New Roman" w:hAnsi="Times New Roman"/>
          <w:sz w:val="24"/>
          <w:szCs w:val="24"/>
        </w:rPr>
        <w:t xml:space="preserve">на финансовое обеспечение выполнения государственного (муниципального) </w:t>
      </w:r>
      <w:r>
        <w:rPr>
          <w:rFonts w:ascii="Times New Roman" w:hAnsi="Times New Roman"/>
          <w:sz w:val="24"/>
          <w:szCs w:val="24"/>
        </w:rPr>
        <w:t>задания</w:t>
      </w:r>
      <w:r w:rsidRPr="007366C9">
        <w:rPr>
          <w:rFonts w:ascii="Times New Roman" w:hAnsi="Times New Roman"/>
          <w:sz w:val="24"/>
          <w:szCs w:val="24"/>
        </w:rPr>
        <w:t>.</w:t>
      </w:r>
    </w:p>
    <w:p w:rsidR="00B676C2" w:rsidRPr="008B36F8" w:rsidRDefault="00B676C2" w:rsidP="00B676C2">
      <w:pPr>
        <w:spacing w:after="0" w:line="240" w:lineRule="auto"/>
        <w:jc w:val="both"/>
        <w:rPr>
          <w:rFonts w:ascii="Times New Roman" w:hAnsi="Times New Roman"/>
          <w:sz w:val="16"/>
          <w:szCs w:val="16"/>
          <w:highlight w:val="yellow"/>
        </w:rPr>
      </w:pPr>
    </w:p>
    <w:p w:rsidR="00B676C2" w:rsidRPr="00B84CF4" w:rsidRDefault="00B676C2" w:rsidP="00B676C2">
      <w:pPr>
        <w:spacing w:after="0" w:line="240" w:lineRule="auto"/>
        <w:jc w:val="both"/>
        <w:rPr>
          <w:rFonts w:ascii="Times New Roman" w:hAnsi="Times New Roman"/>
          <w:sz w:val="24"/>
          <w:szCs w:val="24"/>
        </w:rPr>
      </w:pPr>
      <w:r w:rsidRPr="00B84CF4">
        <w:rPr>
          <w:rFonts w:ascii="Times New Roman" w:hAnsi="Times New Roman"/>
          <w:sz w:val="24"/>
          <w:szCs w:val="24"/>
        </w:rPr>
        <w:tab/>
      </w:r>
      <w:r w:rsidRPr="00B84CF4">
        <w:rPr>
          <w:rFonts w:ascii="Times New Roman" w:hAnsi="Times New Roman"/>
          <w:sz w:val="24"/>
          <w:szCs w:val="24"/>
          <w:u w:val="single"/>
        </w:rPr>
        <w:t>Кредиторск</w:t>
      </w:r>
      <w:r>
        <w:rPr>
          <w:rFonts w:ascii="Times New Roman" w:hAnsi="Times New Roman"/>
          <w:sz w:val="24"/>
          <w:szCs w:val="24"/>
          <w:u w:val="single"/>
        </w:rPr>
        <w:t>ая задолженность на 01.01.2020 года</w:t>
      </w:r>
      <w:r w:rsidRPr="00B84CF4">
        <w:rPr>
          <w:rFonts w:ascii="Times New Roman" w:hAnsi="Times New Roman"/>
          <w:sz w:val="24"/>
          <w:szCs w:val="24"/>
          <w:u w:val="single"/>
        </w:rPr>
        <w:t xml:space="preserve"> </w:t>
      </w:r>
      <w:r w:rsidRPr="00B84CF4">
        <w:rPr>
          <w:rFonts w:ascii="Times New Roman" w:hAnsi="Times New Roman"/>
          <w:sz w:val="24"/>
          <w:szCs w:val="24"/>
        </w:rPr>
        <w:t xml:space="preserve">составила 115167,58 руб., в том числе </w:t>
      </w:r>
    </w:p>
    <w:p w:rsidR="00B676C2" w:rsidRDefault="00B676C2" w:rsidP="00B676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по счету 2 205.31 «Расчеты по доходам от оказания платных услуг (работ), компенсаций затрат» в сумме 11916,68 руб. - переплата по родительской плате;</w:t>
      </w:r>
    </w:p>
    <w:p w:rsidR="00B676C2" w:rsidRPr="008C06D6" w:rsidRDefault="00B676C2" w:rsidP="00B676C2">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2) по счету </w:t>
      </w:r>
      <w:r w:rsidRPr="008C06D6">
        <w:rPr>
          <w:rFonts w:ascii="Times New Roman" w:hAnsi="Times New Roman"/>
          <w:sz w:val="24"/>
          <w:szCs w:val="24"/>
        </w:rPr>
        <w:t>30200000 «Расчеты по принятым обязательствам»</w:t>
      </w:r>
      <w:r>
        <w:rPr>
          <w:rFonts w:ascii="Times New Roman" w:hAnsi="Times New Roman"/>
          <w:sz w:val="24"/>
          <w:szCs w:val="24"/>
        </w:rPr>
        <w:t xml:space="preserve"> в сумме 103250,90 руб.</w:t>
      </w:r>
      <w:r w:rsidRPr="008C06D6">
        <w:rPr>
          <w:rFonts w:ascii="Times New Roman" w:hAnsi="Times New Roman"/>
          <w:sz w:val="24"/>
          <w:szCs w:val="24"/>
        </w:rPr>
        <w:t>, из них:</w:t>
      </w:r>
    </w:p>
    <w:p w:rsidR="00B676C2"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sidRPr="008C06D6">
        <w:rPr>
          <w:rFonts w:ascii="Times New Roman" w:hAnsi="Times New Roman"/>
          <w:sz w:val="24"/>
          <w:szCs w:val="24"/>
        </w:rPr>
        <w:t xml:space="preserve">- </w:t>
      </w:r>
      <w:r>
        <w:rPr>
          <w:rFonts w:ascii="Times New Roman" w:hAnsi="Times New Roman"/>
          <w:sz w:val="24"/>
          <w:szCs w:val="24"/>
        </w:rPr>
        <w:t>19353,00</w:t>
      </w:r>
      <w:r w:rsidRPr="008C06D6">
        <w:rPr>
          <w:rFonts w:ascii="Times New Roman" w:hAnsi="Times New Roman"/>
          <w:sz w:val="24"/>
          <w:szCs w:val="24"/>
        </w:rPr>
        <w:t xml:space="preserve"> руб. – ИП </w:t>
      </w:r>
      <w:proofErr w:type="spellStart"/>
      <w:r>
        <w:rPr>
          <w:rFonts w:ascii="Times New Roman" w:hAnsi="Times New Roman"/>
          <w:sz w:val="24"/>
          <w:szCs w:val="24"/>
        </w:rPr>
        <w:t>Атарулин</w:t>
      </w:r>
      <w:proofErr w:type="spellEnd"/>
      <w:r>
        <w:rPr>
          <w:rFonts w:ascii="Times New Roman" w:hAnsi="Times New Roman"/>
          <w:sz w:val="24"/>
          <w:szCs w:val="24"/>
        </w:rPr>
        <w:t xml:space="preserve"> </w:t>
      </w:r>
      <w:proofErr w:type="spellStart"/>
      <w:r>
        <w:rPr>
          <w:rFonts w:ascii="Times New Roman" w:hAnsi="Times New Roman"/>
          <w:sz w:val="24"/>
          <w:szCs w:val="24"/>
        </w:rPr>
        <w:t>Серажутдин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r>
        <w:rPr>
          <w:rFonts w:ascii="Times New Roman" w:hAnsi="Times New Roman"/>
          <w:sz w:val="24"/>
          <w:szCs w:val="24"/>
        </w:rPr>
        <w:t xml:space="preserve"> </w:t>
      </w:r>
      <w:r w:rsidRPr="008C06D6">
        <w:rPr>
          <w:rFonts w:ascii="Times New Roman" w:hAnsi="Times New Roman"/>
          <w:sz w:val="24"/>
          <w:szCs w:val="24"/>
        </w:rPr>
        <w:t xml:space="preserve"> - за </w:t>
      </w:r>
      <w:r>
        <w:rPr>
          <w:rFonts w:ascii="Times New Roman" w:hAnsi="Times New Roman"/>
          <w:sz w:val="24"/>
          <w:szCs w:val="24"/>
        </w:rPr>
        <w:t>хлеб (счет 2 302.34)</w:t>
      </w:r>
      <w:r w:rsidRPr="008C06D6">
        <w:rPr>
          <w:rFonts w:ascii="Times New Roman" w:hAnsi="Times New Roman"/>
          <w:sz w:val="24"/>
          <w:szCs w:val="24"/>
        </w:rPr>
        <w:t>;</w:t>
      </w:r>
    </w:p>
    <w:p w:rsidR="00B676C2" w:rsidRDefault="00B676C2" w:rsidP="00B676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- 83897,90 руб. – ИП </w:t>
      </w:r>
      <w:proofErr w:type="spellStart"/>
      <w:r>
        <w:rPr>
          <w:rFonts w:ascii="Times New Roman" w:hAnsi="Times New Roman"/>
          <w:sz w:val="24"/>
          <w:szCs w:val="24"/>
        </w:rPr>
        <w:t>Умаров</w:t>
      </w:r>
      <w:proofErr w:type="spellEnd"/>
      <w:r>
        <w:rPr>
          <w:rFonts w:ascii="Times New Roman" w:hAnsi="Times New Roman"/>
          <w:sz w:val="24"/>
          <w:szCs w:val="24"/>
        </w:rPr>
        <w:t xml:space="preserve"> </w:t>
      </w:r>
      <w:proofErr w:type="spellStart"/>
      <w:r>
        <w:rPr>
          <w:rFonts w:ascii="Times New Roman" w:hAnsi="Times New Roman"/>
          <w:sz w:val="24"/>
          <w:szCs w:val="24"/>
        </w:rPr>
        <w:t>Арслан</w:t>
      </w:r>
      <w:proofErr w:type="spellEnd"/>
      <w:r>
        <w:rPr>
          <w:rFonts w:ascii="Times New Roman" w:hAnsi="Times New Roman"/>
          <w:sz w:val="24"/>
          <w:szCs w:val="24"/>
        </w:rPr>
        <w:t xml:space="preserve"> </w:t>
      </w:r>
      <w:proofErr w:type="spellStart"/>
      <w:r>
        <w:rPr>
          <w:rFonts w:ascii="Times New Roman" w:hAnsi="Times New Roman"/>
          <w:sz w:val="24"/>
          <w:szCs w:val="24"/>
        </w:rPr>
        <w:t>Мендбаевич</w:t>
      </w:r>
      <w:proofErr w:type="spellEnd"/>
      <w:r>
        <w:rPr>
          <w:rFonts w:ascii="Times New Roman" w:hAnsi="Times New Roman"/>
          <w:sz w:val="24"/>
          <w:szCs w:val="24"/>
        </w:rPr>
        <w:t xml:space="preserve"> – за продукты питания (счет 2 302.34).</w:t>
      </w:r>
    </w:p>
    <w:p w:rsidR="00B676C2" w:rsidRPr="003C2754" w:rsidRDefault="00B676C2" w:rsidP="00B676C2">
      <w:pPr>
        <w:spacing w:after="0" w:line="240" w:lineRule="auto"/>
        <w:jc w:val="both"/>
        <w:rPr>
          <w:rFonts w:ascii="Times New Roman" w:hAnsi="Times New Roman"/>
          <w:sz w:val="16"/>
          <w:szCs w:val="16"/>
        </w:rPr>
      </w:pPr>
    </w:p>
    <w:p w:rsidR="00B676C2" w:rsidRDefault="00D5130C" w:rsidP="00B676C2">
      <w:pPr>
        <w:spacing w:after="0" w:line="240" w:lineRule="auto"/>
        <w:jc w:val="both"/>
        <w:rPr>
          <w:rFonts w:ascii="Times New Roman" w:hAnsi="Times New Roman"/>
          <w:sz w:val="24"/>
          <w:szCs w:val="24"/>
        </w:rPr>
      </w:pPr>
      <w:r>
        <w:rPr>
          <w:rFonts w:ascii="Times New Roman" w:hAnsi="Times New Roman"/>
          <w:sz w:val="24"/>
          <w:szCs w:val="24"/>
        </w:rPr>
        <w:tab/>
      </w:r>
      <w:r w:rsidR="00B676C2" w:rsidRPr="004B0E79">
        <w:rPr>
          <w:rFonts w:ascii="Times New Roman" w:hAnsi="Times New Roman"/>
          <w:sz w:val="24"/>
          <w:szCs w:val="24"/>
          <w:u w:val="single"/>
        </w:rPr>
        <w:t>Дебиторская задолженность на 01.01.2020 год</w:t>
      </w:r>
      <w:r w:rsidR="00B676C2" w:rsidRPr="00B84CF4">
        <w:rPr>
          <w:rFonts w:ascii="Times New Roman" w:hAnsi="Times New Roman"/>
          <w:sz w:val="24"/>
          <w:szCs w:val="24"/>
        </w:rPr>
        <w:t xml:space="preserve"> составила </w:t>
      </w:r>
      <w:r w:rsidR="00B676C2">
        <w:rPr>
          <w:rFonts w:ascii="Times New Roman" w:hAnsi="Times New Roman"/>
          <w:sz w:val="24"/>
          <w:szCs w:val="24"/>
        </w:rPr>
        <w:t>189874,71 руб., в том числе:</w:t>
      </w:r>
    </w:p>
    <w:p w:rsidR="00B676C2" w:rsidRDefault="00B676C2" w:rsidP="00B676C2">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по счету 4 206.21</w:t>
      </w:r>
      <w:r w:rsidRPr="008C06D6">
        <w:rPr>
          <w:rFonts w:ascii="Times New Roman" w:hAnsi="Times New Roman"/>
          <w:sz w:val="24"/>
          <w:szCs w:val="24"/>
        </w:rPr>
        <w:t xml:space="preserve"> «</w:t>
      </w:r>
      <w:r>
        <w:rPr>
          <w:rFonts w:ascii="Times New Roman" w:hAnsi="Times New Roman"/>
          <w:sz w:val="24"/>
          <w:szCs w:val="24"/>
        </w:rPr>
        <w:t>Дебиторская задолженность по выплатам</w:t>
      </w:r>
      <w:r w:rsidRPr="008C06D6">
        <w:rPr>
          <w:rFonts w:ascii="Times New Roman" w:hAnsi="Times New Roman"/>
          <w:sz w:val="24"/>
          <w:szCs w:val="24"/>
        </w:rPr>
        <w:t>»</w:t>
      </w:r>
      <w:r>
        <w:rPr>
          <w:rFonts w:ascii="Times New Roman" w:hAnsi="Times New Roman"/>
          <w:sz w:val="24"/>
          <w:szCs w:val="24"/>
        </w:rPr>
        <w:t xml:space="preserve"> в сумме 193,81 руб. – авансовые платежи за предоставление услуг связи ПАО «Ростелеком» (по договору своевременно не представлены документы на выполнение работ (услуг));</w:t>
      </w:r>
    </w:p>
    <w:p w:rsidR="00B676C2" w:rsidRDefault="00B676C2" w:rsidP="00B676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0F39">
        <w:rPr>
          <w:rFonts w:ascii="Times New Roman" w:hAnsi="Times New Roman"/>
          <w:sz w:val="24"/>
          <w:szCs w:val="24"/>
        </w:rPr>
        <w:t xml:space="preserve"> </w:t>
      </w:r>
      <w:r w:rsidRPr="007366C9">
        <w:rPr>
          <w:rFonts w:ascii="Times New Roman" w:hAnsi="Times New Roman"/>
          <w:sz w:val="24"/>
          <w:szCs w:val="24"/>
        </w:rPr>
        <w:t xml:space="preserve">по счету 2 205.31 «Расчеты по доходам от оказания платных услуг (работ), компенсаций затрат» </w:t>
      </w:r>
      <w:r>
        <w:rPr>
          <w:rFonts w:ascii="Times New Roman" w:hAnsi="Times New Roman"/>
          <w:sz w:val="24"/>
          <w:szCs w:val="24"/>
        </w:rPr>
        <w:t xml:space="preserve">в сумму </w:t>
      </w:r>
      <w:r w:rsidRPr="00B84CF4">
        <w:rPr>
          <w:rFonts w:ascii="Times New Roman" w:hAnsi="Times New Roman"/>
          <w:sz w:val="24"/>
          <w:szCs w:val="24"/>
        </w:rPr>
        <w:t xml:space="preserve">189680,90 руб. </w:t>
      </w:r>
      <w:r>
        <w:rPr>
          <w:rFonts w:ascii="Times New Roman" w:hAnsi="Times New Roman"/>
          <w:sz w:val="24"/>
          <w:szCs w:val="24"/>
        </w:rPr>
        <w:t>- недоплата</w:t>
      </w:r>
      <w:r w:rsidRPr="007366C9">
        <w:rPr>
          <w:rFonts w:ascii="Times New Roman" w:hAnsi="Times New Roman"/>
          <w:sz w:val="24"/>
          <w:szCs w:val="24"/>
        </w:rPr>
        <w:t xml:space="preserve"> по родительской плате</w:t>
      </w:r>
      <w:r>
        <w:rPr>
          <w:rFonts w:ascii="Times New Roman" w:hAnsi="Times New Roman"/>
          <w:sz w:val="24"/>
          <w:szCs w:val="24"/>
        </w:rPr>
        <w:t>.</w:t>
      </w:r>
    </w:p>
    <w:p w:rsidR="00B676C2" w:rsidRPr="004E6A3A" w:rsidRDefault="00D5130C" w:rsidP="00B676C2">
      <w:pPr>
        <w:spacing w:after="0" w:line="240" w:lineRule="auto"/>
        <w:jc w:val="both"/>
        <w:rPr>
          <w:rFonts w:ascii="Times New Roman" w:hAnsi="Times New Roman"/>
          <w:sz w:val="24"/>
          <w:szCs w:val="24"/>
        </w:rPr>
      </w:pPr>
      <w:r>
        <w:rPr>
          <w:rFonts w:ascii="Times New Roman" w:hAnsi="Times New Roman"/>
          <w:sz w:val="24"/>
          <w:szCs w:val="24"/>
        </w:rPr>
        <w:tab/>
      </w:r>
      <w:r w:rsidR="00B676C2" w:rsidRPr="004E6A3A">
        <w:rPr>
          <w:rFonts w:ascii="Times New Roman" w:hAnsi="Times New Roman"/>
          <w:sz w:val="24"/>
          <w:szCs w:val="24"/>
        </w:rPr>
        <w:t>Из Пояснительной записки к балансу учреждения (ф.0503760) - дебиторская задолженность по родительской плате и кредиторская задолженность по оплате продуктов питания в связи с тем, что согласно Приказа Управления образованием Админис</w:t>
      </w:r>
      <w:r>
        <w:rPr>
          <w:rFonts w:ascii="Times New Roman" w:hAnsi="Times New Roman"/>
          <w:sz w:val="24"/>
          <w:szCs w:val="24"/>
        </w:rPr>
        <w:t>трации МО «Ахтубинский район» №</w:t>
      </w:r>
      <w:r w:rsidR="00B676C2" w:rsidRPr="004E6A3A">
        <w:rPr>
          <w:rFonts w:ascii="Times New Roman" w:hAnsi="Times New Roman"/>
          <w:sz w:val="24"/>
          <w:szCs w:val="24"/>
        </w:rPr>
        <w:t xml:space="preserve">324 от 07.11.2019 </w:t>
      </w:r>
      <w:r w:rsidR="00B676C2">
        <w:rPr>
          <w:rFonts w:ascii="Times New Roman" w:hAnsi="Times New Roman"/>
          <w:sz w:val="24"/>
          <w:szCs w:val="24"/>
        </w:rPr>
        <w:t xml:space="preserve">года </w:t>
      </w:r>
      <w:r w:rsidR="00B676C2" w:rsidRPr="004E6A3A">
        <w:rPr>
          <w:rFonts w:ascii="Times New Roman" w:hAnsi="Times New Roman"/>
          <w:sz w:val="24"/>
          <w:szCs w:val="24"/>
        </w:rPr>
        <w:t>«Об установлении размера родительской платы в день за присмотр и уход за детьми» родительская плата вносится родителями (законными представителями) ежемесячно за истекший меся</w:t>
      </w:r>
      <w:r w:rsidR="00B676C2">
        <w:rPr>
          <w:rFonts w:ascii="Times New Roman" w:hAnsi="Times New Roman"/>
          <w:sz w:val="24"/>
          <w:szCs w:val="24"/>
        </w:rPr>
        <w:t>ц не позднее 20 числа месяца, то есть</w:t>
      </w:r>
      <w:r w:rsidR="00B676C2" w:rsidRPr="004E6A3A">
        <w:rPr>
          <w:rFonts w:ascii="Times New Roman" w:hAnsi="Times New Roman"/>
          <w:sz w:val="24"/>
          <w:szCs w:val="24"/>
        </w:rPr>
        <w:t xml:space="preserve"> оплата за декабрь 2019 года должна быть внесена до 20 января 2020 года.  </w:t>
      </w:r>
    </w:p>
    <w:p w:rsidR="00B676C2" w:rsidRPr="008B36F8" w:rsidRDefault="00B676C2" w:rsidP="00B676C2">
      <w:pPr>
        <w:widowControl w:val="0"/>
        <w:autoSpaceDE w:val="0"/>
        <w:autoSpaceDN w:val="0"/>
        <w:adjustRightInd w:val="0"/>
        <w:spacing w:after="0"/>
        <w:jc w:val="both"/>
        <w:rPr>
          <w:rFonts w:ascii="Times New Roman" w:hAnsi="Times New Roman"/>
          <w:sz w:val="16"/>
          <w:szCs w:val="16"/>
          <w:highlight w:val="yellow"/>
        </w:rPr>
      </w:pPr>
    </w:p>
    <w:p w:rsidR="00B676C2" w:rsidRPr="00B04214" w:rsidRDefault="00B676C2" w:rsidP="00B676C2">
      <w:pPr>
        <w:widowControl w:val="0"/>
        <w:autoSpaceDE w:val="0"/>
        <w:autoSpaceDN w:val="0"/>
        <w:adjustRightInd w:val="0"/>
        <w:spacing w:after="0" w:line="240" w:lineRule="auto"/>
        <w:jc w:val="both"/>
        <w:rPr>
          <w:rFonts w:ascii="Times New Roman" w:hAnsi="Times New Roman"/>
          <w:sz w:val="24"/>
          <w:szCs w:val="24"/>
        </w:rPr>
      </w:pPr>
      <w:r w:rsidRPr="00B04214">
        <w:rPr>
          <w:rFonts w:ascii="Times New Roman" w:hAnsi="Times New Roman"/>
          <w:sz w:val="24"/>
          <w:szCs w:val="24"/>
        </w:rPr>
        <w:tab/>
        <w:t xml:space="preserve">Достоверность и законность расчетно-платежных операций, связанных с образованием дебиторской и кредиторской задолженности, ее реальность подтверждается оправдательными документами, послужившими основанием для записи в регистрах бюджетного учета: счетами за оказанные услуги, платежными документами, а также актами об оказанных услугах. </w:t>
      </w:r>
    </w:p>
    <w:p w:rsidR="00B676C2" w:rsidRDefault="00B676C2" w:rsidP="00B676C2">
      <w:pPr>
        <w:widowControl w:val="0"/>
        <w:autoSpaceDE w:val="0"/>
        <w:autoSpaceDN w:val="0"/>
        <w:adjustRightInd w:val="0"/>
        <w:spacing w:after="0" w:line="240" w:lineRule="auto"/>
        <w:jc w:val="both"/>
        <w:rPr>
          <w:rFonts w:ascii="Times New Roman" w:hAnsi="Times New Roman"/>
          <w:sz w:val="16"/>
          <w:szCs w:val="16"/>
          <w:highlight w:val="yellow"/>
        </w:rPr>
      </w:pPr>
    </w:p>
    <w:p w:rsidR="00B676C2" w:rsidRPr="001F0768" w:rsidRDefault="00D5130C" w:rsidP="00B676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676C2" w:rsidRPr="00DB7428">
        <w:rPr>
          <w:rFonts w:ascii="Times New Roman" w:hAnsi="Times New Roman"/>
          <w:sz w:val="24"/>
          <w:szCs w:val="24"/>
          <w:u w:val="single"/>
        </w:rPr>
        <w:t>По состоянию на 01 октября 2020 год кредиторская задолженность</w:t>
      </w:r>
      <w:r w:rsidR="00B676C2" w:rsidRPr="001F0768">
        <w:rPr>
          <w:rFonts w:ascii="Times New Roman" w:hAnsi="Times New Roman"/>
          <w:sz w:val="24"/>
          <w:szCs w:val="24"/>
        </w:rPr>
        <w:t xml:space="preserve"> сложилась в сумме 845921,48 руб., в том числе:</w:t>
      </w:r>
    </w:p>
    <w:p w:rsidR="00B676C2" w:rsidRPr="001F0768" w:rsidRDefault="00B676C2" w:rsidP="00B676C2">
      <w:pPr>
        <w:autoSpaceDE w:val="0"/>
        <w:autoSpaceDN w:val="0"/>
        <w:adjustRightInd w:val="0"/>
        <w:spacing w:after="0" w:line="240" w:lineRule="auto"/>
        <w:jc w:val="both"/>
        <w:rPr>
          <w:rFonts w:ascii="Times New Roman" w:hAnsi="Times New Roman"/>
          <w:sz w:val="24"/>
          <w:szCs w:val="24"/>
        </w:rPr>
      </w:pPr>
      <w:r w:rsidRPr="001F0768">
        <w:rPr>
          <w:rFonts w:ascii="Times New Roman" w:hAnsi="Times New Roman"/>
          <w:sz w:val="24"/>
          <w:szCs w:val="24"/>
        </w:rPr>
        <w:t xml:space="preserve">        1) по счету 2 205.31 «Расчеты по доходам от оказания платных услуг (работ), компенсаций затрат» в сумме 9649,68 руб. - </w:t>
      </w:r>
      <w:r>
        <w:rPr>
          <w:rFonts w:ascii="Times New Roman" w:hAnsi="Times New Roman"/>
          <w:sz w:val="24"/>
          <w:szCs w:val="24"/>
        </w:rPr>
        <w:t>переплата</w:t>
      </w:r>
      <w:r w:rsidRPr="001F0768">
        <w:rPr>
          <w:rFonts w:ascii="Times New Roman" w:hAnsi="Times New Roman"/>
          <w:sz w:val="24"/>
          <w:szCs w:val="24"/>
        </w:rPr>
        <w:t xml:space="preserve"> по родительской плате;</w:t>
      </w:r>
    </w:p>
    <w:p w:rsidR="00B676C2" w:rsidRDefault="00B676C2" w:rsidP="00B676C2">
      <w:pPr>
        <w:tabs>
          <w:tab w:val="left" w:pos="709"/>
        </w:tabs>
        <w:spacing w:after="0" w:line="240" w:lineRule="auto"/>
        <w:jc w:val="both"/>
        <w:rPr>
          <w:rFonts w:ascii="Times New Roman" w:hAnsi="Times New Roman"/>
          <w:sz w:val="24"/>
          <w:szCs w:val="24"/>
        </w:rPr>
      </w:pPr>
      <w:r w:rsidRPr="001F0768">
        <w:rPr>
          <w:rFonts w:ascii="Times New Roman" w:hAnsi="Times New Roman"/>
          <w:sz w:val="24"/>
          <w:szCs w:val="24"/>
        </w:rPr>
        <w:t xml:space="preserve">        2) по счету 30200000 «Расчеты по принятым обязательствам» в сумме 553179,64 руб.</w:t>
      </w:r>
      <w:r>
        <w:rPr>
          <w:rFonts w:ascii="Times New Roman" w:hAnsi="Times New Roman"/>
          <w:sz w:val="24"/>
          <w:szCs w:val="24"/>
        </w:rPr>
        <w:t xml:space="preserve"> (задолженность по оплате за продукты питания в сумме 158819,77 руб., за услуги связи – 750,19 руб., по коммунальным услугам – 36574,04 руб., текущая задолженность по заработной плате – 355822,65 руб., задолженность по больничному листу за счет работодателя – 1212,99 руб.);</w:t>
      </w:r>
    </w:p>
    <w:p w:rsidR="00B676C2" w:rsidRDefault="00B676C2" w:rsidP="00B676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по счету 4 30300000 «Расчеты по платежам в бюджеты» в сумме 283092,16 руб. (задолженность по текущим платежам по налоговым платежам и страховым взносам).</w:t>
      </w:r>
    </w:p>
    <w:p w:rsidR="00B676C2" w:rsidRPr="00B676C2" w:rsidRDefault="00B676C2" w:rsidP="00B676C2">
      <w:pPr>
        <w:widowControl w:val="0"/>
        <w:autoSpaceDE w:val="0"/>
        <w:autoSpaceDN w:val="0"/>
        <w:adjustRightInd w:val="0"/>
        <w:spacing w:after="0" w:line="240" w:lineRule="auto"/>
        <w:jc w:val="both"/>
        <w:rPr>
          <w:rFonts w:ascii="Times New Roman" w:hAnsi="Times New Roman"/>
          <w:sz w:val="16"/>
          <w:szCs w:val="16"/>
        </w:rPr>
      </w:pPr>
    </w:p>
    <w:p w:rsidR="00B676C2" w:rsidRPr="001F0768" w:rsidRDefault="00D5130C" w:rsidP="00B676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676C2" w:rsidRPr="00DB7428">
        <w:rPr>
          <w:rFonts w:ascii="Times New Roman" w:hAnsi="Times New Roman"/>
          <w:sz w:val="24"/>
          <w:szCs w:val="24"/>
          <w:u w:val="single"/>
        </w:rPr>
        <w:t>По состоянию на 01 октября 2020 года дебиторская задолженность</w:t>
      </w:r>
      <w:r w:rsidR="00B676C2" w:rsidRPr="001F0768">
        <w:rPr>
          <w:rFonts w:ascii="Times New Roman" w:hAnsi="Times New Roman"/>
          <w:sz w:val="24"/>
          <w:szCs w:val="24"/>
        </w:rPr>
        <w:t xml:space="preserve"> составила 24</w:t>
      </w:r>
      <w:r w:rsidR="00B676C2">
        <w:rPr>
          <w:rFonts w:ascii="Times New Roman" w:hAnsi="Times New Roman"/>
          <w:sz w:val="24"/>
          <w:szCs w:val="24"/>
        </w:rPr>
        <w:t xml:space="preserve"> </w:t>
      </w:r>
      <w:r w:rsidR="00B676C2" w:rsidRPr="001F0768">
        <w:rPr>
          <w:rFonts w:ascii="Times New Roman" w:hAnsi="Times New Roman"/>
          <w:sz w:val="24"/>
          <w:szCs w:val="24"/>
        </w:rPr>
        <w:t>708</w:t>
      </w:r>
      <w:r w:rsidR="00B676C2">
        <w:rPr>
          <w:rFonts w:ascii="Times New Roman" w:hAnsi="Times New Roman"/>
          <w:sz w:val="24"/>
          <w:szCs w:val="24"/>
        </w:rPr>
        <w:t xml:space="preserve"> </w:t>
      </w:r>
      <w:r w:rsidR="00B676C2" w:rsidRPr="001F0768">
        <w:rPr>
          <w:rFonts w:ascii="Times New Roman" w:hAnsi="Times New Roman"/>
          <w:sz w:val="24"/>
          <w:szCs w:val="24"/>
        </w:rPr>
        <w:t>255,35 руб.</w:t>
      </w:r>
      <w:r w:rsidR="00B676C2">
        <w:rPr>
          <w:rFonts w:ascii="Times New Roman" w:hAnsi="Times New Roman"/>
          <w:sz w:val="24"/>
          <w:szCs w:val="24"/>
        </w:rPr>
        <w:t>, в том числе:</w:t>
      </w:r>
    </w:p>
    <w:p w:rsidR="00B676C2" w:rsidRDefault="00B676C2" w:rsidP="00B676C2">
      <w:pPr>
        <w:autoSpaceDE w:val="0"/>
        <w:autoSpaceDN w:val="0"/>
        <w:adjustRightInd w:val="0"/>
        <w:spacing w:after="0" w:line="240" w:lineRule="auto"/>
        <w:jc w:val="both"/>
        <w:rPr>
          <w:rFonts w:ascii="Times New Roman" w:hAnsi="Times New Roman"/>
          <w:sz w:val="24"/>
          <w:szCs w:val="24"/>
        </w:rPr>
      </w:pPr>
      <w:r w:rsidRPr="001F0768">
        <w:rPr>
          <w:rFonts w:ascii="Times New Roman" w:hAnsi="Times New Roman"/>
          <w:sz w:val="24"/>
          <w:szCs w:val="24"/>
        </w:rPr>
        <w:t xml:space="preserve">        - по счету 4 205.31 «Расчеты по доходам от оказания платных услуг (работ), компенсаций затрат» в сумме 24</w:t>
      </w:r>
      <w:r>
        <w:rPr>
          <w:rFonts w:ascii="Times New Roman" w:hAnsi="Times New Roman"/>
          <w:sz w:val="24"/>
          <w:szCs w:val="24"/>
        </w:rPr>
        <w:t> </w:t>
      </w:r>
      <w:r w:rsidRPr="001F0768">
        <w:rPr>
          <w:rFonts w:ascii="Times New Roman" w:hAnsi="Times New Roman"/>
          <w:sz w:val="24"/>
          <w:szCs w:val="24"/>
        </w:rPr>
        <w:t>469</w:t>
      </w:r>
      <w:r>
        <w:rPr>
          <w:rFonts w:ascii="Times New Roman" w:hAnsi="Times New Roman"/>
          <w:sz w:val="24"/>
          <w:szCs w:val="24"/>
        </w:rPr>
        <w:t xml:space="preserve"> </w:t>
      </w:r>
      <w:r w:rsidRPr="001F0768">
        <w:rPr>
          <w:rFonts w:ascii="Times New Roman" w:hAnsi="Times New Roman"/>
          <w:sz w:val="24"/>
          <w:szCs w:val="24"/>
        </w:rPr>
        <w:t>713,49 руб. - субсидия на финансовое обеспечение выполнения государственного</w:t>
      </w:r>
      <w:r w:rsidRPr="008A590A">
        <w:rPr>
          <w:rFonts w:ascii="Times New Roman" w:hAnsi="Times New Roman"/>
          <w:sz w:val="24"/>
          <w:szCs w:val="24"/>
        </w:rPr>
        <w:t xml:space="preserve"> (муниципального) </w:t>
      </w:r>
      <w:r>
        <w:rPr>
          <w:rFonts w:ascii="Times New Roman" w:hAnsi="Times New Roman"/>
          <w:sz w:val="24"/>
          <w:szCs w:val="24"/>
        </w:rPr>
        <w:t>задания;</w:t>
      </w:r>
    </w:p>
    <w:p w:rsidR="00B676C2" w:rsidRDefault="00B676C2" w:rsidP="00B676C2">
      <w:pPr>
        <w:spacing w:after="0" w:line="240" w:lineRule="auto"/>
        <w:jc w:val="both"/>
        <w:rPr>
          <w:rFonts w:ascii="Times New Roman" w:hAnsi="Times New Roman"/>
          <w:sz w:val="24"/>
          <w:szCs w:val="24"/>
        </w:rPr>
      </w:pPr>
      <w:r>
        <w:rPr>
          <w:rFonts w:ascii="Times New Roman" w:hAnsi="Times New Roman"/>
          <w:sz w:val="24"/>
          <w:szCs w:val="24"/>
        </w:rPr>
        <w:t xml:space="preserve">        - по счету 2 205.31</w:t>
      </w:r>
      <w:r w:rsidRPr="007366C9">
        <w:rPr>
          <w:rFonts w:ascii="Times New Roman" w:hAnsi="Times New Roman"/>
          <w:sz w:val="24"/>
          <w:szCs w:val="24"/>
        </w:rPr>
        <w:t xml:space="preserve"> «Расчеты по доходам от оказания платных услуг (работ), компенсаций затрат» </w:t>
      </w:r>
      <w:r>
        <w:rPr>
          <w:rFonts w:ascii="Times New Roman" w:hAnsi="Times New Roman"/>
          <w:sz w:val="24"/>
          <w:szCs w:val="24"/>
        </w:rPr>
        <w:t>в сумму 236699,90</w:t>
      </w:r>
      <w:r w:rsidRPr="00B84CF4">
        <w:rPr>
          <w:rFonts w:ascii="Times New Roman" w:hAnsi="Times New Roman"/>
          <w:sz w:val="24"/>
          <w:szCs w:val="24"/>
        </w:rPr>
        <w:t xml:space="preserve"> руб. </w:t>
      </w:r>
      <w:r>
        <w:rPr>
          <w:rFonts w:ascii="Times New Roman" w:hAnsi="Times New Roman"/>
          <w:sz w:val="24"/>
          <w:szCs w:val="24"/>
        </w:rPr>
        <w:t>- недоплата</w:t>
      </w:r>
      <w:r w:rsidRPr="007366C9">
        <w:rPr>
          <w:rFonts w:ascii="Times New Roman" w:hAnsi="Times New Roman"/>
          <w:sz w:val="24"/>
          <w:szCs w:val="24"/>
        </w:rPr>
        <w:t xml:space="preserve"> по родительской плате</w:t>
      </w:r>
      <w:r>
        <w:rPr>
          <w:rFonts w:ascii="Times New Roman" w:hAnsi="Times New Roman"/>
          <w:sz w:val="24"/>
          <w:szCs w:val="24"/>
        </w:rPr>
        <w:t>;</w:t>
      </w:r>
    </w:p>
    <w:p w:rsidR="00B676C2" w:rsidRDefault="00B676C2" w:rsidP="00B676C2">
      <w:pPr>
        <w:spacing w:after="0" w:line="240" w:lineRule="auto"/>
        <w:jc w:val="both"/>
        <w:rPr>
          <w:rFonts w:ascii="Times New Roman" w:hAnsi="Times New Roman"/>
          <w:sz w:val="24"/>
          <w:szCs w:val="24"/>
        </w:rPr>
      </w:pPr>
      <w:r>
        <w:rPr>
          <w:rFonts w:ascii="Times New Roman" w:hAnsi="Times New Roman"/>
          <w:sz w:val="24"/>
          <w:szCs w:val="24"/>
        </w:rPr>
        <w:t xml:space="preserve">        - по счету 2 206.26 «Дебиторская задолженность по выплатам» в сумме 1841,96 руб. – авансовый платеж за исследование воды ФБУЗ «Центр гигиены» (по договору своевременно не представлены документы на выполнение работ (услуг).</w:t>
      </w:r>
    </w:p>
    <w:p w:rsidR="00B676C2" w:rsidRPr="008A590A" w:rsidRDefault="00B676C2" w:rsidP="00B676C2">
      <w:pPr>
        <w:autoSpaceDE w:val="0"/>
        <w:autoSpaceDN w:val="0"/>
        <w:adjustRightInd w:val="0"/>
        <w:spacing w:after="0" w:line="240" w:lineRule="auto"/>
        <w:jc w:val="both"/>
        <w:rPr>
          <w:rFonts w:ascii="Times New Roman" w:hAnsi="Times New Roman"/>
          <w:sz w:val="16"/>
          <w:szCs w:val="16"/>
        </w:rPr>
      </w:pPr>
    </w:p>
    <w:p w:rsidR="00B676C2" w:rsidRDefault="00D5130C" w:rsidP="00B676C2">
      <w:pPr>
        <w:spacing w:after="0" w:line="240" w:lineRule="auto"/>
        <w:jc w:val="both"/>
        <w:rPr>
          <w:rFonts w:ascii="Times New Roman" w:hAnsi="Times New Roman"/>
          <w:sz w:val="24"/>
          <w:szCs w:val="24"/>
        </w:rPr>
      </w:pPr>
      <w:r>
        <w:rPr>
          <w:rFonts w:ascii="Times New Roman" w:hAnsi="Times New Roman"/>
          <w:sz w:val="24"/>
          <w:szCs w:val="24"/>
        </w:rPr>
        <w:tab/>
      </w:r>
      <w:r w:rsidR="00B676C2" w:rsidRPr="004E6A3A">
        <w:rPr>
          <w:rFonts w:ascii="Times New Roman" w:hAnsi="Times New Roman"/>
          <w:sz w:val="24"/>
          <w:szCs w:val="24"/>
        </w:rPr>
        <w:t xml:space="preserve">Из Пояснительной записки к балансу учреждения </w:t>
      </w:r>
      <w:r w:rsidR="00B676C2">
        <w:rPr>
          <w:rFonts w:ascii="Times New Roman" w:hAnsi="Times New Roman"/>
          <w:sz w:val="24"/>
          <w:szCs w:val="24"/>
        </w:rPr>
        <w:t xml:space="preserve">на 1 октября 2020 года </w:t>
      </w:r>
      <w:r w:rsidR="00B676C2" w:rsidRPr="004E6A3A">
        <w:rPr>
          <w:rFonts w:ascii="Times New Roman" w:hAnsi="Times New Roman"/>
          <w:sz w:val="24"/>
          <w:szCs w:val="24"/>
        </w:rPr>
        <w:t>(ф.0503760)</w:t>
      </w:r>
      <w:r w:rsidR="00B676C2">
        <w:rPr>
          <w:rFonts w:ascii="Times New Roman" w:hAnsi="Times New Roman"/>
          <w:sz w:val="24"/>
          <w:szCs w:val="24"/>
        </w:rPr>
        <w:t>:</w:t>
      </w:r>
    </w:p>
    <w:p w:rsidR="00B676C2" w:rsidRDefault="00B676C2" w:rsidP="00B676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6A3A">
        <w:rPr>
          <w:rFonts w:ascii="Times New Roman" w:hAnsi="Times New Roman"/>
          <w:sz w:val="24"/>
          <w:szCs w:val="24"/>
        </w:rPr>
        <w:t xml:space="preserve"> - дебиторская задолженность по родительской плате и кредиторская задолженность по оплате продуктов питания в связи с тем, что согласно Приказа Управления образованием Администрации МО «Ахтубинский район» №324 от 07.11.2019 </w:t>
      </w:r>
      <w:r>
        <w:rPr>
          <w:rFonts w:ascii="Times New Roman" w:hAnsi="Times New Roman"/>
          <w:sz w:val="24"/>
          <w:szCs w:val="24"/>
        </w:rPr>
        <w:t xml:space="preserve">года </w:t>
      </w:r>
      <w:r w:rsidRPr="004E6A3A">
        <w:rPr>
          <w:rFonts w:ascii="Times New Roman" w:hAnsi="Times New Roman"/>
          <w:sz w:val="24"/>
          <w:szCs w:val="24"/>
        </w:rPr>
        <w:t>«Об установлении размера родительской платы в день за присмотр и уход за детьми» родительская плата вносится родителями (законными представителями) ежемесячно за истекший меся</w:t>
      </w:r>
      <w:r>
        <w:rPr>
          <w:rFonts w:ascii="Times New Roman" w:hAnsi="Times New Roman"/>
          <w:sz w:val="24"/>
          <w:szCs w:val="24"/>
        </w:rPr>
        <w:t>ц не позднее 20 числа месяца, то есть</w:t>
      </w:r>
      <w:r w:rsidRPr="004E6A3A">
        <w:rPr>
          <w:rFonts w:ascii="Times New Roman" w:hAnsi="Times New Roman"/>
          <w:sz w:val="24"/>
          <w:szCs w:val="24"/>
        </w:rPr>
        <w:t xml:space="preserve"> оплата за </w:t>
      </w:r>
      <w:r w:rsidR="00D5130C">
        <w:rPr>
          <w:rFonts w:ascii="Times New Roman" w:hAnsi="Times New Roman"/>
          <w:sz w:val="24"/>
          <w:szCs w:val="24"/>
        </w:rPr>
        <w:t>сентя</w:t>
      </w:r>
      <w:r w:rsidRPr="004E6A3A">
        <w:rPr>
          <w:rFonts w:ascii="Times New Roman" w:hAnsi="Times New Roman"/>
          <w:sz w:val="24"/>
          <w:szCs w:val="24"/>
        </w:rPr>
        <w:t>брь 20</w:t>
      </w:r>
      <w:r w:rsidR="00D5130C">
        <w:rPr>
          <w:rFonts w:ascii="Times New Roman" w:hAnsi="Times New Roman"/>
          <w:sz w:val="24"/>
          <w:szCs w:val="24"/>
        </w:rPr>
        <w:t>20</w:t>
      </w:r>
      <w:r w:rsidRPr="004E6A3A">
        <w:rPr>
          <w:rFonts w:ascii="Times New Roman" w:hAnsi="Times New Roman"/>
          <w:sz w:val="24"/>
          <w:szCs w:val="24"/>
        </w:rPr>
        <w:t xml:space="preserve"> года должна быть</w:t>
      </w:r>
      <w:r>
        <w:rPr>
          <w:rFonts w:ascii="Times New Roman" w:hAnsi="Times New Roman"/>
          <w:sz w:val="24"/>
          <w:szCs w:val="24"/>
        </w:rPr>
        <w:t xml:space="preserve"> внесена до 20 </w:t>
      </w:r>
      <w:r w:rsidR="00D5130C">
        <w:rPr>
          <w:rFonts w:ascii="Times New Roman" w:hAnsi="Times New Roman"/>
          <w:sz w:val="24"/>
          <w:szCs w:val="24"/>
        </w:rPr>
        <w:t>октяб</w:t>
      </w:r>
      <w:r>
        <w:rPr>
          <w:rFonts w:ascii="Times New Roman" w:hAnsi="Times New Roman"/>
          <w:sz w:val="24"/>
          <w:szCs w:val="24"/>
        </w:rPr>
        <w:t>ря 2020 года;</w:t>
      </w:r>
    </w:p>
    <w:p w:rsidR="00B676C2" w:rsidRDefault="00B676C2" w:rsidP="00B676C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заложенность по заработной плате, по оплате больничного листа, налоговым платежам, страховым взносам возникла в связи с тем, что выплата заработной платы производится 5 числа месяца, следующего за месяцем начисления;</w:t>
      </w:r>
    </w:p>
    <w:p w:rsidR="00A0741B" w:rsidRDefault="00B676C2" w:rsidP="00B676C2">
      <w:pPr>
        <w:spacing w:after="0" w:line="240" w:lineRule="auto"/>
        <w:jc w:val="both"/>
        <w:rPr>
          <w:rFonts w:ascii="Times New Roman" w:hAnsi="Times New Roman"/>
          <w:sz w:val="24"/>
          <w:szCs w:val="24"/>
        </w:rPr>
      </w:pPr>
      <w:r>
        <w:rPr>
          <w:rFonts w:ascii="Times New Roman" w:hAnsi="Times New Roman"/>
          <w:sz w:val="24"/>
          <w:szCs w:val="24"/>
        </w:rPr>
        <w:t xml:space="preserve">         - задолженность по коммунальным услугам и услугам связи возникла в связи с своевременным представлением документов от поставщиков.</w:t>
      </w:r>
      <w:r w:rsidRPr="004E6A3A">
        <w:rPr>
          <w:rFonts w:ascii="Times New Roman" w:hAnsi="Times New Roman"/>
          <w:sz w:val="24"/>
          <w:szCs w:val="24"/>
        </w:rPr>
        <w:t xml:space="preserve"> </w:t>
      </w:r>
    </w:p>
    <w:p w:rsidR="00B676C2" w:rsidRPr="00B676C2" w:rsidRDefault="00B676C2" w:rsidP="00B676C2">
      <w:pPr>
        <w:spacing w:after="0" w:line="240" w:lineRule="auto"/>
        <w:jc w:val="both"/>
        <w:rPr>
          <w:rFonts w:ascii="Times New Roman" w:hAnsi="Times New Roman"/>
          <w:sz w:val="16"/>
          <w:szCs w:val="16"/>
        </w:rPr>
      </w:pPr>
    </w:p>
    <w:p w:rsidR="00CB6DE5" w:rsidRPr="00827111" w:rsidRDefault="00CB6DE5" w:rsidP="00827111">
      <w:pPr>
        <w:pStyle w:val="aa"/>
        <w:numPr>
          <w:ilvl w:val="0"/>
          <w:numId w:val="36"/>
        </w:numPr>
        <w:spacing w:after="0" w:line="240" w:lineRule="auto"/>
        <w:ind w:left="0" w:firstLine="0"/>
        <w:jc w:val="center"/>
        <w:rPr>
          <w:rFonts w:ascii="Times New Roman" w:eastAsia="Times New Roman" w:hAnsi="Times New Roman" w:cs="Times New Roman"/>
          <w:b/>
          <w:sz w:val="24"/>
          <w:szCs w:val="24"/>
          <w:lang w:eastAsia="ru-RU"/>
        </w:rPr>
      </w:pPr>
      <w:r w:rsidRPr="00827111">
        <w:rPr>
          <w:rFonts w:ascii="Times New Roman" w:eastAsia="Times New Roman" w:hAnsi="Times New Roman" w:cs="Times New Roman"/>
          <w:b/>
          <w:sz w:val="24"/>
          <w:szCs w:val="24"/>
          <w:lang w:eastAsia="ru-RU"/>
        </w:rPr>
        <w:t>Расчеты по оплате труда</w:t>
      </w:r>
    </w:p>
    <w:p w:rsidR="00981B59" w:rsidRPr="00827111" w:rsidRDefault="00981B59" w:rsidP="00981B59">
      <w:pPr>
        <w:pStyle w:val="aa"/>
        <w:spacing w:after="0" w:line="240" w:lineRule="auto"/>
        <w:ind w:left="1440"/>
        <w:rPr>
          <w:rFonts w:ascii="Times New Roman" w:eastAsia="Times New Roman" w:hAnsi="Times New Roman" w:cs="Times New Roman"/>
          <w:b/>
          <w:sz w:val="16"/>
          <w:szCs w:val="16"/>
          <w:highlight w:val="lightGray"/>
          <w:lang w:eastAsia="ru-RU"/>
        </w:rPr>
      </w:pP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sz w:val="24"/>
          <w:szCs w:val="24"/>
        </w:rPr>
      </w:pPr>
      <w:r w:rsidRPr="00A66F63">
        <w:rPr>
          <w:rFonts w:ascii="Times New Roman" w:hAnsi="Times New Roman" w:cs="Times New Roman"/>
          <w:sz w:val="24"/>
          <w:szCs w:val="24"/>
        </w:rPr>
        <w:t>Оплата труда работников начислялась и выплачивалась на основании штатных расписаний, тарификационных списков, табелей учета рабочего времени, протоколов заседания комиссии по распределению стимулирующей части фонда оплаты труда работников учреждения.</w:t>
      </w:r>
    </w:p>
    <w:p w:rsidR="001B6429" w:rsidRPr="00A66F63" w:rsidRDefault="001B6429" w:rsidP="001B6429">
      <w:pPr>
        <w:pStyle w:val="aa"/>
        <w:spacing w:after="0" w:line="240" w:lineRule="auto"/>
        <w:ind w:left="1440"/>
        <w:rPr>
          <w:rFonts w:ascii="Times New Roman" w:eastAsia="Times New Roman" w:hAnsi="Times New Roman" w:cs="Times New Roman"/>
          <w:b/>
          <w:sz w:val="16"/>
          <w:szCs w:val="16"/>
          <w:lang w:eastAsia="ru-RU"/>
        </w:rPr>
      </w:pPr>
    </w:p>
    <w:p w:rsidR="001B6429" w:rsidRPr="00A66F63" w:rsidRDefault="001B6429" w:rsidP="001B6429">
      <w:pPr>
        <w:tabs>
          <w:tab w:val="left" w:pos="851"/>
        </w:tabs>
        <w:autoSpaceDE w:val="0"/>
        <w:autoSpaceDN w:val="0"/>
        <w:adjustRightInd w:val="0"/>
        <w:spacing w:after="0" w:line="240" w:lineRule="auto"/>
        <w:jc w:val="both"/>
        <w:rPr>
          <w:rFonts w:ascii="Times New Roman" w:hAnsi="Times New Roman" w:cs="Times New Roman"/>
          <w:sz w:val="24"/>
          <w:szCs w:val="24"/>
        </w:rPr>
      </w:pPr>
      <w:r w:rsidRPr="00A66F63">
        <w:rPr>
          <w:rFonts w:ascii="Times New Roman" w:hAnsi="Times New Roman" w:cs="Times New Roman"/>
          <w:sz w:val="24"/>
          <w:szCs w:val="24"/>
        </w:rPr>
        <w:tab/>
      </w:r>
      <w:r w:rsidR="00827111" w:rsidRPr="00827111">
        <w:rPr>
          <w:rFonts w:ascii="Times New Roman" w:hAnsi="Times New Roman" w:cs="Times New Roman"/>
          <w:b/>
          <w:sz w:val="24"/>
          <w:szCs w:val="24"/>
        </w:rPr>
        <w:t>5</w:t>
      </w:r>
      <w:r w:rsidRPr="00827111">
        <w:rPr>
          <w:rFonts w:ascii="Times New Roman" w:hAnsi="Times New Roman" w:cs="Times New Roman"/>
          <w:b/>
          <w:sz w:val="24"/>
          <w:szCs w:val="24"/>
        </w:rPr>
        <w:t>.1</w:t>
      </w:r>
      <w:r w:rsidRPr="00A66F63">
        <w:rPr>
          <w:rFonts w:ascii="Times New Roman" w:hAnsi="Times New Roman" w:cs="Times New Roman"/>
          <w:sz w:val="24"/>
          <w:szCs w:val="24"/>
        </w:rPr>
        <w:t>. В учреждение практикуется совмещение должностей.</w:t>
      </w:r>
    </w:p>
    <w:p w:rsidR="001B6429" w:rsidRPr="00A66F63" w:rsidRDefault="00827111" w:rsidP="001B64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1B6429" w:rsidRPr="00A66F63">
        <w:rPr>
          <w:rFonts w:ascii="Times New Roman" w:hAnsi="Times New Roman" w:cs="Times New Roman"/>
          <w:sz w:val="24"/>
          <w:szCs w:val="24"/>
        </w:rPr>
        <w:t>Проверка законности расходов учреждения,</w:t>
      </w:r>
      <w:r w:rsidR="001B6429" w:rsidRPr="00A66F63">
        <w:rPr>
          <w:rFonts w:ascii="Times New Roman" w:eastAsia="Lucida Sans Unicode" w:hAnsi="Times New Roman" w:cs="Times New Roman"/>
          <w:b/>
          <w:i/>
          <w:kern w:val="1"/>
          <w:sz w:val="24"/>
          <w:szCs w:val="24"/>
        </w:rPr>
        <w:t xml:space="preserve"> </w:t>
      </w:r>
      <w:r w:rsidR="001B6429" w:rsidRPr="00A66F63">
        <w:rPr>
          <w:rFonts w:ascii="Times New Roman" w:hAnsi="Times New Roman" w:cs="Times New Roman"/>
          <w:sz w:val="24"/>
          <w:szCs w:val="24"/>
        </w:rPr>
        <w:t xml:space="preserve">направленных на оплату труда, осуществлена выборочно.  </w:t>
      </w:r>
    </w:p>
    <w:p w:rsidR="001B6429" w:rsidRPr="00A66F63" w:rsidRDefault="00827111" w:rsidP="001B64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B6429" w:rsidRPr="00A66F63">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w:t>
      </w:r>
    </w:p>
    <w:p w:rsidR="001B6429" w:rsidRPr="00A66F63" w:rsidRDefault="001B6429" w:rsidP="001B6429">
      <w:pPr>
        <w:pStyle w:val="aa"/>
        <w:spacing w:line="240" w:lineRule="auto"/>
        <w:ind w:left="0" w:firstLine="720"/>
        <w:jc w:val="both"/>
        <w:rPr>
          <w:rFonts w:ascii="Times New Roman" w:hAnsi="Times New Roman" w:cs="Times New Roman"/>
          <w:b/>
          <w:sz w:val="24"/>
          <w:szCs w:val="24"/>
          <w:u w:val="single"/>
        </w:rPr>
      </w:pPr>
      <w:r w:rsidRPr="00A66F63">
        <w:rPr>
          <w:rFonts w:ascii="Times New Roman" w:hAnsi="Times New Roman" w:cs="Times New Roman"/>
          <w:b/>
          <w:sz w:val="24"/>
          <w:szCs w:val="24"/>
          <w:u w:val="single"/>
        </w:rPr>
        <w:t xml:space="preserve">На 2018 год </w:t>
      </w:r>
    </w:p>
    <w:p w:rsidR="001B6429" w:rsidRPr="00A66F63" w:rsidRDefault="001B6429" w:rsidP="001B6429">
      <w:pPr>
        <w:pStyle w:val="aa"/>
        <w:spacing w:line="240" w:lineRule="auto"/>
        <w:ind w:left="0" w:firstLine="720"/>
        <w:jc w:val="both"/>
        <w:rPr>
          <w:rFonts w:ascii="Times New Roman" w:hAnsi="Times New Roman" w:cs="Times New Roman"/>
          <w:sz w:val="24"/>
          <w:szCs w:val="24"/>
        </w:rPr>
      </w:pPr>
      <w:r w:rsidRPr="00A66F63">
        <w:rPr>
          <w:rFonts w:ascii="Times New Roman" w:hAnsi="Times New Roman" w:cs="Times New Roman"/>
          <w:sz w:val="24"/>
          <w:szCs w:val="24"/>
        </w:rPr>
        <w:t>Приказами от 26.02.2018 №20, в кол-ве 39,5 штатных единиц; от 31.08.2018 №46, в кол-ве 39,5 штатных единиц; от 01.10.2018 №58А, в кол-ве 39,5 штатных единиц.</w:t>
      </w:r>
    </w:p>
    <w:p w:rsidR="001B6429" w:rsidRPr="00A66F63" w:rsidRDefault="001B6429" w:rsidP="001B6429">
      <w:pPr>
        <w:pStyle w:val="aa"/>
        <w:spacing w:line="240" w:lineRule="auto"/>
        <w:ind w:left="0" w:firstLine="720"/>
        <w:jc w:val="both"/>
        <w:rPr>
          <w:rFonts w:ascii="Times New Roman" w:hAnsi="Times New Roman" w:cs="Times New Roman"/>
          <w:b/>
          <w:sz w:val="24"/>
          <w:szCs w:val="24"/>
          <w:u w:val="single"/>
        </w:rPr>
      </w:pPr>
      <w:r w:rsidRPr="00A66F63">
        <w:rPr>
          <w:rFonts w:ascii="Times New Roman" w:hAnsi="Times New Roman" w:cs="Times New Roman"/>
          <w:b/>
          <w:sz w:val="24"/>
          <w:szCs w:val="24"/>
          <w:u w:val="single"/>
        </w:rPr>
        <w:t>На 2019 год</w:t>
      </w:r>
    </w:p>
    <w:p w:rsidR="001B6429" w:rsidRPr="00A66F63" w:rsidRDefault="001B6429" w:rsidP="001B6429">
      <w:pPr>
        <w:pStyle w:val="aa"/>
        <w:spacing w:line="240" w:lineRule="auto"/>
        <w:ind w:left="0" w:firstLine="720"/>
        <w:jc w:val="both"/>
        <w:rPr>
          <w:rFonts w:ascii="Times New Roman" w:hAnsi="Times New Roman" w:cs="Times New Roman"/>
          <w:sz w:val="24"/>
          <w:szCs w:val="24"/>
        </w:rPr>
      </w:pPr>
      <w:r w:rsidRPr="00A66F63">
        <w:rPr>
          <w:rFonts w:ascii="Times New Roman" w:hAnsi="Times New Roman" w:cs="Times New Roman"/>
          <w:sz w:val="24"/>
          <w:szCs w:val="24"/>
        </w:rPr>
        <w:t xml:space="preserve">Приказами от 09.01.2019 №1, в кол-ве 39,5 штатных единиц; от 01.04.2019 №27, в кол-ве 39,5 штатных единиц; от 31.05.2019 №31 в кол-ве 40 штатных единиц (введена должность контрактного управляющего в кол-ве 0,5 </w:t>
      </w:r>
      <w:proofErr w:type="spellStart"/>
      <w:r w:rsidRPr="00A66F63">
        <w:rPr>
          <w:rFonts w:ascii="Times New Roman" w:hAnsi="Times New Roman" w:cs="Times New Roman"/>
          <w:sz w:val="24"/>
          <w:szCs w:val="24"/>
        </w:rPr>
        <w:t>шт.ед</w:t>
      </w:r>
      <w:proofErr w:type="spellEnd"/>
      <w:r w:rsidRPr="00A66F63">
        <w:rPr>
          <w:rFonts w:ascii="Times New Roman" w:hAnsi="Times New Roman" w:cs="Times New Roman"/>
          <w:sz w:val="24"/>
          <w:szCs w:val="24"/>
        </w:rPr>
        <w:t xml:space="preserve">.), от 30.08.2019 №40 в кол-ве 40 штатных единиц, от 01.10.2019 №44 в кол-ве 40 штатных единиц, от 17.12.2019 №65 в кол-ве 41 штатная единица (увеличено кол-во штатных единиц должностей помощника воспитателя на 0,5 </w:t>
      </w:r>
      <w:proofErr w:type="spellStart"/>
      <w:r w:rsidRPr="00A66F63">
        <w:rPr>
          <w:rFonts w:ascii="Times New Roman" w:hAnsi="Times New Roman" w:cs="Times New Roman"/>
          <w:sz w:val="24"/>
          <w:szCs w:val="24"/>
        </w:rPr>
        <w:t>шт.ед</w:t>
      </w:r>
      <w:proofErr w:type="spellEnd"/>
      <w:r w:rsidRPr="00A66F63">
        <w:rPr>
          <w:rFonts w:ascii="Times New Roman" w:hAnsi="Times New Roman" w:cs="Times New Roman"/>
          <w:sz w:val="24"/>
          <w:szCs w:val="24"/>
        </w:rPr>
        <w:t xml:space="preserve">. и инструктора по физической культуре на 0,5 </w:t>
      </w:r>
      <w:proofErr w:type="spellStart"/>
      <w:r w:rsidRPr="00A66F63">
        <w:rPr>
          <w:rFonts w:ascii="Times New Roman" w:hAnsi="Times New Roman" w:cs="Times New Roman"/>
          <w:sz w:val="24"/>
          <w:szCs w:val="24"/>
        </w:rPr>
        <w:t>шт.ед</w:t>
      </w:r>
      <w:proofErr w:type="spellEnd"/>
      <w:r w:rsidRPr="00A66F63">
        <w:rPr>
          <w:rFonts w:ascii="Times New Roman" w:hAnsi="Times New Roman" w:cs="Times New Roman"/>
          <w:sz w:val="24"/>
          <w:szCs w:val="24"/>
        </w:rPr>
        <w:t xml:space="preserve">.). </w:t>
      </w:r>
    </w:p>
    <w:p w:rsidR="001B6429" w:rsidRPr="00A66F63" w:rsidRDefault="001B6429" w:rsidP="001B6429">
      <w:pPr>
        <w:pStyle w:val="aa"/>
        <w:spacing w:line="240" w:lineRule="auto"/>
        <w:ind w:left="0" w:firstLine="720"/>
        <w:jc w:val="both"/>
        <w:rPr>
          <w:rFonts w:ascii="Times New Roman" w:hAnsi="Times New Roman" w:cs="Times New Roman"/>
          <w:b/>
          <w:sz w:val="24"/>
          <w:szCs w:val="24"/>
          <w:u w:val="single"/>
        </w:rPr>
      </w:pPr>
      <w:r w:rsidRPr="00A66F63">
        <w:rPr>
          <w:rFonts w:ascii="Times New Roman" w:hAnsi="Times New Roman" w:cs="Times New Roman"/>
          <w:b/>
          <w:sz w:val="24"/>
          <w:szCs w:val="24"/>
          <w:u w:val="single"/>
        </w:rPr>
        <w:t>На 2020 год</w:t>
      </w:r>
    </w:p>
    <w:p w:rsidR="001B6429" w:rsidRDefault="001B6429" w:rsidP="001B6429">
      <w:pPr>
        <w:pStyle w:val="aa"/>
        <w:spacing w:line="240" w:lineRule="auto"/>
        <w:ind w:left="0" w:firstLine="720"/>
        <w:jc w:val="both"/>
        <w:rPr>
          <w:rFonts w:ascii="Times New Roman" w:hAnsi="Times New Roman" w:cs="Times New Roman"/>
          <w:sz w:val="24"/>
          <w:szCs w:val="24"/>
        </w:rPr>
      </w:pPr>
      <w:r w:rsidRPr="00A66F63">
        <w:rPr>
          <w:rFonts w:ascii="Times New Roman" w:hAnsi="Times New Roman" w:cs="Times New Roman"/>
          <w:sz w:val="24"/>
          <w:szCs w:val="24"/>
        </w:rPr>
        <w:t xml:space="preserve">Приказами от 09.01.2020 №3, в кол-ве 42,5 штатных единиц (введена должности учителя-логопеда в кол-ве 0,5 </w:t>
      </w:r>
      <w:proofErr w:type="spellStart"/>
      <w:r w:rsidRPr="00A66F63">
        <w:rPr>
          <w:rFonts w:ascii="Times New Roman" w:hAnsi="Times New Roman" w:cs="Times New Roman"/>
          <w:sz w:val="24"/>
          <w:szCs w:val="24"/>
        </w:rPr>
        <w:t>шт.ед</w:t>
      </w:r>
      <w:proofErr w:type="spellEnd"/>
      <w:r w:rsidRPr="00A66F63">
        <w:rPr>
          <w:rFonts w:ascii="Times New Roman" w:hAnsi="Times New Roman" w:cs="Times New Roman"/>
          <w:sz w:val="24"/>
          <w:szCs w:val="24"/>
        </w:rPr>
        <w:t xml:space="preserve">., педагога-психолога в кол-ве 0,5 </w:t>
      </w:r>
      <w:proofErr w:type="spellStart"/>
      <w:r w:rsidRPr="00A66F63">
        <w:rPr>
          <w:rFonts w:ascii="Times New Roman" w:hAnsi="Times New Roman" w:cs="Times New Roman"/>
          <w:sz w:val="24"/>
          <w:szCs w:val="24"/>
        </w:rPr>
        <w:t>шт.ед</w:t>
      </w:r>
      <w:proofErr w:type="spellEnd"/>
      <w:r w:rsidRPr="00A66F63">
        <w:rPr>
          <w:rFonts w:ascii="Times New Roman" w:hAnsi="Times New Roman" w:cs="Times New Roman"/>
          <w:sz w:val="24"/>
          <w:szCs w:val="24"/>
        </w:rPr>
        <w:t xml:space="preserve">., а также увеличено кол-во штатных единиц должности контрактного управляющего на </w:t>
      </w:r>
      <w:proofErr w:type="gramStart"/>
      <w:r w:rsidRPr="00A66F63">
        <w:rPr>
          <w:rFonts w:ascii="Times New Roman" w:hAnsi="Times New Roman" w:cs="Times New Roman"/>
          <w:sz w:val="24"/>
          <w:szCs w:val="24"/>
        </w:rPr>
        <w:t>0,5шт.ед.</w:t>
      </w:r>
      <w:proofErr w:type="gramEnd"/>
      <w:r w:rsidRPr="00A66F63">
        <w:rPr>
          <w:rFonts w:ascii="Times New Roman" w:hAnsi="Times New Roman" w:cs="Times New Roman"/>
          <w:sz w:val="24"/>
          <w:szCs w:val="24"/>
        </w:rPr>
        <w:t>), от 01.09.2020 №40 в кол-ве 42,5 штатных единиц, от 12.10.2020 №47 в кол-ве 42,5 штатных единиц.</w:t>
      </w:r>
    </w:p>
    <w:p w:rsidR="00FA1BC9" w:rsidRPr="00FA1BC9" w:rsidRDefault="00FA1BC9" w:rsidP="00FA1BC9">
      <w:pPr>
        <w:pStyle w:val="aa"/>
        <w:spacing w:line="240" w:lineRule="auto"/>
        <w:ind w:left="0" w:firstLine="720"/>
        <w:jc w:val="both"/>
        <w:rPr>
          <w:rFonts w:ascii="Times New Roman" w:hAnsi="Times New Roman" w:cs="Times New Roman"/>
          <w:sz w:val="24"/>
          <w:szCs w:val="24"/>
        </w:rPr>
      </w:pPr>
      <w:r w:rsidRPr="00FA1BC9">
        <w:rPr>
          <w:rFonts w:ascii="Times New Roman" w:hAnsi="Times New Roman" w:cs="Times New Roman"/>
          <w:sz w:val="24"/>
          <w:szCs w:val="24"/>
        </w:rPr>
        <w:t>В учреждении функционирует 7 групп пребывания детей. За каждой группой закреплено 2 штатных единиц должностей воспитателя и 1 штатная единица должности помощника воспитателя. По факту введения в штатное расписание дополнительной 0,5 штатной единицы должности помощника воспитателя получена объяснительная заведующей МБДОУ «Детский сад №8 МО «Ахтубинский район», согласно которой введение дополнительной штатной единицы должности помощника воспитателя обусловлено определенными трудностями организационных моментов в группе раннего возраста (яслей). В связи с пандемией 2020 года и снижением количества детей в ясельной группе в настоящее время 0,5 ставки помощника воспитателя вакантна. Объяснительная заведующей прилагается.</w:t>
      </w:r>
    </w:p>
    <w:p w:rsidR="00FA1BC9" w:rsidRPr="001A75AF" w:rsidRDefault="00FA1BC9" w:rsidP="00FA1BC9">
      <w:pPr>
        <w:pStyle w:val="aa"/>
        <w:spacing w:line="240" w:lineRule="auto"/>
        <w:ind w:left="0" w:firstLine="720"/>
        <w:jc w:val="both"/>
        <w:rPr>
          <w:rFonts w:ascii="Times New Roman" w:hAnsi="Times New Roman" w:cs="Times New Roman"/>
          <w:sz w:val="24"/>
          <w:szCs w:val="24"/>
        </w:rPr>
      </w:pPr>
      <w:r w:rsidRPr="00FA1BC9">
        <w:rPr>
          <w:rFonts w:ascii="Times New Roman" w:hAnsi="Times New Roman" w:cs="Times New Roman"/>
          <w:sz w:val="24"/>
          <w:szCs w:val="24"/>
        </w:rPr>
        <w:t>По состоянию на 30.09.2020г. в учреждении имеются вакантные должности инструктора по физической культуре 0,5 ставки, музыкального руководителя 0,25 ставки, учителя-логопеда 0,5 ставки, педагога-психолога 0,5 ставки, помощника воспитателя 0,5 ставки, рабочего по стирке белья 0,5 ставки. Однако по данным Ахтубинского центра занятости населения информация об открытых вакансиях в МБДОУ «Детский сад №8 МО «Ахтубинский район» отсутствует. Объяснительная заведующей МБДОУ «Детский сад №8 МО «Ахтубинский район» прилагается.</w:t>
      </w:r>
    </w:p>
    <w:p w:rsidR="001B6429" w:rsidRPr="00A66F63" w:rsidRDefault="001B6429" w:rsidP="001B6429">
      <w:pPr>
        <w:tabs>
          <w:tab w:val="left" w:pos="0"/>
        </w:tabs>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lastRenderedPageBreak/>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 Коллективный договор 2016-2019гг., зарегистрированный в ГКУАО «Центр социальной поддержки населения Ахтубинского района» №47 от 26.01.2016 г.;</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 Дополнительное соглашение к Коллективному договору 2016-2019гг., зарегистрированное в ГКУАО «Центр социальной поддержки населения Ахтубинского района» №9 от 22.01.2018 г.;</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 Дополнительное соглашение к Коллективному договору 2016-2019гг., зарегистрированное в ГКУАО «Центр социальной поддержки населения Ахтубинского района» №24 от 21.02.2018 г.;</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 Дополнительное соглашение к Коллективному договору 2016-2019гг., зарегистрированное в ГКУАО «Центр социальной поддержки населения Ахтубинского района» №63 от 13.04.2018 г.;</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 Дополнительное соглашение к Коллективному договору 2016-2019гг., зарегистрированное в ГКУАО «Центр социальной поддержки населения Ахтубинского района» №71 от 21.05.2018 г.</w:t>
      </w:r>
    </w:p>
    <w:p w:rsidR="001B6429" w:rsidRPr="00827111" w:rsidRDefault="001B6429" w:rsidP="001B6429">
      <w:pPr>
        <w:autoSpaceDE w:val="0"/>
        <w:autoSpaceDN w:val="0"/>
        <w:adjustRightInd w:val="0"/>
        <w:spacing w:after="0" w:line="240" w:lineRule="auto"/>
        <w:ind w:firstLine="709"/>
        <w:jc w:val="both"/>
        <w:rPr>
          <w:rFonts w:ascii="Times New Roman" w:hAnsi="Times New Roman" w:cs="Times New Roman"/>
          <w:sz w:val="16"/>
          <w:szCs w:val="16"/>
        </w:rPr>
      </w:pPr>
    </w:p>
    <w:p w:rsidR="001B6429" w:rsidRPr="00A66F63" w:rsidRDefault="00827111" w:rsidP="001B6429">
      <w:pPr>
        <w:pStyle w:val="af1"/>
        <w:tabs>
          <w:tab w:val="left" w:pos="0"/>
        </w:tabs>
        <w:spacing w:before="1"/>
        <w:ind w:left="0" w:right="123" w:firstLine="709"/>
        <w:rPr>
          <w:sz w:val="24"/>
          <w:szCs w:val="24"/>
        </w:rPr>
      </w:pPr>
      <w:r>
        <w:rPr>
          <w:b/>
          <w:sz w:val="24"/>
          <w:szCs w:val="24"/>
        </w:rPr>
        <w:t>5.2</w:t>
      </w:r>
      <w:r w:rsidR="001B6429" w:rsidRPr="00A66F63">
        <w:rPr>
          <w:b/>
          <w:sz w:val="24"/>
          <w:szCs w:val="24"/>
        </w:rPr>
        <w:t>.</w:t>
      </w:r>
      <w:r w:rsidR="001B6429" w:rsidRPr="00A66F63">
        <w:rPr>
          <w:sz w:val="24"/>
          <w:szCs w:val="24"/>
        </w:rPr>
        <w:t xml:space="preserve"> 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1B6429" w:rsidRPr="00A66F63" w:rsidRDefault="001B6429" w:rsidP="001B6429">
      <w:pPr>
        <w:pStyle w:val="af1"/>
        <w:tabs>
          <w:tab w:val="left" w:pos="0"/>
        </w:tabs>
        <w:ind w:left="0" w:right="131" w:firstLine="709"/>
        <w:rPr>
          <w:sz w:val="24"/>
          <w:szCs w:val="24"/>
        </w:rPr>
      </w:pPr>
      <w:r w:rsidRPr="00A66F63">
        <w:rPr>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1B6429" w:rsidRPr="00A66F63" w:rsidRDefault="00827111" w:rsidP="001B6429">
      <w:pPr>
        <w:pStyle w:val="af1"/>
        <w:tabs>
          <w:tab w:val="left" w:pos="0"/>
        </w:tabs>
        <w:ind w:left="0" w:right="124" w:firstLine="709"/>
        <w:rPr>
          <w:sz w:val="24"/>
          <w:szCs w:val="24"/>
        </w:rPr>
      </w:pPr>
      <w:r>
        <w:rPr>
          <w:b/>
          <w:sz w:val="24"/>
          <w:szCs w:val="24"/>
        </w:rPr>
        <w:t>5.3</w:t>
      </w:r>
      <w:r w:rsidR="001B6429" w:rsidRPr="00A66F63">
        <w:rPr>
          <w:b/>
          <w:sz w:val="24"/>
          <w:szCs w:val="24"/>
        </w:rPr>
        <w:t>.</w:t>
      </w:r>
      <w:r w:rsidR="001B6429" w:rsidRPr="00A66F63">
        <w:rPr>
          <w:sz w:val="24"/>
          <w:szCs w:val="24"/>
        </w:rPr>
        <w:t xml:space="preserve"> Выплаты компенсационного характера, размеры и условия их</w:t>
      </w:r>
      <w:r w:rsidR="001B6429" w:rsidRPr="00A66F63">
        <w:rPr>
          <w:spacing w:val="-35"/>
          <w:sz w:val="24"/>
          <w:szCs w:val="24"/>
        </w:rPr>
        <w:t xml:space="preserve"> </w:t>
      </w:r>
      <w:r w:rsidR="001B6429" w:rsidRPr="00A66F63">
        <w:rPr>
          <w:sz w:val="24"/>
          <w:szCs w:val="24"/>
        </w:rPr>
        <w:t xml:space="preserve">осуществления установлены </w:t>
      </w:r>
      <w:r w:rsidR="001B6429" w:rsidRPr="00A66F63">
        <w:rPr>
          <w:spacing w:val="-3"/>
          <w:sz w:val="24"/>
          <w:szCs w:val="24"/>
        </w:rPr>
        <w:t xml:space="preserve">коллективным </w:t>
      </w:r>
      <w:r w:rsidR="001B6429" w:rsidRPr="00A66F63">
        <w:rPr>
          <w:sz w:val="24"/>
          <w:szCs w:val="24"/>
        </w:rPr>
        <w:t xml:space="preserve">договором Учреждения, локальными нормативными актами Учреждения в соответствии с </w:t>
      </w:r>
      <w:r w:rsidR="001B6429" w:rsidRPr="00A66F63">
        <w:rPr>
          <w:spacing w:val="-3"/>
          <w:sz w:val="24"/>
          <w:szCs w:val="24"/>
        </w:rPr>
        <w:t xml:space="preserve">трудовым законодательством </w:t>
      </w:r>
      <w:r w:rsidR="001B6429" w:rsidRPr="00A66F63">
        <w:rPr>
          <w:sz w:val="24"/>
          <w:szCs w:val="24"/>
        </w:rPr>
        <w:t xml:space="preserve">и иными нормативными правовыми актами, содержащими нормы </w:t>
      </w:r>
      <w:r w:rsidR="001B6429" w:rsidRPr="00A66F63">
        <w:rPr>
          <w:spacing w:val="-4"/>
          <w:sz w:val="24"/>
          <w:szCs w:val="24"/>
        </w:rPr>
        <w:t>трудового</w:t>
      </w:r>
      <w:r w:rsidR="001B6429" w:rsidRPr="00A66F63">
        <w:rPr>
          <w:spacing w:val="-12"/>
          <w:sz w:val="24"/>
          <w:szCs w:val="24"/>
        </w:rPr>
        <w:t xml:space="preserve"> </w:t>
      </w:r>
      <w:r w:rsidR="001B6429" w:rsidRPr="00A66F63">
        <w:rPr>
          <w:sz w:val="24"/>
          <w:szCs w:val="24"/>
        </w:rPr>
        <w:t>права.</w:t>
      </w:r>
    </w:p>
    <w:p w:rsidR="001B6429" w:rsidRPr="00A66F63" w:rsidRDefault="001B6429" w:rsidP="001B6429">
      <w:pPr>
        <w:spacing w:after="0" w:line="207" w:lineRule="atLeast"/>
        <w:ind w:firstLine="284"/>
        <w:jc w:val="both"/>
        <w:rPr>
          <w:rFonts w:ascii="Times New Roman" w:eastAsia="Times New Roman" w:hAnsi="Times New Roman" w:cs="Times New Roman"/>
          <w:sz w:val="24"/>
          <w:szCs w:val="24"/>
        </w:rPr>
      </w:pPr>
      <w:r w:rsidRPr="00A66F63">
        <w:rPr>
          <w:rFonts w:ascii="Times New Roman" w:eastAsia="Times New Roman" w:hAnsi="Times New Roman" w:cs="Times New Roman"/>
          <w:color w:val="262626"/>
          <w:sz w:val="24"/>
          <w:szCs w:val="24"/>
        </w:rPr>
        <w:tab/>
      </w:r>
      <w:r w:rsidRPr="00A66F63">
        <w:rPr>
          <w:rFonts w:ascii="Times New Roman" w:eastAsia="Times New Roman" w:hAnsi="Times New Roman" w:cs="Times New Roman"/>
          <w:sz w:val="24"/>
          <w:szCs w:val="24"/>
        </w:rPr>
        <w:t xml:space="preserve">К проверке Учреждением предоставлены результаты специальной оценки условий труда (СОУТ), проведенной ООО «ЦЭРОТ». По результатам проведенной СОУТ определено 29 рабочих мест, на которых в соответствии с п.6 ст.10 Федерального закона от 28.12.2013 N 426-ФЗ (ред. от 27.12.2019) "О специальной оценке условий труда" идентификация не проводилась. </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rPr>
      </w:pPr>
      <w:r w:rsidRPr="00A66F63">
        <w:rPr>
          <w:rFonts w:ascii="Times New Roman" w:eastAsia="Times New Roman" w:hAnsi="Times New Roman" w:cs="Times New Roman"/>
          <w:sz w:val="24"/>
          <w:szCs w:val="24"/>
        </w:rPr>
        <w:t>Согласно проведенной Аттестации рабочих мест по условиям труда от 29.03.2013г. в учреждении 29 рабочим местам установлен 3 и 4 класс условий труда.</w:t>
      </w:r>
    </w:p>
    <w:p w:rsidR="001B6429" w:rsidRPr="00A66F63" w:rsidRDefault="001B6429" w:rsidP="001B6429">
      <w:pPr>
        <w:spacing w:after="0" w:line="207" w:lineRule="atLeast"/>
        <w:ind w:firstLine="709"/>
        <w:jc w:val="both"/>
        <w:rPr>
          <w:rFonts w:ascii="Times New Roman" w:eastAsia="Times New Roman" w:hAnsi="Times New Roman" w:cs="Times New Roman"/>
          <w:sz w:val="24"/>
          <w:szCs w:val="24"/>
          <w:lang w:eastAsia="ru-RU"/>
        </w:rPr>
      </w:pPr>
      <w:r w:rsidRPr="00A66F63">
        <w:rPr>
          <w:rFonts w:ascii="Times New Roman" w:eastAsia="Times New Roman" w:hAnsi="Times New Roman" w:cs="Times New Roman"/>
          <w:sz w:val="24"/>
          <w:szCs w:val="24"/>
          <w:lang w:eastAsia="ru-RU"/>
        </w:rPr>
        <w:t xml:space="preserve">Общий 3 класс условий труда подразумевает повышенный размер оплаты труда, ежегодный дополнительный оплачиваемый отпуск, сокращенную продолжительность рабочего времени. </w:t>
      </w:r>
    </w:p>
    <w:p w:rsidR="001B6429" w:rsidRPr="00A66F63" w:rsidRDefault="001B6429" w:rsidP="001B6429">
      <w:pPr>
        <w:autoSpaceDE w:val="0"/>
        <w:autoSpaceDN w:val="0"/>
        <w:adjustRightInd w:val="0"/>
        <w:spacing w:after="0" w:line="240" w:lineRule="auto"/>
        <w:ind w:firstLine="709"/>
        <w:jc w:val="both"/>
        <w:rPr>
          <w:rFonts w:ascii="Times New Roman" w:hAnsi="Times New Roman" w:cs="Times New Roman"/>
          <w:sz w:val="24"/>
          <w:szCs w:val="24"/>
        </w:rPr>
      </w:pPr>
      <w:r w:rsidRPr="00A66F63">
        <w:rPr>
          <w:rFonts w:ascii="Times New Roman" w:eastAsia="Times New Roman" w:hAnsi="Times New Roman" w:cs="Times New Roman"/>
          <w:sz w:val="24"/>
          <w:szCs w:val="24"/>
          <w:lang w:eastAsia="ru-RU"/>
        </w:rPr>
        <w:t xml:space="preserve">В соответствие со ст.147 ТК РФ </w:t>
      </w:r>
      <w:r w:rsidRPr="00A66F63">
        <w:rPr>
          <w:rFonts w:ascii="Times New Roman" w:hAnsi="Times New Roman" w:cs="Times New Roman"/>
          <w:sz w:val="24"/>
          <w:szCs w:val="24"/>
          <w:u w:val="single"/>
        </w:rPr>
        <w:t>минимальный размер повышения оплаты труда</w:t>
      </w:r>
      <w:r w:rsidRPr="00A66F63">
        <w:rPr>
          <w:rFonts w:ascii="Times New Roman" w:hAnsi="Times New Roman" w:cs="Times New Roman"/>
          <w:sz w:val="24"/>
          <w:szCs w:val="24"/>
        </w:rPr>
        <w:t xml:space="preserve"> работникам, занятым на работах с вредными и (или) опасными условиями труда, составляет </w:t>
      </w:r>
      <w:r w:rsidRPr="00A66F63">
        <w:rPr>
          <w:rFonts w:ascii="Times New Roman" w:hAnsi="Times New Roman" w:cs="Times New Roman"/>
          <w:b/>
          <w:i/>
          <w:sz w:val="24"/>
          <w:szCs w:val="24"/>
        </w:rPr>
        <w:t>4 процента</w:t>
      </w:r>
      <w:r w:rsidRPr="00A66F63">
        <w:rPr>
          <w:rFonts w:ascii="Times New Roman" w:hAnsi="Times New Roman" w:cs="Times New Roman"/>
          <w:sz w:val="24"/>
          <w:szCs w:val="24"/>
        </w:rPr>
        <w:t xml:space="preserve"> тарифной ставки (оклада), установленной для различных видов работ с нормальными условиями труда.</w:t>
      </w:r>
    </w:p>
    <w:p w:rsidR="001B6429" w:rsidRPr="00A66F63" w:rsidRDefault="001B6429" w:rsidP="001B6429">
      <w:pPr>
        <w:autoSpaceDE w:val="0"/>
        <w:autoSpaceDN w:val="0"/>
        <w:adjustRightInd w:val="0"/>
        <w:spacing w:after="0" w:line="240" w:lineRule="auto"/>
        <w:ind w:firstLine="539"/>
        <w:jc w:val="both"/>
        <w:rPr>
          <w:rFonts w:ascii="Times New Roman" w:hAnsi="Times New Roman" w:cs="Times New Roman"/>
          <w:sz w:val="24"/>
          <w:szCs w:val="24"/>
        </w:rPr>
      </w:pPr>
      <w:r w:rsidRPr="00A66F63">
        <w:rPr>
          <w:rFonts w:ascii="Times New Roman" w:hAnsi="Times New Roman" w:cs="Times New Roman"/>
          <w:sz w:val="24"/>
          <w:szCs w:val="24"/>
        </w:rPr>
        <w:tab/>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8" w:history="1">
        <w:r w:rsidRPr="00A66F63">
          <w:rPr>
            <w:rFonts w:ascii="Times New Roman" w:hAnsi="Times New Roman" w:cs="Times New Roman"/>
            <w:sz w:val="24"/>
            <w:szCs w:val="24"/>
          </w:rPr>
          <w:t>ст.372</w:t>
        </w:r>
      </w:hyperlink>
      <w:r w:rsidRPr="00A66F63">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w:t>
      </w:r>
    </w:p>
    <w:p w:rsidR="001B6429" w:rsidRPr="00A66F63" w:rsidRDefault="001B6429" w:rsidP="001B6429">
      <w:pPr>
        <w:autoSpaceDE w:val="0"/>
        <w:autoSpaceDN w:val="0"/>
        <w:adjustRightInd w:val="0"/>
        <w:spacing w:after="0" w:line="240" w:lineRule="auto"/>
        <w:jc w:val="both"/>
        <w:rPr>
          <w:rFonts w:ascii="Times New Roman" w:hAnsi="Times New Roman" w:cs="Times New Roman"/>
          <w:sz w:val="24"/>
          <w:szCs w:val="24"/>
        </w:rPr>
      </w:pPr>
      <w:r w:rsidRPr="00A66F63">
        <w:rPr>
          <w:rFonts w:ascii="Times New Roman" w:eastAsia="Times New Roman" w:hAnsi="Times New Roman" w:cs="Times New Roman"/>
          <w:sz w:val="24"/>
          <w:szCs w:val="24"/>
          <w:lang w:eastAsia="ru-RU"/>
        </w:rPr>
        <w:tab/>
        <w:t xml:space="preserve">Согласно ч.2 ст.117 ТК РФ </w:t>
      </w:r>
      <w:r w:rsidRPr="00A66F63">
        <w:rPr>
          <w:rFonts w:ascii="Times New Roman" w:hAnsi="Times New Roman" w:cs="Times New Roman"/>
          <w:sz w:val="24"/>
          <w:szCs w:val="24"/>
          <w:u w:val="single"/>
        </w:rPr>
        <w:t>минимальная продолжительность ежегодного дополнительного оплачиваемого отпуска</w:t>
      </w:r>
      <w:r w:rsidRPr="00A66F63">
        <w:rPr>
          <w:rFonts w:ascii="Times New Roman" w:hAnsi="Times New Roman" w:cs="Times New Roman"/>
          <w:sz w:val="24"/>
          <w:szCs w:val="24"/>
        </w:rPr>
        <w:t xml:space="preserve"> работникам, условия труда </w:t>
      </w:r>
      <w:proofErr w:type="gramStart"/>
      <w:r w:rsidRPr="00A66F63">
        <w:rPr>
          <w:rFonts w:ascii="Times New Roman" w:hAnsi="Times New Roman" w:cs="Times New Roman"/>
          <w:sz w:val="24"/>
          <w:szCs w:val="24"/>
        </w:rPr>
        <w:t>на рабочих местах</w:t>
      </w:r>
      <w:proofErr w:type="gramEnd"/>
      <w:r w:rsidRPr="00A66F63">
        <w:rPr>
          <w:rFonts w:ascii="Times New Roman" w:hAnsi="Times New Roman" w:cs="Times New Roman"/>
          <w:sz w:val="24"/>
          <w:szCs w:val="24"/>
        </w:rPr>
        <w:t xml:space="preserve"> которых по </w:t>
      </w:r>
      <w:hyperlink r:id="rId19" w:history="1">
        <w:r w:rsidRPr="00A66F63">
          <w:rPr>
            <w:rFonts w:ascii="Times New Roman" w:hAnsi="Times New Roman" w:cs="Times New Roman"/>
            <w:sz w:val="24"/>
            <w:szCs w:val="24"/>
          </w:rPr>
          <w:t>результатам</w:t>
        </w:r>
      </w:hyperlink>
      <w:r w:rsidRPr="00A66F63">
        <w:rPr>
          <w:rFonts w:ascii="Times New Roman" w:hAnsi="Times New Roman" w:cs="Times New Roman"/>
          <w:sz w:val="24"/>
          <w:szCs w:val="24"/>
        </w:rPr>
        <w:t xml:space="preserve"> Аттестации рабочих мест отнесены к вредным условиям труда 2, 3 или 4 степени либо опасным условиям труда, составляет </w:t>
      </w:r>
      <w:r w:rsidRPr="00A66F63">
        <w:rPr>
          <w:rFonts w:ascii="Times New Roman" w:hAnsi="Times New Roman" w:cs="Times New Roman"/>
          <w:b/>
          <w:i/>
          <w:sz w:val="24"/>
          <w:szCs w:val="24"/>
        </w:rPr>
        <w:t>7 календарных дней</w:t>
      </w:r>
      <w:r w:rsidRPr="00A66F63">
        <w:rPr>
          <w:rFonts w:ascii="Times New Roman" w:hAnsi="Times New Roman" w:cs="Times New Roman"/>
          <w:sz w:val="24"/>
          <w:szCs w:val="24"/>
        </w:rPr>
        <w:t>.</w:t>
      </w:r>
    </w:p>
    <w:p w:rsidR="001B6429" w:rsidRPr="00A66F63" w:rsidRDefault="001B6429" w:rsidP="001B6429">
      <w:pPr>
        <w:autoSpaceDE w:val="0"/>
        <w:autoSpaceDN w:val="0"/>
        <w:adjustRightInd w:val="0"/>
        <w:spacing w:after="0" w:line="240" w:lineRule="auto"/>
        <w:jc w:val="both"/>
        <w:rPr>
          <w:rFonts w:ascii="Times New Roman" w:hAnsi="Times New Roman" w:cs="Times New Roman"/>
          <w:sz w:val="24"/>
          <w:szCs w:val="24"/>
        </w:rPr>
      </w:pPr>
      <w:r w:rsidRPr="00A66F63">
        <w:rPr>
          <w:rFonts w:ascii="Times New Roman" w:eastAsia="Times New Roman" w:hAnsi="Times New Roman" w:cs="Times New Roman"/>
          <w:sz w:val="24"/>
          <w:szCs w:val="24"/>
          <w:lang w:eastAsia="ru-RU"/>
        </w:rPr>
        <w:lastRenderedPageBreak/>
        <w:tab/>
        <w:t xml:space="preserve">В соответствие со ст.92 ТК РФ </w:t>
      </w:r>
      <w:r w:rsidRPr="00A66F63">
        <w:rPr>
          <w:rFonts w:ascii="Times New Roman" w:hAnsi="Times New Roman" w:cs="Times New Roman"/>
          <w:sz w:val="24"/>
          <w:szCs w:val="24"/>
          <w:u w:val="single"/>
        </w:rPr>
        <w:t>сокращенная продолжительность рабочего времени</w:t>
      </w:r>
      <w:r w:rsidRPr="00A66F63">
        <w:rPr>
          <w:rFonts w:ascii="Times New Roman" w:hAnsi="Times New Roman" w:cs="Times New Roman"/>
          <w:sz w:val="24"/>
          <w:szCs w:val="24"/>
        </w:rPr>
        <w:t xml:space="preserve"> устанавливается для работников, условия труда </w:t>
      </w:r>
      <w:proofErr w:type="gramStart"/>
      <w:r w:rsidRPr="00A66F63">
        <w:rPr>
          <w:rFonts w:ascii="Times New Roman" w:hAnsi="Times New Roman" w:cs="Times New Roman"/>
          <w:sz w:val="24"/>
          <w:szCs w:val="24"/>
        </w:rPr>
        <w:t>на рабочих местах</w:t>
      </w:r>
      <w:proofErr w:type="gramEnd"/>
      <w:r w:rsidRPr="00A66F63">
        <w:rPr>
          <w:rFonts w:ascii="Times New Roman" w:hAnsi="Times New Roman" w:cs="Times New Roman"/>
          <w:sz w:val="24"/>
          <w:szCs w:val="24"/>
        </w:rPr>
        <w:t xml:space="preserve"> которых по </w:t>
      </w:r>
      <w:hyperlink r:id="rId20" w:history="1">
        <w:r w:rsidRPr="00A66F63">
          <w:rPr>
            <w:rFonts w:ascii="Times New Roman" w:hAnsi="Times New Roman" w:cs="Times New Roman"/>
            <w:sz w:val="24"/>
            <w:szCs w:val="24"/>
          </w:rPr>
          <w:t>результатам</w:t>
        </w:r>
      </w:hyperlink>
      <w:r w:rsidRPr="00A66F63">
        <w:rPr>
          <w:rFonts w:ascii="Times New Roman" w:hAnsi="Times New Roman" w:cs="Times New Roman"/>
          <w:sz w:val="24"/>
          <w:szCs w:val="24"/>
        </w:rPr>
        <w:t xml:space="preserve"> АТР отнесены к вредным условиям труда 3 или 4 степени или опасным условиям труда, - </w:t>
      </w:r>
      <w:r w:rsidRPr="00A66F63">
        <w:rPr>
          <w:rFonts w:ascii="Times New Roman" w:hAnsi="Times New Roman" w:cs="Times New Roman"/>
          <w:b/>
          <w:i/>
          <w:sz w:val="24"/>
          <w:szCs w:val="24"/>
        </w:rPr>
        <w:t>не более 36 часов в неделю</w:t>
      </w:r>
      <w:r w:rsidRPr="00A66F63">
        <w:rPr>
          <w:rFonts w:ascii="Times New Roman" w:hAnsi="Times New Roman" w:cs="Times New Roman"/>
          <w:sz w:val="24"/>
          <w:szCs w:val="24"/>
        </w:rPr>
        <w:t>.</w:t>
      </w:r>
    </w:p>
    <w:p w:rsidR="001B6429" w:rsidRPr="00A66F63" w:rsidRDefault="001B6429" w:rsidP="001B6429">
      <w:pPr>
        <w:spacing w:after="0" w:line="240" w:lineRule="auto"/>
        <w:ind w:firstLine="284"/>
        <w:jc w:val="both"/>
        <w:rPr>
          <w:rFonts w:ascii="Times New Roman" w:hAnsi="Times New Roman" w:cs="Times New Roman"/>
          <w:sz w:val="24"/>
          <w:szCs w:val="24"/>
        </w:rPr>
      </w:pPr>
      <w:r w:rsidRPr="00A66F63">
        <w:rPr>
          <w:rFonts w:ascii="Times New Roman" w:eastAsia="Times New Roman" w:hAnsi="Times New Roman" w:cs="Times New Roman"/>
          <w:sz w:val="24"/>
          <w:szCs w:val="24"/>
          <w:lang w:eastAsia="ru-RU"/>
        </w:rPr>
        <w:tab/>
        <w:t xml:space="preserve">В ходе проверки установлены факты нарушения трудового законодательства в отношении работников, </w:t>
      </w:r>
      <w:r w:rsidRPr="00A66F63">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а именно:</w:t>
      </w:r>
    </w:p>
    <w:p w:rsidR="001B6429" w:rsidRPr="00A66F63" w:rsidRDefault="001B6429" w:rsidP="001B6429">
      <w:pPr>
        <w:pStyle w:val="aa"/>
        <w:spacing w:after="0" w:line="240" w:lineRule="auto"/>
        <w:ind w:left="284"/>
        <w:jc w:val="both"/>
        <w:rPr>
          <w:rFonts w:ascii="Times New Roman" w:eastAsia="Times New Roman" w:hAnsi="Times New Roman" w:cs="Times New Roman"/>
          <w:sz w:val="24"/>
          <w:szCs w:val="24"/>
          <w:lang w:eastAsia="ru-RU"/>
        </w:rPr>
      </w:pPr>
      <w:r w:rsidRPr="00A66F63">
        <w:rPr>
          <w:rFonts w:ascii="Times New Roman" w:eastAsia="Times New Roman" w:hAnsi="Times New Roman" w:cs="Times New Roman"/>
          <w:sz w:val="24"/>
          <w:szCs w:val="24"/>
          <w:lang w:eastAsia="ru-RU"/>
        </w:rPr>
        <w:t>- в нарушение ст.117 ТК РФ в Учреждении не предоставляется дополнительный оплачиваемый отпуск работникам, занятым на работе с вредными и (или) опасными условиями труда;</w:t>
      </w:r>
    </w:p>
    <w:p w:rsidR="001B6429" w:rsidRPr="00A66F63" w:rsidRDefault="001B6429" w:rsidP="001B6429">
      <w:pPr>
        <w:pStyle w:val="aa"/>
        <w:spacing w:after="0" w:line="240" w:lineRule="auto"/>
        <w:ind w:left="284"/>
        <w:jc w:val="both"/>
        <w:rPr>
          <w:rFonts w:ascii="Times New Roman" w:eastAsia="Times New Roman" w:hAnsi="Times New Roman" w:cs="Times New Roman"/>
          <w:sz w:val="24"/>
          <w:szCs w:val="24"/>
          <w:lang w:eastAsia="ru-RU"/>
        </w:rPr>
      </w:pPr>
      <w:r w:rsidRPr="00A66F63">
        <w:rPr>
          <w:rFonts w:ascii="Times New Roman" w:eastAsia="Times New Roman" w:hAnsi="Times New Roman" w:cs="Times New Roman"/>
          <w:sz w:val="24"/>
          <w:szCs w:val="24"/>
          <w:lang w:eastAsia="ru-RU"/>
        </w:rPr>
        <w:t xml:space="preserve">- в нарушение ст.92 ТК РФ в Учреждении не установлена </w:t>
      </w:r>
      <w:r w:rsidRPr="00A66F63">
        <w:rPr>
          <w:rFonts w:ascii="Times New Roman" w:hAnsi="Times New Roman" w:cs="Times New Roman"/>
          <w:sz w:val="24"/>
          <w:szCs w:val="24"/>
        </w:rPr>
        <w:t>сокращенная продолжительность рабочего времени</w:t>
      </w:r>
      <w:r w:rsidRPr="00A66F63">
        <w:rPr>
          <w:rFonts w:ascii="Times New Roman" w:eastAsia="Times New Roman" w:hAnsi="Times New Roman" w:cs="Times New Roman"/>
          <w:sz w:val="24"/>
          <w:szCs w:val="24"/>
          <w:lang w:eastAsia="ru-RU"/>
        </w:rPr>
        <w:t xml:space="preserve"> работникам, занятым на работе с вредными и (или) опасными условиями труда.</w:t>
      </w:r>
    </w:p>
    <w:p w:rsidR="001B6429" w:rsidRPr="00A66F63" w:rsidRDefault="001B6429" w:rsidP="001B6429">
      <w:pPr>
        <w:autoSpaceDE w:val="0"/>
        <w:autoSpaceDN w:val="0"/>
        <w:adjustRightInd w:val="0"/>
        <w:spacing w:after="0" w:line="240" w:lineRule="auto"/>
        <w:ind w:firstLine="540"/>
        <w:jc w:val="both"/>
        <w:rPr>
          <w:rFonts w:ascii="Times New Roman" w:hAnsi="Times New Roman" w:cs="Times New Roman"/>
          <w:bCs/>
          <w:sz w:val="16"/>
          <w:szCs w:val="16"/>
        </w:rPr>
      </w:pPr>
    </w:p>
    <w:p w:rsidR="001B6429" w:rsidRPr="00A66F63" w:rsidRDefault="00DA66A1" w:rsidP="001B6429">
      <w:pPr>
        <w:autoSpaceDE w:val="0"/>
        <w:autoSpaceDN w:val="0"/>
        <w:adjustRightInd w:val="0"/>
        <w:spacing w:after="0" w:line="240" w:lineRule="auto"/>
        <w:ind w:firstLine="540"/>
        <w:jc w:val="both"/>
        <w:rPr>
          <w:rFonts w:ascii="Times New Roman" w:hAnsi="Times New Roman" w:cs="Times New Roman"/>
          <w:bCs/>
          <w:i/>
          <w:sz w:val="24"/>
          <w:szCs w:val="24"/>
        </w:rPr>
      </w:pPr>
      <w:r>
        <w:rPr>
          <w:rFonts w:ascii="Times New Roman" w:hAnsi="Times New Roman" w:cs="Times New Roman"/>
          <w:bCs/>
          <w:i/>
          <w:sz w:val="24"/>
          <w:szCs w:val="24"/>
        </w:rPr>
        <w:tab/>
      </w:r>
      <w:r w:rsidR="001B6429" w:rsidRPr="00A66F63">
        <w:rPr>
          <w:rFonts w:ascii="Times New Roman" w:hAnsi="Times New Roman" w:cs="Times New Roman"/>
          <w:bCs/>
          <w:i/>
          <w:sz w:val="24"/>
          <w:szCs w:val="24"/>
        </w:rPr>
        <w:t xml:space="preserve">Контрольно-счетная палата рекомендует внести изменения в локально-нормативные акты учреждения, трудовые договора в соответствие с действующим трудовым законодательством, а именно обеспечить работникам, занятым на работе </w:t>
      </w:r>
      <w:r w:rsidR="001B6429" w:rsidRPr="00A66F63">
        <w:rPr>
          <w:rFonts w:ascii="Times New Roman" w:eastAsia="Times New Roman" w:hAnsi="Times New Roman" w:cs="Times New Roman"/>
          <w:i/>
          <w:sz w:val="24"/>
          <w:szCs w:val="24"/>
          <w:lang w:eastAsia="ru-RU"/>
        </w:rPr>
        <w:t>с вредными и (или) опасными условиями труда дополнительный оплачиваемый отпуск и сокращенную продолжительность рабочего времени.</w:t>
      </w:r>
    </w:p>
    <w:p w:rsidR="001B6429" w:rsidRPr="00A66F63" w:rsidRDefault="001B6429" w:rsidP="001B6429">
      <w:pPr>
        <w:shd w:val="clear" w:color="auto" w:fill="FFFFFF"/>
        <w:tabs>
          <w:tab w:val="left" w:pos="0"/>
        </w:tabs>
        <w:spacing w:after="0" w:line="240" w:lineRule="auto"/>
        <w:ind w:firstLine="709"/>
        <w:jc w:val="both"/>
        <w:rPr>
          <w:rFonts w:ascii="Times New Roman" w:eastAsia="Times New Roman" w:hAnsi="Times New Roman" w:cs="Times New Roman"/>
          <w:b/>
          <w:color w:val="262626"/>
          <w:sz w:val="16"/>
          <w:szCs w:val="16"/>
        </w:rPr>
      </w:pPr>
    </w:p>
    <w:p w:rsidR="001B6429" w:rsidRPr="00A66F63" w:rsidRDefault="00DA66A1" w:rsidP="001B6429">
      <w:pPr>
        <w:shd w:val="clear" w:color="auto" w:fill="FFFFFF"/>
        <w:tabs>
          <w:tab w:val="left" w:pos="0"/>
        </w:tabs>
        <w:spacing w:after="0" w:line="240" w:lineRule="auto"/>
        <w:ind w:firstLine="709"/>
        <w:jc w:val="both"/>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5.4</w:t>
      </w:r>
      <w:r w:rsidR="001B6429" w:rsidRPr="00A66F63">
        <w:rPr>
          <w:rFonts w:ascii="Times New Roman" w:eastAsia="Times New Roman" w:hAnsi="Times New Roman" w:cs="Times New Roman"/>
          <w:b/>
          <w:color w:val="262626"/>
          <w:sz w:val="24"/>
          <w:szCs w:val="24"/>
        </w:rPr>
        <w:t>.</w:t>
      </w:r>
      <w:r w:rsidR="001B6429" w:rsidRPr="00A66F63">
        <w:rPr>
          <w:rFonts w:ascii="Times New Roman" w:eastAsia="Times New Roman" w:hAnsi="Times New Roman" w:cs="Times New Roman"/>
          <w:color w:val="262626"/>
          <w:sz w:val="24"/>
          <w:szCs w:val="24"/>
        </w:rPr>
        <w:t xml:space="preserve"> Выборочной проверкой правильности установления должностных окладов, доплат и надбавок, начисления и выплаты заработной платы, премий работникам за 2018, 2019гг и проверяемый период 2020 года нарушений не установлено.</w:t>
      </w:r>
    </w:p>
    <w:p w:rsidR="001B6429" w:rsidRPr="00A66F63" w:rsidRDefault="001B6429" w:rsidP="001B6429">
      <w:pPr>
        <w:pStyle w:val="af1"/>
        <w:tabs>
          <w:tab w:val="left" w:pos="0"/>
        </w:tabs>
        <w:ind w:left="0"/>
        <w:rPr>
          <w:sz w:val="24"/>
          <w:szCs w:val="24"/>
        </w:rPr>
      </w:pPr>
      <w:r w:rsidRPr="00A66F63">
        <w:rPr>
          <w:sz w:val="24"/>
          <w:szCs w:val="24"/>
        </w:rPr>
        <w:t xml:space="preserve">В ходе выборочной проверки обоснованности начисления заработной платы работникам Учреждения </w:t>
      </w:r>
      <w:r w:rsidRPr="00A66F63">
        <w:rPr>
          <w:color w:val="262626"/>
          <w:sz w:val="24"/>
          <w:szCs w:val="24"/>
        </w:rPr>
        <w:t>за 2018, 2019гг и проверяемый период 2020 года</w:t>
      </w:r>
      <w:r w:rsidRPr="00A66F63">
        <w:rPr>
          <w:sz w:val="24"/>
          <w:szCs w:val="24"/>
        </w:rPr>
        <w:t xml:space="preserve"> за фактически отработанное время нарушений не установлено.</w:t>
      </w:r>
    </w:p>
    <w:p w:rsidR="001B6429" w:rsidRPr="00A66F63" w:rsidRDefault="00DA66A1" w:rsidP="001B64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5.5</w:t>
      </w:r>
      <w:r w:rsidR="001B6429" w:rsidRPr="00A66F63">
        <w:rPr>
          <w:rFonts w:ascii="Times New Roman" w:hAnsi="Times New Roman" w:cs="Times New Roman"/>
          <w:b/>
          <w:sz w:val="24"/>
          <w:szCs w:val="24"/>
        </w:rPr>
        <w:t>.</w:t>
      </w:r>
      <w:r w:rsidR="001B6429" w:rsidRPr="00A66F63">
        <w:rPr>
          <w:rFonts w:ascii="Times New Roman" w:hAnsi="Times New Roman" w:cs="Times New Roman"/>
          <w:sz w:val="24"/>
          <w:szCs w:val="24"/>
        </w:rPr>
        <w:t xml:space="preserve"> В нарушение п.2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 </w:t>
      </w:r>
      <w:r w:rsidR="00057143">
        <w:rPr>
          <w:rFonts w:ascii="Times New Roman" w:hAnsi="Times New Roman" w:cs="Times New Roman"/>
          <w:sz w:val="24"/>
          <w:szCs w:val="24"/>
        </w:rPr>
        <w:t>Инструкции</w:t>
      </w:r>
      <w:r w:rsidR="001B6429" w:rsidRPr="00A66F63">
        <w:rPr>
          <w:rFonts w:ascii="Times New Roman" w:hAnsi="Times New Roman" w:cs="Times New Roman"/>
          <w:sz w:val="24"/>
          <w:szCs w:val="24"/>
        </w:rPr>
        <w:t xml:space="preserve"> №52н предоставленных карточках-справках за 2018 год, 2019 год </w:t>
      </w:r>
      <w:r w:rsidR="001B6429" w:rsidRPr="00A66F63">
        <w:rPr>
          <w:rFonts w:ascii="Times New Roman" w:hAnsi="Times New Roman" w:cs="Times New Roman"/>
          <w:sz w:val="24"/>
          <w:szCs w:val="24"/>
          <w:u w:val="single"/>
        </w:rPr>
        <w:t>частично</w:t>
      </w:r>
      <w:r w:rsidR="001B6429" w:rsidRPr="00A66F63">
        <w:rPr>
          <w:rFonts w:ascii="Times New Roman" w:hAnsi="Times New Roman" w:cs="Times New Roman"/>
          <w:sz w:val="24"/>
          <w:szCs w:val="24"/>
        </w:rPr>
        <w:t xml:space="preserve"> не заполнялись следующие реквизиты: </w:t>
      </w:r>
    </w:p>
    <w:p w:rsidR="001B6429" w:rsidRPr="00A66F63" w:rsidRDefault="001B6429" w:rsidP="001B6429">
      <w:pPr>
        <w:pStyle w:val="aa"/>
        <w:spacing w:after="0" w:line="207" w:lineRule="atLeast"/>
        <w:ind w:left="0" w:firstLine="567"/>
        <w:jc w:val="both"/>
        <w:rPr>
          <w:rFonts w:ascii="Times New Roman" w:hAnsi="Times New Roman" w:cs="Times New Roman"/>
          <w:sz w:val="24"/>
          <w:szCs w:val="24"/>
        </w:rPr>
      </w:pPr>
      <w:r w:rsidRPr="00A66F63">
        <w:rPr>
          <w:rFonts w:ascii="Times New Roman" w:hAnsi="Times New Roman" w:cs="Times New Roman"/>
          <w:sz w:val="24"/>
          <w:szCs w:val="24"/>
        </w:rPr>
        <w:t>- сведения об образовании, сведения о стаже работы, сведения о количестве детей, число иждивенцев;</w:t>
      </w:r>
    </w:p>
    <w:p w:rsidR="001B6429" w:rsidRPr="00A66F63" w:rsidRDefault="001B6429" w:rsidP="001B6429">
      <w:pPr>
        <w:pStyle w:val="aa"/>
        <w:spacing w:after="0" w:line="207" w:lineRule="atLeast"/>
        <w:ind w:left="0" w:firstLine="567"/>
        <w:jc w:val="both"/>
        <w:rPr>
          <w:rFonts w:ascii="Times New Roman" w:hAnsi="Times New Roman" w:cs="Times New Roman"/>
          <w:sz w:val="24"/>
          <w:szCs w:val="24"/>
        </w:rPr>
      </w:pPr>
      <w:r w:rsidRPr="00A66F63">
        <w:rPr>
          <w:rFonts w:ascii="Times New Roman" w:hAnsi="Times New Roman" w:cs="Times New Roman"/>
          <w:sz w:val="24"/>
          <w:szCs w:val="24"/>
        </w:rPr>
        <w:t>- виды и суммы постоянных начислений на оплату труда, надбавок, доплат.</w:t>
      </w:r>
    </w:p>
    <w:p w:rsidR="001B6429" w:rsidRPr="00A66F63" w:rsidRDefault="001B6429" w:rsidP="001B6429">
      <w:pPr>
        <w:pStyle w:val="aa"/>
        <w:spacing w:after="0" w:line="207" w:lineRule="atLeast"/>
        <w:ind w:left="0" w:firstLine="567"/>
        <w:jc w:val="both"/>
        <w:rPr>
          <w:rFonts w:ascii="Times New Roman" w:hAnsi="Times New Roman" w:cs="Times New Roman"/>
          <w:sz w:val="24"/>
          <w:szCs w:val="24"/>
        </w:rPr>
      </w:pPr>
      <w:r w:rsidRPr="00A66F63">
        <w:rPr>
          <w:rFonts w:ascii="Times New Roman" w:hAnsi="Times New Roman" w:cs="Times New Roman"/>
          <w:sz w:val="24"/>
          <w:szCs w:val="24"/>
        </w:rPr>
        <w:t xml:space="preserve">Кроме того, в карточках-справках за 2018, 2019 год </w:t>
      </w:r>
      <w:r w:rsidRPr="00A66F63">
        <w:rPr>
          <w:rFonts w:ascii="Times New Roman" w:hAnsi="Times New Roman" w:cs="Times New Roman"/>
          <w:sz w:val="24"/>
          <w:szCs w:val="24"/>
          <w:u w:val="single"/>
        </w:rPr>
        <w:t>повсеместно</w:t>
      </w:r>
      <w:r w:rsidRPr="00A66F63">
        <w:rPr>
          <w:rFonts w:ascii="Times New Roman" w:hAnsi="Times New Roman" w:cs="Times New Roman"/>
          <w:sz w:val="24"/>
          <w:szCs w:val="24"/>
        </w:rPr>
        <w:t xml:space="preserve"> отсутствуют дата составления документа и подпись исполнителя.</w:t>
      </w:r>
    </w:p>
    <w:p w:rsidR="001B6429" w:rsidRDefault="001B6429" w:rsidP="001B6429">
      <w:pPr>
        <w:pStyle w:val="aa"/>
        <w:spacing w:after="0" w:line="207" w:lineRule="atLeast"/>
        <w:ind w:left="0" w:firstLine="567"/>
        <w:jc w:val="both"/>
        <w:rPr>
          <w:rFonts w:ascii="Times New Roman" w:hAnsi="Times New Roman" w:cs="Times New Roman"/>
          <w:sz w:val="24"/>
          <w:szCs w:val="24"/>
        </w:rPr>
      </w:pPr>
      <w:r w:rsidRPr="00A66F63">
        <w:rPr>
          <w:rFonts w:ascii="Times New Roman" w:hAnsi="Times New Roman" w:cs="Times New Roman"/>
          <w:sz w:val="24"/>
          <w:szCs w:val="24"/>
        </w:rPr>
        <w:t>Карточки-справки за 2020 год к проверке не представлены.</w:t>
      </w:r>
    </w:p>
    <w:p w:rsidR="00981B59" w:rsidRPr="00244E72" w:rsidRDefault="00981B59" w:rsidP="003D6945">
      <w:pPr>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161ADB" w:rsidRDefault="00161ADB" w:rsidP="00161ADB">
      <w:pPr>
        <w:shd w:val="clear" w:color="auto" w:fill="FFFFFF" w:themeFill="background1"/>
        <w:tabs>
          <w:tab w:val="left" w:pos="709"/>
        </w:tabs>
        <w:spacing w:after="0" w:line="240" w:lineRule="auto"/>
        <w:ind w:firstLine="720"/>
        <w:jc w:val="both"/>
        <w:rPr>
          <w:rFonts w:ascii="Times New Roman" w:eastAsia="Times New Roman" w:hAnsi="Times New Roman" w:cs="Times New Roman"/>
          <w:b/>
          <w:sz w:val="24"/>
          <w:szCs w:val="24"/>
          <w:u w:val="single"/>
        </w:rPr>
      </w:pPr>
      <w:r w:rsidRPr="006C0EB4">
        <w:rPr>
          <w:rFonts w:ascii="Times New Roman" w:eastAsia="Times New Roman" w:hAnsi="Times New Roman" w:cs="Times New Roman"/>
          <w:b/>
          <w:sz w:val="24"/>
          <w:szCs w:val="24"/>
          <w:u w:val="single"/>
        </w:rPr>
        <w:t>ВЫВОДЫ:</w:t>
      </w:r>
    </w:p>
    <w:p w:rsidR="0034625B" w:rsidRPr="0034625B" w:rsidRDefault="0034625B" w:rsidP="00161ADB">
      <w:pPr>
        <w:shd w:val="clear" w:color="auto" w:fill="FFFFFF" w:themeFill="background1"/>
        <w:tabs>
          <w:tab w:val="left" w:pos="709"/>
        </w:tabs>
        <w:spacing w:after="0" w:line="240" w:lineRule="auto"/>
        <w:ind w:firstLine="720"/>
        <w:jc w:val="both"/>
        <w:rPr>
          <w:rFonts w:ascii="Times New Roman" w:eastAsia="Times New Roman" w:hAnsi="Times New Roman" w:cs="Times New Roman"/>
          <w:b/>
          <w:sz w:val="16"/>
          <w:szCs w:val="16"/>
          <w:u w:val="single"/>
        </w:rPr>
      </w:pPr>
    </w:p>
    <w:p w:rsidR="00161ADB" w:rsidRPr="0034625B" w:rsidRDefault="00161ADB" w:rsidP="00161ADB">
      <w:pPr>
        <w:shd w:val="clear" w:color="auto" w:fill="FFFFFF" w:themeFill="background1"/>
        <w:spacing w:after="0" w:line="240" w:lineRule="auto"/>
        <w:jc w:val="both"/>
        <w:rPr>
          <w:rFonts w:ascii="Times New Roman" w:eastAsia="Times New Roman" w:hAnsi="Times New Roman" w:cs="Times New Roman"/>
          <w:sz w:val="24"/>
          <w:szCs w:val="24"/>
        </w:rPr>
      </w:pPr>
      <w:r w:rsidRPr="0034625B">
        <w:rPr>
          <w:rFonts w:ascii="Times New Roman" w:eastAsia="Times New Roman" w:hAnsi="Times New Roman" w:cs="Times New Roman"/>
          <w:sz w:val="24"/>
          <w:szCs w:val="24"/>
        </w:rPr>
        <w:tab/>
        <w:t xml:space="preserve">Объем проверенных средств составляет </w:t>
      </w:r>
      <w:r w:rsidR="0034625B" w:rsidRPr="0034625B">
        <w:rPr>
          <w:rFonts w:ascii="Times New Roman" w:eastAsia="Times New Roman" w:hAnsi="Times New Roman" w:cs="Times New Roman"/>
          <w:b/>
          <w:sz w:val="24"/>
          <w:szCs w:val="24"/>
        </w:rPr>
        <w:t>39 723 554,28</w:t>
      </w:r>
      <w:r w:rsidRPr="0034625B">
        <w:rPr>
          <w:rFonts w:ascii="Times New Roman" w:eastAsia="Times New Roman" w:hAnsi="Times New Roman" w:cs="Times New Roman"/>
          <w:sz w:val="24"/>
          <w:szCs w:val="24"/>
        </w:rPr>
        <w:t xml:space="preserve"> руб.</w:t>
      </w:r>
    </w:p>
    <w:p w:rsidR="0034625B" w:rsidRPr="0034625B" w:rsidRDefault="0034625B" w:rsidP="00161ADB">
      <w:pPr>
        <w:shd w:val="clear" w:color="auto" w:fill="FFFFFF" w:themeFill="background1"/>
        <w:spacing w:after="0" w:line="240" w:lineRule="auto"/>
        <w:jc w:val="both"/>
        <w:rPr>
          <w:rFonts w:ascii="Times New Roman" w:eastAsia="Times New Roman" w:hAnsi="Times New Roman" w:cs="Times New Roman"/>
          <w:sz w:val="16"/>
          <w:szCs w:val="16"/>
          <w:highlight w:val="lightGray"/>
        </w:rPr>
      </w:pPr>
    </w:p>
    <w:p w:rsidR="004F30A3" w:rsidRPr="0034625B" w:rsidRDefault="00161ADB" w:rsidP="00161ADB">
      <w:pPr>
        <w:shd w:val="clear" w:color="auto" w:fill="FFFFFF" w:themeFill="background1"/>
        <w:tabs>
          <w:tab w:val="left" w:pos="0"/>
        </w:tabs>
        <w:spacing w:after="0" w:line="240" w:lineRule="auto"/>
        <w:jc w:val="both"/>
        <w:rPr>
          <w:rFonts w:ascii="Times New Roman" w:eastAsia="Times New Roman" w:hAnsi="Times New Roman" w:cs="Times New Roman"/>
          <w:b/>
          <w:sz w:val="24"/>
          <w:szCs w:val="24"/>
          <w:lang w:eastAsia="ru-RU"/>
        </w:rPr>
      </w:pPr>
      <w:r w:rsidRPr="006C0EB4">
        <w:rPr>
          <w:rFonts w:ascii="Times New Roman" w:eastAsia="Times New Roman" w:hAnsi="Times New Roman" w:cs="Times New Roman"/>
          <w:b/>
          <w:sz w:val="24"/>
          <w:szCs w:val="24"/>
        </w:rPr>
        <w:tab/>
        <w:t xml:space="preserve">1. </w:t>
      </w:r>
      <w:r w:rsidRPr="006C0EB4">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Pr="006C0EB4">
        <w:rPr>
          <w:rFonts w:ascii="Times New Roman" w:hAnsi="Times New Roman" w:cs="Times New Roman"/>
          <w:b/>
          <w:sz w:val="24"/>
          <w:szCs w:val="24"/>
        </w:rPr>
        <w:t>МБД</w:t>
      </w:r>
      <w:r w:rsidR="006C0EB4" w:rsidRPr="006C0EB4">
        <w:rPr>
          <w:rFonts w:ascii="Times New Roman" w:hAnsi="Times New Roman" w:cs="Times New Roman"/>
          <w:b/>
          <w:sz w:val="24"/>
          <w:szCs w:val="24"/>
        </w:rPr>
        <w:t>ОУ «Детский сад №8</w:t>
      </w:r>
      <w:r w:rsidRPr="006C0EB4">
        <w:rPr>
          <w:rFonts w:ascii="Times New Roman" w:hAnsi="Times New Roman" w:cs="Times New Roman"/>
          <w:b/>
          <w:sz w:val="24"/>
          <w:szCs w:val="24"/>
        </w:rPr>
        <w:t xml:space="preserve">» МО «Ахтубинский район» </w:t>
      </w:r>
      <w:r w:rsidRPr="0034625B">
        <w:rPr>
          <w:rFonts w:ascii="Times New Roman" w:hAnsi="Times New Roman" w:cs="Times New Roman"/>
          <w:b/>
          <w:sz w:val="24"/>
          <w:szCs w:val="24"/>
        </w:rPr>
        <w:t xml:space="preserve">на общую сумму </w:t>
      </w:r>
      <w:r w:rsidR="0034625B" w:rsidRPr="0034625B">
        <w:rPr>
          <w:rFonts w:ascii="Times New Roman" w:hAnsi="Times New Roman" w:cs="Times New Roman"/>
          <w:b/>
          <w:sz w:val="24"/>
          <w:szCs w:val="24"/>
        </w:rPr>
        <w:t>353 956,04</w:t>
      </w:r>
      <w:r w:rsidRPr="0034625B">
        <w:rPr>
          <w:rFonts w:ascii="Times New Roman" w:hAnsi="Times New Roman" w:cs="Times New Roman"/>
          <w:b/>
          <w:sz w:val="24"/>
          <w:szCs w:val="24"/>
        </w:rPr>
        <w:t xml:space="preserve"> рублей, </w:t>
      </w:r>
      <w:r w:rsidR="0034625B" w:rsidRPr="0034625B">
        <w:rPr>
          <w:rFonts w:ascii="Times New Roman" w:hAnsi="Times New Roman" w:cs="Times New Roman"/>
          <w:b/>
          <w:sz w:val="24"/>
          <w:szCs w:val="24"/>
        </w:rPr>
        <w:t>566</w:t>
      </w:r>
      <w:r w:rsidRPr="0034625B">
        <w:rPr>
          <w:rFonts w:ascii="Times New Roman" w:hAnsi="Times New Roman" w:cs="Times New Roman"/>
          <w:b/>
          <w:sz w:val="24"/>
          <w:szCs w:val="24"/>
        </w:rPr>
        <w:t xml:space="preserve"> фактов</w:t>
      </w:r>
      <w:r w:rsidRPr="0034625B">
        <w:rPr>
          <w:rFonts w:ascii="Times New Roman" w:eastAsia="Times New Roman" w:hAnsi="Times New Roman" w:cs="Times New Roman"/>
          <w:b/>
          <w:sz w:val="24"/>
          <w:szCs w:val="24"/>
          <w:lang w:eastAsia="ru-RU"/>
        </w:rPr>
        <w:t xml:space="preserve">, в том числе: </w:t>
      </w:r>
    </w:p>
    <w:p w:rsidR="007C3990" w:rsidRPr="0034625B" w:rsidRDefault="007C3990" w:rsidP="00161ADB">
      <w:pPr>
        <w:shd w:val="clear" w:color="auto" w:fill="FFFFFF" w:themeFill="background1"/>
        <w:tabs>
          <w:tab w:val="left" w:pos="0"/>
        </w:tabs>
        <w:spacing w:after="0" w:line="240" w:lineRule="auto"/>
        <w:jc w:val="both"/>
        <w:rPr>
          <w:rFonts w:ascii="Times New Roman" w:eastAsia="Times New Roman" w:hAnsi="Times New Roman" w:cs="Times New Roman"/>
          <w:b/>
          <w:sz w:val="16"/>
          <w:szCs w:val="16"/>
          <w:highlight w:val="lightGray"/>
          <w:lang w:eastAsia="ru-RU"/>
        </w:rPr>
      </w:pPr>
    </w:p>
    <w:p w:rsidR="006C0EB4" w:rsidRPr="004F30A3" w:rsidRDefault="00161ADB" w:rsidP="006C0EB4">
      <w:pPr>
        <w:pStyle w:val="aa"/>
        <w:numPr>
          <w:ilvl w:val="0"/>
          <w:numId w:val="38"/>
        </w:numPr>
        <w:shd w:val="clear" w:color="auto" w:fill="FFFFFF" w:themeFill="background1"/>
        <w:tabs>
          <w:tab w:val="left" w:pos="426"/>
        </w:tabs>
        <w:spacing w:after="0" w:line="240" w:lineRule="auto"/>
        <w:ind w:left="0" w:firstLine="0"/>
        <w:contextualSpacing w:val="0"/>
        <w:jc w:val="both"/>
        <w:rPr>
          <w:rFonts w:ascii="Times New Roman" w:eastAsia="Times New Roman" w:hAnsi="Times New Roman" w:cs="Times New Roman"/>
          <w:sz w:val="24"/>
          <w:szCs w:val="24"/>
        </w:rPr>
      </w:pPr>
      <w:r w:rsidRPr="00C3333A">
        <w:rPr>
          <w:rFonts w:ascii="Times New Roman" w:eastAsia="Times New Roman" w:hAnsi="Times New Roman" w:cs="Times New Roman"/>
          <w:sz w:val="24"/>
          <w:szCs w:val="24"/>
          <w:lang w:eastAsia="ru-RU"/>
        </w:rPr>
        <w:t xml:space="preserve">Нарушения </w:t>
      </w:r>
      <w:r w:rsidR="006C0EB4" w:rsidRPr="00C3333A">
        <w:rPr>
          <w:rFonts w:ascii="Times New Roman" w:eastAsia="Times New Roman" w:hAnsi="Times New Roman" w:cs="Times New Roman"/>
          <w:sz w:val="24"/>
          <w:szCs w:val="24"/>
          <w:lang w:eastAsia="ru-RU"/>
        </w:rPr>
        <w:t xml:space="preserve">соблюдения </w:t>
      </w:r>
      <w:r w:rsidRPr="00C3333A">
        <w:rPr>
          <w:rFonts w:ascii="Times New Roman" w:eastAsia="Times New Roman" w:hAnsi="Times New Roman" w:cs="Times New Roman"/>
          <w:sz w:val="24"/>
          <w:szCs w:val="24"/>
          <w:lang w:eastAsia="ru-RU"/>
        </w:rPr>
        <w:t xml:space="preserve">требований </w:t>
      </w:r>
      <w:r w:rsidR="00FD7234" w:rsidRPr="00C3333A">
        <w:rPr>
          <w:rFonts w:ascii="Times New Roman" w:eastAsia="Times New Roman" w:hAnsi="Times New Roman" w:cs="Times New Roman"/>
          <w:sz w:val="24"/>
          <w:szCs w:val="24"/>
          <w:lang w:eastAsia="ru-RU"/>
        </w:rPr>
        <w:t xml:space="preserve">к </w:t>
      </w:r>
      <w:r w:rsidRPr="00C3333A">
        <w:rPr>
          <w:rFonts w:ascii="Times New Roman" w:eastAsia="Times New Roman" w:hAnsi="Times New Roman" w:cs="Times New Roman"/>
          <w:sz w:val="24"/>
          <w:szCs w:val="24"/>
          <w:lang w:eastAsia="ru-RU"/>
        </w:rPr>
        <w:t>бухгалтерско</w:t>
      </w:r>
      <w:r w:rsidR="00FD7234" w:rsidRPr="00C3333A">
        <w:rPr>
          <w:rFonts w:ascii="Times New Roman" w:eastAsia="Times New Roman" w:hAnsi="Times New Roman" w:cs="Times New Roman"/>
          <w:sz w:val="24"/>
          <w:szCs w:val="24"/>
          <w:lang w:eastAsia="ru-RU"/>
        </w:rPr>
        <w:t>му</w:t>
      </w:r>
      <w:r w:rsidRPr="00C3333A">
        <w:rPr>
          <w:rFonts w:ascii="Times New Roman" w:eastAsia="Times New Roman" w:hAnsi="Times New Roman" w:cs="Times New Roman"/>
          <w:sz w:val="24"/>
          <w:szCs w:val="24"/>
          <w:lang w:eastAsia="ru-RU"/>
        </w:rPr>
        <w:t xml:space="preserve"> учет</w:t>
      </w:r>
      <w:r w:rsidR="00FD7234" w:rsidRPr="00C3333A">
        <w:rPr>
          <w:rFonts w:ascii="Times New Roman" w:eastAsia="Times New Roman" w:hAnsi="Times New Roman" w:cs="Times New Roman"/>
          <w:sz w:val="24"/>
          <w:szCs w:val="24"/>
          <w:lang w:eastAsia="ru-RU"/>
        </w:rPr>
        <w:t>у</w:t>
      </w:r>
      <w:r w:rsidR="006C0EB4" w:rsidRPr="00C3333A">
        <w:rPr>
          <w:rFonts w:ascii="Times New Roman" w:eastAsia="Times New Roman" w:hAnsi="Times New Roman" w:cs="Times New Roman"/>
          <w:sz w:val="24"/>
          <w:szCs w:val="24"/>
          <w:lang w:eastAsia="ru-RU"/>
        </w:rPr>
        <w:t xml:space="preserve"> на </w:t>
      </w:r>
      <w:r w:rsidR="004F30A3" w:rsidRPr="00C3333A">
        <w:rPr>
          <w:rFonts w:ascii="Times New Roman" w:eastAsia="Times New Roman" w:hAnsi="Times New Roman" w:cs="Times New Roman"/>
          <w:sz w:val="24"/>
          <w:szCs w:val="24"/>
          <w:lang w:eastAsia="ru-RU"/>
        </w:rPr>
        <w:t xml:space="preserve">общую </w:t>
      </w:r>
      <w:r w:rsidR="006C0EB4" w:rsidRPr="00C3333A">
        <w:rPr>
          <w:rFonts w:ascii="Times New Roman" w:eastAsia="Times New Roman" w:hAnsi="Times New Roman" w:cs="Times New Roman"/>
          <w:sz w:val="24"/>
          <w:szCs w:val="24"/>
          <w:lang w:eastAsia="ru-RU"/>
        </w:rPr>
        <w:t xml:space="preserve">сумму </w:t>
      </w:r>
      <w:r w:rsidR="004F30A3" w:rsidRPr="00C3333A">
        <w:rPr>
          <w:rFonts w:ascii="Times New Roman" w:eastAsia="Times New Roman" w:hAnsi="Times New Roman" w:cs="Times New Roman"/>
          <w:b/>
          <w:sz w:val="24"/>
          <w:szCs w:val="24"/>
          <w:lang w:eastAsia="ru-RU"/>
        </w:rPr>
        <w:t>328446,52 руб.</w:t>
      </w:r>
      <w:r w:rsidR="004F30A3" w:rsidRPr="00C3333A">
        <w:rPr>
          <w:rFonts w:ascii="Times New Roman" w:eastAsia="Times New Roman" w:hAnsi="Times New Roman" w:cs="Times New Roman"/>
          <w:sz w:val="24"/>
          <w:szCs w:val="24"/>
          <w:lang w:eastAsia="ru-RU"/>
        </w:rPr>
        <w:t>, в том числе за 2018 год на сумму 63438,35 руб., в</w:t>
      </w:r>
      <w:r w:rsidR="00C3333A">
        <w:rPr>
          <w:rFonts w:ascii="Times New Roman" w:eastAsia="Times New Roman" w:hAnsi="Times New Roman" w:cs="Times New Roman"/>
          <w:sz w:val="24"/>
          <w:szCs w:val="24"/>
          <w:lang w:eastAsia="ru-RU"/>
        </w:rPr>
        <w:t xml:space="preserve"> 2020 году - </w:t>
      </w:r>
      <w:r w:rsidR="004F30A3" w:rsidRPr="00C3333A">
        <w:rPr>
          <w:rFonts w:ascii="Times New Roman" w:eastAsia="Times New Roman" w:hAnsi="Times New Roman" w:cs="Times New Roman"/>
          <w:sz w:val="24"/>
          <w:szCs w:val="24"/>
          <w:lang w:eastAsia="ru-RU"/>
        </w:rPr>
        <w:t>265008,17 руб.</w:t>
      </w:r>
      <w:r w:rsidRPr="00C3333A">
        <w:rPr>
          <w:rFonts w:ascii="Times New Roman" w:eastAsia="Times New Roman" w:hAnsi="Times New Roman" w:cs="Times New Roman"/>
          <w:sz w:val="24"/>
          <w:szCs w:val="24"/>
          <w:lang w:eastAsia="ru-RU"/>
        </w:rPr>
        <w:t xml:space="preserve">, </w:t>
      </w:r>
      <w:r w:rsidR="00C3333A" w:rsidRPr="00C3333A">
        <w:rPr>
          <w:rFonts w:ascii="Times New Roman" w:eastAsia="Times New Roman" w:hAnsi="Times New Roman" w:cs="Times New Roman"/>
          <w:b/>
          <w:sz w:val="24"/>
          <w:szCs w:val="24"/>
          <w:lang w:eastAsia="ru-RU"/>
        </w:rPr>
        <w:t>499</w:t>
      </w:r>
      <w:r w:rsidR="006C0EB4" w:rsidRPr="00C3333A">
        <w:rPr>
          <w:rFonts w:ascii="Times New Roman" w:eastAsia="Times New Roman" w:hAnsi="Times New Roman" w:cs="Times New Roman"/>
          <w:b/>
          <w:sz w:val="24"/>
          <w:szCs w:val="24"/>
          <w:lang w:eastAsia="ru-RU"/>
        </w:rPr>
        <w:t xml:space="preserve"> фактов</w:t>
      </w:r>
      <w:r w:rsidR="004F30A3" w:rsidRPr="00C3333A">
        <w:rPr>
          <w:rFonts w:ascii="Times New Roman" w:eastAsia="Times New Roman" w:hAnsi="Times New Roman" w:cs="Times New Roman"/>
          <w:sz w:val="24"/>
          <w:szCs w:val="24"/>
          <w:lang w:eastAsia="ru-RU"/>
        </w:rPr>
        <w:t xml:space="preserve"> (</w:t>
      </w:r>
      <w:r w:rsidR="004F30A3" w:rsidRPr="004F30A3">
        <w:rPr>
          <w:rFonts w:ascii="Times New Roman" w:eastAsia="Times New Roman" w:hAnsi="Times New Roman" w:cs="Times New Roman"/>
          <w:sz w:val="24"/>
          <w:szCs w:val="24"/>
          <w:lang w:eastAsia="ru-RU"/>
        </w:rPr>
        <w:t xml:space="preserve">2018 год – </w:t>
      </w:r>
      <w:r w:rsidR="002F0910">
        <w:rPr>
          <w:rFonts w:ascii="Times New Roman" w:eastAsia="Times New Roman" w:hAnsi="Times New Roman" w:cs="Times New Roman"/>
          <w:sz w:val="24"/>
          <w:szCs w:val="24"/>
          <w:lang w:eastAsia="ru-RU"/>
        </w:rPr>
        <w:t>298</w:t>
      </w:r>
      <w:r w:rsidR="004F30A3" w:rsidRPr="004F30A3">
        <w:rPr>
          <w:rFonts w:ascii="Times New Roman" w:eastAsia="Times New Roman" w:hAnsi="Times New Roman" w:cs="Times New Roman"/>
          <w:sz w:val="24"/>
          <w:szCs w:val="24"/>
          <w:lang w:eastAsia="ru-RU"/>
        </w:rPr>
        <w:t xml:space="preserve"> фактов, </w:t>
      </w:r>
      <w:r w:rsidR="002F0910">
        <w:rPr>
          <w:rFonts w:ascii="Times New Roman" w:eastAsia="Times New Roman" w:hAnsi="Times New Roman" w:cs="Times New Roman"/>
          <w:sz w:val="24"/>
          <w:szCs w:val="24"/>
          <w:lang w:eastAsia="ru-RU"/>
        </w:rPr>
        <w:t xml:space="preserve">2019 год - 96 фактов, </w:t>
      </w:r>
      <w:r w:rsidR="004F30A3" w:rsidRPr="004F30A3">
        <w:rPr>
          <w:rFonts w:ascii="Times New Roman" w:eastAsia="Times New Roman" w:hAnsi="Times New Roman" w:cs="Times New Roman"/>
          <w:sz w:val="24"/>
          <w:szCs w:val="24"/>
          <w:lang w:eastAsia="ru-RU"/>
        </w:rPr>
        <w:t xml:space="preserve">2020 год – </w:t>
      </w:r>
      <w:r w:rsidR="002F0910">
        <w:rPr>
          <w:rFonts w:ascii="Times New Roman" w:eastAsia="Times New Roman" w:hAnsi="Times New Roman" w:cs="Times New Roman"/>
          <w:sz w:val="24"/>
          <w:szCs w:val="24"/>
          <w:lang w:eastAsia="ru-RU"/>
        </w:rPr>
        <w:t>105</w:t>
      </w:r>
      <w:r w:rsidR="004F30A3" w:rsidRPr="004F30A3">
        <w:rPr>
          <w:rFonts w:ascii="Times New Roman" w:eastAsia="Times New Roman" w:hAnsi="Times New Roman" w:cs="Times New Roman"/>
          <w:sz w:val="24"/>
          <w:szCs w:val="24"/>
          <w:lang w:eastAsia="ru-RU"/>
        </w:rPr>
        <w:t xml:space="preserve"> факт</w:t>
      </w:r>
      <w:r w:rsidR="002F0910">
        <w:rPr>
          <w:rFonts w:ascii="Times New Roman" w:eastAsia="Times New Roman" w:hAnsi="Times New Roman" w:cs="Times New Roman"/>
          <w:sz w:val="24"/>
          <w:szCs w:val="24"/>
          <w:lang w:eastAsia="ru-RU"/>
        </w:rPr>
        <w:t>ов</w:t>
      </w:r>
      <w:r w:rsidR="004F30A3" w:rsidRPr="004F30A3">
        <w:rPr>
          <w:rFonts w:ascii="Times New Roman" w:eastAsia="Times New Roman" w:hAnsi="Times New Roman" w:cs="Times New Roman"/>
          <w:sz w:val="24"/>
          <w:szCs w:val="24"/>
          <w:lang w:eastAsia="ru-RU"/>
        </w:rPr>
        <w:t>)</w:t>
      </w:r>
      <w:r w:rsidR="006C0EB4" w:rsidRPr="004F30A3">
        <w:rPr>
          <w:rFonts w:ascii="Times New Roman" w:eastAsia="Times New Roman" w:hAnsi="Times New Roman" w:cs="Times New Roman"/>
          <w:sz w:val="24"/>
          <w:szCs w:val="24"/>
          <w:lang w:eastAsia="ru-RU"/>
        </w:rPr>
        <w:t>:</w:t>
      </w:r>
    </w:p>
    <w:p w:rsidR="003B2B59" w:rsidRPr="004F30A3" w:rsidRDefault="004D1AD4" w:rsidP="006C0EB4">
      <w:pPr>
        <w:pStyle w:val="aa"/>
        <w:shd w:val="clear" w:color="auto" w:fill="FFFFFF" w:themeFill="background1"/>
        <w:tabs>
          <w:tab w:val="left" w:pos="426"/>
        </w:tabs>
        <w:spacing w:after="0" w:line="240" w:lineRule="auto"/>
        <w:ind w:left="0"/>
        <w:contextualSpacing w:val="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lang w:eastAsia="ru-RU"/>
        </w:rPr>
        <w:tab/>
      </w:r>
      <w:r w:rsidR="006C0EB4" w:rsidRPr="004F30A3">
        <w:rPr>
          <w:rFonts w:ascii="Times New Roman" w:eastAsia="Times New Roman" w:hAnsi="Times New Roman" w:cs="Times New Roman"/>
          <w:sz w:val="24"/>
          <w:szCs w:val="24"/>
          <w:lang w:eastAsia="ru-RU"/>
        </w:rPr>
        <w:t xml:space="preserve">1.1. </w:t>
      </w:r>
      <w:r w:rsidR="00C50620" w:rsidRPr="004F30A3">
        <w:rPr>
          <w:rFonts w:ascii="Times New Roman" w:hAnsi="Times New Roman" w:cs="Times New Roman"/>
          <w:sz w:val="24"/>
          <w:szCs w:val="24"/>
        </w:rPr>
        <w:t xml:space="preserve">Нарушение </w:t>
      </w:r>
      <w:r w:rsidR="00C50620" w:rsidRPr="004F30A3">
        <w:rPr>
          <w:rFonts w:ascii="Times New Roman" w:hAnsi="Times New Roman" w:cs="Times New Roman"/>
          <w:bCs/>
          <w:sz w:val="24"/>
          <w:szCs w:val="24"/>
        </w:rPr>
        <w:t xml:space="preserve">ст.10 </w:t>
      </w:r>
      <w:r w:rsidR="00C50620" w:rsidRPr="004F30A3">
        <w:rPr>
          <w:rFonts w:ascii="Times New Roman" w:hAnsi="Times New Roman" w:cs="Times New Roman"/>
          <w:sz w:val="24"/>
          <w:szCs w:val="24"/>
        </w:rPr>
        <w:t>Закона от 06.12.201</w:t>
      </w:r>
      <w:r>
        <w:rPr>
          <w:rFonts w:ascii="Times New Roman" w:hAnsi="Times New Roman" w:cs="Times New Roman"/>
          <w:sz w:val="24"/>
          <w:szCs w:val="24"/>
        </w:rPr>
        <w:t>1 № 402-ФЗ и п.11 Инструкции №</w:t>
      </w:r>
      <w:r w:rsidR="00C50620" w:rsidRPr="004F30A3">
        <w:rPr>
          <w:rFonts w:ascii="Times New Roman" w:hAnsi="Times New Roman" w:cs="Times New Roman"/>
          <w:sz w:val="24"/>
          <w:szCs w:val="24"/>
        </w:rPr>
        <w:t>157н:</w:t>
      </w:r>
    </w:p>
    <w:p w:rsidR="00C50620" w:rsidRPr="004F30A3" w:rsidRDefault="00C50620" w:rsidP="006C0EB4">
      <w:pPr>
        <w:shd w:val="clear" w:color="auto" w:fill="FFFFFF" w:themeFill="background1"/>
        <w:spacing w:after="0" w:line="240" w:lineRule="auto"/>
        <w:ind w:firstLine="539"/>
        <w:jc w:val="both"/>
        <w:rPr>
          <w:rFonts w:ascii="Times New Roman" w:hAnsi="Times New Roman" w:cs="Times New Roman"/>
          <w:sz w:val="24"/>
          <w:szCs w:val="24"/>
        </w:rPr>
      </w:pPr>
      <w:r w:rsidRPr="004F30A3">
        <w:rPr>
          <w:rFonts w:ascii="Times New Roman" w:eastAsia="Times New Roman" w:hAnsi="Times New Roman" w:cs="Times New Roman"/>
          <w:sz w:val="24"/>
          <w:szCs w:val="24"/>
        </w:rPr>
        <w:t xml:space="preserve"> -</w:t>
      </w:r>
      <w:r w:rsidRPr="004F30A3">
        <w:rPr>
          <w:rFonts w:ascii="Times New Roman" w:hAnsi="Times New Roman" w:cs="Times New Roman"/>
          <w:sz w:val="24"/>
          <w:szCs w:val="24"/>
        </w:rPr>
        <w:t xml:space="preserve"> несвоевременное принятие в 2020 году к учету имущества (объектов основных средств) на общую сумму 172085,01 руб. </w:t>
      </w:r>
      <w:r w:rsidRPr="004D1AD4">
        <w:rPr>
          <w:rFonts w:ascii="Times New Roman" w:hAnsi="Times New Roman" w:cs="Times New Roman"/>
          <w:b/>
          <w:sz w:val="24"/>
          <w:szCs w:val="24"/>
        </w:rPr>
        <w:t>(20 фактов)</w:t>
      </w:r>
      <w:r w:rsidRPr="004F30A3">
        <w:rPr>
          <w:rFonts w:ascii="Times New Roman" w:hAnsi="Times New Roman" w:cs="Times New Roman"/>
          <w:sz w:val="24"/>
          <w:szCs w:val="24"/>
        </w:rPr>
        <w:t>;</w:t>
      </w:r>
    </w:p>
    <w:p w:rsidR="0033278C" w:rsidRPr="004F30A3" w:rsidRDefault="00C50620" w:rsidP="006C0EB4">
      <w:pPr>
        <w:shd w:val="clear" w:color="auto" w:fill="FFFFFF" w:themeFill="background1"/>
        <w:spacing w:after="0" w:line="240" w:lineRule="auto"/>
        <w:ind w:firstLine="539"/>
        <w:jc w:val="both"/>
        <w:rPr>
          <w:rFonts w:ascii="Times New Roman" w:hAnsi="Times New Roman" w:cs="Times New Roman"/>
          <w:sz w:val="24"/>
          <w:szCs w:val="24"/>
        </w:rPr>
      </w:pPr>
      <w:r w:rsidRPr="004F30A3">
        <w:rPr>
          <w:rFonts w:ascii="Times New Roman" w:hAnsi="Times New Roman" w:cs="Times New Roman"/>
          <w:sz w:val="24"/>
          <w:szCs w:val="24"/>
        </w:rPr>
        <w:lastRenderedPageBreak/>
        <w:t xml:space="preserve">- несвоевременное списание в 2020 году имущества с баланса МБДОУ «Детский сад №8 МО «Ахтубинский район» на общую сумму 75676,51 руб. </w:t>
      </w:r>
      <w:r w:rsidRPr="004D1AD4">
        <w:rPr>
          <w:rFonts w:ascii="Times New Roman" w:hAnsi="Times New Roman" w:cs="Times New Roman"/>
          <w:b/>
          <w:sz w:val="24"/>
          <w:szCs w:val="24"/>
        </w:rPr>
        <w:t>(10 фактов)</w:t>
      </w:r>
      <w:r w:rsidR="0033278C" w:rsidRPr="004F30A3">
        <w:rPr>
          <w:rFonts w:ascii="Times New Roman" w:hAnsi="Times New Roman" w:cs="Times New Roman"/>
          <w:sz w:val="24"/>
          <w:szCs w:val="24"/>
        </w:rPr>
        <w:t>.</w:t>
      </w:r>
    </w:p>
    <w:p w:rsidR="003B2B59" w:rsidRPr="004F30A3" w:rsidRDefault="006C0EB4" w:rsidP="004D1AD4">
      <w:pPr>
        <w:autoSpaceDE w:val="0"/>
        <w:autoSpaceDN w:val="0"/>
        <w:adjustRightInd w:val="0"/>
        <w:spacing w:after="0" w:line="240" w:lineRule="auto"/>
        <w:ind w:firstLine="426"/>
        <w:jc w:val="both"/>
        <w:rPr>
          <w:rFonts w:ascii="Times New Roman" w:hAnsi="Times New Roman" w:cs="Times New Roman"/>
          <w:b/>
          <w:sz w:val="24"/>
          <w:szCs w:val="24"/>
        </w:rPr>
      </w:pPr>
      <w:r w:rsidRPr="004F30A3">
        <w:rPr>
          <w:rFonts w:ascii="Times New Roman" w:eastAsia="Times New Roman" w:hAnsi="Times New Roman"/>
          <w:sz w:val="24"/>
          <w:szCs w:val="24"/>
        </w:rPr>
        <w:t xml:space="preserve">1.2. </w:t>
      </w:r>
      <w:r w:rsidR="003B2B59" w:rsidRPr="004F30A3">
        <w:rPr>
          <w:rFonts w:ascii="Times New Roman" w:eastAsia="Times New Roman" w:hAnsi="Times New Roman"/>
          <w:sz w:val="24"/>
          <w:szCs w:val="24"/>
        </w:rPr>
        <w:t>В н</w:t>
      </w:r>
      <w:r w:rsidR="003B2B59" w:rsidRPr="004F30A3">
        <w:rPr>
          <w:rFonts w:ascii="Times New Roman" w:eastAsia="Times New Roman" w:hAnsi="Times New Roman" w:cs="Times New Roman"/>
          <w:sz w:val="24"/>
          <w:szCs w:val="24"/>
        </w:rPr>
        <w:t>арушение п.11 Инструкции от 01.12.2010 №157н, п.</w:t>
      </w:r>
      <w:r w:rsidR="003B2B59" w:rsidRPr="004F30A3">
        <w:rPr>
          <w:rFonts w:ascii="Times New Roman" w:eastAsia="Arial Unicode MS" w:hAnsi="Times New Roman" w:cs="Times New Roman"/>
          <w:sz w:val="24"/>
          <w:szCs w:val="24"/>
        </w:rPr>
        <w:t xml:space="preserve">3 ст.9 </w:t>
      </w:r>
      <w:r w:rsidR="003B2B59" w:rsidRPr="004F30A3">
        <w:rPr>
          <w:rFonts w:ascii="Times New Roman" w:hAnsi="Times New Roman" w:cs="Times New Roman"/>
          <w:sz w:val="24"/>
          <w:szCs w:val="24"/>
        </w:rPr>
        <w:t>Закона от 06.12.2011 №402–ФЗ</w:t>
      </w:r>
      <w:r w:rsidR="003B2B59" w:rsidRPr="004F30A3">
        <w:rPr>
          <w:rFonts w:ascii="Times New Roman" w:hAnsi="Times New Roman"/>
          <w:sz w:val="24"/>
          <w:szCs w:val="24"/>
        </w:rPr>
        <w:t xml:space="preserve"> Учреждением </w:t>
      </w:r>
      <w:r w:rsidR="003B2B59" w:rsidRPr="004F30A3">
        <w:rPr>
          <w:rFonts w:ascii="Times New Roman" w:hAnsi="Times New Roman" w:cs="Times New Roman"/>
          <w:sz w:val="24"/>
          <w:szCs w:val="24"/>
        </w:rPr>
        <w:t xml:space="preserve">несвоевременно принимались </w:t>
      </w:r>
      <w:r w:rsidR="004F30A3" w:rsidRPr="004F30A3">
        <w:rPr>
          <w:rFonts w:ascii="Times New Roman" w:hAnsi="Times New Roman" w:cs="Times New Roman"/>
          <w:sz w:val="24"/>
          <w:szCs w:val="24"/>
        </w:rPr>
        <w:t xml:space="preserve">в 2020 году </w:t>
      </w:r>
      <w:r w:rsidR="003B2B59" w:rsidRPr="004F30A3">
        <w:rPr>
          <w:rFonts w:ascii="Times New Roman" w:hAnsi="Times New Roman" w:cs="Times New Roman"/>
          <w:sz w:val="24"/>
          <w:szCs w:val="24"/>
        </w:rPr>
        <w:t xml:space="preserve">к учету первичные учетные документы на общую сумму </w:t>
      </w:r>
      <w:r w:rsidR="003B2B59" w:rsidRPr="004F30A3">
        <w:rPr>
          <w:rFonts w:ascii="Times New Roman" w:hAnsi="Times New Roman"/>
          <w:sz w:val="24"/>
          <w:szCs w:val="24"/>
        </w:rPr>
        <w:t>17246,65</w:t>
      </w:r>
      <w:r w:rsidR="003B2B59" w:rsidRPr="004F30A3">
        <w:rPr>
          <w:rFonts w:ascii="Times New Roman" w:hAnsi="Times New Roman" w:cs="Times New Roman"/>
          <w:sz w:val="24"/>
          <w:szCs w:val="24"/>
        </w:rPr>
        <w:t xml:space="preserve"> руб. </w:t>
      </w:r>
      <w:r w:rsidR="003B2B59" w:rsidRPr="004D1AD4">
        <w:rPr>
          <w:rFonts w:ascii="Times New Roman" w:hAnsi="Times New Roman" w:cs="Times New Roman"/>
          <w:b/>
          <w:sz w:val="24"/>
          <w:szCs w:val="24"/>
        </w:rPr>
        <w:t>(</w:t>
      </w:r>
      <w:r w:rsidR="003B2B59" w:rsidRPr="004D1AD4">
        <w:rPr>
          <w:rFonts w:ascii="Times New Roman" w:hAnsi="Times New Roman"/>
          <w:b/>
          <w:sz w:val="24"/>
          <w:szCs w:val="24"/>
        </w:rPr>
        <w:t>3</w:t>
      </w:r>
      <w:r w:rsidR="003B2B59" w:rsidRPr="004D1AD4">
        <w:rPr>
          <w:rFonts w:ascii="Times New Roman" w:hAnsi="Times New Roman" w:cs="Times New Roman"/>
          <w:b/>
          <w:sz w:val="24"/>
          <w:szCs w:val="24"/>
        </w:rPr>
        <w:t xml:space="preserve"> факта)</w:t>
      </w:r>
      <w:r w:rsidR="003B2B59" w:rsidRPr="004F30A3">
        <w:rPr>
          <w:rFonts w:ascii="Times New Roman" w:hAnsi="Times New Roman" w:cs="Times New Roman"/>
          <w:sz w:val="24"/>
          <w:szCs w:val="24"/>
        </w:rPr>
        <w:t>.</w:t>
      </w:r>
    </w:p>
    <w:p w:rsidR="003B2B59" w:rsidRPr="004F30A3" w:rsidRDefault="004D1AD4" w:rsidP="004D1AD4">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6C0EB4" w:rsidRPr="004F30A3">
        <w:rPr>
          <w:rFonts w:ascii="Times New Roman" w:hAnsi="Times New Roman"/>
          <w:sz w:val="24"/>
          <w:szCs w:val="24"/>
        </w:rPr>
        <w:t xml:space="preserve">1.3. </w:t>
      </w:r>
      <w:r w:rsidR="00C2440E" w:rsidRPr="004F30A3">
        <w:rPr>
          <w:rFonts w:ascii="Times New Roman" w:hAnsi="Times New Roman"/>
          <w:sz w:val="24"/>
          <w:szCs w:val="24"/>
        </w:rPr>
        <w:t>Н</w:t>
      </w:r>
      <w:r w:rsidR="00C2440E" w:rsidRPr="004F30A3">
        <w:rPr>
          <w:rFonts w:ascii="Times New Roman" w:hAnsi="Times New Roman" w:cs="Times New Roman"/>
          <w:sz w:val="24"/>
          <w:szCs w:val="24"/>
        </w:rPr>
        <w:t xml:space="preserve">арушение </w:t>
      </w:r>
      <w:r w:rsidR="00C2440E" w:rsidRPr="004F30A3">
        <w:rPr>
          <w:rFonts w:ascii="Times New Roman" w:eastAsia="Arial Unicode MS" w:hAnsi="Times New Roman" w:cs="Times New Roman"/>
          <w:sz w:val="24"/>
          <w:szCs w:val="24"/>
        </w:rPr>
        <w:t xml:space="preserve">Закона </w:t>
      </w:r>
      <w:r w:rsidR="00C2440E" w:rsidRPr="004F30A3">
        <w:rPr>
          <w:rFonts w:ascii="Times New Roman" w:hAnsi="Times New Roman" w:cs="Times New Roman"/>
          <w:sz w:val="24"/>
          <w:szCs w:val="24"/>
        </w:rPr>
        <w:t xml:space="preserve">от 06.12.2011 №402–ФЗ - отражение </w:t>
      </w:r>
      <w:r w:rsidR="003B2B59" w:rsidRPr="004F30A3">
        <w:rPr>
          <w:rFonts w:ascii="Times New Roman" w:hAnsi="Times New Roman" w:cs="Times New Roman"/>
          <w:sz w:val="24"/>
          <w:szCs w:val="24"/>
        </w:rPr>
        <w:t xml:space="preserve">не </w:t>
      </w:r>
      <w:r w:rsidR="00C2440E" w:rsidRPr="004F30A3">
        <w:rPr>
          <w:rFonts w:ascii="Times New Roman" w:hAnsi="Times New Roman" w:cs="Times New Roman"/>
          <w:sz w:val="24"/>
          <w:szCs w:val="24"/>
        </w:rPr>
        <w:t xml:space="preserve">в полном объеме операций по списанию материальных запасов </w:t>
      </w:r>
      <w:r w:rsidR="004F30A3" w:rsidRPr="004F30A3">
        <w:rPr>
          <w:rFonts w:ascii="Times New Roman" w:hAnsi="Times New Roman" w:cs="Times New Roman"/>
          <w:sz w:val="24"/>
          <w:szCs w:val="24"/>
        </w:rPr>
        <w:t xml:space="preserve">в 2018 году </w:t>
      </w:r>
      <w:r w:rsidR="00C2440E" w:rsidRPr="004F30A3">
        <w:rPr>
          <w:rFonts w:ascii="Times New Roman" w:hAnsi="Times New Roman" w:cs="Times New Roman"/>
          <w:sz w:val="24"/>
          <w:szCs w:val="24"/>
        </w:rPr>
        <w:t xml:space="preserve">в бухгалтерском учете на сумму 1200,00 руб. </w:t>
      </w:r>
      <w:r w:rsidR="00C2440E" w:rsidRPr="004D1AD4">
        <w:rPr>
          <w:rFonts w:ascii="Times New Roman" w:hAnsi="Times New Roman"/>
          <w:b/>
          <w:sz w:val="24"/>
          <w:szCs w:val="24"/>
        </w:rPr>
        <w:t>(1 факт)</w:t>
      </w:r>
      <w:r w:rsidR="00C2440E" w:rsidRPr="004F30A3">
        <w:rPr>
          <w:rFonts w:ascii="Times New Roman" w:hAnsi="Times New Roman"/>
          <w:sz w:val="24"/>
          <w:szCs w:val="24"/>
        </w:rPr>
        <w:t xml:space="preserve">. </w:t>
      </w:r>
    </w:p>
    <w:p w:rsidR="0033278C" w:rsidRPr="004F30A3" w:rsidRDefault="006C0EB4" w:rsidP="004D1AD4">
      <w:pPr>
        <w:autoSpaceDE w:val="0"/>
        <w:autoSpaceDN w:val="0"/>
        <w:adjustRightInd w:val="0"/>
        <w:spacing w:after="0" w:line="240" w:lineRule="auto"/>
        <w:ind w:firstLine="426"/>
        <w:jc w:val="both"/>
        <w:rPr>
          <w:rFonts w:ascii="Times New Roman" w:hAnsi="Times New Roman" w:cs="Times New Roman"/>
          <w:sz w:val="24"/>
          <w:szCs w:val="24"/>
        </w:rPr>
      </w:pPr>
      <w:r w:rsidRPr="004F30A3">
        <w:rPr>
          <w:rFonts w:ascii="Times New Roman" w:hAnsi="Times New Roman" w:cs="Times New Roman"/>
          <w:sz w:val="24"/>
          <w:szCs w:val="24"/>
        </w:rPr>
        <w:t>1.4.</w:t>
      </w:r>
      <w:r w:rsidR="0033278C" w:rsidRPr="004F30A3">
        <w:rPr>
          <w:rFonts w:ascii="Times New Roman" w:hAnsi="Times New Roman" w:cs="Times New Roman"/>
          <w:sz w:val="24"/>
          <w:szCs w:val="24"/>
        </w:rPr>
        <w:t xml:space="preserve"> Нарушение </w:t>
      </w:r>
      <w:r w:rsidR="0033278C" w:rsidRPr="004F30A3">
        <w:rPr>
          <w:rFonts w:ascii="Times New Roman" w:hAnsi="Times New Roman"/>
          <w:sz w:val="24"/>
          <w:szCs w:val="24"/>
        </w:rPr>
        <w:t>ст</w:t>
      </w:r>
      <w:r w:rsidR="004D1AD4">
        <w:rPr>
          <w:rFonts w:ascii="Times New Roman" w:hAnsi="Times New Roman"/>
          <w:sz w:val="24"/>
          <w:szCs w:val="24"/>
        </w:rPr>
        <w:t>.</w:t>
      </w:r>
      <w:r w:rsidR="0033278C" w:rsidRPr="004F30A3">
        <w:rPr>
          <w:rFonts w:ascii="Times New Roman" w:hAnsi="Times New Roman" w:cs="Times New Roman"/>
          <w:sz w:val="24"/>
          <w:szCs w:val="24"/>
        </w:rPr>
        <w:t>9</w:t>
      </w:r>
      <w:r w:rsidR="0033278C" w:rsidRPr="004F30A3">
        <w:rPr>
          <w:rFonts w:ascii="Times New Roman" w:hAnsi="Times New Roman"/>
          <w:sz w:val="24"/>
          <w:szCs w:val="24"/>
        </w:rPr>
        <w:t>, 10</w:t>
      </w:r>
      <w:r w:rsidR="0033278C" w:rsidRPr="004F30A3">
        <w:rPr>
          <w:rFonts w:ascii="Times New Roman" w:hAnsi="Times New Roman" w:cs="Times New Roman"/>
          <w:sz w:val="24"/>
          <w:szCs w:val="24"/>
        </w:rPr>
        <w:t xml:space="preserve"> </w:t>
      </w:r>
      <w:r w:rsidR="0033278C" w:rsidRPr="004F30A3">
        <w:rPr>
          <w:rFonts w:ascii="Times New Roman" w:eastAsia="Times New Roman" w:hAnsi="Times New Roman" w:cs="Times New Roman"/>
          <w:sz w:val="24"/>
          <w:szCs w:val="24"/>
        </w:rPr>
        <w:t xml:space="preserve">Федерального закона от 06.12.2011 </w:t>
      </w:r>
      <w:r w:rsidR="004D1AD4">
        <w:rPr>
          <w:rFonts w:ascii="Times New Roman" w:eastAsia="Times New Roman" w:hAnsi="Times New Roman" w:cs="Times New Roman"/>
          <w:sz w:val="24"/>
          <w:szCs w:val="24"/>
        </w:rPr>
        <w:t>№</w:t>
      </w:r>
      <w:r w:rsidR="0033278C" w:rsidRPr="004F30A3">
        <w:rPr>
          <w:rFonts w:ascii="Times New Roman" w:eastAsia="Times New Roman" w:hAnsi="Times New Roman" w:cs="Times New Roman"/>
          <w:sz w:val="24"/>
          <w:szCs w:val="24"/>
        </w:rPr>
        <w:t>402-ФЗ</w:t>
      </w:r>
      <w:r w:rsidR="0033278C" w:rsidRPr="004F30A3">
        <w:rPr>
          <w:rFonts w:ascii="Times New Roman" w:hAnsi="Times New Roman" w:cs="Times New Roman"/>
          <w:sz w:val="24"/>
          <w:szCs w:val="24"/>
        </w:rPr>
        <w:t xml:space="preserve"> </w:t>
      </w:r>
      <w:r w:rsidR="0033278C" w:rsidRPr="004F30A3">
        <w:rPr>
          <w:rFonts w:ascii="Times New Roman" w:hAnsi="Times New Roman"/>
          <w:sz w:val="24"/>
          <w:szCs w:val="24"/>
        </w:rPr>
        <w:t>- установлен факт</w:t>
      </w:r>
      <w:r w:rsidR="0033278C" w:rsidRPr="004F30A3">
        <w:rPr>
          <w:rFonts w:ascii="Times New Roman" w:hAnsi="Times New Roman" w:cs="Times New Roman"/>
          <w:sz w:val="24"/>
          <w:szCs w:val="24"/>
        </w:rPr>
        <w:t xml:space="preserve"> принятия к учету первичн</w:t>
      </w:r>
      <w:r w:rsidR="0033278C" w:rsidRPr="004F30A3">
        <w:rPr>
          <w:rFonts w:ascii="Times New Roman" w:hAnsi="Times New Roman"/>
          <w:sz w:val="24"/>
          <w:szCs w:val="24"/>
        </w:rPr>
        <w:t>ого документа</w:t>
      </w:r>
      <w:r w:rsidR="0033278C" w:rsidRPr="004F30A3">
        <w:rPr>
          <w:rFonts w:ascii="Times New Roman" w:hAnsi="Times New Roman" w:cs="Times New Roman"/>
          <w:sz w:val="24"/>
          <w:szCs w:val="24"/>
        </w:rPr>
        <w:t xml:space="preserve"> </w:t>
      </w:r>
      <w:r w:rsidR="004F30A3" w:rsidRPr="004F30A3">
        <w:rPr>
          <w:rFonts w:ascii="Times New Roman" w:hAnsi="Times New Roman" w:cs="Times New Roman"/>
          <w:sz w:val="24"/>
          <w:szCs w:val="24"/>
        </w:rPr>
        <w:t xml:space="preserve">в 2018 году </w:t>
      </w:r>
      <w:r w:rsidR="0033278C" w:rsidRPr="004F30A3">
        <w:rPr>
          <w:rFonts w:ascii="Times New Roman" w:hAnsi="Times New Roman" w:cs="Times New Roman"/>
          <w:sz w:val="24"/>
          <w:szCs w:val="24"/>
        </w:rPr>
        <w:t xml:space="preserve">до наступления даты совершении факта хозяйственной жизни на сумму </w:t>
      </w:r>
      <w:r w:rsidR="0033278C" w:rsidRPr="004F30A3">
        <w:rPr>
          <w:rFonts w:ascii="Times New Roman" w:hAnsi="Times New Roman"/>
          <w:sz w:val="24"/>
          <w:szCs w:val="24"/>
        </w:rPr>
        <w:t xml:space="preserve">5058,80 руб. </w:t>
      </w:r>
      <w:r w:rsidR="0033278C" w:rsidRPr="004D1AD4">
        <w:rPr>
          <w:rFonts w:ascii="Times New Roman" w:hAnsi="Times New Roman"/>
          <w:b/>
          <w:sz w:val="24"/>
          <w:szCs w:val="24"/>
        </w:rPr>
        <w:t>(1 факт</w:t>
      </w:r>
      <w:r w:rsidR="0033278C" w:rsidRPr="004D1AD4">
        <w:rPr>
          <w:rFonts w:ascii="Times New Roman" w:hAnsi="Times New Roman" w:cs="Times New Roman"/>
          <w:b/>
          <w:sz w:val="24"/>
          <w:szCs w:val="24"/>
        </w:rPr>
        <w:t>)</w:t>
      </w:r>
      <w:r w:rsidR="0033278C" w:rsidRPr="004F30A3">
        <w:rPr>
          <w:rFonts w:ascii="Times New Roman" w:hAnsi="Times New Roman" w:cs="Times New Roman"/>
          <w:sz w:val="24"/>
          <w:szCs w:val="24"/>
        </w:rPr>
        <w:t>.</w:t>
      </w:r>
    </w:p>
    <w:p w:rsidR="00C2440E" w:rsidRDefault="004D1AD4" w:rsidP="004D1AD4">
      <w:pPr>
        <w:tabs>
          <w:tab w:val="left" w:pos="426"/>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6C0EB4" w:rsidRPr="004F30A3">
        <w:rPr>
          <w:rFonts w:ascii="Times New Roman" w:hAnsi="Times New Roman"/>
          <w:sz w:val="24"/>
          <w:szCs w:val="24"/>
        </w:rPr>
        <w:t>1.</w:t>
      </w:r>
      <w:r w:rsidR="003B2B59" w:rsidRPr="004F30A3">
        <w:rPr>
          <w:rFonts w:ascii="Times New Roman" w:hAnsi="Times New Roman"/>
          <w:sz w:val="24"/>
          <w:szCs w:val="24"/>
        </w:rPr>
        <w:t xml:space="preserve">5. </w:t>
      </w:r>
      <w:r w:rsidR="003B2B59" w:rsidRPr="004F30A3">
        <w:rPr>
          <w:rFonts w:ascii="Times New Roman" w:hAnsi="Times New Roman" w:cs="Times New Roman"/>
          <w:sz w:val="24"/>
          <w:szCs w:val="24"/>
        </w:rPr>
        <w:t xml:space="preserve">Нарушение </w:t>
      </w:r>
      <w:r>
        <w:rPr>
          <w:rFonts w:ascii="Times New Roman" w:hAnsi="Times New Roman" w:cs="Times New Roman"/>
          <w:sz w:val="24"/>
          <w:szCs w:val="24"/>
        </w:rPr>
        <w:t>Инструкции №52н и п.</w:t>
      </w:r>
      <w:r w:rsidR="003B2B59" w:rsidRPr="004F30A3">
        <w:rPr>
          <w:rFonts w:ascii="Times New Roman" w:hAnsi="Times New Roman" w:cs="Times New Roman"/>
          <w:sz w:val="24"/>
          <w:szCs w:val="24"/>
        </w:rPr>
        <w:t xml:space="preserve">4.8.9. Учетной политики </w:t>
      </w:r>
      <w:r>
        <w:rPr>
          <w:rFonts w:ascii="Times New Roman" w:hAnsi="Times New Roman" w:cs="Times New Roman"/>
          <w:sz w:val="24"/>
          <w:szCs w:val="24"/>
        </w:rPr>
        <w:t>на 2018 год</w:t>
      </w:r>
      <w:r w:rsidR="003B2B59" w:rsidRPr="004F30A3">
        <w:rPr>
          <w:rFonts w:ascii="Times New Roman" w:hAnsi="Times New Roman" w:cs="Times New Roman"/>
          <w:sz w:val="24"/>
          <w:szCs w:val="24"/>
        </w:rPr>
        <w:t xml:space="preserve"> в части применения неустановленных форм Актов</w:t>
      </w:r>
      <w:r w:rsidR="003B2B59" w:rsidRPr="004F30A3">
        <w:rPr>
          <w:rFonts w:ascii="Times New Roman" w:hAnsi="Times New Roman"/>
          <w:sz w:val="24"/>
          <w:szCs w:val="24"/>
        </w:rPr>
        <w:t xml:space="preserve"> о списании материальных запасов </w:t>
      </w:r>
      <w:r w:rsidR="004F30A3" w:rsidRPr="004F30A3">
        <w:rPr>
          <w:rFonts w:ascii="Times New Roman" w:hAnsi="Times New Roman"/>
          <w:sz w:val="24"/>
          <w:szCs w:val="24"/>
        </w:rPr>
        <w:t xml:space="preserve">в 2018 году </w:t>
      </w:r>
      <w:r w:rsidR="003B2B59" w:rsidRPr="004F30A3">
        <w:rPr>
          <w:rFonts w:ascii="Times New Roman" w:eastAsia="Times New Roman" w:hAnsi="Times New Roman" w:cs="Times New Roman"/>
          <w:sz w:val="24"/>
          <w:szCs w:val="24"/>
        </w:rPr>
        <w:t xml:space="preserve">на общую сумму 57179,55 руб. </w:t>
      </w:r>
      <w:r w:rsidR="003B2B59" w:rsidRPr="004D1AD4">
        <w:rPr>
          <w:rFonts w:ascii="Times New Roman" w:eastAsia="Times New Roman" w:hAnsi="Times New Roman" w:cs="Times New Roman"/>
          <w:b/>
          <w:sz w:val="24"/>
          <w:szCs w:val="24"/>
        </w:rPr>
        <w:t>(10 фактов)</w:t>
      </w:r>
      <w:r w:rsidR="003B2B59" w:rsidRPr="004F30A3">
        <w:rPr>
          <w:rFonts w:ascii="Times New Roman" w:eastAsia="Times New Roman" w:hAnsi="Times New Roman" w:cs="Times New Roman"/>
          <w:sz w:val="24"/>
          <w:szCs w:val="24"/>
        </w:rPr>
        <w:t>.</w:t>
      </w:r>
    </w:p>
    <w:p w:rsidR="004D1AD4" w:rsidRPr="004D1AD4" w:rsidRDefault="004D1AD4" w:rsidP="004D1AD4">
      <w:pPr>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eastAsia="Times New Roman" w:hAnsi="Times New Roman" w:cs="Times New Roman"/>
          <w:sz w:val="24"/>
          <w:szCs w:val="24"/>
        </w:rPr>
        <w:t xml:space="preserve">1.6. </w:t>
      </w:r>
      <w:r w:rsidRPr="004D1AD4">
        <w:rPr>
          <w:rFonts w:ascii="Times New Roman" w:hAnsi="Times New Roman" w:cs="Times New Roman"/>
          <w:sz w:val="24"/>
          <w:szCs w:val="24"/>
        </w:rPr>
        <w:t xml:space="preserve">Табель </w:t>
      </w:r>
      <w:r w:rsidRPr="004D1AD4">
        <w:rPr>
          <w:rFonts w:ascii="Times New Roman" w:eastAsia="Times New Roman" w:hAnsi="Times New Roman" w:cs="Times New Roman"/>
          <w:sz w:val="24"/>
          <w:szCs w:val="24"/>
        </w:rPr>
        <w:t xml:space="preserve">учета посещаемости детей </w:t>
      </w:r>
      <w:hyperlink r:id="rId21" w:history="1">
        <w:r w:rsidRPr="004D1AD4">
          <w:rPr>
            <w:rFonts w:ascii="Times New Roman" w:hAnsi="Times New Roman" w:cs="Times New Roman"/>
            <w:sz w:val="24"/>
            <w:szCs w:val="24"/>
          </w:rPr>
          <w:t>(ф.0504608)</w:t>
        </w:r>
      </w:hyperlink>
      <w:r w:rsidRPr="004D1AD4">
        <w:rPr>
          <w:rFonts w:ascii="Times New Roman" w:hAnsi="Times New Roman" w:cs="Times New Roman"/>
          <w:sz w:val="24"/>
          <w:szCs w:val="24"/>
        </w:rPr>
        <w:t xml:space="preserve"> за каждый месяц 2018, 2019 и проверяемый период 2020 года по каждой группе (7 групп) заполнен с нарушениями Инструкции №52н. </w:t>
      </w:r>
      <w:r w:rsidRPr="004D1AD4">
        <w:rPr>
          <w:rFonts w:ascii="Times New Roman" w:hAnsi="Times New Roman" w:cs="Times New Roman"/>
          <w:b/>
          <w:sz w:val="24"/>
          <w:szCs w:val="24"/>
        </w:rPr>
        <w:t>(231 факт).</w:t>
      </w:r>
    </w:p>
    <w:p w:rsidR="004D1AD4" w:rsidRPr="00AE019E" w:rsidRDefault="00AE019E" w:rsidP="00AE019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E019E">
        <w:rPr>
          <w:rFonts w:ascii="Times New Roman" w:hAnsi="Times New Roman" w:cs="Times New Roman"/>
          <w:sz w:val="24"/>
          <w:szCs w:val="24"/>
        </w:rPr>
        <w:t>1.7</w:t>
      </w:r>
      <w:r w:rsidR="004D1AD4" w:rsidRPr="00AE019E">
        <w:rPr>
          <w:rFonts w:ascii="Times New Roman" w:hAnsi="Times New Roman" w:cs="Times New Roman"/>
          <w:sz w:val="24"/>
          <w:szCs w:val="24"/>
        </w:rPr>
        <w:t>.</w:t>
      </w:r>
      <w:r w:rsidR="004D1AD4" w:rsidRPr="00AE019E">
        <w:rPr>
          <w:rFonts w:ascii="Times New Roman" w:hAnsi="Times New Roman" w:cs="Times New Roman"/>
          <w:b/>
          <w:sz w:val="24"/>
          <w:szCs w:val="24"/>
        </w:rPr>
        <w:t xml:space="preserve"> </w:t>
      </w:r>
      <w:r w:rsidR="004D1AD4" w:rsidRPr="00AE019E">
        <w:rPr>
          <w:rFonts w:ascii="Times New Roman" w:eastAsia="Times New Roman" w:hAnsi="Times New Roman" w:cs="Times New Roman"/>
          <w:sz w:val="24"/>
          <w:szCs w:val="24"/>
        </w:rPr>
        <w:t xml:space="preserve">В нарушение Инструкции №52н в Учреждении по 10.10.2018г. включительно повсеместно применяется Меню-требование не установленной формы (ф.0504007) </w:t>
      </w:r>
      <w:r w:rsidR="004D1AD4" w:rsidRPr="00AE019E">
        <w:rPr>
          <w:rFonts w:ascii="Times New Roman" w:eastAsia="Times New Roman" w:hAnsi="Times New Roman" w:cs="Times New Roman"/>
          <w:b/>
          <w:sz w:val="24"/>
          <w:szCs w:val="24"/>
        </w:rPr>
        <w:t>(190 фактов)</w:t>
      </w:r>
      <w:r w:rsidR="004D1AD4" w:rsidRPr="00AE019E">
        <w:rPr>
          <w:rFonts w:ascii="Times New Roman" w:eastAsia="Times New Roman" w:hAnsi="Times New Roman" w:cs="Times New Roman"/>
          <w:sz w:val="24"/>
          <w:szCs w:val="24"/>
        </w:rPr>
        <w:t>.</w:t>
      </w:r>
    </w:p>
    <w:p w:rsidR="004D1AD4" w:rsidRPr="00AE019E" w:rsidRDefault="00AE019E" w:rsidP="00AE019E">
      <w:pPr>
        <w:autoSpaceDE w:val="0"/>
        <w:autoSpaceDN w:val="0"/>
        <w:adjustRightInd w:val="0"/>
        <w:spacing w:after="0" w:line="240" w:lineRule="auto"/>
        <w:ind w:firstLine="426"/>
        <w:jc w:val="both"/>
        <w:rPr>
          <w:rFonts w:ascii="Times New Roman" w:hAnsi="Times New Roman" w:cs="Times New Roman"/>
          <w:sz w:val="24"/>
          <w:szCs w:val="24"/>
        </w:rPr>
      </w:pPr>
      <w:r w:rsidRPr="00AE019E">
        <w:rPr>
          <w:rFonts w:ascii="Times New Roman" w:eastAsia="Times New Roman" w:hAnsi="Times New Roman" w:cs="Times New Roman"/>
          <w:sz w:val="24"/>
          <w:szCs w:val="24"/>
        </w:rPr>
        <w:t>1.8</w:t>
      </w:r>
      <w:r w:rsidR="004D1AD4" w:rsidRPr="00AE019E">
        <w:rPr>
          <w:rFonts w:ascii="Times New Roman" w:eastAsia="Times New Roman" w:hAnsi="Times New Roman" w:cs="Times New Roman"/>
          <w:sz w:val="24"/>
          <w:szCs w:val="24"/>
        </w:rPr>
        <w:t xml:space="preserve">. </w:t>
      </w:r>
      <w:r w:rsidR="004D1AD4" w:rsidRPr="00AE019E">
        <w:rPr>
          <w:rFonts w:ascii="Times New Roman" w:hAnsi="Times New Roman" w:cs="Times New Roman"/>
          <w:sz w:val="24"/>
          <w:szCs w:val="24"/>
        </w:rPr>
        <w:t>В нарушение Инструкции №52н в Учреждении в 2018, 2019 и проверяемом периоде 2020гг. повсеместно накопительная ведомость (ф.0504038) заполняется не ежедневно, а обобщенными суммами по итогам окончания месяца (</w:t>
      </w:r>
      <w:r w:rsidR="004D1AD4" w:rsidRPr="00AE019E">
        <w:rPr>
          <w:rFonts w:ascii="Times New Roman" w:hAnsi="Times New Roman" w:cs="Times New Roman"/>
          <w:b/>
          <w:sz w:val="24"/>
          <w:szCs w:val="24"/>
        </w:rPr>
        <w:t>33 факта</w:t>
      </w:r>
      <w:r w:rsidR="004D1AD4" w:rsidRPr="00AE019E">
        <w:rPr>
          <w:rFonts w:ascii="Times New Roman" w:hAnsi="Times New Roman" w:cs="Times New Roman"/>
          <w:sz w:val="24"/>
          <w:szCs w:val="24"/>
        </w:rPr>
        <w:t>).</w:t>
      </w:r>
    </w:p>
    <w:p w:rsidR="004D1AD4" w:rsidRPr="00AE019E" w:rsidRDefault="00AE019E" w:rsidP="00AE019E">
      <w:pPr>
        <w:autoSpaceDE w:val="0"/>
        <w:autoSpaceDN w:val="0"/>
        <w:adjustRightInd w:val="0"/>
        <w:spacing w:after="0" w:line="240" w:lineRule="auto"/>
        <w:ind w:firstLine="426"/>
        <w:jc w:val="both"/>
        <w:rPr>
          <w:rFonts w:ascii="Times New Roman" w:hAnsi="Times New Roman" w:cs="Times New Roman"/>
          <w:sz w:val="24"/>
          <w:szCs w:val="24"/>
        </w:rPr>
      </w:pPr>
      <w:r w:rsidRPr="00AE019E">
        <w:rPr>
          <w:rFonts w:ascii="Times New Roman" w:hAnsi="Times New Roman" w:cs="Times New Roman"/>
          <w:sz w:val="24"/>
          <w:szCs w:val="24"/>
        </w:rPr>
        <w:t>1.9.</w:t>
      </w:r>
      <w:r w:rsidR="004D1AD4" w:rsidRPr="00AE019E">
        <w:rPr>
          <w:rFonts w:ascii="Times New Roman" w:hAnsi="Times New Roman" w:cs="Times New Roman"/>
          <w:sz w:val="24"/>
          <w:szCs w:val="24"/>
        </w:rPr>
        <w:t xml:space="preserve"> В нарушение п.2 Инструкции №52н от 30.03.2015 в предоставленных карточках-справках за 2018 год, 2019 год </w:t>
      </w:r>
      <w:r w:rsidR="004D1AD4" w:rsidRPr="00AE019E">
        <w:rPr>
          <w:rFonts w:ascii="Times New Roman" w:hAnsi="Times New Roman" w:cs="Times New Roman"/>
          <w:sz w:val="24"/>
          <w:szCs w:val="24"/>
          <w:u w:val="single"/>
        </w:rPr>
        <w:t>частично</w:t>
      </w:r>
      <w:r w:rsidR="004D1AD4" w:rsidRPr="00AE019E">
        <w:rPr>
          <w:rFonts w:ascii="Times New Roman" w:hAnsi="Times New Roman" w:cs="Times New Roman"/>
          <w:sz w:val="24"/>
          <w:szCs w:val="24"/>
        </w:rPr>
        <w:t xml:space="preserve"> не заполнялись следующие реквизиты: </w:t>
      </w:r>
    </w:p>
    <w:p w:rsidR="004D1AD4" w:rsidRPr="00AE019E" w:rsidRDefault="004D1AD4" w:rsidP="004D1AD4">
      <w:pPr>
        <w:pStyle w:val="aa"/>
        <w:spacing w:after="0" w:line="207" w:lineRule="atLeast"/>
        <w:ind w:left="0" w:firstLine="567"/>
        <w:jc w:val="both"/>
        <w:rPr>
          <w:rFonts w:ascii="Times New Roman" w:hAnsi="Times New Roman" w:cs="Times New Roman"/>
          <w:sz w:val="24"/>
          <w:szCs w:val="24"/>
        </w:rPr>
      </w:pPr>
      <w:r w:rsidRPr="00AE019E">
        <w:rPr>
          <w:rFonts w:ascii="Times New Roman" w:hAnsi="Times New Roman" w:cs="Times New Roman"/>
          <w:sz w:val="24"/>
          <w:szCs w:val="24"/>
        </w:rPr>
        <w:t>- сведения об образовании, сведения о стаже работы, сведения о количестве детей, число иждивенцев;</w:t>
      </w:r>
    </w:p>
    <w:p w:rsidR="004D1AD4" w:rsidRPr="00AE019E" w:rsidRDefault="004D1AD4" w:rsidP="004D1AD4">
      <w:pPr>
        <w:pStyle w:val="aa"/>
        <w:spacing w:after="0" w:line="207" w:lineRule="atLeast"/>
        <w:ind w:left="0" w:firstLine="567"/>
        <w:jc w:val="both"/>
        <w:rPr>
          <w:rFonts w:ascii="Times New Roman" w:hAnsi="Times New Roman" w:cs="Times New Roman"/>
          <w:sz w:val="24"/>
          <w:szCs w:val="24"/>
        </w:rPr>
      </w:pPr>
      <w:r w:rsidRPr="00AE019E">
        <w:rPr>
          <w:rFonts w:ascii="Times New Roman" w:hAnsi="Times New Roman" w:cs="Times New Roman"/>
          <w:sz w:val="24"/>
          <w:szCs w:val="24"/>
        </w:rPr>
        <w:t>- виды и суммы постоянных начислений на оплату труда, надбавок, доплат.</w:t>
      </w:r>
    </w:p>
    <w:p w:rsidR="004F30A3" w:rsidRPr="0034625B" w:rsidRDefault="004D1AD4" w:rsidP="0034625B">
      <w:pPr>
        <w:pStyle w:val="aa"/>
        <w:spacing w:after="0" w:line="207" w:lineRule="atLeast"/>
        <w:ind w:left="0" w:firstLine="567"/>
        <w:jc w:val="both"/>
        <w:rPr>
          <w:rFonts w:ascii="Times New Roman" w:hAnsi="Times New Roman" w:cs="Times New Roman"/>
          <w:sz w:val="24"/>
          <w:szCs w:val="24"/>
        </w:rPr>
      </w:pPr>
      <w:r w:rsidRPr="00AE019E">
        <w:rPr>
          <w:rFonts w:ascii="Times New Roman" w:hAnsi="Times New Roman" w:cs="Times New Roman"/>
          <w:sz w:val="24"/>
          <w:szCs w:val="24"/>
        </w:rPr>
        <w:t xml:space="preserve">В карточках-справках за 2018, 2019 год </w:t>
      </w:r>
      <w:r w:rsidRPr="00AE019E">
        <w:rPr>
          <w:rFonts w:ascii="Times New Roman" w:hAnsi="Times New Roman" w:cs="Times New Roman"/>
          <w:sz w:val="24"/>
          <w:szCs w:val="24"/>
          <w:u w:val="single"/>
        </w:rPr>
        <w:t>повсеместно</w:t>
      </w:r>
      <w:r w:rsidRPr="00AE019E">
        <w:rPr>
          <w:rFonts w:ascii="Times New Roman" w:hAnsi="Times New Roman" w:cs="Times New Roman"/>
          <w:sz w:val="24"/>
          <w:szCs w:val="24"/>
        </w:rPr>
        <w:t xml:space="preserve"> отсутствуют дата составления документа и подпись исполнителя.</w:t>
      </w:r>
    </w:p>
    <w:p w:rsidR="004F30A3" w:rsidRPr="00042689" w:rsidRDefault="004F30A3" w:rsidP="00C3333A">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bCs/>
          <w:kern w:val="3"/>
          <w:sz w:val="24"/>
          <w:szCs w:val="24"/>
        </w:rPr>
        <w:t>2</w:t>
      </w:r>
      <w:r w:rsidRPr="00042689">
        <w:rPr>
          <w:rFonts w:ascii="Times New Roman" w:eastAsia="Times New Roman" w:hAnsi="Times New Roman" w:cs="Times New Roman"/>
          <w:bCs/>
          <w:kern w:val="3"/>
          <w:sz w:val="24"/>
          <w:szCs w:val="24"/>
        </w:rPr>
        <w:t>.</w:t>
      </w:r>
      <w:r w:rsidRPr="00042689">
        <w:rPr>
          <w:rFonts w:ascii="Times New Roman" w:eastAsia="Times New Roman" w:hAnsi="Times New Roman" w:cs="Times New Roman"/>
          <w:bCs/>
          <w:kern w:val="3"/>
          <w:sz w:val="24"/>
          <w:szCs w:val="24"/>
        </w:rPr>
        <w:tab/>
      </w:r>
      <w:r w:rsidRPr="00042689">
        <w:rPr>
          <w:rFonts w:ascii="Times New Roman" w:hAnsi="Times New Roman"/>
          <w:sz w:val="24"/>
          <w:szCs w:val="24"/>
        </w:rPr>
        <w:t>На</w:t>
      </w:r>
      <w:r w:rsidR="004D1AD4">
        <w:rPr>
          <w:rFonts w:ascii="Times New Roman" w:hAnsi="Times New Roman"/>
          <w:sz w:val="24"/>
          <w:szCs w:val="24"/>
        </w:rPr>
        <w:t>рушение Порядка от 26.01.2017 №</w:t>
      </w:r>
      <w:r w:rsidRPr="00042689">
        <w:rPr>
          <w:rFonts w:ascii="Times New Roman" w:hAnsi="Times New Roman"/>
          <w:sz w:val="24"/>
          <w:szCs w:val="24"/>
        </w:rPr>
        <w:t>27 (в ред. от 29.12.2017</w:t>
      </w:r>
      <w:r w:rsidR="004D1AD4">
        <w:rPr>
          <w:rFonts w:ascii="Times New Roman" w:hAnsi="Times New Roman"/>
          <w:sz w:val="24"/>
          <w:szCs w:val="24"/>
        </w:rPr>
        <w:t xml:space="preserve"> </w:t>
      </w:r>
      <w:r w:rsidRPr="00042689">
        <w:rPr>
          <w:rFonts w:ascii="Times New Roman" w:hAnsi="Times New Roman"/>
          <w:sz w:val="24"/>
          <w:szCs w:val="24"/>
        </w:rPr>
        <w:t xml:space="preserve">№890, от 29.12.2018 №845), выраженное в неправильном заполнении пункта 5.1. «Нормативные правовые акты, регулирующие порядок оказания муниципальных услуг» муниципального задания на 2018 и плановый период 2019 и 2020 годов и титульных листов отчетов о выполнении муниципального задания за 2018 год и за 2019 год </w:t>
      </w:r>
      <w:r>
        <w:rPr>
          <w:rFonts w:ascii="Times New Roman" w:hAnsi="Times New Roman"/>
          <w:sz w:val="24"/>
          <w:szCs w:val="24"/>
        </w:rPr>
        <w:t>(</w:t>
      </w:r>
      <w:r w:rsidRPr="00150F06">
        <w:rPr>
          <w:rFonts w:ascii="Times New Roman" w:hAnsi="Times New Roman"/>
          <w:b/>
          <w:sz w:val="24"/>
          <w:szCs w:val="24"/>
        </w:rPr>
        <w:t>13 фактов</w:t>
      </w:r>
      <w:r w:rsidR="00C3333A">
        <w:rPr>
          <w:rFonts w:ascii="Times New Roman" w:hAnsi="Times New Roman"/>
          <w:b/>
          <w:sz w:val="24"/>
          <w:szCs w:val="24"/>
        </w:rPr>
        <w:t>)</w:t>
      </w:r>
      <w:r>
        <w:rPr>
          <w:rFonts w:ascii="Times New Roman" w:hAnsi="Times New Roman"/>
          <w:sz w:val="24"/>
          <w:szCs w:val="24"/>
        </w:rPr>
        <w:t>.</w:t>
      </w:r>
    </w:p>
    <w:p w:rsidR="004F30A3" w:rsidRDefault="004F30A3" w:rsidP="00C3333A">
      <w:pPr>
        <w:tabs>
          <w:tab w:val="left" w:pos="42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8409C7">
        <w:rPr>
          <w:rFonts w:ascii="Times New Roman" w:hAnsi="Times New Roman" w:cs="Times New Roman"/>
          <w:sz w:val="24"/>
          <w:szCs w:val="24"/>
        </w:rPr>
        <w:t>.</w:t>
      </w:r>
      <w:r w:rsidRPr="008409C7">
        <w:rPr>
          <w:rFonts w:ascii="Times New Roman" w:hAnsi="Times New Roman" w:cs="Times New Roman"/>
          <w:sz w:val="24"/>
          <w:szCs w:val="24"/>
        </w:rPr>
        <w:tab/>
        <w:t>В нарушение</w:t>
      </w:r>
      <w:r>
        <w:rPr>
          <w:rFonts w:ascii="Times New Roman" w:hAnsi="Times New Roman" w:cs="Times New Roman"/>
          <w:sz w:val="24"/>
          <w:szCs w:val="24"/>
        </w:rPr>
        <w:t xml:space="preserve"> п.1.5 Учетной политики, п.9 </w:t>
      </w:r>
      <w:r w:rsidRPr="0035630B">
        <w:rPr>
          <w:rFonts w:ascii="Times New Roman" w:hAnsi="Times New Roman" w:cs="Times New Roman"/>
          <w:sz w:val="24"/>
          <w:szCs w:val="24"/>
        </w:rPr>
        <w:t xml:space="preserve">Федерального стандарта </w:t>
      </w:r>
      <w:r w:rsidR="004D1AD4">
        <w:rPr>
          <w:rFonts w:ascii="Times New Roman" w:hAnsi="Times New Roman" w:cs="Times New Roman"/>
          <w:sz w:val="24"/>
          <w:szCs w:val="24"/>
        </w:rPr>
        <w:t>№</w:t>
      </w:r>
      <w:r w:rsidRPr="0035630B">
        <w:rPr>
          <w:rFonts w:ascii="Times New Roman" w:hAnsi="Times New Roman" w:cs="Times New Roman"/>
          <w:sz w:val="24"/>
          <w:szCs w:val="24"/>
        </w:rPr>
        <w:t>274н</w:t>
      </w:r>
      <w:r>
        <w:rPr>
          <w:rFonts w:ascii="Times New Roman" w:hAnsi="Times New Roman" w:cs="Times New Roman"/>
          <w:sz w:val="24"/>
          <w:szCs w:val="24"/>
        </w:rPr>
        <w:t xml:space="preserve"> о</w:t>
      </w:r>
      <w:r w:rsidRPr="0035630B">
        <w:rPr>
          <w:rFonts w:ascii="Times New Roman" w:hAnsi="Times New Roman" w:cs="Times New Roman"/>
          <w:sz w:val="24"/>
          <w:szCs w:val="24"/>
        </w:rPr>
        <w:t xml:space="preserve">сновные положения учетной политики и (или) копии документов учетной политики </w:t>
      </w:r>
      <w:r>
        <w:rPr>
          <w:rFonts w:ascii="Times New Roman" w:hAnsi="Times New Roman" w:cs="Times New Roman"/>
          <w:sz w:val="24"/>
          <w:szCs w:val="24"/>
        </w:rPr>
        <w:t xml:space="preserve">не размещены на официальном сайте </w:t>
      </w:r>
      <w:r w:rsidRPr="004D1AD4">
        <w:rPr>
          <w:rFonts w:ascii="Times New Roman" w:hAnsi="Times New Roman" w:cs="Times New Roman"/>
          <w:sz w:val="24"/>
          <w:szCs w:val="24"/>
        </w:rPr>
        <w:t xml:space="preserve">Учреждения </w:t>
      </w:r>
      <w:hyperlink r:id="rId22" w:history="1">
        <w:r w:rsidRPr="004D1AD4">
          <w:rPr>
            <w:rStyle w:val="ad"/>
            <w:rFonts w:ascii="Times New Roman" w:hAnsi="Times New Roman" w:cs="Times New Roman"/>
            <w:color w:val="auto"/>
            <w:sz w:val="24"/>
            <w:szCs w:val="24"/>
          </w:rPr>
          <w:t>http://www.30ahtub-dou8.caduk.ru/</w:t>
        </w:r>
      </w:hyperlink>
      <w:r w:rsidRPr="008409C7">
        <w:rPr>
          <w:rFonts w:ascii="Times New Roman" w:hAnsi="Times New Roman" w:cs="Times New Roman"/>
          <w:i/>
          <w:sz w:val="24"/>
          <w:szCs w:val="24"/>
        </w:rPr>
        <w:t xml:space="preserve"> </w:t>
      </w:r>
      <w:r w:rsidRPr="00150F06">
        <w:rPr>
          <w:rFonts w:ascii="Times New Roman" w:hAnsi="Times New Roman" w:cs="Times New Roman"/>
          <w:b/>
          <w:sz w:val="24"/>
          <w:szCs w:val="24"/>
        </w:rPr>
        <w:t>(1 факт).</w:t>
      </w:r>
    </w:p>
    <w:p w:rsidR="005757C8" w:rsidRPr="005757C8" w:rsidRDefault="004D1AD4" w:rsidP="004D1AD4">
      <w:pPr>
        <w:pStyle w:val="a3"/>
        <w:tabs>
          <w:tab w:val="left" w:pos="0"/>
        </w:tabs>
        <w:jc w:val="both"/>
        <w:rPr>
          <w:rFonts w:ascii="Times New Roman" w:hAnsi="Times New Roman" w:cs="Times New Roman"/>
          <w:sz w:val="24"/>
          <w:szCs w:val="24"/>
        </w:rPr>
      </w:pPr>
      <w:bookmarkStart w:id="0" w:name="_GoBack"/>
      <w:r w:rsidRPr="004D1AD4">
        <w:rPr>
          <w:rFonts w:ascii="Times New Roman" w:hAnsi="Times New Roman" w:cs="Times New Roman"/>
          <w:sz w:val="24"/>
          <w:szCs w:val="24"/>
        </w:rPr>
        <w:t>4</w:t>
      </w:r>
      <w:r w:rsidR="005757C8" w:rsidRPr="004D1AD4">
        <w:rPr>
          <w:rFonts w:ascii="Times New Roman" w:hAnsi="Times New Roman" w:cs="Times New Roman"/>
          <w:sz w:val="24"/>
          <w:szCs w:val="24"/>
        </w:rPr>
        <w:t>.</w:t>
      </w:r>
      <w:r w:rsidR="005757C8">
        <w:rPr>
          <w:rFonts w:ascii="Times New Roman" w:hAnsi="Times New Roman" w:cs="Times New Roman"/>
          <w:b/>
          <w:sz w:val="24"/>
          <w:szCs w:val="24"/>
        </w:rPr>
        <w:t xml:space="preserve"> </w:t>
      </w:r>
      <w:r w:rsidR="002F2A76" w:rsidRPr="002F0910">
        <w:rPr>
          <w:rFonts w:ascii="Times New Roman" w:hAnsi="Times New Roman" w:cs="Times New Roman"/>
          <w:sz w:val="24"/>
          <w:szCs w:val="24"/>
        </w:rPr>
        <w:t>Н</w:t>
      </w:r>
      <w:r w:rsidR="005757C8" w:rsidRPr="002F0910">
        <w:rPr>
          <w:rFonts w:ascii="Times New Roman" w:hAnsi="Times New Roman" w:cs="Times New Roman"/>
          <w:sz w:val="24"/>
          <w:szCs w:val="24"/>
        </w:rPr>
        <w:t>арушение Положения об официальном сайте информация и сведения, указанные в п.</w:t>
      </w:r>
      <w:r w:rsidR="002F0910" w:rsidRPr="002F0910">
        <w:rPr>
          <w:rFonts w:ascii="Times New Roman" w:hAnsi="Times New Roman" w:cs="Times New Roman"/>
          <w:sz w:val="24"/>
          <w:szCs w:val="24"/>
        </w:rPr>
        <w:t>2.1.9.</w:t>
      </w:r>
      <w:r w:rsidR="005757C8" w:rsidRPr="002F0910">
        <w:rPr>
          <w:rFonts w:ascii="Times New Roman" w:hAnsi="Times New Roman" w:cs="Times New Roman"/>
          <w:sz w:val="24"/>
          <w:szCs w:val="24"/>
        </w:rPr>
        <w:t xml:space="preserve"> настоящего акта, на</w:t>
      </w:r>
      <w:r w:rsidR="005757C8" w:rsidRPr="005757C8">
        <w:rPr>
          <w:rFonts w:ascii="Times New Roman" w:hAnsi="Times New Roman" w:cs="Times New Roman"/>
          <w:sz w:val="24"/>
          <w:szCs w:val="24"/>
        </w:rPr>
        <w:t xml:space="preserve"> официальном сайте учреждения не размещены</w:t>
      </w:r>
      <w:r w:rsidR="002F2A76">
        <w:rPr>
          <w:rFonts w:ascii="Times New Roman" w:hAnsi="Times New Roman" w:cs="Times New Roman"/>
          <w:sz w:val="24"/>
          <w:szCs w:val="24"/>
        </w:rPr>
        <w:t xml:space="preserve"> или размещены с нарушением сроков </w:t>
      </w:r>
      <w:r w:rsidR="002F2A76" w:rsidRPr="002F2A76">
        <w:rPr>
          <w:rFonts w:ascii="Times New Roman" w:hAnsi="Times New Roman" w:cs="Times New Roman"/>
          <w:b/>
          <w:sz w:val="24"/>
          <w:szCs w:val="24"/>
        </w:rPr>
        <w:t>(50фактов)</w:t>
      </w:r>
      <w:r w:rsidR="005757C8" w:rsidRPr="005757C8">
        <w:rPr>
          <w:rFonts w:ascii="Times New Roman" w:hAnsi="Times New Roman" w:cs="Times New Roman"/>
          <w:sz w:val="24"/>
          <w:szCs w:val="24"/>
        </w:rPr>
        <w:t>.</w:t>
      </w:r>
    </w:p>
    <w:p w:rsidR="00FA1BC9" w:rsidRPr="00AE019E" w:rsidRDefault="004D1AD4" w:rsidP="00AE019E">
      <w:pPr>
        <w:autoSpaceDE w:val="0"/>
        <w:autoSpaceDN w:val="0"/>
        <w:adjustRightInd w:val="0"/>
        <w:spacing w:after="0" w:line="240" w:lineRule="auto"/>
        <w:jc w:val="both"/>
        <w:rPr>
          <w:rFonts w:ascii="Times New Roman" w:hAnsi="Times New Roman" w:cs="Times New Roman"/>
          <w:sz w:val="24"/>
          <w:szCs w:val="24"/>
        </w:rPr>
      </w:pPr>
      <w:r w:rsidRPr="00AE019E">
        <w:rPr>
          <w:rFonts w:ascii="Times New Roman" w:hAnsi="Times New Roman" w:cs="Times New Roman"/>
          <w:sz w:val="24"/>
          <w:szCs w:val="24"/>
        </w:rPr>
        <w:t>5.</w:t>
      </w:r>
      <w:r w:rsidR="00D80B45" w:rsidRPr="00AE019E">
        <w:rPr>
          <w:rFonts w:ascii="Times New Roman" w:hAnsi="Times New Roman" w:cs="Times New Roman"/>
          <w:b/>
          <w:sz w:val="24"/>
          <w:szCs w:val="24"/>
        </w:rPr>
        <w:t xml:space="preserve"> </w:t>
      </w:r>
      <w:r w:rsidR="00161ADB" w:rsidRPr="005757C8">
        <w:rPr>
          <w:rFonts w:ascii="Times New Roman" w:hAnsi="Times New Roman" w:cs="Times New Roman"/>
          <w:sz w:val="24"/>
          <w:szCs w:val="24"/>
        </w:rPr>
        <w:t>Нарушения порядка организации питания</w:t>
      </w:r>
      <w:r w:rsidR="00FD7234" w:rsidRPr="005757C8">
        <w:rPr>
          <w:rFonts w:ascii="Times New Roman" w:hAnsi="Times New Roman" w:cs="Times New Roman"/>
          <w:sz w:val="24"/>
          <w:szCs w:val="24"/>
        </w:rPr>
        <w:t xml:space="preserve"> детей</w:t>
      </w:r>
      <w:r w:rsidR="00E2475F" w:rsidRPr="005757C8">
        <w:rPr>
          <w:rFonts w:ascii="Times New Roman" w:hAnsi="Times New Roman" w:cs="Times New Roman"/>
          <w:sz w:val="24"/>
          <w:szCs w:val="24"/>
        </w:rPr>
        <w:t>, в том числе:</w:t>
      </w:r>
      <w:r w:rsidR="00E2475F" w:rsidRPr="005757C8">
        <w:rPr>
          <w:rFonts w:ascii="Times New Roman" w:eastAsia="Times New Roman" w:hAnsi="Times New Roman" w:cs="Times New Roman"/>
          <w:sz w:val="24"/>
          <w:szCs w:val="24"/>
        </w:rPr>
        <w:t xml:space="preserve"> о</w:t>
      </w:r>
      <w:r w:rsidR="00161ADB" w:rsidRPr="005757C8">
        <w:rPr>
          <w:rFonts w:ascii="Times New Roman" w:eastAsia="Arial Unicode MS" w:hAnsi="Times New Roman" w:cs="Times New Roman"/>
          <w:sz w:val="24"/>
          <w:szCs w:val="24"/>
        </w:rPr>
        <w:t>тклонение от установленной денежной нормы на питание детей (недокорм</w:t>
      </w:r>
      <w:r w:rsidR="00FA1BC9" w:rsidRPr="005757C8">
        <w:rPr>
          <w:rFonts w:ascii="Times New Roman" w:eastAsia="Arial Unicode MS" w:hAnsi="Times New Roman" w:cs="Times New Roman"/>
          <w:sz w:val="24"/>
          <w:szCs w:val="24"/>
        </w:rPr>
        <w:t>/перекорм</w:t>
      </w:r>
      <w:r w:rsidR="00161ADB" w:rsidRPr="005757C8">
        <w:rPr>
          <w:rFonts w:ascii="Times New Roman" w:eastAsia="Arial Unicode MS" w:hAnsi="Times New Roman" w:cs="Times New Roman"/>
          <w:sz w:val="24"/>
          <w:szCs w:val="24"/>
        </w:rPr>
        <w:t xml:space="preserve">) </w:t>
      </w:r>
      <w:r w:rsidR="00E40A9F" w:rsidRPr="005757C8">
        <w:rPr>
          <w:rFonts w:ascii="Times New Roman" w:eastAsia="Arial Unicode MS" w:hAnsi="Times New Roman" w:cs="Times New Roman"/>
          <w:sz w:val="24"/>
          <w:szCs w:val="24"/>
        </w:rPr>
        <w:t xml:space="preserve">в 2018 году на общую сумму </w:t>
      </w:r>
      <w:r w:rsidR="00E40A9F" w:rsidRPr="00C3333A">
        <w:rPr>
          <w:rFonts w:ascii="Times New Roman" w:eastAsia="Arial Unicode MS" w:hAnsi="Times New Roman" w:cs="Times New Roman"/>
          <w:b/>
          <w:sz w:val="24"/>
          <w:szCs w:val="24"/>
        </w:rPr>
        <w:t>19241,87</w:t>
      </w:r>
      <w:r w:rsidR="00E40A9F" w:rsidRPr="005757C8">
        <w:rPr>
          <w:rFonts w:ascii="Times New Roman" w:eastAsia="Arial Unicode MS" w:hAnsi="Times New Roman" w:cs="Times New Roman"/>
          <w:sz w:val="24"/>
          <w:szCs w:val="24"/>
        </w:rPr>
        <w:t xml:space="preserve"> руб.</w:t>
      </w:r>
      <w:r w:rsidR="00FA1BC9" w:rsidRPr="005757C8">
        <w:rPr>
          <w:rFonts w:ascii="Times New Roman" w:eastAsia="Arial Unicode MS" w:hAnsi="Times New Roman" w:cs="Times New Roman"/>
          <w:sz w:val="24"/>
          <w:szCs w:val="24"/>
        </w:rPr>
        <w:t xml:space="preserve"> (недокорм)</w:t>
      </w:r>
      <w:r w:rsidR="00161ADB" w:rsidRPr="005757C8">
        <w:rPr>
          <w:rFonts w:ascii="Times New Roman" w:eastAsia="Arial Unicode MS" w:hAnsi="Times New Roman" w:cs="Times New Roman"/>
          <w:sz w:val="24"/>
          <w:szCs w:val="24"/>
        </w:rPr>
        <w:t xml:space="preserve">; </w:t>
      </w:r>
      <w:r w:rsidR="00FA1BC9" w:rsidRPr="005757C8">
        <w:rPr>
          <w:rFonts w:ascii="Times New Roman" w:eastAsia="Arial Unicode MS" w:hAnsi="Times New Roman" w:cs="Times New Roman"/>
          <w:sz w:val="24"/>
          <w:szCs w:val="24"/>
        </w:rPr>
        <w:t>в 2019 году</w:t>
      </w:r>
      <w:r w:rsidR="00FA1BC9" w:rsidRPr="005757C8">
        <w:rPr>
          <w:rFonts w:ascii="Times New Roman" w:eastAsia="Arial Unicode MS" w:hAnsi="Times New Roman" w:cs="Times New Roman"/>
          <w:b/>
          <w:sz w:val="24"/>
          <w:szCs w:val="24"/>
        </w:rPr>
        <w:t xml:space="preserve"> </w:t>
      </w:r>
      <w:r w:rsidR="00FA1BC9" w:rsidRPr="005757C8">
        <w:rPr>
          <w:rFonts w:ascii="Times New Roman" w:eastAsia="Arial Unicode MS" w:hAnsi="Times New Roman" w:cs="Times New Roman"/>
          <w:sz w:val="24"/>
          <w:szCs w:val="24"/>
        </w:rPr>
        <w:t>на общую сумму 8868,14 руб. (перекорм)</w:t>
      </w:r>
      <w:r w:rsidR="00161ADB" w:rsidRPr="005757C8">
        <w:rPr>
          <w:rFonts w:ascii="Times New Roman" w:eastAsia="Arial Unicode MS" w:hAnsi="Times New Roman" w:cs="Times New Roman"/>
          <w:sz w:val="24"/>
          <w:szCs w:val="24"/>
        </w:rPr>
        <w:t xml:space="preserve">; за </w:t>
      </w:r>
      <w:r w:rsidR="00FA1BC9" w:rsidRPr="005757C8">
        <w:rPr>
          <w:rFonts w:ascii="Times New Roman" w:eastAsia="Arial Unicode MS" w:hAnsi="Times New Roman" w:cs="Times New Roman"/>
          <w:sz w:val="24"/>
          <w:szCs w:val="24"/>
        </w:rPr>
        <w:t>9</w:t>
      </w:r>
      <w:r w:rsidR="00161ADB" w:rsidRPr="005757C8">
        <w:rPr>
          <w:rFonts w:ascii="Times New Roman" w:eastAsia="Arial Unicode MS" w:hAnsi="Times New Roman" w:cs="Times New Roman"/>
          <w:sz w:val="24"/>
          <w:szCs w:val="24"/>
        </w:rPr>
        <w:t xml:space="preserve"> месяцев 20</w:t>
      </w:r>
      <w:r w:rsidR="00FA1BC9" w:rsidRPr="005757C8">
        <w:rPr>
          <w:rFonts w:ascii="Times New Roman" w:eastAsia="Arial Unicode MS" w:hAnsi="Times New Roman" w:cs="Times New Roman"/>
          <w:sz w:val="24"/>
          <w:szCs w:val="24"/>
        </w:rPr>
        <w:t>20</w:t>
      </w:r>
      <w:r w:rsidR="00161ADB" w:rsidRPr="005757C8">
        <w:rPr>
          <w:rFonts w:ascii="Times New Roman" w:eastAsia="Arial Unicode MS" w:hAnsi="Times New Roman" w:cs="Times New Roman"/>
          <w:sz w:val="24"/>
          <w:szCs w:val="24"/>
        </w:rPr>
        <w:t xml:space="preserve"> года на сумму </w:t>
      </w:r>
      <w:r w:rsidR="00FA1BC9" w:rsidRPr="00C3333A">
        <w:rPr>
          <w:rFonts w:ascii="Times New Roman" w:eastAsia="Arial Unicode MS" w:hAnsi="Times New Roman" w:cs="Times New Roman"/>
          <w:b/>
          <w:sz w:val="24"/>
          <w:szCs w:val="24"/>
        </w:rPr>
        <w:t>6267,65</w:t>
      </w:r>
      <w:r w:rsidR="00FA1BC9" w:rsidRPr="005757C8">
        <w:rPr>
          <w:rFonts w:ascii="Times New Roman" w:eastAsia="Arial Unicode MS" w:hAnsi="Times New Roman" w:cs="Times New Roman"/>
          <w:sz w:val="24"/>
          <w:szCs w:val="24"/>
        </w:rPr>
        <w:t xml:space="preserve"> руб. (недокорм)</w:t>
      </w:r>
      <w:r w:rsidR="00161ADB" w:rsidRPr="005757C8">
        <w:rPr>
          <w:rFonts w:ascii="Times New Roman" w:eastAsia="Arial Unicode MS" w:hAnsi="Times New Roman" w:cs="Times New Roman"/>
          <w:sz w:val="24"/>
          <w:szCs w:val="24"/>
        </w:rPr>
        <w:t xml:space="preserve">. </w:t>
      </w:r>
    </w:p>
    <w:p w:rsidR="00161ADB" w:rsidRPr="005757C8" w:rsidRDefault="00161ADB" w:rsidP="00FA1BC9">
      <w:pPr>
        <w:pStyle w:val="aa"/>
        <w:numPr>
          <w:ilvl w:val="0"/>
          <w:numId w:val="36"/>
        </w:numPr>
        <w:shd w:val="clear" w:color="auto" w:fill="FFFFFF" w:themeFill="background1"/>
        <w:tabs>
          <w:tab w:val="left" w:pos="426"/>
        </w:tabs>
        <w:spacing w:after="120" w:line="240" w:lineRule="auto"/>
        <w:ind w:left="0" w:firstLine="0"/>
        <w:jc w:val="both"/>
        <w:rPr>
          <w:rFonts w:ascii="Times New Roman" w:hAnsi="Times New Roman" w:cs="Times New Roman"/>
          <w:sz w:val="24"/>
          <w:szCs w:val="24"/>
        </w:rPr>
      </w:pPr>
      <w:r w:rsidRPr="005757C8">
        <w:rPr>
          <w:rFonts w:ascii="Times New Roman" w:eastAsia="Arial Unicode MS" w:hAnsi="Times New Roman" w:cs="Times New Roman"/>
          <w:sz w:val="24"/>
          <w:szCs w:val="24"/>
        </w:rPr>
        <w:t xml:space="preserve">Несоблюдение рекомендаций, установленных </w:t>
      </w:r>
      <w:r w:rsidR="00AE019E">
        <w:rPr>
          <w:rFonts w:ascii="Times New Roman" w:hAnsi="Times New Roman" w:cs="Times New Roman"/>
          <w:sz w:val="24"/>
          <w:szCs w:val="24"/>
        </w:rPr>
        <w:t>п.</w:t>
      </w:r>
      <w:r w:rsidRPr="005757C8">
        <w:rPr>
          <w:rFonts w:ascii="Times New Roman" w:hAnsi="Times New Roman" w:cs="Times New Roman"/>
          <w:sz w:val="24"/>
          <w:szCs w:val="24"/>
        </w:rPr>
        <w:t>15.3 СанПиН 2.4.1.3049-13 при утверждении меню для возрастной группы детей от 1 года до 3 лет.</w:t>
      </w:r>
      <w:r w:rsidR="00AE019E">
        <w:rPr>
          <w:rFonts w:ascii="Times New Roman" w:hAnsi="Times New Roman" w:cs="Times New Roman"/>
          <w:sz w:val="24"/>
          <w:szCs w:val="24"/>
        </w:rPr>
        <w:t xml:space="preserve"> </w:t>
      </w:r>
      <w:r w:rsidR="00AE019E" w:rsidRPr="00AE019E">
        <w:rPr>
          <w:rFonts w:ascii="Times New Roman" w:hAnsi="Times New Roman" w:cs="Times New Roman"/>
          <w:b/>
          <w:sz w:val="24"/>
          <w:szCs w:val="24"/>
        </w:rPr>
        <w:t>(3 факта)</w:t>
      </w:r>
      <w:r w:rsidR="00AE019E">
        <w:rPr>
          <w:rFonts w:ascii="Times New Roman" w:hAnsi="Times New Roman" w:cs="Times New Roman"/>
          <w:b/>
          <w:sz w:val="24"/>
          <w:szCs w:val="24"/>
        </w:rPr>
        <w:t>.</w:t>
      </w:r>
    </w:p>
    <w:p w:rsidR="00FA1BC9" w:rsidRPr="00FA1BC9" w:rsidRDefault="00FA1BC9" w:rsidP="00FA1BC9">
      <w:pPr>
        <w:pStyle w:val="aa"/>
        <w:numPr>
          <w:ilvl w:val="0"/>
          <w:numId w:val="36"/>
        </w:numPr>
        <w:tabs>
          <w:tab w:val="left" w:pos="426"/>
        </w:tabs>
        <w:spacing w:after="0" w:line="240" w:lineRule="auto"/>
        <w:ind w:left="0" w:firstLine="0"/>
        <w:jc w:val="both"/>
        <w:rPr>
          <w:rFonts w:ascii="Times New Roman" w:hAnsi="Times New Roman" w:cs="Times New Roman"/>
          <w:sz w:val="24"/>
          <w:szCs w:val="24"/>
        </w:rPr>
      </w:pPr>
      <w:r w:rsidRPr="00FA1BC9">
        <w:rPr>
          <w:rFonts w:ascii="Times New Roman" w:eastAsia="Times New Roman" w:hAnsi="Times New Roman" w:cs="Times New Roman"/>
          <w:sz w:val="24"/>
          <w:szCs w:val="24"/>
          <w:lang w:eastAsia="ru-RU"/>
        </w:rPr>
        <w:t xml:space="preserve">В ходе проверки установлены факты нарушения трудового законодательства в отношении работников, </w:t>
      </w:r>
      <w:r w:rsidRPr="00FA1BC9">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w:t>
      </w:r>
      <w:r w:rsidR="00C3333A">
        <w:rPr>
          <w:rFonts w:ascii="Times New Roman" w:hAnsi="Times New Roman" w:cs="Times New Roman"/>
          <w:sz w:val="24"/>
          <w:szCs w:val="24"/>
        </w:rPr>
        <w:t>.</w:t>
      </w:r>
    </w:p>
    <w:p w:rsidR="00F37369" w:rsidRDefault="00AE019E" w:rsidP="00F37369">
      <w:pPr>
        <w:spacing w:after="0" w:line="240" w:lineRule="auto"/>
        <w:contextualSpacing/>
        <w:jc w:val="both"/>
        <w:rPr>
          <w:rFonts w:ascii="Times New Roman" w:eastAsia="Times New Roman" w:hAnsi="Times New Roman" w:cs="Calibri"/>
          <w:bCs/>
          <w:kern w:val="3"/>
          <w:sz w:val="24"/>
          <w:szCs w:val="24"/>
          <w:lang w:eastAsia="ru-RU"/>
        </w:rPr>
      </w:pPr>
      <w:r>
        <w:rPr>
          <w:rFonts w:ascii="Times New Roman" w:eastAsiaTheme="minorEastAsia" w:hAnsi="Times New Roman" w:cs="Times New Roman"/>
          <w:sz w:val="24"/>
          <w:szCs w:val="24"/>
          <w:lang w:eastAsia="ru-RU"/>
        </w:rPr>
        <w:t>8</w:t>
      </w:r>
      <w:r w:rsidR="00F37369">
        <w:rPr>
          <w:rFonts w:ascii="Times New Roman" w:eastAsiaTheme="minorEastAsia" w:hAnsi="Times New Roman" w:cs="Times New Roman"/>
          <w:sz w:val="24"/>
          <w:szCs w:val="24"/>
          <w:lang w:eastAsia="ru-RU"/>
        </w:rPr>
        <w:t xml:space="preserve">. </w:t>
      </w:r>
      <w:r w:rsidR="00F37369" w:rsidRPr="00F37369">
        <w:rPr>
          <w:rFonts w:ascii="Times New Roman" w:eastAsiaTheme="minorEastAsia" w:hAnsi="Times New Roman" w:cs="Times New Roman"/>
          <w:sz w:val="24"/>
          <w:szCs w:val="24"/>
          <w:lang w:eastAsia="ru-RU"/>
        </w:rPr>
        <w:t>По результатам проверки, выявлено неэффективное, без достижения заданных результатов использование финансовых ресурсов, на общую сумму 24510,87 руб.</w:t>
      </w:r>
      <w:r w:rsidR="00F37369" w:rsidRPr="00F37369">
        <w:rPr>
          <w:rFonts w:ascii="Times New Roman" w:eastAsia="Times New Roman" w:hAnsi="Times New Roman" w:cs="Calibri"/>
          <w:bCs/>
          <w:kern w:val="3"/>
          <w:sz w:val="24"/>
          <w:szCs w:val="24"/>
          <w:lang w:eastAsia="ru-RU"/>
        </w:rPr>
        <w:t xml:space="preserve"> (уплата </w:t>
      </w:r>
      <w:r w:rsidR="00F37369" w:rsidRPr="00F37369">
        <w:rPr>
          <w:rFonts w:ascii="Times New Roman" w:eastAsia="Times New Roman" w:hAnsi="Times New Roman" w:cs="Calibri"/>
          <w:bCs/>
          <w:kern w:val="3"/>
          <w:sz w:val="24"/>
          <w:szCs w:val="24"/>
          <w:lang w:eastAsia="ru-RU"/>
        </w:rPr>
        <w:lastRenderedPageBreak/>
        <w:t xml:space="preserve">пени и </w:t>
      </w:r>
      <w:r w:rsidR="00F37369">
        <w:rPr>
          <w:rFonts w:ascii="Times New Roman" w:eastAsia="Times New Roman" w:hAnsi="Times New Roman" w:cs="Calibri"/>
          <w:bCs/>
          <w:kern w:val="3"/>
          <w:sz w:val="24"/>
          <w:szCs w:val="24"/>
          <w:lang w:eastAsia="ru-RU"/>
        </w:rPr>
        <w:t>административного штрафа</w:t>
      </w:r>
      <w:r w:rsidR="00F37369" w:rsidRPr="00F37369">
        <w:rPr>
          <w:rFonts w:ascii="Times New Roman" w:eastAsia="Times New Roman" w:hAnsi="Times New Roman" w:cs="Calibri"/>
          <w:bCs/>
          <w:kern w:val="3"/>
          <w:sz w:val="24"/>
          <w:szCs w:val="24"/>
          <w:lang w:eastAsia="ru-RU"/>
        </w:rPr>
        <w:t xml:space="preserve">), в том числе за 2018 год – </w:t>
      </w:r>
      <w:r w:rsidR="00F37369">
        <w:rPr>
          <w:rFonts w:ascii="Times New Roman" w:eastAsia="Times New Roman" w:hAnsi="Times New Roman" w:cs="Calibri"/>
          <w:bCs/>
          <w:kern w:val="3"/>
          <w:sz w:val="24"/>
          <w:szCs w:val="24"/>
          <w:lang w:eastAsia="ru-RU"/>
        </w:rPr>
        <w:t>14618,17</w:t>
      </w:r>
      <w:r w:rsidR="00F37369" w:rsidRPr="00F37369">
        <w:rPr>
          <w:rFonts w:ascii="Times New Roman" w:eastAsia="Times New Roman" w:hAnsi="Times New Roman" w:cs="Calibri"/>
          <w:bCs/>
          <w:kern w:val="3"/>
          <w:sz w:val="24"/>
          <w:szCs w:val="24"/>
          <w:lang w:eastAsia="ru-RU"/>
        </w:rPr>
        <w:t xml:space="preserve"> руб., за 2019 год – </w:t>
      </w:r>
      <w:r w:rsidR="00F37369">
        <w:rPr>
          <w:rFonts w:ascii="Times New Roman" w:eastAsia="Times New Roman" w:hAnsi="Times New Roman" w:cs="Calibri"/>
          <w:bCs/>
          <w:kern w:val="3"/>
          <w:sz w:val="24"/>
          <w:szCs w:val="24"/>
          <w:lang w:eastAsia="ru-RU"/>
        </w:rPr>
        <w:t xml:space="preserve">9892,70 </w:t>
      </w:r>
      <w:r w:rsidR="00F37369" w:rsidRPr="00F37369">
        <w:rPr>
          <w:rFonts w:ascii="Times New Roman" w:eastAsia="Times New Roman" w:hAnsi="Times New Roman" w:cs="Calibri"/>
          <w:bCs/>
          <w:kern w:val="3"/>
          <w:sz w:val="24"/>
          <w:szCs w:val="24"/>
          <w:lang w:eastAsia="ru-RU"/>
        </w:rPr>
        <w:t>руб</w:t>
      </w:r>
      <w:r w:rsidR="00F37369">
        <w:rPr>
          <w:rFonts w:ascii="Times New Roman" w:eastAsia="Times New Roman" w:hAnsi="Times New Roman" w:cs="Calibri"/>
          <w:bCs/>
          <w:kern w:val="3"/>
          <w:sz w:val="24"/>
          <w:szCs w:val="24"/>
          <w:lang w:eastAsia="ru-RU"/>
        </w:rPr>
        <w:t>.</w:t>
      </w:r>
      <w:r w:rsidR="00F37369" w:rsidRPr="00F37369">
        <w:rPr>
          <w:rFonts w:ascii="Times New Roman" w:eastAsia="Times New Roman" w:hAnsi="Times New Roman" w:cs="Calibri"/>
          <w:bCs/>
          <w:kern w:val="3"/>
          <w:sz w:val="24"/>
          <w:szCs w:val="24"/>
          <w:lang w:eastAsia="ru-RU"/>
        </w:rPr>
        <w:t xml:space="preserve"> </w:t>
      </w:r>
    </w:p>
    <w:bookmarkEnd w:id="0"/>
    <w:p w:rsidR="004D2FB8" w:rsidRDefault="004D2FB8" w:rsidP="00F37369">
      <w:pPr>
        <w:spacing w:after="0" w:line="240" w:lineRule="auto"/>
        <w:contextualSpacing/>
        <w:jc w:val="both"/>
        <w:rPr>
          <w:rFonts w:ascii="Times New Roman" w:eastAsia="Times New Roman" w:hAnsi="Times New Roman" w:cs="Calibri"/>
          <w:bCs/>
          <w:kern w:val="3"/>
          <w:sz w:val="24"/>
          <w:szCs w:val="24"/>
          <w:lang w:eastAsia="ru-RU"/>
        </w:rPr>
      </w:pPr>
    </w:p>
    <w:p w:rsidR="004D2FB8" w:rsidRPr="00C3333A" w:rsidRDefault="004D2FB8" w:rsidP="00C3333A">
      <w:pPr>
        <w:pStyle w:val="aa"/>
        <w:numPr>
          <w:ilvl w:val="0"/>
          <w:numId w:val="38"/>
        </w:numPr>
        <w:autoSpaceDE w:val="0"/>
        <w:autoSpaceDN w:val="0"/>
        <w:adjustRightInd w:val="0"/>
        <w:spacing w:after="0" w:line="240" w:lineRule="auto"/>
        <w:jc w:val="both"/>
        <w:rPr>
          <w:rFonts w:ascii="Times New Roman" w:hAnsi="Times New Roman" w:cs="Times New Roman"/>
          <w:b/>
          <w:sz w:val="24"/>
          <w:szCs w:val="24"/>
        </w:rPr>
      </w:pPr>
      <w:r w:rsidRPr="00C3333A">
        <w:rPr>
          <w:rFonts w:ascii="Times New Roman" w:hAnsi="Times New Roman" w:cs="Times New Roman"/>
          <w:b/>
          <w:sz w:val="24"/>
          <w:szCs w:val="24"/>
        </w:rPr>
        <w:t>Нарушения, допущенные Учредителем – Управлением образования администрации МО «Ахтубинский район»:</w:t>
      </w:r>
    </w:p>
    <w:p w:rsidR="004D2FB8" w:rsidRDefault="004D2FB8" w:rsidP="002F0910">
      <w:pPr>
        <w:pStyle w:val="ConsPlusNormal"/>
        <w:numPr>
          <w:ilvl w:val="0"/>
          <w:numId w:val="43"/>
        </w:numPr>
        <w:ind w:left="0" w:firstLine="0"/>
        <w:jc w:val="both"/>
      </w:pPr>
      <w:r w:rsidRPr="004D2FB8">
        <w:t>В нарушение п.17 Порядка от 15.09.2017г. №233 (в ред. от 13.11.2018г. №234) План ФХД на 2019 год и плановый период 2020 и 2021 годов утвержден Приказом учредителя (</w:t>
      </w:r>
      <w:r w:rsidRPr="004D2FB8">
        <w:rPr>
          <w:b/>
        </w:rPr>
        <w:t>1 факт</w:t>
      </w:r>
      <w:r w:rsidRPr="004D2FB8">
        <w:t>), в то время как на самом Плане ФХД на 2019 год и плановый период 2020 и 2021 годов в грифе «Утверждаю» стоит подпись руководителя учреждения.</w:t>
      </w:r>
    </w:p>
    <w:p w:rsidR="00271B6F" w:rsidRDefault="00271B6F" w:rsidP="00271B6F">
      <w:pPr>
        <w:pStyle w:val="ConsPlusNormal"/>
        <w:jc w:val="both"/>
      </w:pPr>
    </w:p>
    <w:p w:rsidR="00161ADB" w:rsidRDefault="00161ADB" w:rsidP="00161ADB">
      <w:pPr>
        <w:shd w:val="clear" w:color="auto" w:fill="FFFFFF" w:themeFill="background1"/>
        <w:spacing w:after="0" w:line="240" w:lineRule="auto"/>
        <w:ind w:firstLine="425"/>
        <w:rPr>
          <w:rFonts w:ascii="Times New Roman" w:hAnsi="Times New Roman" w:cs="Times New Roman"/>
          <w:b/>
          <w:sz w:val="24"/>
          <w:szCs w:val="24"/>
          <w:u w:val="single"/>
        </w:rPr>
      </w:pPr>
      <w:r w:rsidRPr="007E58DC">
        <w:rPr>
          <w:rFonts w:ascii="Times New Roman" w:hAnsi="Times New Roman" w:cs="Times New Roman"/>
          <w:b/>
          <w:sz w:val="24"/>
          <w:szCs w:val="24"/>
          <w:u w:val="single"/>
        </w:rPr>
        <w:t>Рекомендовать</w:t>
      </w:r>
      <w:r w:rsidR="00C23885" w:rsidRPr="00C23885">
        <w:rPr>
          <w:rFonts w:ascii="Times New Roman" w:hAnsi="Times New Roman" w:cs="Times New Roman"/>
          <w:sz w:val="24"/>
          <w:szCs w:val="24"/>
          <w:u w:val="single"/>
        </w:rPr>
        <w:t xml:space="preserve"> </w:t>
      </w:r>
      <w:r w:rsidR="00C23885" w:rsidRPr="00C23885">
        <w:rPr>
          <w:rFonts w:ascii="Times New Roman" w:hAnsi="Times New Roman" w:cs="Times New Roman"/>
          <w:b/>
          <w:sz w:val="24"/>
          <w:szCs w:val="24"/>
          <w:u w:val="single"/>
        </w:rPr>
        <w:t>МБДОУ «Детский сад №8 МО «Ахтубинский район»</w:t>
      </w:r>
      <w:r w:rsidRPr="00C23885">
        <w:rPr>
          <w:rFonts w:ascii="Times New Roman" w:hAnsi="Times New Roman" w:cs="Times New Roman"/>
          <w:b/>
          <w:sz w:val="24"/>
          <w:szCs w:val="24"/>
          <w:u w:val="single"/>
        </w:rPr>
        <w:t>:</w:t>
      </w:r>
    </w:p>
    <w:p w:rsidR="00C23885" w:rsidRPr="00D44103" w:rsidRDefault="00C23885" w:rsidP="00D44103">
      <w:pPr>
        <w:pStyle w:val="aa"/>
        <w:numPr>
          <w:ilvl w:val="0"/>
          <w:numId w:val="46"/>
        </w:numPr>
        <w:spacing w:after="0" w:line="240" w:lineRule="auto"/>
        <w:ind w:left="0" w:firstLine="0"/>
        <w:jc w:val="both"/>
        <w:rPr>
          <w:rFonts w:ascii="Times New Roman" w:hAnsi="Times New Roman" w:cs="Times New Roman"/>
          <w:b/>
          <w:sz w:val="24"/>
          <w:szCs w:val="24"/>
        </w:rPr>
      </w:pPr>
      <w:r w:rsidRPr="00D44103">
        <w:rPr>
          <w:rFonts w:ascii="Times New Roman" w:hAnsi="Times New Roman" w:cs="Times New Roman"/>
          <w:sz w:val="24"/>
          <w:szCs w:val="24"/>
        </w:rPr>
        <w:t>Проводить работу по достижению плановых значений показателей выполнения муниципального задания.</w:t>
      </w:r>
    </w:p>
    <w:p w:rsidR="00AF2CA0" w:rsidRPr="00D44103" w:rsidRDefault="00C23885" w:rsidP="00D44103">
      <w:pPr>
        <w:pStyle w:val="aa"/>
        <w:numPr>
          <w:ilvl w:val="0"/>
          <w:numId w:val="46"/>
        </w:numPr>
        <w:spacing w:after="0" w:line="240" w:lineRule="auto"/>
        <w:ind w:left="0" w:firstLine="0"/>
        <w:jc w:val="both"/>
        <w:rPr>
          <w:rFonts w:ascii="Times New Roman" w:hAnsi="Times New Roman" w:cs="Times New Roman"/>
          <w:sz w:val="24"/>
          <w:szCs w:val="24"/>
        </w:rPr>
      </w:pPr>
      <w:r w:rsidRPr="00D44103">
        <w:rPr>
          <w:rFonts w:ascii="Times New Roman" w:hAnsi="Times New Roman" w:cs="Times New Roman"/>
          <w:sz w:val="24"/>
          <w:szCs w:val="24"/>
        </w:rPr>
        <w:t>Формировать отчеты по исполнению муниципального задания по показателям, установленным муниципальным заданием.</w:t>
      </w:r>
    </w:p>
    <w:p w:rsidR="00C23885" w:rsidRPr="00D44103" w:rsidRDefault="00C23885" w:rsidP="00D44103">
      <w:pPr>
        <w:pStyle w:val="aa"/>
        <w:numPr>
          <w:ilvl w:val="0"/>
          <w:numId w:val="46"/>
        </w:numPr>
        <w:spacing w:after="0" w:line="240" w:lineRule="auto"/>
        <w:ind w:left="0" w:firstLine="0"/>
        <w:jc w:val="both"/>
        <w:rPr>
          <w:rFonts w:ascii="Times New Roman" w:hAnsi="Times New Roman" w:cs="Times New Roman"/>
          <w:sz w:val="24"/>
          <w:szCs w:val="24"/>
        </w:rPr>
      </w:pPr>
      <w:r w:rsidRPr="00D44103">
        <w:rPr>
          <w:rFonts w:ascii="Times New Roman" w:hAnsi="Times New Roman" w:cs="Times New Roman"/>
          <w:sz w:val="24"/>
          <w:szCs w:val="24"/>
        </w:rPr>
        <w:t>Обеспечить эффективность внутреннего контроля совершаемых фактов хозяйственной жизни в соответствии со ст.19 Федерального закона от 06.12.2011 № 402-ФЗ «О бухгалтерском учете» с целью выявления рисков, которые могут повлиять на достоверность бухгалтерской (финансовой) отчетности;</w:t>
      </w:r>
    </w:p>
    <w:p w:rsidR="00C23885" w:rsidRPr="00D44103" w:rsidRDefault="00C23885" w:rsidP="00D44103">
      <w:pPr>
        <w:pStyle w:val="aa"/>
        <w:numPr>
          <w:ilvl w:val="0"/>
          <w:numId w:val="46"/>
        </w:numPr>
        <w:shd w:val="clear" w:color="auto" w:fill="FFFFFF" w:themeFill="background1"/>
        <w:spacing w:after="0" w:line="240" w:lineRule="auto"/>
        <w:ind w:left="0" w:firstLine="0"/>
        <w:jc w:val="both"/>
        <w:rPr>
          <w:rFonts w:ascii="Times New Roman" w:hAnsi="Times New Roman" w:cs="Times New Roman"/>
          <w:b/>
          <w:sz w:val="24"/>
          <w:szCs w:val="24"/>
        </w:rPr>
      </w:pPr>
      <w:r w:rsidRPr="00D44103">
        <w:rPr>
          <w:rFonts w:ascii="Times New Roman" w:hAnsi="Times New Roman" w:cs="Times New Roman"/>
          <w:sz w:val="24"/>
          <w:szCs w:val="24"/>
        </w:rPr>
        <w:t>С</w:t>
      </w:r>
      <w:r w:rsidR="00161ADB" w:rsidRPr="00D44103">
        <w:rPr>
          <w:rFonts w:ascii="Times New Roman" w:hAnsi="Times New Roman" w:cs="Times New Roman"/>
          <w:sz w:val="24"/>
          <w:szCs w:val="24"/>
        </w:rPr>
        <w:t xml:space="preserve">воевременно размещать </w:t>
      </w:r>
      <w:r w:rsidR="00A21754" w:rsidRPr="00D44103">
        <w:rPr>
          <w:rFonts w:ascii="Times New Roman" w:hAnsi="Times New Roman" w:cs="Times New Roman"/>
          <w:sz w:val="24"/>
          <w:szCs w:val="24"/>
        </w:rPr>
        <w:t>информацию и сведения на</w:t>
      </w:r>
      <w:r w:rsidR="00161ADB" w:rsidRPr="00D44103">
        <w:rPr>
          <w:rFonts w:ascii="Times New Roman" w:hAnsi="Times New Roman" w:cs="Times New Roman"/>
          <w:sz w:val="24"/>
          <w:szCs w:val="24"/>
        </w:rPr>
        <w:t xml:space="preserve"> </w:t>
      </w:r>
      <w:r w:rsidR="00A21754" w:rsidRPr="00D44103">
        <w:rPr>
          <w:rFonts w:ascii="Times New Roman" w:hAnsi="Times New Roman" w:cs="Times New Roman"/>
          <w:sz w:val="24"/>
          <w:szCs w:val="24"/>
        </w:rPr>
        <w:t>официальном</w:t>
      </w:r>
      <w:r w:rsidR="00161ADB" w:rsidRPr="00D44103">
        <w:rPr>
          <w:rFonts w:ascii="Times New Roman" w:hAnsi="Times New Roman" w:cs="Times New Roman"/>
          <w:sz w:val="24"/>
          <w:szCs w:val="24"/>
        </w:rPr>
        <w:t xml:space="preserve"> сайте </w:t>
      </w:r>
      <w:r w:rsidR="00A21754" w:rsidRPr="00D44103">
        <w:rPr>
          <w:rFonts w:ascii="Times New Roman" w:hAnsi="Times New Roman" w:cs="Times New Roman"/>
          <w:sz w:val="24"/>
          <w:szCs w:val="24"/>
        </w:rPr>
        <w:t>учреждения в сети Интернет</w:t>
      </w:r>
      <w:r w:rsidR="00161ADB" w:rsidRPr="00D44103">
        <w:rPr>
          <w:rFonts w:ascii="Times New Roman" w:hAnsi="Times New Roman" w:cs="Times New Roman"/>
          <w:sz w:val="24"/>
          <w:szCs w:val="24"/>
        </w:rPr>
        <w:t>.</w:t>
      </w:r>
    </w:p>
    <w:p w:rsidR="00314FB6" w:rsidRPr="00D44103" w:rsidRDefault="005757C8" w:rsidP="00D44103">
      <w:pPr>
        <w:pStyle w:val="aa"/>
        <w:numPr>
          <w:ilvl w:val="0"/>
          <w:numId w:val="46"/>
        </w:numPr>
        <w:autoSpaceDE w:val="0"/>
        <w:autoSpaceDN w:val="0"/>
        <w:adjustRightInd w:val="0"/>
        <w:spacing w:after="0" w:line="240" w:lineRule="auto"/>
        <w:ind w:left="0" w:firstLine="0"/>
        <w:jc w:val="both"/>
        <w:rPr>
          <w:rFonts w:ascii="Times New Roman" w:hAnsi="Times New Roman" w:cs="Times New Roman"/>
          <w:bCs/>
          <w:sz w:val="24"/>
          <w:szCs w:val="24"/>
        </w:rPr>
      </w:pPr>
      <w:r w:rsidRPr="00D44103">
        <w:rPr>
          <w:rFonts w:ascii="Times New Roman" w:hAnsi="Times New Roman" w:cs="Times New Roman"/>
          <w:bCs/>
          <w:sz w:val="24"/>
          <w:szCs w:val="24"/>
        </w:rPr>
        <w:t>Внести изменения в локально-нормативные акты учреждения, трудовые договора в соответствие с действующим трудовым законодательством</w:t>
      </w:r>
      <w:r w:rsidR="0034625B" w:rsidRPr="00D44103">
        <w:rPr>
          <w:rFonts w:ascii="Times New Roman" w:hAnsi="Times New Roman" w:cs="Times New Roman"/>
          <w:bCs/>
          <w:sz w:val="24"/>
          <w:szCs w:val="24"/>
        </w:rPr>
        <w:t>.</w:t>
      </w:r>
    </w:p>
    <w:p w:rsidR="00A21754" w:rsidRPr="00D44103" w:rsidRDefault="00A21754" w:rsidP="00D44103">
      <w:pPr>
        <w:pStyle w:val="aa"/>
        <w:numPr>
          <w:ilvl w:val="0"/>
          <w:numId w:val="46"/>
        </w:numPr>
        <w:autoSpaceDE w:val="0"/>
        <w:autoSpaceDN w:val="0"/>
        <w:adjustRightInd w:val="0"/>
        <w:spacing w:after="0" w:line="240" w:lineRule="auto"/>
        <w:ind w:left="0" w:firstLine="0"/>
        <w:jc w:val="both"/>
        <w:rPr>
          <w:rFonts w:ascii="Times New Roman" w:hAnsi="Times New Roman" w:cs="Times New Roman"/>
          <w:bCs/>
          <w:sz w:val="24"/>
          <w:szCs w:val="24"/>
        </w:rPr>
      </w:pPr>
      <w:r w:rsidRPr="00D44103">
        <w:rPr>
          <w:rFonts w:ascii="Times New Roman" w:hAnsi="Times New Roman" w:cs="Times New Roman"/>
          <w:bCs/>
          <w:sz w:val="24"/>
          <w:szCs w:val="24"/>
        </w:rPr>
        <w:t xml:space="preserve">Соблюдать нормы и требования при осуществлении питания детей, установленные </w:t>
      </w:r>
      <w:r w:rsidRPr="00D44103">
        <w:rPr>
          <w:rFonts w:ascii="Times New Roman" w:hAnsi="Times New Roman" w:cs="Times New Roman"/>
          <w:sz w:val="24"/>
          <w:szCs w:val="24"/>
        </w:rPr>
        <w:t>СанПиН 2.4.1.3049-13.</w:t>
      </w:r>
    </w:p>
    <w:p w:rsidR="00A21754" w:rsidRPr="00D44103" w:rsidRDefault="006A42E1" w:rsidP="00D44103">
      <w:pPr>
        <w:pStyle w:val="aa"/>
        <w:numPr>
          <w:ilvl w:val="0"/>
          <w:numId w:val="46"/>
        </w:numPr>
        <w:autoSpaceDE w:val="0"/>
        <w:autoSpaceDN w:val="0"/>
        <w:adjustRightInd w:val="0"/>
        <w:spacing w:after="0" w:line="240" w:lineRule="auto"/>
        <w:ind w:left="0" w:firstLine="0"/>
        <w:jc w:val="both"/>
        <w:rPr>
          <w:rFonts w:ascii="Times New Roman" w:hAnsi="Times New Roman" w:cs="Times New Roman"/>
          <w:bCs/>
          <w:sz w:val="24"/>
          <w:szCs w:val="24"/>
        </w:rPr>
      </w:pPr>
      <w:r w:rsidRPr="00D44103">
        <w:rPr>
          <w:rFonts w:ascii="Times New Roman" w:eastAsiaTheme="minorEastAsia" w:hAnsi="Times New Roman" w:cs="Times New Roman"/>
          <w:sz w:val="24"/>
          <w:szCs w:val="24"/>
          <w:lang w:eastAsia="ru-RU"/>
        </w:rPr>
        <w:t>Принять обеспечительные меры по недопущению впредь выявленных нарушений.</w:t>
      </w:r>
    </w:p>
    <w:p w:rsidR="00A21754" w:rsidRPr="00D44103" w:rsidRDefault="00A21754" w:rsidP="00D44103">
      <w:pPr>
        <w:pStyle w:val="aa"/>
        <w:numPr>
          <w:ilvl w:val="0"/>
          <w:numId w:val="46"/>
        </w:numPr>
        <w:autoSpaceDE w:val="0"/>
        <w:autoSpaceDN w:val="0"/>
        <w:adjustRightInd w:val="0"/>
        <w:spacing w:after="0" w:line="240" w:lineRule="auto"/>
        <w:ind w:left="0" w:firstLine="0"/>
        <w:jc w:val="both"/>
        <w:rPr>
          <w:rFonts w:ascii="Times New Roman" w:hAnsi="Times New Roman" w:cs="Times New Roman"/>
          <w:bCs/>
          <w:sz w:val="24"/>
          <w:szCs w:val="24"/>
        </w:rPr>
      </w:pPr>
      <w:r w:rsidRPr="00D44103">
        <w:rPr>
          <w:rFonts w:ascii="Times New Roman" w:eastAsiaTheme="minorEastAsia" w:hAnsi="Times New Roman" w:cs="Times New Roman"/>
          <w:sz w:val="24"/>
          <w:szCs w:val="24"/>
          <w:lang w:eastAsia="ru-RU"/>
        </w:rPr>
        <w:t>Обеспечить безусловное соблюдение требований действующего законодательства.</w:t>
      </w:r>
    </w:p>
    <w:p w:rsidR="00161ADB" w:rsidRPr="00244E72" w:rsidRDefault="00161ADB" w:rsidP="00314FB6">
      <w:pPr>
        <w:spacing w:after="0" w:line="240" w:lineRule="auto"/>
        <w:jc w:val="both"/>
        <w:rPr>
          <w:rFonts w:ascii="Times New Roman" w:eastAsia="Times New Roman" w:hAnsi="Times New Roman" w:cs="Times New Roman"/>
          <w:sz w:val="16"/>
          <w:szCs w:val="16"/>
          <w:lang w:eastAsia="ru-RU"/>
        </w:rPr>
      </w:pPr>
    </w:p>
    <w:p w:rsidR="00D44103" w:rsidRPr="005E4466" w:rsidRDefault="005E4466" w:rsidP="00D44103">
      <w:pPr>
        <w:pStyle w:val="ConsPlusNormal"/>
        <w:jc w:val="both"/>
        <w:rPr>
          <w:u w:val="single"/>
        </w:rPr>
      </w:pPr>
      <w:r>
        <w:rPr>
          <w:b/>
        </w:rPr>
        <w:tab/>
      </w:r>
      <w:r w:rsidR="00D44103" w:rsidRPr="005E4466">
        <w:rPr>
          <w:b/>
          <w:u w:val="single"/>
        </w:rPr>
        <w:t>Рекомендовать</w:t>
      </w:r>
      <w:r w:rsidR="00D44103" w:rsidRPr="005E4466">
        <w:rPr>
          <w:u w:val="single"/>
        </w:rPr>
        <w:t xml:space="preserve"> </w:t>
      </w:r>
      <w:r w:rsidR="00D44103" w:rsidRPr="005E4466">
        <w:rPr>
          <w:b/>
          <w:u w:val="single"/>
        </w:rPr>
        <w:t>Учредителю – Управлением образования администрации МО «Ахтубинский район»:</w:t>
      </w:r>
    </w:p>
    <w:p w:rsidR="00D44103" w:rsidRDefault="00D44103" w:rsidP="00D4410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Усилить контроль</w:t>
      </w:r>
      <w:r w:rsidRPr="003A5ADE">
        <w:rPr>
          <w:rFonts w:ascii="Times New Roman" w:hAnsi="Times New Roman" w:cs="Times New Roman"/>
          <w:sz w:val="24"/>
          <w:szCs w:val="24"/>
        </w:rPr>
        <w:t xml:space="preserve"> за выполнением муниципального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w:t>
      </w:r>
      <w:r>
        <w:rPr>
          <w:rFonts w:ascii="Times New Roman" w:hAnsi="Times New Roman" w:cs="Times New Roman"/>
          <w:sz w:val="24"/>
          <w:szCs w:val="24"/>
        </w:rPr>
        <w:t>.</w:t>
      </w:r>
    </w:p>
    <w:p w:rsidR="00D44103" w:rsidRDefault="00D44103" w:rsidP="00D44103">
      <w:pPr>
        <w:tabs>
          <w:tab w:val="left" w:pos="426"/>
        </w:tabs>
        <w:autoSpaceDE w:val="0"/>
        <w:autoSpaceDN w:val="0"/>
        <w:adjustRightInd w:val="0"/>
        <w:spacing w:after="0" w:line="240" w:lineRule="auto"/>
        <w:jc w:val="both"/>
        <w:rPr>
          <w:rFonts w:ascii="Times New Roman" w:hAnsi="Times New Roman" w:cs="Times New Roman"/>
          <w:sz w:val="24"/>
          <w:szCs w:val="24"/>
        </w:rPr>
      </w:pPr>
    </w:p>
    <w:p w:rsidR="00D44103" w:rsidRDefault="00D44103" w:rsidP="00D44103">
      <w:pPr>
        <w:tabs>
          <w:tab w:val="left" w:pos="426"/>
        </w:tabs>
        <w:autoSpaceDE w:val="0"/>
        <w:autoSpaceDN w:val="0"/>
        <w:adjustRightInd w:val="0"/>
        <w:spacing w:after="0" w:line="240" w:lineRule="auto"/>
        <w:jc w:val="both"/>
        <w:rPr>
          <w:rFonts w:ascii="Times New Roman" w:hAnsi="Times New Roman" w:cs="Times New Roman"/>
          <w:sz w:val="24"/>
          <w:szCs w:val="24"/>
        </w:rPr>
      </w:pPr>
    </w:p>
    <w:p w:rsidR="00161ADB" w:rsidRPr="00244E72" w:rsidRDefault="00161ADB" w:rsidP="00314FB6">
      <w:pPr>
        <w:spacing w:after="0" w:line="240" w:lineRule="auto"/>
        <w:jc w:val="both"/>
        <w:rPr>
          <w:rFonts w:ascii="Times New Roman" w:eastAsia="Times New Roman" w:hAnsi="Times New Roman" w:cs="Times New Roman"/>
          <w:sz w:val="16"/>
          <w:szCs w:val="1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7E7D28" w:rsidRPr="00244E72" w:rsidTr="00CD195B">
        <w:tc>
          <w:tcPr>
            <w:tcW w:w="5211" w:type="dxa"/>
          </w:tcPr>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Главный инспектор                          </w:t>
            </w:r>
          </w:p>
          <w:p w:rsidR="00314FB6" w:rsidRPr="00244E72" w:rsidRDefault="00314FB6" w:rsidP="00CD195B">
            <w:pPr>
              <w:pStyle w:val="aa"/>
              <w:overflowPunct w:val="0"/>
              <w:autoSpaceDE w:val="0"/>
              <w:autoSpaceDN w:val="0"/>
              <w:adjustRightInd w:val="0"/>
              <w:ind w:left="0"/>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Контрольно-счетной палаты </w:t>
            </w:r>
          </w:p>
          <w:p w:rsidR="00314FB6" w:rsidRPr="00244E72" w:rsidRDefault="00314FB6" w:rsidP="00CD195B">
            <w:pPr>
              <w:pStyle w:val="aa"/>
              <w:overflowPunct w:val="0"/>
              <w:autoSpaceDE w:val="0"/>
              <w:autoSpaceDN w:val="0"/>
              <w:adjustRightInd w:val="0"/>
              <w:ind w:left="0"/>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МО «Ахтубинский район» </w:t>
            </w:r>
          </w:p>
          <w:p w:rsidR="00314FB6" w:rsidRPr="00244E72" w:rsidRDefault="00314FB6" w:rsidP="00CD195B">
            <w:pPr>
              <w:pStyle w:val="aa"/>
              <w:overflowPunct w:val="0"/>
              <w:autoSpaceDE w:val="0"/>
              <w:autoSpaceDN w:val="0"/>
              <w:adjustRightInd w:val="0"/>
              <w:ind w:left="0"/>
              <w:rPr>
                <w:rFonts w:ascii="Times New Roman" w:eastAsia="Times New Roman" w:hAnsi="Times New Roman" w:cs="Times New Roman"/>
                <w:lang w:eastAsia="ru-RU"/>
              </w:rPr>
            </w:pPr>
          </w:p>
          <w:p w:rsidR="00314FB6" w:rsidRPr="00244E72" w:rsidRDefault="00314FB6" w:rsidP="00CD195B">
            <w:pPr>
              <w:pStyle w:val="aa"/>
              <w:overflowPunct w:val="0"/>
              <w:autoSpaceDE w:val="0"/>
              <w:autoSpaceDN w:val="0"/>
              <w:adjustRightInd w:val="0"/>
              <w:ind w:left="0"/>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____________ </w:t>
            </w:r>
            <w:r w:rsidR="00244E72" w:rsidRPr="00244E72">
              <w:rPr>
                <w:rFonts w:ascii="Times New Roman" w:eastAsia="Times New Roman" w:hAnsi="Times New Roman" w:cs="Times New Roman"/>
                <w:lang w:eastAsia="ru-RU"/>
              </w:rPr>
              <w:t>В.С. Шевелева</w:t>
            </w:r>
          </w:p>
          <w:p w:rsidR="00314FB6" w:rsidRPr="00244E72" w:rsidRDefault="002F120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М.П.</w:t>
            </w:r>
          </w:p>
        </w:tc>
        <w:tc>
          <w:tcPr>
            <w:tcW w:w="4503" w:type="dxa"/>
          </w:tcPr>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Директор </w:t>
            </w:r>
            <w:r w:rsidR="00244E72" w:rsidRPr="00244E72">
              <w:rPr>
                <w:rFonts w:ascii="Times New Roman" w:hAnsi="Times New Roman" w:cs="Times New Roman"/>
              </w:rPr>
              <w:t>МБДОУ «Детский сад №8</w:t>
            </w:r>
            <w:r w:rsidRPr="00244E72">
              <w:rPr>
                <w:rFonts w:ascii="Times New Roman" w:hAnsi="Times New Roman" w:cs="Times New Roman"/>
              </w:rPr>
              <w:t>» МО «Ахтубинский район</w:t>
            </w:r>
            <w:r w:rsidRPr="00244E72">
              <w:rPr>
                <w:rFonts w:ascii="Times New Roman" w:eastAsia="Times New Roman" w:hAnsi="Times New Roman" w:cs="Times New Roman"/>
                <w:lang w:eastAsia="ru-RU"/>
              </w:rPr>
              <w:t xml:space="preserve"> </w:t>
            </w:r>
          </w:p>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p>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__________________</w:t>
            </w:r>
            <w:r w:rsidR="00244E72" w:rsidRPr="00244E72">
              <w:rPr>
                <w:rFonts w:ascii="Times New Roman" w:eastAsia="Times New Roman" w:hAnsi="Times New Roman" w:cs="Times New Roman"/>
                <w:lang w:eastAsia="ru-RU"/>
              </w:rPr>
              <w:t>Н.А. Дерябина</w:t>
            </w:r>
          </w:p>
          <w:p w:rsidR="002F1206" w:rsidRPr="00244E72" w:rsidRDefault="002F1206" w:rsidP="00CD195B">
            <w:pPr>
              <w:pStyle w:val="aa"/>
              <w:overflowPunct w:val="0"/>
              <w:autoSpaceDE w:val="0"/>
              <w:autoSpaceDN w:val="0"/>
              <w:adjustRightInd w:val="0"/>
              <w:ind w:left="0"/>
              <w:jc w:val="both"/>
              <w:rPr>
                <w:rFonts w:ascii="Times New Roman" w:eastAsia="Times New Roman" w:hAnsi="Times New Roman" w:cs="Times New Roman"/>
                <w:lang w:eastAsia="ru-RU"/>
              </w:rPr>
            </w:pPr>
          </w:p>
          <w:p w:rsidR="002F1206" w:rsidRPr="00244E72" w:rsidRDefault="002F120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 xml:space="preserve"> М.П.</w:t>
            </w:r>
          </w:p>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p>
        </w:tc>
      </w:tr>
      <w:tr w:rsidR="00314FB6" w:rsidRPr="00244E72" w:rsidTr="00CD195B">
        <w:tc>
          <w:tcPr>
            <w:tcW w:w="5211" w:type="dxa"/>
          </w:tcPr>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p>
          <w:p w:rsidR="00314FB6" w:rsidRPr="00244E72" w:rsidRDefault="00B028D5"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Ведущий инспектор</w:t>
            </w:r>
            <w:r w:rsidR="00314FB6" w:rsidRPr="00244E72">
              <w:rPr>
                <w:rFonts w:ascii="Times New Roman" w:eastAsia="Times New Roman" w:hAnsi="Times New Roman" w:cs="Times New Roman"/>
                <w:lang w:eastAsia="ru-RU"/>
              </w:rPr>
              <w:t xml:space="preserve"> </w:t>
            </w:r>
          </w:p>
          <w:p w:rsidR="00A83E89" w:rsidRPr="00244E72" w:rsidRDefault="00A83E89" w:rsidP="00CD195B">
            <w:pPr>
              <w:pStyle w:val="aa"/>
              <w:overflowPunct w:val="0"/>
              <w:autoSpaceDE w:val="0"/>
              <w:autoSpaceDN w:val="0"/>
              <w:adjustRightInd w:val="0"/>
              <w:ind w:left="0"/>
              <w:jc w:val="both"/>
              <w:rPr>
                <w:rFonts w:ascii="Times New Roman" w:eastAsia="Times New Roman" w:hAnsi="Times New Roman" w:cs="Times New Roman"/>
                <w:lang w:eastAsia="ru-RU"/>
              </w:rPr>
            </w:pPr>
          </w:p>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r w:rsidRPr="00244E72">
              <w:rPr>
                <w:rFonts w:ascii="Times New Roman" w:eastAsia="Times New Roman" w:hAnsi="Times New Roman" w:cs="Times New Roman"/>
                <w:lang w:eastAsia="ru-RU"/>
              </w:rPr>
              <w:t>______________Ю.В. Украинская</w:t>
            </w:r>
          </w:p>
          <w:p w:rsidR="00314FB6" w:rsidRPr="00244E72" w:rsidRDefault="00314FB6" w:rsidP="00CD195B">
            <w:pPr>
              <w:pStyle w:val="aa"/>
              <w:overflowPunct w:val="0"/>
              <w:autoSpaceDE w:val="0"/>
              <w:autoSpaceDN w:val="0"/>
              <w:adjustRightInd w:val="0"/>
              <w:ind w:left="0"/>
              <w:jc w:val="both"/>
              <w:rPr>
                <w:rFonts w:ascii="Times New Roman" w:eastAsia="Times New Roman" w:hAnsi="Times New Roman" w:cs="Times New Roman"/>
                <w:lang w:eastAsia="ru-RU"/>
              </w:rPr>
            </w:pPr>
          </w:p>
        </w:tc>
        <w:tc>
          <w:tcPr>
            <w:tcW w:w="4503" w:type="dxa"/>
          </w:tcPr>
          <w:p w:rsidR="00314FB6" w:rsidRPr="00244E72" w:rsidRDefault="00314FB6" w:rsidP="00CD195B">
            <w:pPr>
              <w:shd w:val="clear" w:color="auto" w:fill="FFFFFF" w:themeFill="background1"/>
              <w:jc w:val="both"/>
              <w:rPr>
                <w:rFonts w:ascii="Times New Roman" w:eastAsia="Times New Roman" w:hAnsi="Times New Roman" w:cs="Times New Roman"/>
              </w:rPr>
            </w:pPr>
            <w:r w:rsidRPr="00244E72">
              <w:rPr>
                <w:rFonts w:ascii="Times New Roman" w:eastAsia="Times New Roman" w:hAnsi="Times New Roman" w:cs="Times New Roman"/>
              </w:rPr>
              <w:t>Директор Централизованной бухгалтерии</w:t>
            </w:r>
          </w:p>
          <w:p w:rsidR="00314FB6" w:rsidRPr="00244E72" w:rsidRDefault="00314FB6" w:rsidP="00CD195B">
            <w:pPr>
              <w:shd w:val="clear" w:color="auto" w:fill="FFFFFF" w:themeFill="background1"/>
              <w:jc w:val="both"/>
              <w:rPr>
                <w:rFonts w:ascii="Times New Roman" w:eastAsia="Times New Roman" w:hAnsi="Times New Roman" w:cs="Times New Roman"/>
              </w:rPr>
            </w:pPr>
            <w:r w:rsidRPr="00244E72">
              <w:rPr>
                <w:rFonts w:ascii="Times New Roman" w:eastAsia="Times New Roman" w:hAnsi="Times New Roman" w:cs="Times New Roman"/>
              </w:rPr>
              <w:t>Управления образованием</w:t>
            </w:r>
          </w:p>
          <w:p w:rsidR="00314FB6" w:rsidRPr="00244E72" w:rsidRDefault="00314FB6" w:rsidP="00CD195B">
            <w:pPr>
              <w:pStyle w:val="aa"/>
              <w:shd w:val="clear" w:color="auto" w:fill="FFFFFF" w:themeFill="background1"/>
              <w:overflowPunct w:val="0"/>
              <w:autoSpaceDE w:val="0"/>
              <w:autoSpaceDN w:val="0"/>
              <w:adjustRightInd w:val="0"/>
              <w:ind w:left="0"/>
              <w:jc w:val="both"/>
              <w:rPr>
                <w:rFonts w:ascii="Times New Roman" w:eastAsia="Times New Roman" w:hAnsi="Times New Roman" w:cs="Times New Roman"/>
              </w:rPr>
            </w:pPr>
            <w:r w:rsidRPr="00244E72">
              <w:rPr>
                <w:rFonts w:ascii="Times New Roman" w:eastAsia="Times New Roman" w:hAnsi="Times New Roman" w:cs="Times New Roman"/>
              </w:rPr>
              <w:t>МО «Ахтубинский район»</w:t>
            </w:r>
          </w:p>
          <w:p w:rsidR="00314FB6" w:rsidRPr="00244E72" w:rsidRDefault="00314FB6" w:rsidP="00CD195B">
            <w:pPr>
              <w:shd w:val="clear" w:color="auto" w:fill="FFFFFF" w:themeFill="background1"/>
              <w:jc w:val="both"/>
              <w:rPr>
                <w:rFonts w:ascii="Times New Roman" w:eastAsia="Times New Roman" w:hAnsi="Times New Roman" w:cs="Times New Roman"/>
              </w:rPr>
            </w:pPr>
          </w:p>
          <w:p w:rsidR="00314FB6" w:rsidRPr="00244E72" w:rsidRDefault="00314FB6" w:rsidP="00CD195B">
            <w:pPr>
              <w:shd w:val="clear" w:color="auto" w:fill="FFFFFF" w:themeFill="background1"/>
              <w:jc w:val="both"/>
              <w:rPr>
                <w:rFonts w:ascii="Times New Roman" w:eastAsia="Times New Roman" w:hAnsi="Times New Roman" w:cs="Times New Roman"/>
              </w:rPr>
            </w:pPr>
            <w:r w:rsidRPr="00244E72">
              <w:rPr>
                <w:rFonts w:ascii="Times New Roman" w:eastAsia="Times New Roman" w:hAnsi="Times New Roman" w:cs="Times New Roman"/>
              </w:rPr>
              <w:t xml:space="preserve">_______________________Г.К. Прилуцкая  </w:t>
            </w:r>
          </w:p>
        </w:tc>
      </w:tr>
    </w:tbl>
    <w:p w:rsidR="00314FB6" w:rsidRPr="00244E72" w:rsidRDefault="00314FB6" w:rsidP="00314FB6">
      <w:pPr>
        <w:pStyle w:val="aa"/>
        <w:ind w:left="0"/>
        <w:rPr>
          <w:rFonts w:ascii="Times New Roman" w:eastAsia="Times New Roman" w:hAnsi="Times New Roman" w:cs="Times New Roman"/>
          <w:sz w:val="16"/>
          <w:szCs w:val="16"/>
          <w:lang w:eastAsia="ru-RU"/>
        </w:rPr>
      </w:pPr>
    </w:p>
    <w:p w:rsidR="00314FB6" w:rsidRPr="00244E72" w:rsidRDefault="00314FB6" w:rsidP="00314FB6">
      <w:pPr>
        <w:pStyle w:val="aa"/>
        <w:ind w:left="0"/>
        <w:rPr>
          <w:rFonts w:ascii="Times New Roman" w:eastAsia="Times New Roman" w:hAnsi="Times New Roman" w:cs="Times New Roman"/>
          <w:sz w:val="24"/>
          <w:szCs w:val="24"/>
          <w:lang w:eastAsia="ru-RU"/>
        </w:rPr>
      </w:pPr>
      <w:r w:rsidRPr="00244E72">
        <w:rPr>
          <w:rFonts w:ascii="Times New Roman" w:eastAsia="Times New Roman" w:hAnsi="Times New Roman" w:cs="Times New Roman"/>
          <w:sz w:val="24"/>
          <w:szCs w:val="24"/>
          <w:lang w:eastAsia="ru-RU"/>
        </w:rPr>
        <w:t>Второй экземпляр акта получил _________________</w:t>
      </w:r>
    </w:p>
    <w:p w:rsidR="00314FB6" w:rsidRPr="00244E72" w:rsidRDefault="00314FB6" w:rsidP="00314FB6">
      <w:pPr>
        <w:pStyle w:val="aa"/>
        <w:ind w:left="0"/>
        <w:rPr>
          <w:rFonts w:ascii="Times New Roman" w:eastAsia="Times New Roman" w:hAnsi="Times New Roman" w:cs="Times New Roman"/>
          <w:sz w:val="16"/>
          <w:szCs w:val="16"/>
          <w:lang w:eastAsia="ru-RU"/>
        </w:rPr>
      </w:pPr>
    </w:p>
    <w:p w:rsidR="00314FB6" w:rsidRPr="00244E72" w:rsidRDefault="00314FB6" w:rsidP="00314FB6">
      <w:pPr>
        <w:pStyle w:val="aa"/>
        <w:ind w:left="0"/>
        <w:rPr>
          <w:rFonts w:ascii="Times New Roman" w:eastAsia="Times New Roman" w:hAnsi="Times New Roman" w:cs="Times New Roman"/>
          <w:sz w:val="18"/>
          <w:szCs w:val="18"/>
          <w:lang w:eastAsia="ru-RU"/>
        </w:rPr>
      </w:pPr>
      <w:r w:rsidRPr="00244E72">
        <w:rPr>
          <w:rFonts w:ascii="Times New Roman" w:eastAsia="Times New Roman" w:hAnsi="Times New Roman" w:cs="Times New Roman"/>
          <w:sz w:val="18"/>
          <w:szCs w:val="18"/>
          <w:lang w:eastAsia="ru-RU"/>
        </w:rPr>
        <w:t>Акт отпечатан в трех экземплярах:</w:t>
      </w:r>
    </w:p>
    <w:p w:rsidR="00314FB6" w:rsidRPr="00244E72" w:rsidRDefault="00314FB6" w:rsidP="00314FB6">
      <w:pPr>
        <w:pStyle w:val="aa"/>
        <w:ind w:left="0"/>
        <w:rPr>
          <w:rFonts w:ascii="Times New Roman" w:eastAsia="Times New Roman" w:hAnsi="Times New Roman" w:cs="Times New Roman"/>
          <w:sz w:val="16"/>
          <w:szCs w:val="16"/>
          <w:lang w:eastAsia="ru-RU"/>
        </w:rPr>
      </w:pPr>
      <w:r w:rsidRPr="00244E72">
        <w:rPr>
          <w:rFonts w:ascii="Times New Roman" w:eastAsia="Times New Roman" w:hAnsi="Times New Roman" w:cs="Times New Roman"/>
          <w:sz w:val="18"/>
          <w:szCs w:val="18"/>
          <w:lang w:eastAsia="ru-RU"/>
        </w:rPr>
        <w:t xml:space="preserve">1 (один) экземпляр для </w:t>
      </w:r>
      <w:r w:rsidR="00F37369">
        <w:rPr>
          <w:rFonts w:ascii="Times New Roman" w:hAnsi="Times New Roman" w:cs="Times New Roman"/>
          <w:sz w:val="16"/>
          <w:szCs w:val="16"/>
        </w:rPr>
        <w:t>МБДОУ «Детский сад №8</w:t>
      </w:r>
      <w:r w:rsidRPr="00244E72">
        <w:rPr>
          <w:rFonts w:ascii="Times New Roman" w:hAnsi="Times New Roman" w:cs="Times New Roman"/>
          <w:sz w:val="16"/>
          <w:szCs w:val="16"/>
        </w:rPr>
        <w:t>»</w:t>
      </w:r>
      <w:r w:rsidR="00F37369">
        <w:rPr>
          <w:rFonts w:ascii="Times New Roman" w:hAnsi="Times New Roman" w:cs="Times New Roman"/>
          <w:sz w:val="16"/>
          <w:szCs w:val="16"/>
        </w:rPr>
        <w:t xml:space="preserve"> МО «Ахтубинский район»</w:t>
      </w:r>
    </w:p>
    <w:p w:rsidR="00314FB6" w:rsidRPr="00244E72" w:rsidRDefault="00314FB6" w:rsidP="00314FB6">
      <w:pPr>
        <w:pStyle w:val="aa"/>
        <w:spacing w:after="0" w:line="240" w:lineRule="auto"/>
        <w:ind w:left="0"/>
        <w:rPr>
          <w:rFonts w:ascii="Times New Roman" w:eastAsia="Times New Roman" w:hAnsi="Times New Roman" w:cs="Times New Roman"/>
          <w:sz w:val="18"/>
          <w:szCs w:val="18"/>
          <w:lang w:eastAsia="ru-RU"/>
        </w:rPr>
      </w:pPr>
      <w:r w:rsidRPr="00244E72">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6C755B" w:rsidRPr="007E7D28" w:rsidRDefault="00314FB6" w:rsidP="00314FB6">
      <w:pPr>
        <w:pStyle w:val="aa"/>
        <w:spacing w:after="0" w:line="240" w:lineRule="auto"/>
        <w:ind w:left="0"/>
        <w:rPr>
          <w:rFonts w:ascii="Times New Roman" w:eastAsia="Times New Roman" w:hAnsi="Times New Roman" w:cs="Times New Roman"/>
          <w:sz w:val="18"/>
          <w:szCs w:val="18"/>
          <w:lang w:eastAsia="ru-RU"/>
        </w:rPr>
      </w:pPr>
      <w:r w:rsidRPr="00244E72">
        <w:rPr>
          <w:rFonts w:ascii="Times New Roman" w:eastAsia="Times New Roman" w:hAnsi="Times New Roman" w:cs="Times New Roman"/>
          <w:sz w:val="18"/>
          <w:szCs w:val="18"/>
          <w:lang w:eastAsia="ru-RU"/>
        </w:rPr>
        <w:t>1 (один) экземпляр для Контрольно-счетной палаты МО «Ахтубинский район»</w:t>
      </w:r>
    </w:p>
    <w:sectPr w:rsidR="006C755B" w:rsidRPr="007E7D28" w:rsidSect="00F04831">
      <w:headerReference w:type="default" r:id="rId2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3C" w:rsidRDefault="001E383C" w:rsidP="00A9443E">
      <w:pPr>
        <w:spacing w:after="0" w:line="240" w:lineRule="auto"/>
      </w:pPr>
      <w:r>
        <w:separator/>
      </w:r>
    </w:p>
  </w:endnote>
  <w:endnote w:type="continuationSeparator" w:id="0">
    <w:p w:rsidR="001E383C" w:rsidRDefault="001E383C" w:rsidP="00A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3C" w:rsidRDefault="001E383C" w:rsidP="00A9443E">
      <w:pPr>
        <w:spacing w:after="0" w:line="240" w:lineRule="auto"/>
      </w:pPr>
      <w:r>
        <w:separator/>
      </w:r>
    </w:p>
  </w:footnote>
  <w:footnote w:type="continuationSeparator" w:id="0">
    <w:p w:rsidR="001E383C" w:rsidRDefault="001E383C" w:rsidP="00A9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7804"/>
      <w:docPartObj>
        <w:docPartGallery w:val="Page Numbers (Top of Page)"/>
        <w:docPartUnique/>
      </w:docPartObj>
    </w:sdtPr>
    <w:sdtContent>
      <w:p w:rsidR="001E383C" w:rsidRDefault="001E383C">
        <w:pPr>
          <w:pStyle w:val="a6"/>
          <w:jc w:val="right"/>
        </w:pPr>
        <w:r>
          <w:fldChar w:fldCharType="begin"/>
        </w:r>
        <w:r>
          <w:instrText>PAGE   \* MERGEFORMAT</w:instrText>
        </w:r>
        <w:r>
          <w:fldChar w:fldCharType="separate"/>
        </w:r>
        <w:r w:rsidR="006273F5">
          <w:rPr>
            <w:noProof/>
          </w:rPr>
          <w:t>21</w:t>
        </w:r>
        <w:r>
          <w:rPr>
            <w:noProof/>
          </w:rPr>
          <w:fldChar w:fldCharType="end"/>
        </w:r>
      </w:p>
    </w:sdtContent>
  </w:sdt>
  <w:p w:rsidR="001E383C" w:rsidRDefault="001E38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E24"/>
    <w:multiLevelType w:val="hybridMultilevel"/>
    <w:tmpl w:val="511CFF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C5E24A1"/>
    <w:multiLevelType w:val="hybridMultilevel"/>
    <w:tmpl w:val="6FCA0D2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B2C223D"/>
    <w:multiLevelType w:val="hybridMultilevel"/>
    <w:tmpl w:val="C4FEC368"/>
    <w:lvl w:ilvl="0" w:tplc="09A2EDD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BA170F"/>
    <w:multiLevelType w:val="hybridMultilevel"/>
    <w:tmpl w:val="CA44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91DA5"/>
    <w:multiLevelType w:val="multilevel"/>
    <w:tmpl w:val="1F34946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35398D"/>
    <w:multiLevelType w:val="hybridMultilevel"/>
    <w:tmpl w:val="C49E6EBC"/>
    <w:lvl w:ilvl="0" w:tplc="9B689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75482"/>
    <w:multiLevelType w:val="hybridMultilevel"/>
    <w:tmpl w:val="71D6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3432B"/>
    <w:multiLevelType w:val="hybridMultilevel"/>
    <w:tmpl w:val="7A521D4E"/>
    <w:lvl w:ilvl="0" w:tplc="23EA5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F45A55"/>
    <w:multiLevelType w:val="hybridMultilevel"/>
    <w:tmpl w:val="86B4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D87EAF"/>
    <w:multiLevelType w:val="multilevel"/>
    <w:tmpl w:val="984619E2"/>
    <w:lvl w:ilvl="0">
      <w:start w:val="2"/>
      <w:numFmt w:val="decimal"/>
      <w:lvlText w:val="%1."/>
      <w:lvlJc w:val="left"/>
      <w:pPr>
        <w:ind w:left="1440" w:hanging="360"/>
      </w:pPr>
      <w:rPr>
        <w:rFonts w:hint="default"/>
      </w:rPr>
    </w:lvl>
    <w:lvl w:ilvl="1">
      <w:start w:val="2"/>
      <w:numFmt w:val="decimal"/>
      <w:isLgl/>
      <w:lvlText w:val="%1.%2."/>
      <w:lvlJc w:val="left"/>
      <w:pPr>
        <w:ind w:left="1620" w:hanging="540"/>
      </w:pPr>
      <w:rPr>
        <w:rFonts w:hint="default"/>
        <w:i w:val="0"/>
      </w:rPr>
    </w:lvl>
    <w:lvl w:ilvl="2">
      <w:start w:val="2"/>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0" w15:restartNumberingAfterBreak="0">
    <w:nsid w:val="26721407"/>
    <w:multiLevelType w:val="hybridMultilevel"/>
    <w:tmpl w:val="6B5AE104"/>
    <w:lvl w:ilvl="0" w:tplc="926004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130816"/>
    <w:multiLevelType w:val="hybridMultilevel"/>
    <w:tmpl w:val="5A6EC5D0"/>
    <w:lvl w:ilvl="0" w:tplc="11C64A7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2A2047A5"/>
    <w:multiLevelType w:val="hybridMultilevel"/>
    <w:tmpl w:val="0A0E2CDC"/>
    <w:lvl w:ilvl="0" w:tplc="E522E648">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2AC468BD"/>
    <w:multiLevelType w:val="hybridMultilevel"/>
    <w:tmpl w:val="B24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777C8"/>
    <w:multiLevelType w:val="hybridMultilevel"/>
    <w:tmpl w:val="F21004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BC679C1"/>
    <w:multiLevelType w:val="hybridMultilevel"/>
    <w:tmpl w:val="0726AB12"/>
    <w:lvl w:ilvl="0" w:tplc="5F687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2C2C409E"/>
    <w:multiLevelType w:val="hybridMultilevel"/>
    <w:tmpl w:val="5052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82AB0"/>
    <w:multiLevelType w:val="hybridMultilevel"/>
    <w:tmpl w:val="BFBE9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DB6C89"/>
    <w:multiLevelType w:val="hybridMultilevel"/>
    <w:tmpl w:val="633EA4F0"/>
    <w:lvl w:ilvl="0" w:tplc="0E36AF40">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9" w15:restartNumberingAfterBreak="0">
    <w:nsid w:val="3548535C"/>
    <w:multiLevelType w:val="hybridMultilevel"/>
    <w:tmpl w:val="620025CC"/>
    <w:lvl w:ilvl="0" w:tplc="5A22507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82E7722"/>
    <w:multiLevelType w:val="multilevel"/>
    <w:tmpl w:val="14427344"/>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38AF603B"/>
    <w:multiLevelType w:val="hybridMultilevel"/>
    <w:tmpl w:val="FB06B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84838"/>
    <w:multiLevelType w:val="hybridMultilevel"/>
    <w:tmpl w:val="F98061FC"/>
    <w:lvl w:ilvl="0" w:tplc="84AE69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3F6C55EC"/>
    <w:multiLevelType w:val="hybridMultilevel"/>
    <w:tmpl w:val="E9EE14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15:restartNumberingAfterBreak="0">
    <w:nsid w:val="45725D11"/>
    <w:multiLevelType w:val="hybridMultilevel"/>
    <w:tmpl w:val="2AE2940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471A6CEF"/>
    <w:multiLevelType w:val="hybridMultilevel"/>
    <w:tmpl w:val="B2ECA5F6"/>
    <w:lvl w:ilvl="0" w:tplc="7DEC6024">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7FE2871"/>
    <w:multiLevelType w:val="hybridMultilevel"/>
    <w:tmpl w:val="7AE886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B165B49"/>
    <w:multiLevelType w:val="hybridMultilevel"/>
    <w:tmpl w:val="0930B7F2"/>
    <w:lvl w:ilvl="0" w:tplc="4B0C58F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4F2F050C"/>
    <w:multiLevelType w:val="hybridMultilevel"/>
    <w:tmpl w:val="B0AAFC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52751261"/>
    <w:multiLevelType w:val="hybridMultilevel"/>
    <w:tmpl w:val="E814082C"/>
    <w:lvl w:ilvl="0" w:tplc="C15A28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52D047DC"/>
    <w:multiLevelType w:val="multilevel"/>
    <w:tmpl w:val="B784D7D2"/>
    <w:lvl w:ilvl="0">
      <w:start w:val="2"/>
      <w:numFmt w:val="decimal"/>
      <w:lvlText w:val="%1."/>
      <w:lvlJc w:val="left"/>
      <w:pPr>
        <w:ind w:left="340" w:hanging="240"/>
        <w:jc w:val="lef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779" w:hanging="495"/>
        <w:jc w:val="left"/>
      </w:pPr>
      <w:rPr>
        <w:rFonts w:ascii="Times New Roman" w:eastAsia="Times New Roman" w:hAnsi="Times New Roman" w:cs="Times New Roman" w:hint="default"/>
        <w:spacing w:val="-8"/>
        <w:w w:val="99"/>
        <w:sz w:val="24"/>
        <w:szCs w:val="24"/>
        <w:lang w:val="ru-RU" w:eastAsia="ru-RU" w:bidi="ru-RU"/>
      </w:rPr>
    </w:lvl>
    <w:lvl w:ilvl="2">
      <w:start w:val="1"/>
      <w:numFmt w:val="bullet"/>
      <w:lvlText w:val=""/>
      <w:lvlJc w:val="left"/>
      <w:pPr>
        <w:ind w:left="820" w:hanging="348"/>
      </w:pPr>
      <w:rPr>
        <w:rFonts w:ascii="Symbol" w:hAnsi="Symbol" w:hint="default"/>
        <w:w w:val="100"/>
        <w:lang w:val="ru-RU" w:eastAsia="ru-RU" w:bidi="ru-RU"/>
      </w:rPr>
    </w:lvl>
    <w:lvl w:ilvl="3">
      <w:numFmt w:val="bullet"/>
      <w:lvlText w:val="•"/>
      <w:lvlJc w:val="left"/>
      <w:pPr>
        <w:ind w:left="660" w:hanging="348"/>
      </w:pPr>
      <w:rPr>
        <w:rFonts w:hint="default"/>
        <w:lang w:val="ru-RU" w:eastAsia="ru-RU" w:bidi="ru-RU"/>
      </w:rPr>
    </w:lvl>
    <w:lvl w:ilvl="4">
      <w:numFmt w:val="bullet"/>
      <w:lvlText w:val="•"/>
      <w:lvlJc w:val="left"/>
      <w:pPr>
        <w:ind w:left="820" w:hanging="348"/>
      </w:pPr>
      <w:rPr>
        <w:rFonts w:hint="default"/>
        <w:lang w:val="ru-RU" w:eastAsia="ru-RU" w:bidi="ru-RU"/>
      </w:rPr>
    </w:lvl>
    <w:lvl w:ilvl="5">
      <w:numFmt w:val="bullet"/>
      <w:lvlText w:val="•"/>
      <w:lvlJc w:val="left"/>
      <w:pPr>
        <w:ind w:left="2393" w:hanging="348"/>
      </w:pPr>
      <w:rPr>
        <w:rFonts w:hint="default"/>
        <w:lang w:val="ru-RU" w:eastAsia="ru-RU" w:bidi="ru-RU"/>
      </w:rPr>
    </w:lvl>
    <w:lvl w:ilvl="6">
      <w:numFmt w:val="bullet"/>
      <w:lvlText w:val="•"/>
      <w:lvlJc w:val="left"/>
      <w:pPr>
        <w:ind w:left="3966" w:hanging="348"/>
      </w:pPr>
      <w:rPr>
        <w:rFonts w:hint="default"/>
        <w:lang w:val="ru-RU" w:eastAsia="ru-RU" w:bidi="ru-RU"/>
      </w:rPr>
    </w:lvl>
    <w:lvl w:ilvl="7">
      <w:numFmt w:val="bullet"/>
      <w:lvlText w:val="•"/>
      <w:lvlJc w:val="left"/>
      <w:pPr>
        <w:ind w:left="5539" w:hanging="348"/>
      </w:pPr>
      <w:rPr>
        <w:rFonts w:hint="default"/>
        <w:lang w:val="ru-RU" w:eastAsia="ru-RU" w:bidi="ru-RU"/>
      </w:rPr>
    </w:lvl>
    <w:lvl w:ilvl="8">
      <w:numFmt w:val="bullet"/>
      <w:lvlText w:val="•"/>
      <w:lvlJc w:val="left"/>
      <w:pPr>
        <w:ind w:left="7112" w:hanging="348"/>
      </w:pPr>
      <w:rPr>
        <w:rFonts w:hint="default"/>
        <w:lang w:val="ru-RU" w:eastAsia="ru-RU" w:bidi="ru-RU"/>
      </w:rPr>
    </w:lvl>
  </w:abstractNum>
  <w:abstractNum w:abstractNumId="31" w15:restartNumberingAfterBreak="0">
    <w:nsid w:val="571743B8"/>
    <w:multiLevelType w:val="hybridMultilevel"/>
    <w:tmpl w:val="3410A8CA"/>
    <w:lvl w:ilvl="0" w:tplc="0254D1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95F61CA"/>
    <w:multiLevelType w:val="multilevel"/>
    <w:tmpl w:val="1012C0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9B24FF5"/>
    <w:multiLevelType w:val="multilevel"/>
    <w:tmpl w:val="074EAF46"/>
    <w:lvl w:ilvl="0">
      <w:start w:val="4"/>
      <w:numFmt w:val="decimal"/>
      <w:lvlText w:val="%1."/>
      <w:lvlJc w:val="left"/>
      <w:pPr>
        <w:ind w:left="720" w:hanging="360"/>
      </w:pPr>
      <w:rPr>
        <w:rFonts w:hint="default"/>
      </w:rPr>
    </w:lvl>
    <w:lvl w:ilvl="1">
      <w:start w:val="1"/>
      <w:numFmt w:val="decimal"/>
      <w:isLgl/>
      <w:lvlText w:val="%1.%2."/>
      <w:lvlJc w:val="left"/>
      <w:pPr>
        <w:ind w:left="85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4" w15:restartNumberingAfterBreak="0">
    <w:nsid w:val="5DD61EF7"/>
    <w:multiLevelType w:val="hybridMultilevel"/>
    <w:tmpl w:val="37DC858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15:restartNumberingAfterBreak="0">
    <w:nsid w:val="60E04AFF"/>
    <w:multiLevelType w:val="hybridMultilevel"/>
    <w:tmpl w:val="B718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5D0241"/>
    <w:multiLevelType w:val="hybridMultilevel"/>
    <w:tmpl w:val="6BC00042"/>
    <w:lvl w:ilvl="0" w:tplc="0BA4D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4C4966"/>
    <w:multiLevelType w:val="hybridMultilevel"/>
    <w:tmpl w:val="26A4E8E4"/>
    <w:lvl w:ilvl="0" w:tplc="5F687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77927CF0"/>
    <w:multiLevelType w:val="multilevel"/>
    <w:tmpl w:val="4A18E508"/>
    <w:lvl w:ilvl="0">
      <w:start w:val="1"/>
      <w:numFmt w:val="decimal"/>
      <w:lvlText w:val="%1."/>
      <w:lvlJc w:val="left"/>
      <w:pPr>
        <w:ind w:left="360" w:hanging="360"/>
      </w:pPr>
      <w:rPr>
        <w:rFonts w:hint="default"/>
        <w:b/>
        <w:color w:val="auto"/>
      </w:rPr>
    </w:lvl>
    <w:lvl w:ilvl="1">
      <w:start w:val="1"/>
      <w:numFmt w:val="decimal"/>
      <w:isLgl/>
      <w:lvlText w:val="%1.%2."/>
      <w:lvlJc w:val="left"/>
      <w:pPr>
        <w:ind w:left="75" w:hanging="435"/>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77B5284D"/>
    <w:multiLevelType w:val="hybridMultilevel"/>
    <w:tmpl w:val="A3E4CD7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0" w15:restartNumberingAfterBreak="0">
    <w:nsid w:val="797149BB"/>
    <w:multiLevelType w:val="multilevel"/>
    <w:tmpl w:val="ACF25406"/>
    <w:lvl w:ilvl="0">
      <w:start w:val="1"/>
      <w:numFmt w:val="decimal"/>
      <w:lvlText w:val="%1."/>
      <w:lvlJc w:val="left"/>
      <w:pPr>
        <w:ind w:left="660" w:hanging="360"/>
      </w:pPr>
      <w:rPr>
        <w:rFonts w:hint="default"/>
      </w:rPr>
    </w:lvl>
    <w:lvl w:ilvl="1">
      <w:start w:val="1"/>
      <w:numFmt w:val="decimal"/>
      <w:isLgl/>
      <w:lvlText w:val="%1.%2."/>
      <w:lvlJc w:val="left"/>
      <w:pPr>
        <w:ind w:left="1245" w:hanging="58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41" w15:restartNumberingAfterBreak="0">
    <w:nsid w:val="7B0656A9"/>
    <w:multiLevelType w:val="hybridMultilevel"/>
    <w:tmpl w:val="AE64A1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C1717F"/>
    <w:multiLevelType w:val="hybridMultilevel"/>
    <w:tmpl w:val="86EA4946"/>
    <w:lvl w:ilvl="0" w:tplc="5F86F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D64400B"/>
    <w:multiLevelType w:val="hybridMultilevel"/>
    <w:tmpl w:val="57560E6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4" w15:restartNumberingAfterBreak="0">
    <w:nsid w:val="7FAD6A09"/>
    <w:multiLevelType w:val="hybridMultilevel"/>
    <w:tmpl w:val="591E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36"/>
  </w:num>
  <w:num w:numId="6">
    <w:abstractNumId w:val="32"/>
  </w:num>
  <w:num w:numId="7">
    <w:abstractNumId w:val="10"/>
  </w:num>
  <w:num w:numId="8">
    <w:abstractNumId w:val="5"/>
  </w:num>
  <w:num w:numId="9">
    <w:abstractNumId w:val="11"/>
  </w:num>
  <w:num w:numId="10">
    <w:abstractNumId w:val="9"/>
  </w:num>
  <w:num w:numId="11">
    <w:abstractNumId w:val="40"/>
  </w:num>
  <w:num w:numId="12">
    <w:abstractNumId w:val="3"/>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7"/>
  </w:num>
  <w:num w:numId="16">
    <w:abstractNumId w:val="0"/>
  </w:num>
  <w:num w:numId="17">
    <w:abstractNumId w:val="35"/>
  </w:num>
  <w:num w:numId="18">
    <w:abstractNumId w:val="1"/>
  </w:num>
  <w:num w:numId="19">
    <w:abstractNumId w:val="38"/>
  </w:num>
  <w:num w:numId="20">
    <w:abstractNumId w:val="41"/>
  </w:num>
  <w:num w:numId="21">
    <w:abstractNumId w:val="4"/>
  </w:num>
  <w:num w:numId="22">
    <w:abstractNumId w:val="26"/>
  </w:num>
  <w:num w:numId="23">
    <w:abstractNumId w:val="25"/>
  </w:num>
  <w:num w:numId="24">
    <w:abstractNumId w:val="14"/>
  </w:num>
  <w:num w:numId="25">
    <w:abstractNumId w:val="42"/>
  </w:num>
  <w:num w:numId="26">
    <w:abstractNumId w:val="24"/>
  </w:num>
  <w:num w:numId="27">
    <w:abstractNumId w:val="8"/>
  </w:num>
  <w:num w:numId="28">
    <w:abstractNumId w:val="43"/>
  </w:num>
  <w:num w:numId="29">
    <w:abstractNumId w:val="34"/>
  </w:num>
  <w:num w:numId="30">
    <w:abstractNumId w:val="28"/>
  </w:num>
  <w:num w:numId="31">
    <w:abstractNumId w:val="39"/>
  </w:num>
  <w:num w:numId="32">
    <w:abstractNumId w:val="17"/>
  </w:num>
  <w:num w:numId="33">
    <w:abstractNumId w:val="33"/>
  </w:num>
  <w:num w:numId="34">
    <w:abstractNumId w:val="29"/>
  </w:num>
  <w:num w:numId="35">
    <w:abstractNumId w:val="19"/>
  </w:num>
  <w:num w:numId="36">
    <w:abstractNumId w:val="20"/>
  </w:num>
  <w:num w:numId="37">
    <w:abstractNumId w:val="21"/>
  </w:num>
  <w:num w:numId="38">
    <w:abstractNumId w:val="22"/>
  </w:num>
  <w:num w:numId="39">
    <w:abstractNumId w:val="23"/>
  </w:num>
  <w:num w:numId="40">
    <w:abstractNumId w:val="30"/>
  </w:num>
  <w:num w:numId="41">
    <w:abstractNumId w:val="37"/>
  </w:num>
  <w:num w:numId="42">
    <w:abstractNumId w:val="15"/>
  </w:num>
  <w:num w:numId="43">
    <w:abstractNumId w:val="31"/>
  </w:num>
  <w:num w:numId="44">
    <w:abstractNumId w:val="16"/>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0D46"/>
    <w:rsid w:val="000009CF"/>
    <w:rsid w:val="00000C96"/>
    <w:rsid w:val="00002361"/>
    <w:rsid w:val="00003332"/>
    <w:rsid w:val="00004B1F"/>
    <w:rsid w:val="00004BC3"/>
    <w:rsid w:val="00006FDE"/>
    <w:rsid w:val="00007EC1"/>
    <w:rsid w:val="000111A3"/>
    <w:rsid w:val="00011CBD"/>
    <w:rsid w:val="000139AB"/>
    <w:rsid w:val="00013AA6"/>
    <w:rsid w:val="0001469B"/>
    <w:rsid w:val="000147F1"/>
    <w:rsid w:val="00014E1D"/>
    <w:rsid w:val="00015713"/>
    <w:rsid w:val="00015ECC"/>
    <w:rsid w:val="00023DF2"/>
    <w:rsid w:val="00023F6F"/>
    <w:rsid w:val="000249FA"/>
    <w:rsid w:val="00024B64"/>
    <w:rsid w:val="000258B9"/>
    <w:rsid w:val="000271DB"/>
    <w:rsid w:val="0003053C"/>
    <w:rsid w:val="000307B1"/>
    <w:rsid w:val="00031739"/>
    <w:rsid w:val="00031D5F"/>
    <w:rsid w:val="00032762"/>
    <w:rsid w:val="00033511"/>
    <w:rsid w:val="00033E0A"/>
    <w:rsid w:val="00035102"/>
    <w:rsid w:val="000353EA"/>
    <w:rsid w:val="000365FD"/>
    <w:rsid w:val="00036BB3"/>
    <w:rsid w:val="00036CC7"/>
    <w:rsid w:val="00037777"/>
    <w:rsid w:val="000377F9"/>
    <w:rsid w:val="00041A74"/>
    <w:rsid w:val="00042689"/>
    <w:rsid w:val="00042795"/>
    <w:rsid w:val="0004428B"/>
    <w:rsid w:val="00046175"/>
    <w:rsid w:val="0004640B"/>
    <w:rsid w:val="00047C64"/>
    <w:rsid w:val="00051198"/>
    <w:rsid w:val="00056308"/>
    <w:rsid w:val="00056800"/>
    <w:rsid w:val="000570A5"/>
    <w:rsid w:val="00057143"/>
    <w:rsid w:val="0006058B"/>
    <w:rsid w:val="00060D21"/>
    <w:rsid w:val="00061B80"/>
    <w:rsid w:val="00063A18"/>
    <w:rsid w:val="00063EE7"/>
    <w:rsid w:val="0006415B"/>
    <w:rsid w:val="00065070"/>
    <w:rsid w:val="0006690A"/>
    <w:rsid w:val="000669EB"/>
    <w:rsid w:val="00067F95"/>
    <w:rsid w:val="00072990"/>
    <w:rsid w:val="000729E9"/>
    <w:rsid w:val="000731C7"/>
    <w:rsid w:val="000733C5"/>
    <w:rsid w:val="000752AB"/>
    <w:rsid w:val="000761BE"/>
    <w:rsid w:val="00077C34"/>
    <w:rsid w:val="00080F81"/>
    <w:rsid w:val="0008310E"/>
    <w:rsid w:val="00083725"/>
    <w:rsid w:val="00084C31"/>
    <w:rsid w:val="000860DA"/>
    <w:rsid w:val="000868C8"/>
    <w:rsid w:val="000873C3"/>
    <w:rsid w:val="000921CB"/>
    <w:rsid w:val="0009253C"/>
    <w:rsid w:val="0009273E"/>
    <w:rsid w:val="00092C46"/>
    <w:rsid w:val="00095646"/>
    <w:rsid w:val="00096C80"/>
    <w:rsid w:val="00097390"/>
    <w:rsid w:val="00097DEF"/>
    <w:rsid w:val="000A06FE"/>
    <w:rsid w:val="000A1608"/>
    <w:rsid w:val="000A19BD"/>
    <w:rsid w:val="000A1A56"/>
    <w:rsid w:val="000A1E4D"/>
    <w:rsid w:val="000A29D9"/>
    <w:rsid w:val="000A2D29"/>
    <w:rsid w:val="000A4570"/>
    <w:rsid w:val="000A62E2"/>
    <w:rsid w:val="000B0437"/>
    <w:rsid w:val="000B08DD"/>
    <w:rsid w:val="000B2400"/>
    <w:rsid w:val="000B45AA"/>
    <w:rsid w:val="000B56AD"/>
    <w:rsid w:val="000B5AA2"/>
    <w:rsid w:val="000B6058"/>
    <w:rsid w:val="000C130B"/>
    <w:rsid w:val="000C1602"/>
    <w:rsid w:val="000C1BF2"/>
    <w:rsid w:val="000C1C8B"/>
    <w:rsid w:val="000C391E"/>
    <w:rsid w:val="000C3CDD"/>
    <w:rsid w:val="000C4424"/>
    <w:rsid w:val="000C47A3"/>
    <w:rsid w:val="000C6364"/>
    <w:rsid w:val="000C6779"/>
    <w:rsid w:val="000C792A"/>
    <w:rsid w:val="000D52F3"/>
    <w:rsid w:val="000D5CA0"/>
    <w:rsid w:val="000D691A"/>
    <w:rsid w:val="000E0610"/>
    <w:rsid w:val="000E10C4"/>
    <w:rsid w:val="000E2019"/>
    <w:rsid w:val="000E23F6"/>
    <w:rsid w:val="000E2BBB"/>
    <w:rsid w:val="000E425C"/>
    <w:rsid w:val="000E4F74"/>
    <w:rsid w:val="000E736C"/>
    <w:rsid w:val="000E7963"/>
    <w:rsid w:val="000E7CF8"/>
    <w:rsid w:val="000F086A"/>
    <w:rsid w:val="000F3754"/>
    <w:rsid w:val="000F3CF3"/>
    <w:rsid w:val="000F3F94"/>
    <w:rsid w:val="000F449D"/>
    <w:rsid w:val="000F6B7E"/>
    <w:rsid w:val="000F773A"/>
    <w:rsid w:val="000F7EB1"/>
    <w:rsid w:val="00100611"/>
    <w:rsid w:val="00101A4B"/>
    <w:rsid w:val="00101F4D"/>
    <w:rsid w:val="0010204B"/>
    <w:rsid w:val="0010210A"/>
    <w:rsid w:val="00102545"/>
    <w:rsid w:val="00103AD1"/>
    <w:rsid w:val="00103FE2"/>
    <w:rsid w:val="001056F1"/>
    <w:rsid w:val="00105E8B"/>
    <w:rsid w:val="00105F49"/>
    <w:rsid w:val="00107093"/>
    <w:rsid w:val="001074E6"/>
    <w:rsid w:val="0010781A"/>
    <w:rsid w:val="00112029"/>
    <w:rsid w:val="001122D1"/>
    <w:rsid w:val="00112BD3"/>
    <w:rsid w:val="00113404"/>
    <w:rsid w:val="00113B78"/>
    <w:rsid w:val="00115B3F"/>
    <w:rsid w:val="00115E54"/>
    <w:rsid w:val="00116CC5"/>
    <w:rsid w:val="00116D8C"/>
    <w:rsid w:val="00116E49"/>
    <w:rsid w:val="00120212"/>
    <w:rsid w:val="0012145B"/>
    <w:rsid w:val="001237FD"/>
    <w:rsid w:val="00123E79"/>
    <w:rsid w:val="001247F8"/>
    <w:rsid w:val="00126C27"/>
    <w:rsid w:val="00127055"/>
    <w:rsid w:val="001302E9"/>
    <w:rsid w:val="00130864"/>
    <w:rsid w:val="0013094B"/>
    <w:rsid w:val="00131A0A"/>
    <w:rsid w:val="001341B6"/>
    <w:rsid w:val="00134A83"/>
    <w:rsid w:val="00135742"/>
    <w:rsid w:val="00136DF7"/>
    <w:rsid w:val="00140225"/>
    <w:rsid w:val="001418A6"/>
    <w:rsid w:val="00141C44"/>
    <w:rsid w:val="00142417"/>
    <w:rsid w:val="00142835"/>
    <w:rsid w:val="001429F3"/>
    <w:rsid w:val="00144167"/>
    <w:rsid w:val="0014495C"/>
    <w:rsid w:val="00146CE0"/>
    <w:rsid w:val="00147D36"/>
    <w:rsid w:val="00150F06"/>
    <w:rsid w:val="00151405"/>
    <w:rsid w:val="00152A52"/>
    <w:rsid w:val="00154701"/>
    <w:rsid w:val="0015560E"/>
    <w:rsid w:val="00157A4F"/>
    <w:rsid w:val="00157BE1"/>
    <w:rsid w:val="00161ADB"/>
    <w:rsid w:val="00161BF8"/>
    <w:rsid w:val="00162891"/>
    <w:rsid w:val="001639B1"/>
    <w:rsid w:val="0016407A"/>
    <w:rsid w:val="00165F08"/>
    <w:rsid w:val="001708BC"/>
    <w:rsid w:val="00172813"/>
    <w:rsid w:val="00174C7C"/>
    <w:rsid w:val="00174EF5"/>
    <w:rsid w:val="0017624D"/>
    <w:rsid w:val="00176615"/>
    <w:rsid w:val="001767E2"/>
    <w:rsid w:val="00176BD4"/>
    <w:rsid w:val="001774F6"/>
    <w:rsid w:val="00181424"/>
    <w:rsid w:val="00182C6C"/>
    <w:rsid w:val="00184770"/>
    <w:rsid w:val="00184E62"/>
    <w:rsid w:val="001863C8"/>
    <w:rsid w:val="0018766A"/>
    <w:rsid w:val="001904F0"/>
    <w:rsid w:val="00191C01"/>
    <w:rsid w:val="00192F12"/>
    <w:rsid w:val="001960D6"/>
    <w:rsid w:val="001968A3"/>
    <w:rsid w:val="00197105"/>
    <w:rsid w:val="001A01FA"/>
    <w:rsid w:val="001A029E"/>
    <w:rsid w:val="001A1067"/>
    <w:rsid w:val="001A16B0"/>
    <w:rsid w:val="001A2109"/>
    <w:rsid w:val="001A286D"/>
    <w:rsid w:val="001A2F06"/>
    <w:rsid w:val="001A32BC"/>
    <w:rsid w:val="001A410A"/>
    <w:rsid w:val="001A4C10"/>
    <w:rsid w:val="001A4CD2"/>
    <w:rsid w:val="001A5E7E"/>
    <w:rsid w:val="001A6139"/>
    <w:rsid w:val="001A6511"/>
    <w:rsid w:val="001A71FB"/>
    <w:rsid w:val="001A736F"/>
    <w:rsid w:val="001A78AE"/>
    <w:rsid w:val="001B2336"/>
    <w:rsid w:val="001B24FD"/>
    <w:rsid w:val="001B3D41"/>
    <w:rsid w:val="001B6429"/>
    <w:rsid w:val="001B6BFD"/>
    <w:rsid w:val="001C050F"/>
    <w:rsid w:val="001C23A3"/>
    <w:rsid w:val="001C2F24"/>
    <w:rsid w:val="001C327A"/>
    <w:rsid w:val="001C34E8"/>
    <w:rsid w:val="001C3FAF"/>
    <w:rsid w:val="001C430F"/>
    <w:rsid w:val="001C7923"/>
    <w:rsid w:val="001C7AC3"/>
    <w:rsid w:val="001D04CE"/>
    <w:rsid w:val="001D23D1"/>
    <w:rsid w:val="001D2E49"/>
    <w:rsid w:val="001D3027"/>
    <w:rsid w:val="001D4F8A"/>
    <w:rsid w:val="001D51F6"/>
    <w:rsid w:val="001D564C"/>
    <w:rsid w:val="001D5A63"/>
    <w:rsid w:val="001D7CC4"/>
    <w:rsid w:val="001E28D2"/>
    <w:rsid w:val="001E30FE"/>
    <w:rsid w:val="001E383C"/>
    <w:rsid w:val="001E3D94"/>
    <w:rsid w:val="001E552B"/>
    <w:rsid w:val="001E55BC"/>
    <w:rsid w:val="001E5C0E"/>
    <w:rsid w:val="001E673F"/>
    <w:rsid w:val="001E6F45"/>
    <w:rsid w:val="001F0240"/>
    <w:rsid w:val="001F0C1D"/>
    <w:rsid w:val="001F1961"/>
    <w:rsid w:val="001F2004"/>
    <w:rsid w:val="001F3192"/>
    <w:rsid w:val="001F566B"/>
    <w:rsid w:val="001F580D"/>
    <w:rsid w:val="001F7AF8"/>
    <w:rsid w:val="00200A85"/>
    <w:rsid w:val="0020181A"/>
    <w:rsid w:val="00204A4A"/>
    <w:rsid w:val="00206984"/>
    <w:rsid w:val="002106C4"/>
    <w:rsid w:val="002109AB"/>
    <w:rsid w:val="00211AB5"/>
    <w:rsid w:val="00213E42"/>
    <w:rsid w:val="00214904"/>
    <w:rsid w:val="00215582"/>
    <w:rsid w:val="00215A34"/>
    <w:rsid w:val="0021679B"/>
    <w:rsid w:val="00216A97"/>
    <w:rsid w:val="002202E3"/>
    <w:rsid w:val="00220D74"/>
    <w:rsid w:val="00220FE1"/>
    <w:rsid w:val="00221760"/>
    <w:rsid w:val="002231A7"/>
    <w:rsid w:val="0022325C"/>
    <w:rsid w:val="00225A98"/>
    <w:rsid w:val="00225D1D"/>
    <w:rsid w:val="00226877"/>
    <w:rsid w:val="00227503"/>
    <w:rsid w:val="002300B1"/>
    <w:rsid w:val="00230DBB"/>
    <w:rsid w:val="00232387"/>
    <w:rsid w:val="0023251A"/>
    <w:rsid w:val="00233947"/>
    <w:rsid w:val="00233AF4"/>
    <w:rsid w:val="00235D79"/>
    <w:rsid w:val="0023663A"/>
    <w:rsid w:val="002402E5"/>
    <w:rsid w:val="002403A5"/>
    <w:rsid w:val="002405DD"/>
    <w:rsid w:val="00240C92"/>
    <w:rsid w:val="002428DE"/>
    <w:rsid w:val="00242E3F"/>
    <w:rsid w:val="00242ECC"/>
    <w:rsid w:val="00244741"/>
    <w:rsid w:val="00244920"/>
    <w:rsid w:val="00244E72"/>
    <w:rsid w:val="002455B2"/>
    <w:rsid w:val="00245FDB"/>
    <w:rsid w:val="0024660E"/>
    <w:rsid w:val="00246C0A"/>
    <w:rsid w:val="00250D67"/>
    <w:rsid w:val="0025181C"/>
    <w:rsid w:val="00251E09"/>
    <w:rsid w:val="00252026"/>
    <w:rsid w:val="002524A5"/>
    <w:rsid w:val="00252D4B"/>
    <w:rsid w:val="00253F65"/>
    <w:rsid w:val="00254FE9"/>
    <w:rsid w:val="002557F9"/>
    <w:rsid w:val="002569DA"/>
    <w:rsid w:val="0026078E"/>
    <w:rsid w:val="00261F1A"/>
    <w:rsid w:val="00262188"/>
    <w:rsid w:val="0026219C"/>
    <w:rsid w:val="0026397B"/>
    <w:rsid w:val="00263BCF"/>
    <w:rsid w:val="002669B2"/>
    <w:rsid w:val="00266A25"/>
    <w:rsid w:val="00266F0D"/>
    <w:rsid w:val="00266FF5"/>
    <w:rsid w:val="00267561"/>
    <w:rsid w:val="002678E5"/>
    <w:rsid w:val="002700EB"/>
    <w:rsid w:val="00270861"/>
    <w:rsid w:val="00271B6F"/>
    <w:rsid w:val="00271E42"/>
    <w:rsid w:val="00271E4C"/>
    <w:rsid w:val="0027208D"/>
    <w:rsid w:val="002731E0"/>
    <w:rsid w:val="00273BE5"/>
    <w:rsid w:val="002748EC"/>
    <w:rsid w:val="002749BC"/>
    <w:rsid w:val="00275594"/>
    <w:rsid w:val="00275630"/>
    <w:rsid w:val="00275AF0"/>
    <w:rsid w:val="00276127"/>
    <w:rsid w:val="0027645F"/>
    <w:rsid w:val="002805CB"/>
    <w:rsid w:val="00280D90"/>
    <w:rsid w:val="0028113B"/>
    <w:rsid w:val="00281DD4"/>
    <w:rsid w:val="00282C66"/>
    <w:rsid w:val="00283067"/>
    <w:rsid w:val="00284FDD"/>
    <w:rsid w:val="00286078"/>
    <w:rsid w:val="002876D4"/>
    <w:rsid w:val="002913CB"/>
    <w:rsid w:val="0029250C"/>
    <w:rsid w:val="00292FA7"/>
    <w:rsid w:val="002940BD"/>
    <w:rsid w:val="00295092"/>
    <w:rsid w:val="00296392"/>
    <w:rsid w:val="00296489"/>
    <w:rsid w:val="00297436"/>
    <w:rsid w:val="002A08EF"/>
    <w:rsid w:val="002A0C08"/>
    <w:rsid w:val="002A1033"/>
    <w:rsid w:val="002A16CE"/>
    <w:rsid w:val="002A1DCC"/>
    <w:rsid w:val="002A3D11"/>
    <w:rsid w:val="002A412A"/>
    <w:rsid w:val="002A4550"/>
    <w:rsid w:val="002A7CE5"/>
    <w:rsid w:val="002A7EF7"/>
    <w:rsid w:val="002B09D0"/>
    <w:rsid w:val="002B276C"/>
    <w:rsid w:val="002B2A37"/>
    <w:rsid w:val="002B48C5"/>
    <w:rsid w:val="002B6A7B"/>
    <w:rsid w:val="002C04D0"/>
    <w:rsid w:val="002C2383"/>
    <w:rsid w:val="002C2FA7"/>
    <w:rsid w:val="002C3697"/>
    <w:rsid w:val="002C5735"/>
    <w:rsid w:val="002C5DAC"/>
    <w:rsid w:val="002C73A5"/>
    <w:rsid w:val="002D0B4B"/>
    <w:rsid w:val="002D48AD"/>
    <w:rsid w:val="002D6759"/>
    <w:rsid w:val="002D6A47"/>
    <w:rsid w:val="002D736A"/>
    <w:rsid w:val="002D7939"/>
    <w:rsid w:val="002E0089"/>
    <w:rsid w:val="002E09AB"/>
    <w:rsid w:val="002E16FE"/>
    <w:rsid w:val="002E18A5"/>
    <w:rsid w:val="002E4CEF"/>
    <w:rsid w:val="002E60C1"/>
    <w:rsid w:val="002E7C3D"/>
    <w:rsid w:val="002F0910"/>
    <w:rsid w:val="002F1206"/>
    <w:rsid w:val="002F2A76"/>
    <w:rsid w:val="002F2B2B"/>
    <w:rsid w:val="002F3FEA"/>
    <w:rsid w:val="002F417B"/>
    <w:rsid w:val="002F66E1"/>
    <w:rsid w:val="002F7147"/>
    <w:rsid w:val="002F7D38"/>
    <w:rsid w:val="00300387"/>
    <w:rsid w:val="00301032"/>
    <w:rsid w:val="0030108D"/>
    <w:rsid w:val="00302673"/>
    <w:rsid w:val="00302FC0"/>
    <w:rsid w:val="0030441C"/>
    <w:rsid w:val="00307B5C"/>
    <w:rsid w:val="00311861"/>
    <w:rsid w:val="00313361"/>
    <w:rsid w:val="00314FB6"/>
    <w:rsid w:val="00315F8D"/>
    <w:rsid w:val="00316AE4"/>
    <w:rsid w:val="0031766E"/>
    <w:rsid w:val="0031783B"/>
    <w:rsid w:val="00321304"/>
    <w:rsid w:val="00321D94"/>
    <w:rsid w:val="0032336D"/>
    <w:rsid w:val="003233FE"/>
    <w:rsid w:val="003270A0"/>
    <w:rsid w:val="00327A60"/>
    <w:rsid w:val="00327DD8"/>
    <w:rsid w:val="003310F9"/>
    <w:rsid w:val="003317EB"/>
    <w:rsid w:val="00331E6B"/>
    <w:rsid w:val="00331ED9"/>
    <w:rsid w:val="0033278C"/>
    <w:rsid w:val="00334A01"/>
    <w:rsid w:val="00334B91"/>
    <w:rsid w:val="00334C09"/>
    <w:rsid w:val="00334F0F"/>
    <w:rsid w:val="003352CC"/>
    <w:rsid w:val="00337ED6"/>
    <w:rsid w:val="00340334"/>
    <w:rsid w:val="00340DB5"/>
    <w:rsid w:val="00342233"/>
    <w:rsid w:val="00343063"/>
    <w:rsid w:val="00344BB6"/>
    <w:rsid w:val="00345072"/>
    <w:rsid w:val="00345DB4"/>
    <w:rsid w:val="0034625B"/>
    <w:rsid w:val="0034649D"/>
    <w:rsid w:val="003500CF"/>
    <w:rsid w:val="00351499"/>
    <w:rsid w:val="00351685"/>
    <w:rsid w:val="00351F34"/>
    <w:rsid w:val="003520F9"/>
    <w:rsid w:val="00352E97"/>
    <w:rsid w:val="00354D13"/>
    <w:rsid w:val="00355648"/>
    <w:rsid w:val="00355A59"/>
    <w:rsid w:val="0035630B"/>
    <w:rsid w:val="00357A20"/>
    <w:rsid w:val="00362146"/>
    <w:rsid w:val="00365C95"/>
    <w:rsid w:val="0036680A"/>
    <w:rsid w:val="00370803"/>
    <w:rsid w:val="00370AF1"/>
    <w:rsid w:val="00371839"/>
    <w:rsid w:val="0037228C"/>
    <w:rsid w:val="00373208"/>
    <w:rsid w:val="00374472"/>
    <w:rsid w:val="00374C9B"/>
    <w:rsid w:val="00375A81"/>
    <w:rsid w:val="003767F8"/>
    <w:rsid w:val="00376C5D"/>
    <w:rsid w:val="00380E50"/>
    <w:rsid w:val="00380E95"/>
    <w:rsid w:val="00381562"/>
    <w:rsid w:val="0038174F"/>
    <w:rsid w:val="00381760"/>
    <w:rsid w:val="00382A58"/>
    <w:rsid w:val="003837E0"/>
    <w:rsid w:val="00385D19"/>
    <w:rsid w:val="00387F55"/>
    <w:rsid w:val="003902E5"/>
    <w:rsid w:val="003918B4"/>
    <w:rsid w:val="00392326"/>
    <w:rsid w:val="00394797"/>
    <w:rsid w:val="0039593D"/>
    <w:rsid w:val="003A003D"/>
    <w:rsid w:val="003A06E8"/>
    <w:rsid w:val="003A0712"/>
    <w:rsid w:val="003A2321"/>
    <w:rsid w:val="003A370C"/>
    <w:rsid w:val="003A4F33"/>
    <w:rsid w:val="003A5118"/>
    <w:rsid w:val="003A5526"/>
    <w:rsid w:val="003A5CFF"/>
    <w:rsid w:val="003A6007"/>
    <w:rsid w:val="003A7B63"/>
    <w:rsid w:val="003B2240"/>
    <w:rsid w:val="003B2B59"/>
    <w:rsid w:val="003B2E9C"/>
    <w:rsid w:val="003B3DA6"/>
    <w:rsid w:val="003B4377"/>
    <w:rsid w:val="003B52B1"/>
    <w:rsid w:val="003B55FE"/>
    <w:rsid w:val="003B5B22"/>
    <w:rsid w:val="003B6141"/>
    <w:rsid w:val="003B639B"/>
    <w:rsid w:val="003B68BD"/>
    <w:rsid w:val="003C1D45"/>
    <w:rsid w:val="003C4390"/>
    <w:rsid w:val="003C4D5C"/>
    <w:rsid w:val="003C4D78"/>
    <w:rsid w:val="003C4DE2"/>
    <w:rsid w:val="003C4F7D"/>
    <w:rsid w:val="003C6EE0"/>
    <w:rsid w:val="003C7225"/>
    <w:rsid w:val="003C78BE"/>
    <w:rsid w:val="003D33C3"/>
    <w:rsid w:val="003D379E"/>
    <w:rsid w:val="003D442B"/>
    <w:rsid w:val="003D6945"/>
    <w:rsid w:val="003E0A19"/>
    <w:rsid w:val="003E2B7F"/>
    <w:rsid w:val="003E5AD1"/>
    <w:rsid w:val="003E79B5"/>
    <w:rsid w:val="003E7F8E"/>
    <w:rsid w:val="003F08D2"/>
    <w:rsid w:val="003F2444"/>
    <w:rsid w:val="003F387C"/>
    <w:rsid w:val="003F3AE0"/>
    <w:rsid w:val="003F4071"/>
    <w:rsid w:val="003F4D78"/>
    <w:rsid w:val="003F5D90"/>
    <w:rsid w:val="003F5ED5"/>
    <w:rsid w:val="003F6718"/>
    <w:rsid w:val="003F6726"/>
    <w:rsid w:val="0040045C"/>
    <w:rsid w:val="00400B3E"/>
    <w:rsid w:val="0040125A"/>
    <w:rsid w:val="004017B6"/>
    <w:rsid w:val="00401D8E"/>
    <w:rsid w:val="00402F28"/>
    <w:rsid w:val="004031D6"/>
    <w:rsid w:val="0040500E"/>
    <w:rsid w:val="00405EEA"/>
    <w:rsid w:val="00406484"/>
    <w:rsid w:val="00407B9D"/>
    <w:rsid w:val="00407FF2"/>
    <w:rsid w:val="004119D2"/>
    <w:rsid w:val="004121AB"/>
    <w:rsid w:val="00415833"/>
    <w:rsid w:val="00415F8E"/>
    <w:rsid w:val="00416ED2"/>
    <w:rsid w:val="004211D6"/>
    <w:rsid w:val="0042178F"/>
    <w:rsid w:val="004225D1"/>
    <w:rsid w:val="0042284E"/>
    <w:rsid w:val="00422C73"/>
    <w:rsid w:val="00423C24"/>
    <w:rsid w:val="0042577A"/>
    <w:rsid w:val="00425F61"/>
    <w:rsid w:val="0042642A"/>
    <w:rsid w:val="00433853"/>
    <w:rsid w:val="004349B0"/>
    <w:rsid w:val="00434EE3"/>
    <w:rsid w:val="00435EEA"/>
    <w:rsid w:val="00435FBD"/>
    <w:rsid w:val="00436AEB"/>
    <w:rsid w:val="004404E7"/>
    <w:rsid w:val="00440694"/>
    <w:rsid w:val="00440831"/>
    <w:rsid w:val="004415A2"/>
    <w:rsid w:val="00442200"/>
    <w:rsid w:val="00443F32"/>
    <w:rsid w:val="00444533"/>
    <w:rsid w:val="0044456F"/>
    <w:rsid w:val="004463D0"/>
    <w:rsid w:val="00450BE0"/>
    <w:rsid w:val="00450BEB"/>
    <w:rsid w:val="0045169F"/>
    <w:rsid w:val="00452F33"/>
    <w:rsid w:val="00453477"/>
    <w:rsid w:val="004539A4"/>
    <w:rsid w:val="00454D3D"/>
    <w:rsid w:val="00455514"/>
    <w:rsid w:val="00455BE6"/>
    <w:rsid w:val="00457E3A"/>
    <w:rsid w:val="004607A7"/>
    <w:rsid w:val="00464366"/>
    <w:rsid w:val="00464641"/>
    <w:rsid w:val="00464AFF"/>
    <w:rsid w:val="00465F63"/>
    <w:rsid w:val="00465FD5"/>
    <w:rsid w:val="00466E91"/>
    <w:rsid w:val="0047008B"/>
    <w:rsid w:val="004707FC"/>
    <w:rsid w:val="00471664"/>
    <w:rsid w:val="004720AC"/>
    <w:rsid w:val="004724E8"/>
    <w:rsid w:val="00472793"/>
    <w:rsid w:val="004742E7"/>
    <w:rsid w:val="004758A6"/>
    <w:rsid w:val="00475A45"/>
    <w:rsid w:val="004807A0"/>
    <w:rsid w:val="00482190"/>
    <w:rsid w:val="0048234F"/>
    <w:rsid w:val="00482E98"/>
    <w:rsid w:val="00485FC9"/>
    <w:rsid w:val="00487CA4"/>
    <w:rsid w:val="00491D7E"/>
    <w:rsid w:val="00492BA8"/>
    <w:rsid w:val="0049315A"/>
    <w:rsid w:val="0049472B"/>
    <w:rsid w:val="00496523"/>
    <w:rsid w:val="00497005"/>
    <w:rsid w:val="004972FA"/>
    <w:rsid w:val="00497944"/>
    <w:rsid w:val="004A01A8"/>
    <w:rsid w:val="004A11A3"/>
    <w:rsid w:val="004A2752"/>
    <w:rsid w:val="004A3D06"/>
    <w:rsid w:val="004A417F"/>
    <w:rsid w:val="004A6061"/>
    <w:rsid w:val="004A6F3E"/>
    <w:rsid w:val="004A70C1"/>
    <w:rsid w:val="004B0C9A"/>
    <w:rsid w:val="004B0D14"/>
    <w:rsid w:val="004B2B2D"/>
    <w:rsid w:val="004B2DD1"/>
    <w:rsid w:val="004B30D7"/>
    <w:rsid w:val="004B5942"/>
    <w:rsid w:val="004B6138"/>
    <w:rsid w:val="004B699D"/>
    <w:rsid w:val="004B6F17"/>
    <w:rsid w:val="004C1361"/>
    <w:rsid w:val="004C2115"/>
    <w:rsid w:val="004C26A3"/>
    <w:rsid w:val="004C2C08"/>
    <w:rsid w:val="004C3206"/>
    <w:rsid w:val="004C33B5"/>
    <w:rsid w:val="004C378A"/>
    <w:rsid w:val="004C6326"/>
    <w:rsid w:val="004C641A"/>
    <w:rsid w:val="004D14B8"/>
    <w:rsid w:val="004D14BA"/>
    <w:rsid w:val="004D1AD4"/>
    <w:rsid w:val="004D22EF"/>
    <w:rsid w:val="004D2FB8"/>
    <w:rsid w:val="004D381C"/>
    <w:rsid w:val="004D3A63"/>
    <w:rsid w:val="004D433E"/>
    <w:rsid w:val="004D4926"/>
    <w:rsid w:val="004D561D"/>
    <w:rsid w:val="004D6268"/>
    <w:rsid w:val="004D6598"/>
    <w:rsid w:val="004D6B10"/>
    <w:rsid w:val="004D6B86"/>
    <w:rsid w:val="004D71F6"/>
    <w:rsid w:val="004D78E9"/>
    <w:rsid w:val="004E009C"/>
    <w:rsid w:val="004E0BB3"/>
    <w:rsid w:val="004E12BC"/>
    <w:rsid w:val="004E13D6"/>
    <w:rsid w:val="004E29BB"/>
    <w:rsid w:val="004E4223"/>
    <w:rsid w:val="004E5D42"/>
    <w:rsid w:val="004F0048"/>
    <w:rsid w:val="004F156E"/>
    <w:rsid w:val="004F30A3"/>
    <w:rsid w:val="004F39EC"/>
    <w:rsid w:val="004F47F8"/>
    <w:rsid w:val="004F550B"/>
    <w:rsid w:val="004F5F5A"/>
    <w:rsid w:val="005002E5"/>
    <w:rsid w:val="005008F1"/>
    <w:rsid w:val="005028F2"/>
    <w:rsid w:val="00505892"/>
    <w:rsid w:val="005063B4"/>
    <w:rsid w:val="005073E1"/>
    <w:rsid w:val="00507A8F"/>
    <w:rsid w:val="00510176"/>
    <w:rsid w:val="00510791"/>
    <w:rsid w:val="00510CF3"/>
    <w:rsid w:val="00511262"/>
    <w:rsid w:val="00511568"/>
    <w:rsid w:val="005116F7"/>
    <w:rsid w:val="00515966"/>
    <w:rsid w:val="0051663A"/>
    <w:rsid w:val="005172BF"/>
    <w:rsid w:val="00520F3B"/>
    <w:rsid w:val="00521551"/>
    <w:rsid w:val="00521D46"/>
    <w:rsid w:val="0052213D"/>
    <w:rsid w:val="00522D6F"/>
    <w:rsid w:val="00523019"/>
    <w:rsid w:val="00523A80"/>
    <w:rsid w:val="00523EEE"/>
    <w:rsid w:val="005242A7"/>
    <w:rsid w:val="00524D15"/>
    <w:rsid w:val="005258AC"/>
    <w:rsid w:val="00525D04"/>
    <w:rsid w:val="00525F9E"/>
    <w:rsid w:val="00527137"/>
    <w:rsid w:val="005311A0"/>
    <w:rsid w:val="00532C30"/>
    <w:rsid w:val="0053463D"/>
    <w:rsid w:val="005349E7"/>
    <w:rsid w:val="00534A3F"/>
    <w:rsid w:val="005359CC"/>
    <w:rsid w:val="00535B2E"/>
    <w:rsid w:val="00536F38"/>
    <w:rsid w:val="00541A57"/>
    <w:rsid w:val="00541F7E"/>
    <w:rsid w:val="0054336C"/>
    <w:rsid w:val="00544B68"/>
    <w:rsid w:val="00547042"/>
    <w:rsid w:val="00550548"/>
    <w:rsid w:val="00550EAA"/>
    <w:rsid w:val="00551B5D"/>
    <w:rsid w:val="00551C8D"/>
    <w:rsid w:val="0055488D"/>
    <w:rsid w:val="00554D46"/>
    <w:rsid w:val="00554DB8"/>
    <w:rsid w:val="0055707B"/>
    <w:rsid w:val="00557B56"/>
    <w:rsid w:val="0056005E"/>
    <w:rsid w:val="00560654"/>
    <w:rsid w:val="00564F5B"/>
    <w:rsid w:val="0056561F"/>
    <w:rsid w:val="0056577A"/>
    <w:rsid w:val="00565B2C"/>
    <w:rsid w:val="00566350"/>
    <w:rsid w:val="005679F7"/>
    <w:rsid w:val="00567CC7"/>
    <w:rsid w:val="0057008E"/>
    <w:rsid w:val="00571198"/>
    <w:rsid w:val="00572C07"/>
    <w:rsid w:val="005757C8"/>
    <w:rsid w:val="00576E14"/>
    <w:rsid w:val="00581E60"/>
    <w:rsid w:val="005828F5"/>
    <w:rsid w:val="00582ACB"/>
    <w:rsid w:val="00584D1B"/>
    <w:rsid w:val="00585052"/>
    <w:rsid w:val="00585924"/>
    <w:rsid w:val="00586A48"/>
    <w:rsid w:val="0059215F"/>
    <w:rsid w:val="00593B74"/>
    <w:rsid w:val="00594201"/>
    <w:rsid w:val="005947C5"/>
    <w:rsid w:val="00594D13"/>
    <w:rsid w:val="00595BDB"/>
    <w:rsid w:val="005962BA"/>
    <w:rsid w:val="005968B6"/>
    <w:rsid w:val="005968BF"/>
    <w:rsid w:val="00596B94"/>
    <w:rsid w:val="005A123B"/>
    <w:rsid w:val="005A2BB5"/>
    <w:rsid w:val="005A3F7C"/>
    <w:rsid w:val="005A5BE9"/>
    <w:rsid w:val="005A5F0C"/>
    <w:rsid w:val="005A7031"/>
    <w:rsid w:val="005B0DB2"/>
    <w:rsid w:val="005B13BC"/>
    <w:rsid w:val="005B13D8"/>
    <w:rsid w:val="005B2612"/>
    <w:rsid w:val="005B29E1"/>
    <w:rsid w:val="005B3607"/>
    <w:rsid w:val="005B382E"/>
    <w:rsid w:val="005B389B"/>
    <w:rsid w:val="005B469C"/>
    <w:rsid w:val="005B4762"/>
    <w:rsid w:val="005B4C70"/>
    <w:rsid w:val="005B4E04"/>
    <w:rsid w:val="005B550A"/>
    <w:rsid w:val="005B7826"/>
    <w:rsid w:val="005C0AD6"/>
    <w:rsid w:val="005C2316"/>
    <w:rsid w:val="005C24F2"/>
    <w:rsid w:val="005C3E3E"/>
    <w:rsid w:val="005C5176"/>
    <w:rsid w:val="005C632B"/>
    <w:rsid w:val="005C6391"/>
    <w:rsid w:val="005C6D53"/>
    <w:rsid w:val="005C70A0"/>
    <w:rsid w:val="005C70A3"/>
    <w:rsid w:val="005C72C2"/>
    <w:rsid w:val="005C7EB0"/>
    <w:rsid w:val="005D0005"/>
    <w:rsid w:val="005D14DC"/>
    <w:rsid w:val="005D4CB3"/>
    <w:rsid w:val="005D4FDE"/>
    <w:rsid w:val="005D5558"/>
    <w:rsid w:val="005D5AD2"/>
    <w:rsid w:val="005D7207"/>
    <w:rsid w:val="005E091F"/>
    <w:rsid w:val="005E0B63"/>
    <w:rsid w:val="005E16FB"/>
    <w:rsid w:val="005E21E2"/>
    <w:rsid w:val="005E4466"/>
    <w:rsid w:val="005E6C88"/>
    <w:rsid w:val="005E74B8"/>
    <w:rsid w:val="005E77AD"/>
    <w:rsid w:val="005F01E3"/>
    <w:rsid w:val="005F1FAC"/>
    <w:rsid w:val="005F2A0A"/>
    <w:rsid w:val="005F39A8"/>
    <w:rsid w:val="005F432E"/>
    <w:rsid w:val="005F57BA"/>
    <w:rsid w:val="005F5AEA"/>
    <w:rsid w:val="005F7C33"/>
    <w:rsid w:val="00601C73"/>
    <w:rsid w:val="00602596"/>
    <w:rsid w:val="006031A0"/>
    <w:rsid w:val="006032DE"/>
    <w:rsid w:val="00603DB2"/>
    <w:rsid w:val="00604B5D"/>
    <w:rsid w:val="00605E51"/>
    <w:rsid w:val="006063EA"/>
    <w:rsid w:val="00607B49"/>
    <w:rsid w:val="00610296"/>
    <w:rsid w:val="0061140A"/>
    <w:rsid w:val="006133C1"/>
    <w:rsid w:val="00615ED6"/>
    <w:rsid w:val="0061651B"/>
    <w:rsid w:val="00616A40"/>
    <w:rsid w:val="00616F48"/>
    <w:rsid w:val="0062161F"/>
    <w:rsid w:val="006224B0"/>
    <w:rsid w:val="00623265"/>
    <w:rsid w:val="006237FD"/>
    <w:rsid w:val="0062414C"/>
    <w:rsid w:val="00624C81"/>
    <w:rsid w:val="00625BAA"/>
    <w:rsid w:val="00626DB4"/>
    <w:rsid w:val="006272D1"/>
    <w:rsid w:val="006273F5"/>
    <w:rsid w:val="00627DA0"/>
    <w:rsid w:val="006300B0"/>
    <w:rsid w:val="00631052"/>
    <w:rsid w:val="00631FC6"/>
    <w:rsid w:val="0063467E"/>
    <w:rsid w:val="00634BBB"/>
    <w:rsid w:val="0063553F"/>
    <w:rsid w:val="00636D32"/>
    <w:rsid w:val="00637329"/>
    <w:rsid w:val="00637903"/>
    <w:rsid w:val="00640A86"/>
    <w:rsid w:val="00640DF4"/>
    <w:rsid w:val="00640E23"/>
    <w:rsid w:val="006410DA"/>
    <w:rsid w:val="00641698"/>
    <w:rsid w:val="00642D69"/>
    <w:rsid w:val="00643746"/>
    <w:rsid w:val="00643AB4"/>
    <w:rsid w:val="00643C5E"/>
    <w:rsid w:val="0064553F"/>
    <w:rsid w:val="00647D0C"/>
    <w:rsid w:val="0065068C"/>
    <w:rsid w:val="00650BDC"/>
    <w:rsid w:val="0065144E"/>
    <w:rsid w:val="00653ED2"/>
    <w:rsid w:val="006541AE"/>
    <w:rsid w:val="00654B2A"/>
    <w:rsid w:val="00655BEF"/>
    <w:rsid w:val="006560A7"/>
    <w:rsid w:val="0066190F"/>
    <w:rsid w:val="006627F5"/>
    <w:rsid w:val="00663E49"/>
    <w:rsid w:val="00664830"/>
    <w:rsid w:val="00665B4A"/>
    <w:rsid w:val="0066710F"/>
    <w:rsid w:val="00670257"/>
    <w:rsid w:val="006716F7"/>
    <w:rsid w:val="0067196A"/>
    <w:rsid w:val="00671C82"/>
    <w:rsid w:val="0067232A"/>
    <w:rsid w:val="00672639"/>
    <w:rsid w:val="00672869"/>
    <w:rsid w:val="0067727E"/>
    <w:rsid w:val="006802F3"/>
    <w:rsid w:val="006808CC"/>
    <w:rsid w:val="0068090F"/>
    <w:rsid w:val="00680AD3"/>
    <w:rsid w:val="0068152E"/>
    <w:rsid w:val="0068159D"/>
    <w:rsid w:val="0068193C"/>
    <w:rsid w:val="00684F5D"/>
    <w:rsid w:val="00685D84"/>
    <w:rsid w:val="006873B7"/>
    <w:rsid w:val="006903C7"/>
    <w:rsid w:val="00691EFA"/>
    <w:rsid w:val="0069268A"/>
    <w:rsid w:val="00692FBD"/>
    <w:rsid w:val="006967E4"/>
    <w:rsid w:val="006A064C"/>
    <w:rsid w:val="006A42E1"/>
    <w:rsid w:val="006A4FA4"/>
    <w:rsid w:val="006A5217"/>
    <w:rsid w:val="006A6046"/>
    <w:rsid w:val="006A689B"/>
    <w:rsid w:val="006A7D7C"/>
    <w:rsid w:val="006B077A"/>
    <w:rsid w:val="006B1580"/>
    <w:rsid w:val="006B1E3B"/>
    <w:rsid w:val="006B22BA"/>
    <w:rsid w:val="006B2D76"/>
    <w:rsid w:val="006B349F"/>
    <w:rsid w:val="006B5303"/>
    <w:rsid w:val="006B5D6D"/>
    <w:rsid w:val="006B6851"/>
    <w:rsid w:val="006B7B27"/>
    <w:rsid w:val="006C0000"/>
    <w:rsid w:val="006C0EB4"/>
    <w:rsid w:val="006C2AED"/>
    <w:rsid w:val="006C6148"/>
    <w:rsid w:val="006C67FD"/>
    <w:rsid w:val="006C6E85"/>
    <w:rsid w:val="006C755B"/>
    <w:rsid w:val="006D4573"/>
    <w:rsid w:val="006D58C5"/>
    <w:rsid w:val="006D73A8"/>
    <w:rsid w:val="006D750C"/>
    <w:rsid w:val="006E0077"/>
    <w:rsid w:val="006E14A1"/>
    <w:rsid w:val="006E361F"/>
    <w:rsid w:val="006E47C0"/>
    <w:rsid w:val="006E4C54"/>
    <w:rsid w:val="006E59FA"/>
    <w:rsid w:val="006F07DD"/>
    <w:rsid w:val="006F16CF"/>
    <w:rsid w:val="006F2FAD"/>
    <w:rsid w:val="006F46A0"/>
    <w:rsid w:val="006F46B9"/>
    <w:rsid w:val="006F4E05"/>
    <w:rsid w:val="006F5194"/>
    <w:rsid w:val="006F5B1F"/>
    <w:rsid w:val="006F6104"/>
    <w:rsid w:val="007005B0"/>
    <w:rsid w:val="0070175F"/>
    <w:rsid w:val="00702218"/>
    <w:rsid w:val="00703CF3"/>
    <w:rsid w:val="0070508B"/>
    <w:rsid w:val="00705130"/>
    <w:rsid w:val="0070573B"/>
    <w:rsid w:val="00705920"/>
    <w:rsid w:val="00705F2F"/>
    <w:rsid w:val="00706D0C"/>
    <w:rsid w:val="00707721"/>
    <w:rsid w:val="00707BE5"/>
    <w:rsid w:val="00710A9D"/>
    <w:rsid w:val="00712CBF"/>
    <w:rsid w:val="007145C9"/>
    <w:rsid w:val="0071556C"/>
    <w:rsid w:val="00715A73"/>
    <w:rsid w:val="00717470"/>
    <w:rsid w:val="007219CE"/>
    <w:rsid w:val="00722069"/>
    <w:rsid w:val="007222B1"/>
    <w:rsid w:val="007235E8"/>
    <w:rsid w:val="007237FB"/>
    <w:rsid w:val="00723DB8"/>
    <w:rsid w:val="00723F77"/>
    <w:rsid w:val="00724EB3"/>
    <w:rsid w:val="00725532"/>
    <w:rsid w:val="00725B04"/>
    <w:rsid w:val="0073006F"/>
    <w:rsid w:val="00730512"/>
    <w:rsid w:val="00730D46"/>
    <w:rsid w:val="0073207E"/>
    <w:rsid w:val="007320AB"/>
    <w:rsid w:val="00733256"/>
    <w:rsid w:val="0073425D"/>
    <w:rsid w:val="007343E9"/>
    <w:rsid w:val="0074304D"/>
    <w:rsid w:val="007436DB"/>
    <w:rsid w:val="00745F8B"/>
    <w:rsid w:val="00746F9C"/>
    <w:rsid w:val="00751B74"/>
    <w:rsid w:val="007520D8"/>
    <w:rsid w:val="007521CD"/>
    <w:rsid w:val="00752271"/>
    <w:rsid w:val="00753272"/>
    <w:rsid w:val="007540D7"/>
    <w:rsid w:val="00754837"/>
    <w:rsid w:val="00754D70"/>
    <w:rsid w:val="00755130"/>
    <w:rsid w:val="00755A83"/>
    <w:rsid w:val="00760BC6"/>
    <w:rsid w:val="007621AE"/>
    <w:rsid w:val="00762C95"/>
    <w:rsid w:val="0076572C"/>
    <w:rsid w:val="00765BF6"/>
    <w:rsid w:val="0077053E"/>
    <w:rsid w:val="00770BA5"/>
    <w:rsid w:val="00770D70"/>
    <w:rsid w:val="0077273A"/>
    <w:rsid w:val="0077295C"/>
    <w:rsid w:val="00773D9D"/>
    <w:rsid w:val="00773E91"/>
    <w:rsid w:val="00775672"/>
    <w:rsid w:val="00777D7F"/>
    <w:rsid w:val="007808F4"/>
    <w:rsid w:val="0078131E"/>
    <w:rsid w:val="007862B5"/>
    <w:rsid w:val="00786D44"/>
    <w:rsid w:val="00790882"/>
    <w:rsid w:val="007927E8"/>
    <w:rsid w:val="00792A5C"/>
    <w:rsid w:val="00794D2C"/>
    <w:rsid w:val="0079559F"/>
    <w:rsid w:val="007961E2"/>
    <w:rsid w:val="007967DF"/>
    <w:rsid w:val="00797484"/>
    <w:rsid w:val="007A03B0"/>
    <w:rsid w:val="007A1388"/>
    <w:rsid w:val="007A2633"/>
    <w:rsid w:val="007A2A7D"/>
    <w:rsid w:val="007A2EFF"/>
    <w:rsid w:val="007A3C2C"/>
    <w:rsid w:val="007A4CF5"/>
    <w:rsid w:val="007A62C1"/>
    <w:rsid w:val="007A6C32"/>
    <w:rsid w:val="007B05E3"/>
    <w:rsid w:val="007B2318"/>
    <w:rsid w:val="007B32AB"/>
    <w:rsid w:val="007C3990"/>
    <w:rsid w:val="007C578A"/>
    <w:rsid w:val="007C6BEA"/>
    <w:rsid w:val="007C7234"/>
    <w:rsid w:val="007D0D6D"/>
    <w:rsid w:val="007D14AF"/>
    <w:rsid w:val="007D26FA"/>
    <w:rsid w:val="007D2D27"/>
    <w:rsid w:val="007D382C"/>
    <w:rsid w:val="007D39E4"/>
    <w:rsid w:val="007D3B56"/>
    <w:rsid w:val="007D4DD2"/>
    <w:rsid w:val="007D50DA"/>
    <w:rsid w:val="007D582B"/>
    <w:rsid w:val="007D61A4"/>
    <w:rsid w:val="007D7095"/>
    <w:rsid w:val="007D7BF4"/>
    <w:rsid w:val="007D7FA3"/>
    <w:rsid w:val="007E0243"/>
    <w:rsid w:val="007E07A5"/>
    <w:rsid w:val="007E122A"/>
    <w:rsid w:val="007E1572"/>
    <w:rsid w:val="007E2429"/>
    <w:rsid w:val="007E362D"/>
    <w:rsid w:val="007E373C"/>
    <w:rsid w:val="007E58DC"/>
    <w:rsid w:val="007E59AB"/>
    <w:rsid w:val="007E6D33"/>
    <w:rsid w:val="007E71F9"/>
    <w:rsid w:val="007E7D28"/>
    <w:rsid w:val="007E7F4E"/>
    <w:rsid w:val="007F0AA5"/>
    <w:rsid w:val="007F28D1"/>
    <w:rsid w:val="007F3344"/>
    <w:rsid w:val="007F4044"/>
    <w:rsid w:val="007F6574"/>
    <w:rsid w:val="007F6C03"/>
    <w:rsid w:val="008005A9"/>
    <w:rsid w:val="008014C8"/>
    <w:rsid w:val="00803658"/>
    <w:rsid w:val="00805584"/>
    <w:rsid w:val="008074CD"/>
    <w:rsid w:val="0081016A"/>
    <w:rsid w:val="00810B09"/>
    <w:rsid w:val="00811124"/>
    <w:rsid w:val="00811FFE"/>
    <w:rsid w:val="008121E5"/>
    <w:rsid w:val="008127DB"/>
    <w:rsid w:val="00812978"/>
    <w:rsid w:val="00812A93"/>
    <w:rsid w:val="0081581C"/>
    <w:rsid w:val="008166A5"/>
    <w:rsid w:val="00817F58"/>
    <w:rsid w:val="008203D4"/>
    <w:rsid w:val="00820C15"/>
    <w:rsid w:val="00821D17"/>
    <w:rsid w:val="00822876"/>
    <w:rsid w:val="008236DD"/>
    <w:rsid w:val="00825119"/>
    <w:rsid w:val="00825201"/>
    <w:rsid w:val="00825B3A"/>
    <w:rsid w:val="00825B64"/>
    <w:rsid w:val="00827111"/>
    <w:rsid w:val="00827C7A"/>
    <w:rsid w:val="00830161"/>
    <w:rsid w:val="00830B38"/>
    <w:rsid w:val="00832285"/>
    <w:rsid w:val="008328EF"/>
    <w:rsid w:val="00832D23"/>
    <w:rsid w:val="008334D9"/>
    <w:rsid w:val="008337C7"/>
    <w:rsid w:val="008359DB"/>
    <w:rsid w:val="00835E28"/>
    <w:rsid w:val="00835F87"/>
    <w:rsid w:val="0083609B"/>
    <w:rsid w:val="0083749F"/>
    <w:rsid w:val="008409C7"/>
    <w:rsid w:val="00840B0B"/>
    <w:rsid w:val="00840F92"/>
    <w:rsid w:val="0084171B"/>
    <w:rsid w:val="00842060"/>
    <w:rsid w:val="0084242B"/>
    <w:rsid w:val="0084333A"/>
    <w:rsid w:val="008457AA"/>
    <w:rsid w:val="00845E22"/>
    <w:rsid w:val="008475E0"/>
    <w:rsid w:val="00847D87"/>
    <w:rsid w:val="00850861"/>
    <w:rsid w:val="00852D12"/>
    <w:rsid w:val="0085388D"/>
    <w:rsid w:val="008552BF"/>
    <w:rsid w:val="00855A57"/>
    <w:rsid w:val="00857BA2"/>
    <w:rsid w:val="00860035"/>
    <w:rsid w:val="00862745"/>
    <w:rsid w:val="00863EFA"/>
    <w:rsid w:val="00874965"/>
    <w:rsid w:val="008749A3"/>
    <w:rsid w:val="00874DC1"/>
    <w:rsid w:val="00874F5F"/>
    <w:rsid w:val="00875B1E"/>
    <w:rsid w:val="00877586"/>
    <w:rsid w:val="00881F81"/>
    <w:rsid w:val="0088205E"/>
    <w:rsid w:val="008833C8"/>
    <w:rsid w:val="00883402"/>
    <w:rsid w:val="00883BEB"/>
    <w:rsid w:val="008842E8"/>
    <w:rsid w:val="008848B7"/>
    <w:rsid w:val="008858F3"/>
    <w:rsid w:val="008901FB"/>
    <w:rsid w:val="008920E1"/>
    <w:rsid w:val="008924FE"/>
    <w:rsid w:val="00892A39"/>
    <w:rsid w:val="00893681"/>
    <w:rsid w:val="00894005"/>
    <w:rsid w:val="00895290"/>
    <w:rsid w:val="00895D84"/>
    <w:rsid w:val="008965FF"/>
    <w:rsid w:val="008973DA"/>
    <w:rsid w:val="00897433"/>
    <w:rsid w:val="00897A0F"/>
    <w:rsid w:val="008A016A"/>
    <w:rsid w:val="008A04A9"/>
    <w:rsid w:val="008A140D"/>
    <w:rsid w:val="008A1627"/>
    <w:rsid w:val="008A1DBA"/>
    <w:rsid w:val="008A24A9"/>
    <w:rsid w:val="008A3E1A"/>
    <w:rsid w:val="008A5242"/>
    <w:rsid w:val="008A5866"/>
    <w:rsid w:val="008A70DB"/>
    <w:rsid w:val="008B17D9"/>
    <w:rsid w:val="008B25C0"/>
    <w:rsid w:val="008B2701"/>
    <w:rsid w:val="008B3E75"/>
    <w:rsid w:val="008B4DBE"/>
    <w:rsid w:val="008B5EC7"/>
    <w:rsid w:val="008B6B42"/>
    <w:rsid w:val="008B7B5E"/>
    <w:rsid w:val="008C1438"/>
    <w:rsid w:val="008C18B5"/>
    <w:rsid w:val="008C2400"/>
    <w:rsid w:val="008C3173"/>
    <w:rsid w:val="008C3755"/>
    <w:rsid w:val="008C4CCC"/>
    <w:rsid w:val="008C756B"/>
    <w:rsid w:val="008C7575"/>
    <w:rsid w:val="008D0123"/>
    <w:rsid w:val="008D159A"/>
    <w:rsid w:val="008D210A"/>
    <w:rsid w:val="008D2EFD"/>
    <w:rsid w:val="008D3474"/>
    <w:rsid w:val="008D3745"/>
    <w:rsid w:val="008D4306"/>
    <w:rsid w:val="008D639D"/>
    <w:rsid w:val="008D6444"/>
    <w:rsid w:val="008D7932"/>
    <w:rsid w:val="008D7B1F"/>
    <w:rsid w:val="008E20E8"/>
    <w:rsid w:val="008E2175"/>
    <w:rsid w:val="008E2C35"/>
    <w:rsid w:val="008E50B9"/>
    <w:rsid w:val="008E6893"/>
    <w:rsid w:val="008E77D3"/>
    <w:rsid w:val="008F0581"/>
    <w:rsid w:val="008F09A6"/>
    <w:rsid w:val="008F0F72"/>
    <w:rsid w:val="008F11F6"/>
    <w:rsid w:val="008F3ECC"/>
    <w:rsid w:val="008F417A"/>
    <w:rsid w:val="008F484D"/>
    <w:rsid w:val="008F6F25"/>
    <w:rsid w:val="008F7341"/>
    <w:rsid w:val="008F7449"/>
    <w:rsid w:val="008F7B22"/>
    <w:rsid w:val="009009BF"/>
    <w:rsid w:val="00901C85"/>
    <w:rsid w:val="00901D10"/>
    <w:rsid w:val="00901D41"/>
    <w:rsid w:val="00904E3E"/>
    <w:rsid w:val="00905A50"/>
    <w:rsid w:val="0090656C"/>
    <w:rsid w:val="00906646"/>
    <w:rsid w:val="00907DC4"/>
    <w:rsid w:val="00911BFC"/>
    <w:rsid w:val="00913A36"/>
    <w:rsid w:val="00916001"/>
    <w:rsid w:val="0091617B"/>
    <w:rsid w:val="00916453"/>
    <w:rsid w:val="009164B5"/>
    <w:rsid w:val="009169C8"/>
    <w:rsid w:val="009171A3"/>
    <w:rsid w:val="0091732B"/>
    <w:rsid w:val="0091786F"/>
    <w:rsid w:val="00920BF1"/>
    <w:rsid w:val="00920FB5"/>
    <w:rsid w:val="0092181C"/>
    <w:rsid w:val="00921A87"/>
    <w:rsid w:val="00922405"/>
    <w:rsid w:val="00923217"/>
    <w:rsid w:val="00923388"/>
    <w:rsid w:val="00924026"/>
    <w:rsid w:val="00924B33"/>
    <w:rsid w:val="00924F93"/>
    <w:rsid w:val="00926507"/>
    <w:rsid w:val="00926ABD"/>
    <w:rsid w:val="00930B9F"/>
    <w:rsid w:val="009314CE"/>
    <w:rsid w:val="00932C11"/>
    <w:rsid w:val="00933286"/>
    <w:rsid w:val="0093495F"/>
    <w:rsid w:val="00934E79"/>
    <w:rsid w:val="00935C7E"/>
    <w:rsid w:val="00936E8F"/>
    <w:rsid w:val="009422D1"/>
    <w:rsid w:val="00942852"/>
    <w:rsid w:val="00943CD3"/>
    <w:rsid w:val="00944CFF"/>
    <w:rsid w:val="00946363"/>
    <w:rsid w:val="009467D1"/>
    <w:rsid w:val="00946CFD"/>
    <w:rsid w:val="0094740A"/>
    <w:rsid w:val="00947873"/>
    <w:rsid w:val="00947D29"/>
    <w:rsid w:val="0095119C"/>
    <w:rsid w:val="00952DB0"/>
    <w:rsid w:val="0095666A"/>
    <w:rsid w:val="00957635"/>
    <w:rsid w:val="009614D2"/>
    <w:rsid w:val="0096322F"/>
    <w:rsid w:val="009641FF"/>
    <w:rsid w:val="00965188"/>
    <w:rsid w:val="00967BE4"/>
    <w:rsid w:val="00971A8B"/>
    <w:rsid w:val="00971BC4"/>
    <w:rsid w:val="009732C3"/>
    <w:rsid w:val="00974A4B"/>
    <w:rsid w:val="0097653C"/>
    <w:rsid w:val="009800B0"/>
    <w:rsid w:val="00981B59"/>
    <w:rsid w:val="00982763"/>
    <w:rsid w:val="00983085"/>
    <w:rsid w:val="0098354C"/>
    <w:rsid w:val="0098377B"/>
    <w:rsid w:val="00983A35"/>
    <w:rsid w:val="009857F2"/>
    <w:rsid w:val="00985C68"/>
    <w:rsid w:val="009871DC"/>
    <w:rsid w:val="0098752A"/>
    <w:rsid w:val="00987A82"/>
    <w:rsid w:val="00987D60"/>
    <w:rsid w:val="00990416"/>
    <w:rsid w:val="009914F2"/>
    <w:rsid w:val="0099233D"/>
    <w:rsid w:val="00992723"/>
    <w:rsid w:val="00992B3A"/>
    <w:rsid w:val="0099381A"/>
    <w:rsid w:val="00993C3B"/>
    <w:rsid w:val="00994968"/>
    <w:rsid w:val="00994B71"/>
    <w:rsid w:val="0099552B"/>
    <w:rsid w:val="00996D45"/>
    <w:rsid w:val="009A065C"/>
    <w:rsid w:val="009A0757"/>
    <w:rsid w:val="009A10E7"/>
    <w:rsid w:val="009A214A"/>
    <w:rsid w:val="009A2BFE"/>
    <w:rsid w:val="009A45F7"/>
    <w:rsid w:val="009A49A0"/>
    <w:rsid w:val="009A4C31"/>
    <w:rsid w:val="009A512E"/>
    <w:rsid w:val="009A70FF"/>
    <w:rsid w:val="009A7B3D"/>
    <w:rsid w:val="009B0478"/>
    <w:rsid w:val="009B0914"/>
    <w:rsid w:val="009B0DE2"/>
    <w:rsid w:val="009B1154"/>
    <w:rsid w:val="009B4265"/>
    <w:rsid w:val="009B443A"/>
    <w:rsid w:val="009C39A9"/>
    <w:rsid w:val="009C3E9A"/>
    <w:rsid w:val="009C4D36"/>
    <w:rsid w:val="009C69D8"/>
    <w:rsid w:val="009D007C"/>
    <w:rsid w:val="009D1218"/>
    <w:rsid w:val="009D24EB"/>
    <w:rsid w:val="009D3754"/>
    <w:rsid w:val="009D3D8A"/>
    <w:rsid w:val="009D3F6E"/>
    <w:rsid w:val="009D4441"/>
    <w:rsid w:val="009D5FC8"/>
    <w:rsid w:val="009D6461"/>
    <w:rsid w:val="009E0759"/>
    <w:rsid w:val="009E13AC"/>
    <w:rsid w:val="009E2760"/>
    <w:rsid w:val="009E2D7A"/>
    <w:rsid w:val="009E3BDE"/>
    <w:rsid w:val="009E3D02"/>
    <w:rsid w:val="009E5095"/>
    <w:rsid w:val="009E50BF"/>
    <w:rsid w:val="009E52D6"/>
    <w:rsid w:val="009E538E"/>
    <w:rsid w:val="009E7387"/>
    <w:rsid w:val="009E7706"/>
    <w:rsid w:val="009F175B"/>
    <w:rsid w:val="009F1F8B"/>
    <w:rsid w:val="009F21F5"/>
    <w:rsid w:val="009F305F"/>
    <w:rsid w:val="009F328D"/>
    <w:rsid w:val="009F3AFF"/>
    <w:rsid w:val="009F4A34"/>
    <w:rsid w:val="009F53BD"/>
    <w:rsid w:val="009F5524"/>
    <w:rsid w:val="009F6415"/>
    <w:rsid w:val="009F6532"/>
    <w:rsid w:val="009F6841"/>
    <w:rsid w:val="009F76BE"/>
    <w:rsid w:val="009F7797"/>
    <w:rsid w:val="009F7B44"/>
    <w:rsid w:val="00A03AAD"/>
    <w:rsid w:val="00A04684"/>
    <w:rsid w:val="00A0741B"/>
    <w:rsid w:val="00A076D3"/>
    <w:rsid w:val="00A11466"/>
    <w:rsid w:val="00A114DA"/>
    <w:rsid w:val="00A115EF"/>
    <w:rsid w:val="00A12CB2"/>
    <w:rsid w:val="00A12DFE"/>
    <w:rsid w:val="00A1394A"/>
    <w:rsid w:val="00A14D8D"/>
    <w:rsid w:val="00A151A9"/>
    <w:rsid w:val="00A15296"/>
    <w:rsid w:val="00A16BD9"/>
    <w:rsid w:val="00A16E04"/>
    <w:rsid w:val="00A20137"/>
    <w:rsid w:val="00A20DE5"/>
    <w:rsid w:val="00A21754"/>
    <w:rsid w:val="00A22AE2"/>
    <w:rsid w:val="00A25541"/>
    <w:rsid w:val="00A2593F"/>
    <w:rsid w:val="00A3051B"/>
    <w:rsid w:val="00A31BBD"/>
    <w:rsid w:val="00A31C3B"/>
    <w:rsid w:val="00A32035"/>
    <w:rsid w:val="00A347F5"/>
    <w:rsid w:val="00A35375"/>
    <w:rsid w:val="00A360F1"/>
    <w:rsid w:val="00A37814"/>
    <w:rsid w:val="00A37A46"/>
    <w:rsid w:val="00A40365"/>
    <w:rsid w:val="00A41AEA"/>
    <w:rsid w:val="00A427FD"/>
    <w:rsid w:val="00A450BC"/>
    <w:rsid w:val="00A454D6"/>
    <w:rsid w:val="00A46EC9"/>
    <w:rsid w:val="00A47A94"/>
    <w:rsid w:val="00A47BE2"/>
    <w:rsid w:val="00A50E9A"/>
    <w:rsid w:val="00A5191B"/>
    <w:rsid w:val="00A5282D"/>
    <w:rsid w:val="00A54326"/>
    <w:rsid w:val="00A54E18"/>
    <w:rsid w:val="00A56AEE"/>
    <w:rsid w:val="00A60F61"/>
    <w:rsid w:val="00A635E1"/>
    <w:rsid w:val="00A644FD"/>
    <w:rsid w:val="00A65222"/>
    <w:rsid w:val="00A65A99"/>
    <w:rsid w:val="00A67028"/>
    <w:rsid w:val="00A7054C"/>
    <w:rsid w:val="00A71EBA"/>
    <w:rsid w:val="00A720CA"/>
    <w:rsid w:val="00A735FC"/>
    <w:rsid w:val="00A73BD9"/>
    <w:rsid w:val="00A76431"/>
    <w:rsid w:val="00A76A5A"/>
    <w:rsid w:val="00A76C61"/>
    <w:rsid w:val="00A80AAE"/>
    <w:rsid w:val="00A8103E"/>
    <w:rsid w:val="00A815E6"/>
    <w:rsid w:val="00A828CA"/>
    <w:rsid w:val="00A83E89"/>
    <w:rsid w:val="00A8419C"/>
    <w:rsid w:val="00A84A20"/>
    <w:rsid w:val="00A84A22"/>
    <w:rsid w:val="00A84C5A"/>
    <w:rsid w:val="00A86B46"/>
    <w:rsid w:val="00A8710B"/>
    <w:rsid w:val="00A87431"/>
    <w:rsid w:val="00A91095"/>
    <w:rsid w:val="00A93413"/>
    <w:rsid w:val="00A93C74"/>
    <w:rsid w:val="00A94101"/>
    <w:rsid w:val="00A9443E"/>
    <w:rsid w:val="00A959FE"/>
    <w:rsid w:val="00A976D7"/>
    <w:rsid w:val="00AA1D01"/>
    <w:rsid w:val="00AA337D"/>
    <w:rsid w:val="00AA40DB"/>
    <w:rsid w:val="00AA4848"/>
    <w:rsid w:val="00AA51CA"/>
    <w:rsid w:val="00AA637E"/>
    <w:rsid w:val="00AA6B5F"/>
    <w:rsid w:val="00AA7156"/>
    <w:rsid w:val="00AA7597"/>
    <w:rsid w:val="00AA776B"/>
    <w:rsid w:val="00AB0EE5"/>
    <w:rsid w:val="00AB1144"/>
    <w:rsid w:val="00AB1185"/>
    <w:rsid w:val="00AB13CD"/>
    <w:rsid w:val="00AB1D7A"/>
    <w:rsid w:val="00AB32EE"/>
    <w:rsid w:val="00AB7D34"/>
    <w:rsid w:val="00AB7EFE"/>
    <w:rsid w:val="00AC0024"/>
    <w:rsid w:val="00AC0777"/>
    <w:rsid w:val="00AC0BAB"/>
    <w:rsid w:val="00AC317C"/>
    <w:rsid w:val="00AC5D1F"/>
    <w:rsid w:val="00AD167B"/>
    <w:rsid w:val="00AD1A36"/>
    <w:rsid w:val="00AD1D87"/>
    <w:rsid w:val="00AD23A6"/>
    <w:rsid w:val="00AD3D0C"/>
    <w:rsid w:val="00AD5C39"/>
    <w:rsid w:val="00AD61BE"/>
    <w:rsid w:val="00AD61ED"/>
    <w:rsid w:val="00AD653B"/>
    <w:rsid w:val="00AD72C7"/>
    <w:rsid w:val="00AE019E"/>
    <w:rsid w:val="00AE0B3E"/>
    <w:rsid w:val="00AE14F7"/>
    <w:rsid w:val="00AE15B9"/>
    <w:rsid w:val="00AE3DDE"/>
    <w:rsid w:val="00AE47E8"/>
    <w:rsid w:val="00AE4A27"/>
    <w:rsid w:val="00AE4DFA"/>
    <w:rsid w:val="00AE5FFD"/>
    <w:rsid w:val="00AE7321"/>
    <w:rsid w:val="00AF0759"/>
    <w:rsid w:val="00AF09B9"/>
    <w:rsid w:val="00AF0FEA"/>
    <w:rsid w:val="00AF2527"/>
    <w:rsid w:val="00AF27CA"/>
    <w:rsid w:val="00AF2CA0"/>
    <w:rsid w:val="00AF2E6D"/>
    <w:rsid w:val="00AF46EB"/>
    <w:rsid w:val="00AF58FF"/>
    <w:rsid w:val="00AF60C4"/>
    <w:rsid w:val="00AF7E05"/>
    <w:rsid w:val="00B00A8B"/>
    <w:rsid w:val="00B00FB8"/>
    <w:rsid w:val="00B01DA8"/>
    <w:rsid w:val="00B0226A"/>
    <w:rsid w:val="00B028D5"/>
    <w:rsid w:val="00B02D49"/>
    <w:rsid w:val="00B0357D"/>
    <w:rsid w:val="00B03C40"/>
    <w:rsid w:val="00B04704"/>
    <w:rsid w:val="00B0513A"/>
    <w:rsid w:val="00B052F1"/>
    <w:rsid w:val="00B05AC6"/>
    <w:rsid w:val="00B05E4D"/>
    <w:rsid w:val="00B062BB"/>
    <w:rsid w:val="00B06D61"/>
    <w:rsid w:val="00B0760E"/>
    <w:rsid w:val="00B07EC1"/>
    <w:rsid w:val="00B10D71"/>
    <w:rsid w:val="00B126F6"/>
    <w:rsid w:val="00B12A2B"/>
    <w:rsid w:val="00B13135"/>
    <w:rsid w:val="00B13228"/>
    <w:rsid w:val="00B13356"/>
    <w:rsid w:val="00B13877"/>
    <w:rsid w:val="00B14C33"/>
    <w:rsid w:val="00B15F04"/>
    <w:rsid w:val="00B16505"/>
    <w:rsid w:val="00B20075"/>
    <w:rsid w:val="00B207E1"/>
    <w:rsid w:val="00B22E8B"/>
    <w:rsid w:val="00B22FAA"/>
    <w:rsid w:val="00B23A93"/>
    <w:rsid w:val="00B268B9"/>
    <w:rsid w:val="00B26D0D"/>
    <w:rsid w:val="00B30D3C"/>
    <w:rsid w:val="00B31602"/>
    <w:rsid w:val="00B33DC9"/>
    <w:rsid w:val="00B33FFA"/>
    <w:rsid w:val="00B3604F"/>
    <w:rsid w:val="00B370B2"/>
    <w:rsid w:val="00B4227A"/>
    <w:rsid w:val="00B45B0C"/>
    <w:rsid w:val="00B46C1F"/>
    <w:rsid w:val="00B47192"/>
    <w:rsid w:val="00B5037F"/>
    <w:rsid w:val="00B50EE1"/>
    <w:rsid w:val="00B51DA4"/>
    <w:rsid w:val="00B543BD"/>
    <w:rsid w:val="00B55BF3"/>
    <w:rsid w:val="00B563B8"/>
    <w:rsid w:val="00B577BD"/>
    <w:rsid w:val="00B60FDE"/>
    <w:rsid w:val="00B63A6D"/>
    <w:rsid w:val="00B676C2"/>
    <w:rsid w:val="00B67CE2"/>
    <w:rsid w:val="00B71037"/>
    <w:rsid w:val="00B718A9"/>
    <w:rsid w:val="00B72582"/>
    <w:rsid w:val="00B72BED"/>
    <w:rsid w:val="00B73226"/>
    <w:rsid w:val="00B734FC"/>
    <w:rsid w:val="00B74F38"/>
    <w:rsid w:val="00B76D69"/>
    <w:rsid w:val="00B842B6"/>
    <w:rsid w:val="00B8433B"/>
    <w:rsid w:val="00B84FEE"/>
    <w:rsid w:val="00B85BBF"/>
    <w:rsid w:val="00B86CC6"/>
    <w:rsid w:val="00B87812"/>
    <w:rsid w:val="00B907C2"/>
    <w:rsid w:val="00B90AB9"/>
    <w:rsid w:val="00B91B98"/>
    <w:rsid w:val="00B922C1"/>
    <w:rsid w:val="00B9427E"/>
    <w:rsid w:val="00B94FA5"/>
    <w:rsid w:val="00B952BA"/>
    <w:rsid w:val="00B95D5E"/>
    <w:rsid w:val="00B96036"/>
    <w:rsid w:val="00B97C52"/>
    <w:rsid w:val="00BA2423"/>
    <w:rsid w:val="00BA29D8"/>
    <w:rsid w:val="00BA5B82"/>
    <w:rsid w:val="00BA5F3C"/>
    <w:rsid w:val="00BA6D2B"/>
    <w:rsid w:val="00BA74A4"/>
    <w:rsid w:val="00BA7FA7"/>
    <w:rsid w:val="00BB028E"/>
    <w:rsid w:val="00BB090D"/>
    <w:rsid w:val="00BB0C0B"/>
    <w:rsid w:val="00BB0D00"/>
    <w:rsid w:val="00BB2BB3"/>
    <w:rsid w:val="00BB35D3"/>
    <w:rsid w:val="00BB3EA6"/>
    <w:rsid w:val="00BB41E3"/>
    <w:rsid w:val="00BB4B9A"/>
    <w:rsid w:val="00BB6FDC"/>
    <w:rsid w:val="00BB796A"/>
    <w:rsid w:val="00BC048C"/>
    <w:rsid w:val="00BC0BF0"/>
    <w:rsid w:val="00BC24FE"/>
    <w:rsid w:val="00BC3ED0"/>
    <w:rsid w:val="00BC4CB8"/>
    <w:rsid w:val="00BC54D7"/>
    <w:rsid w:val="00BC5581"/>
    <w:rsid w:val="00BC69F5"/>
    <w:rsid w:val="00BC7521"/>
    <w:rsid w:val="00BD02F4"/>
    <w:rsid w:val="00BD1CCD"/>
    <w:rsid w:val="00BD3DB3"/>
    <w:rsid w:val="00BD424B"/>
    <w:rsid w:val="00BD45FC"/>
    <w:rsid w:val="00BD5485"/>
    <w:rsid w:val="00BD7AC5"/>
    <w:rsid w:val="00BE0714"/>
    <w:rsid w:val="00BE0C50"/>
    <w:rsid w:val="00BE0D06"/>
    <w:rsid w:val="00BE12D0"/>
    <w:rsid w:val="00BE150D"/>
    <w:rsid w:val="00BE2ACB"/>
    <w:rsid w:val="00BE3B46"/>
    <w:rsid w:val="00BE3E52"/>
    <w:rsid w:val="00BE462F"/>
    <w:rsid w:val="00BE5ADC"/>
    <w:rsid w:val="00BE60C6"/>
    <w:rsid w:val="00BE60DD"/>
    <w:rsid w:val="00BE62A6"/>
    <w:rsid w:val="00BE62DE"/>
    <w:rsid w:val="00BE690E"/>
    <w:rsid w:val="00BE7154"/>
    <w:rsid w:val="00BF040E"/>
    <w:rsid w:val="00BF0FA9"/>
    <w:rsid w:val="00BF3664"/>
    <w:rsid w:val="00BF3E53"/>
    <w:rsid w:val="00BF43B1"/>
    <w:rsid w:val="00BF52E2"/>
    <w:rsid w:val="00BF6DC4"/>
    <w:rsid w:val="00C00794"/>
    <w:rsid w:val="00C01878"/>
    <w:rsid w:val="00C02CEB"/>
    <w:rsid w:val="00C035EF"/>
    <w:rsid w:val="00C03908"/>
    <w:rsid w:val="00C05520"/>
    <w:rsid w:val="00C10CAB"/>
    <w:rsid w:val="00C123A9"/>
    <w:rsid w:val="00C15AF4"/>
    <w:rsid w:val="00C16D31"/>
    <w:rsid w:val="00C17019"/>
    <w:rsid w:val="00C17489"/>
    <w:rsid w:val="00C20694"/>
    <w:rsid w:val="00C20CF0"/>
    <w:rsid w:val="00C2188D"/>
    <w:rsid w:val="00C23885"/>
    <w:rsid w:val="00C2440E"/>
    <w:rsid w:val="00C2456C"/>
    <w:rsid w:val="00C24DA1"/>
    <w:rsid w:val="00C26F1F"/>
    <w:rsid w:val="00C31C18"/>
    <w:rsid w:val="00C31E31"/>
    <w:rsid w:val="00C31FF1"/>
    <w:rsid w:val="00C32285"/>
    <w:rsid w:val="00C3333A"/>
    <w:rsid w:val="00C34413"/>
    <w:rsid w:val="00C34E5E"/>
    <w:rsid w:val="00C364D1"/>
    <w:rsid w:val="00C3716A"/>
    <w:rsid w:val="00C41144"/>
    <w:rsid w:val="00C43973"/>
    <w:rsid w:val="00C4398A"/>
    <w:rsid w:val="00C444F9"/>
    <w:rsid w:val="00C44544"/>
    <w:rsid w:val="00C450A2"/>
    <w:rsid w:val="00C45FFC"/>
    <w:rsid w:val="00C464F1"/>
    <w:rsid w:val="00C47680"/>
    <w:rsid w:val="00C50620"/>
    <w:rsid w:val="00C51218"/>
    <w:rsid w:val="00C52C43"/>
    <w:rsid w:val="00C55E3A"/>
    <w:rsid w:val="00C56BC3"/>
    <w:rsid w:val="00C57ED8"/>
    <w:rsid w:val="00C607CA"/>
    <w:rsid w:val="00C60F7E"/>
    <w:rsid w:val="00C61FD7"/>
    <w:rsid w:val="00C625EC"/>
    <w:rsid w:val="00C645E2"/>
    <w:rsid w:val="00C64D8F"/>
    <w:rsid w:val="00C66691"/>
    <w:rsid w:val="00C669C7"/>
    <w:rsid w:val="00C66AD7"/>
    <w:rsid w:val="00C7016B"/>
    <w:rsid w:val="00C720B5"/>
    <w:rsid w:val="00C7263D"/>
    <w:rsid w:val="00C73FE2"/>
    <w:rsid w:val="00C7618E"/>
    <w:rsid w:val="00C77483"/>
    <w:rsid w:val="00C77768"/>
    <w:rsid w:val="00C779F6"/>
    <w:rsid w:val="00C832DB"/>
    <w:rsid w:val="00C85261"/>
    <w:rsid w:val="00C8545A"/>
    <w:rsid w:val="00C86AA8"/>
    <w:rsid w:val="00C90E73"/>
    <w:rsid w:val="00C911E6"/>
    <w:rsid w:val="00C917FF"/>
    <w:rsid w:val="00C918F4"/>
    <w:rsid w:val="00C919D8"/>
    <w:rsid w:val="00C91D67"/>
    <w:rsid w:val="00C92A52"/>
    <w:rsid w:val="00C92F04"/>
    <w:rsid w:val="00C93296"/>
    <w:rsid w:val="00C9333C"/>
    <w:rsid w:val="00C94392"/>
    <w:rsid w:val="00C94B08"/>
    <w:rsid w:val="00C94D14"/>
    <w:rsid w:val="00C969BD"/>
    <w:rsid w:val="00C97635"/>
    <w:rsid w:val="00CA0899"/>
    <w:rsid w:val="00CA32C0"/>
    <w:rsid w:val="00CA37A3"/>
    <w:rsid w:val="00CA3F18"/>
    <w:rsid w:val="00CA75BD"/>
    <w:rsid w:val="00CA7AD5"/>
    <w:rsid w:val="00CB031B"/>
    <w:rsid w:val="00CB067D"/>
    <w:rsid w:val="00CB130A"/>
    <w:rsid w:val="00CB179D"/>
    <w:rsid w:val="00CB19B7"/>
    <w:rsid w:val="00CB2CAD"/>
    <w:rsid w:val="00CB5A33"/>
    <w:rsid w:val="00CB5EA6"/>
    <w:rsid w:val="00CB6053"/>
    <w:rsid w:val="00CB6DE5"/>
    <w:rsid w:val="00CB7337"/>
    <w:rsid w:val="00CC0D66"/>
    <w:rsid w:val="00CC0E5F"/>
    <w:rsid w:val="00CC19BB"/>
    <w:rsid w:val="00CC2086"/>
    <w:rsid w:val="00CC2679"/>
    <w:rsid w:val="00CC3128"/>
    <w:rsid w:val="00CC3381"/>
    <w:rsid w:val="00CC37DE"/>
    <w:rsid w:val="00CC3C21"/>
    <w:rsid w:val="00CC3EED"/>
    <w:rsid w:val="00CC3FE6"/>
    <w:rsid w:val="00CC6DB7"/>
    <w:rsid w:val="00CC7A05"/>
    <w:rsid w:val="00CC7DE7"/>
    <w:rsid w:val="00CD0C19"/>
    <w:rsid w:val="00CD0D14"/>
    <w:rsid w:val="00CD1342"/>
    <w:rsid w:val="00CD15D1"/>
    <w:rsid w:val="00CD195B"/>
    <w:rsid w:val="00CD2743"/>
    <w:rsid w:val="00CD2B0D"/>
    <w:rsid w:val="00CE09A5"/>
    <w:rsid w:val="00CE135E"/>
    <w:rsid w:val="00CE196E"/>
    <w:rsid w:val="00CE1A69"/>
    <w:rsid w:val="00CE37A3"/>
    <w:rsid w:val="00CE3A52"/>
    <w:rsid w:val="00CE442F"/>
    <w:rsid w:val="00CE4BF2"/>
    <w:rsid w:val="00CE4FEC"/>
    <w:rsid w:val="00CE5EA6"/>
    <w:rsid w:val="00CE6457"/>
    <w:rsid w:val="00CE6468"/>
    <w:rsid w:val="00CE6953"/>
    <w:rsid w:val="00CE6E63"/>
    <w:rsid w:val="00CF0766"/>
    <w:rsid w:val="00CF23EA"/>
    <w:rsid w:val="00CF30EE"/>
    <w:rsid w:val="00CF3F43"/>
    <w:rsid w:val="00CF484D"/>
    <w:rsid w:val="00CF4EE5"/>
    <w:rsid w:val="00CF5998"/>
    <w:rsid w:val="00D02632"/>
    <w:rsid w:val="00D0322F"/>
    <w:rsid w:val="00D03C50"/>
    <w:rsid w:val="00D0615E"/>
    <w:rsid w:val="00D06FAD"/>
    <w:rsid w:val="00D11A43"/>
    <w:rsid w:val="00D129C1"/>
    <w:rsid w:val="00D12BDC"/>
    <w:rsid w:val="00D131BC"/>
    <w:rsid w:val="00D136ED"/>
    <w:rsid w:val="00D1770D"/>
    <w:rsid w:val="00D206C2"/>
    <w:rsid w:val="00D21A69"/>
    <w:rsid w:val="00D21E0E"/>
    <w:rsid w:val="00D223BE"/>
    <w:rsid w:val="00D22AF5"/>
    <w:rsid w:val="00D2389A"/>
    <w:rsid w:val="00D2402B"/>
    <w:rsid w:val="00D2484C"/>
    <w:rsid w:val="00D25088"/>
    <w:rsid w:val="00D253CC"/>
    <w:rsid w:val="00D25DD0"/>
    <w:rsid w:val="00D26CF1"/>
    <w:rsid w:val="00D27CDB"/>
    <w:rsid w:val="00D31446"/>
    <w:rsid w:val="00D31A10"/>
    <w:rsid w:val="00D327D7"/>
    <w:rsid w:val="00D32B38"/>
    <w:rsid w:val="00D33710"/>
    <w:rsid w:val="00D339BA"/>
    <w:rsid w:val="00D341A5"/>
    <w:rsid w:val="00D35040"/>
    <w:rsid w:val="00D3504F"/>
    <w:rsid w:val="00D36497"/>
    <w:rsid w:val="00D36B77"/>
    <w:rsid w:val="00D4117C"/>
    <w:rsid w:val="00D414DF"/>
    <w:rsid w:val="00D4257E"/>
    <w:rsid w:val="00D42960"/>
    <w:rsid w:val="00D42AAD"/>
    <w:rsid w:val="00D43B08"/>
    <w:rsid w:val="00D44103"/>
    <w:rsid w:val="00D449C5"/>
    <w:rsid w:val="00D455C4"/>
    <w:rsid w:val="00D45BFF"/>
    <w:rsid w:val="00D46754"/>
    <w:rsid w:val="00D5130C"/>
    <w:rsid w:val="00D51746"/>
    <w:rsid w:val="00D52E1E"/>
    <w:rsid w:val="00D53539"/>
    <w:rsid w:val="00D5461E"/>
    <w:rsid w:val="00D54CD2"/>
    <w:rsid w:val="00D55403"/>
    <w:rsid w:val="00D5628E"/>
    <w:rsid w:val="00D56E15"/>
    <w:rsid w:val="00D60190"/>
    <w:rsid w:val="00D605AD"/>
    <w:rsid w:val="00D60B01"/>
    <w:rsid w:val="00D62402"/>
    <w:rsid w:val="00D6277D"/>
    <w:rsid w:val="00D635F2"/>
    <w:rsid w:val="00D63FE3"/>
    <w:rsid w:val="00D65BA6"/>
    <w:rsid w:val="00D6644E"/>
    <w:rsid w:val="00D671B2"/>
    <w:rsid w:val="00D67A66"/>
    <w:rsid w:val="00D67E38"/>
    <w:rsid w:val="00D716F1"/>
    <w:rsid w:val="00D73689"/>
    <w:rsid w:val="00D73CCF"/>
    <w:rsid w:val="00D743C4"/>
    <w:rsid w:val="00D76386"/>
    <w:rsid w:val="00D76F97"/>
    <w:rsid w:val="00D77BEC"/>
    <w:rsid w:val="00D80094"/>
    <w:rsid w:val="00D8064D"/>
    <w:rsid w:val="00D80B45"/>
    <w:rsid w:val="00D813A9"/>
    <w:rsid w:val="00D81417"/>
    <w:rsid w:val="00D8215D"/>
    <w:rsid w:val="00D82A24"/>
    <w:rsid w:val="00D83DA0"/>
    <w:rsid w:val="00D8593D"/>
    <w:rsid w:val="00D85D79"/>
    <w:rsid w:val="00D86FB1"/>
    <w:rsid w:val="00D8790E"/>
    <w:rsid w:val="00D91B7D"/>
    <w:rsid w:val="00D93A2F"/>
    <w:rsid w:val="00D93F06"/>
    <w:rsid w:val="00D94E02"/>
    <w:rsid w:val="00D95E6E"/>
    <w:rsid w:val="00D9611C"/>
    <w:rsid w:val="00D97F31"/>
    <w:rsid w:val="00DA0391"/>
    <w:rsid w:val="00DA0E2B"/>
    <w:rsid w:val="00DA0E3B"/>
    <w:rsid w:val="00DA1C3C"/>
    <w:rsid w:val="00DA56AA"/>
    <w:rsid w:val="00DA5827"/>
    <w:rsid w:val="00DA5897"/>
    <w:rsid w:val="00DA66A1"/>
    <w:rsid w:val="00DA6B21"/>
    <w:rsid w:val="00DA71C3"/>
    <w:rsid w:val="00DB075C"/>
    <w:rsid w:val="00DB0944"/>
    <w:rsid w:val="00DB1548"/>
    <w:rsid w:val="00DB2F7A"/>
    <w:rsid w:val="00DB4D05"/>
    <w:rsid w:val="00DB61DB"/>
    <w:rsid w:val="00DC00C7"/>
    <w:rsid w:val="00DC0A00"/>
    <w:rsid w:val="00DC2886"/>
    <w:rsid w:val="00DC475B"/>
    <w:rsid w:val="00DC49A7"/>
    <w:rsid w:val="00DC622A"/>
    <w:rsid w:val="00DC7A5C"/>
    <w:rsid w:val="00DD0FEA"/>
    <w:rsid w:val="00DD1D93"/>
    <w:rsid w:val="00DD3341"/>
    <w:rsid w:val="00DD3BCB"/>
    <w:rsid w:val="00DD3BF6"/>
    <w:rsid w:val="00DD429B"/>
    <w:rsid w:val="00DD4B56"/>
    <w:rsid w:val="00DD6C90"/>
    <w:rsid w:val="00DD73E1"/>
    <w:rsid w:val="00DD7C55"/>
    <w:rsid w:val="00DE0028"/>
    <w:rsid w:val="00DE03E2"/>
    <w:rsid w:val="00DE0406"/>
    <w:rsid w:val="00DE0926"/>
    <w:rsid w:val="00DE16C8"/>
    <w:rsid w:val="00DE2660"/>
    <w:rsid w:val="00DE4EFD"/>
    <w:rsid w:val="00DE7CF1"/>
    <w:rsid w:val="00DF1F37"/>
    <w:rsid w:val="00DF450B"/>
    <w:rsid w:val="00DF7C24"/>
    <w:rsid w:val="00DF7CB5"/>
    <w:rsid w:val="00E02A5D"/>
    <w:rsid w:val="00E02F9E"/>
    <w:rsid w:val="00E036DB"/>
    <w:rsid w:val="00E038BD"/>
    <w:rsid w:val="00E04568"/>
    <w:rsid w:val="00E04BC8"/>
    <w:rsid w:val="00E05670"/>
    <w:rsid w:val="00E07EEA"/>
    <w:rsid w:val="00E101DF"/>
    <w:rsid w:val="00E10CBF"/>
    <w:rsid w:val="00E117E4"/>
    <w:rsid w:val="00E14BF5"/>
    <w:rsid w:val="00E15992"/>
    <w:rsid w:val="00E1609F"/>
    <w:rsid w:val="00E20343"/>
    <w:rsid w:val="00E20AC8"/>
    <w:rsid w:val="00E20DEB"/>
    <w:rsid w:val="00E2228F"/>
    <w:rsid w:val="00E23B43"/>
    <w:rsid w:val="00E2475F"/>
    <w:rsid w:val="00E259F1"/>
    <w:rsid w:val="00E26100"/>
    <w:rsid w:val="00E266CE"/>
    <w:rsid w:val="00E272FD"/>
    <w:rsid w:val="00E27C41"/>
    <w:rsid w:val="00E305B8"/>
    <w:rsid w:val="00E30867"/>
    <w:rsid w:val="00E31F4E"/>
    <w:rsid w:val="00E3237A"/>
    <w:rsid w:val="00E33A21"/>
    <w:rsid w:val="00E33B31"/>
    <w:rsid w:val="00E345B2"/>
    <w:rsid w:val="00E36B1C"/>
    <w:rsid w:val="00E37195"/>
    <w:rsid w:val="00E40377"/>
    <w:rsid w:val="00E40A9F"/>
    <w:rsid w:val="00E41CC0"/>
    <w:rsid w:val="00E43E82"/>
    <w:rsid w:val="00E44CC2"/>
    <w:rsid w:val="00E46156"/>
    <w:rsid w:val="00E47678"/>
    <w:rsid w:val="00E5224D"/>
    <w:rsid w:val="00E56FB2"/>
    <w:rsid w:val="00E57B51"/>
    <w:rsid w:val="00E57B62"/>
    <w:rsid w:val="00E62CA4"/>
    <w:rsid w:val="00E636FE"/>
    <w:rsid w:val="00E63BC3"/>
    <w:rsid w:val="00E64B82"/>
    <w:rsid w:val="00E653C9"/>
    <w:rsid w:val="00E66268"/>
    <w:rsid w:val="00E663D9"/>
    <w:rsid w:val="00E66FAD"/>
    <w:rsid w:val="00E67B20"/>
    <w:rsid w:val="00E67C51"/>
    <w:rsid w:val="00E7001D"/>
    <w:rsid w:val="00E739A3"/>
    <w:rsid w:val="00E74DC9"/>
    <w:rsid w:val="00E760EC"/>
    <w:rsid w:val="00E77FFA"/>
    <w:rsid w:val="00E80E6E"/>
    <w:rsid w:val="00E82084"/>
    <w:rsid w:val="00E8214E"/>
    <w:rsid w:val="00E82242"/>
    <w:rsid w:val="00E87364"/>
    <w:rsid w:val="00E87962"/>
    <w:rsid w:val="00E87BF4"/>
    <w:rsid w:val="00E92FDE"/>
    <w:rsid w:val="00E93BD2"/>
    <w:rsid w:val="00E95331"/>
    <w:rsid w:val="00E96118"/>
    <w:rsid w:val="00E97D79"/>
    <w:rsid w:val="00EA0024"/>
    <w:rsid w:val="00EA05EB"/>
    <w:rsid w:val="00EA0755"/>
    <w:rsid w:val="00EA1299"/>
    <w:rsid w:val="00EA1A66"/>
    <w:rsid w:val="00EA2BE2"/>
    <w:rsid w:val="00EA35E3"/>
    <w:rsid w:val="00EA4B4A"/>
    <w:rsid w:val="00EA50C9"/>
    <w:rsid w:val="00EA5246"/>
    <w:rsid w:val="00EA5C1E"/>
    <w:rsid w:val="00EA6790"/>
    <w:rsid w:val="00EA6A23"/>
    <w:rsid w:val="00EA6EA9"/>
    <w:rsid w:val="00EA7C3D"/>
    <w:rsid w:val="00EB0222"/>
    <w:rsid w:val="00EB0C7A"/>
    <w:rsid w:val="00EB2886"/>
    <w:rsid w:val="00EB3CC3"/>
    <w:rsid w:val="00EB44DA"/>
    <w:rsid w:val="00EB4F2F"/>
    <w:rsid w:val="00EB6ADA"/>
    <w:rsid w:val="00EC0142"/>
    <w:rsid w:val="00EC1648"/>
    <w:rsid w:val="00EC1B8F"/>
    <w:rsid w:val="00EC3994"/>
    <w:rsid w:val="00EC42F1"/>
    <w:rsid w:val="00EC4C11"/>
    <w:rsid w:val="00EC637B"/>
    <w:rsid w:val="00EC6706"/>
    <w:rsid w:val="00EC787B"/>
    <w:rsid w:val="00EC7BC0"/>
    <w:rsid w:val="00ED04A1"/>
    <w:rsid w:val="00ED34D3"/>
    <w:rsid w:val="00ED41C2"/>
    <w:rsid w:val="00ED4296"/>
    <w:rsid w:val="00ED4EDF"/>
    <w:rsid w:val="00ED5069"/>
    <w:rsid w:val="00ED5637"/>
    <w:rsid w:val="00ED6812"/>
    <w:rsid w:val="00ED7449"/>
    <w:rsid w:val="00ED7830"/>
    <w:rsid w:val="00EE0757"/>
    <w:rsid w:val="00EE0D15"/>
    <w:rsid w:val="00EE38C3"/>
    <w:rsid w:val="00EE49CA"/>
    <w:rsid w:val="00EE4B30"/>
    <w:rsid w:val="00EE62A1"/>
    <w:rsid w:val="00EE723A"/>
    <w:rsid w:val="00EF053F"/>
    <w:rsid w:val="00EF4089"/>
    <w:rsid w:val="00EF4717"/>
    <w:rsid w:val="00F01A5E"/>
    <w:rsid w:val="00F02C75"/>
    <w:rsid w:val="00F03856"/>
    <w:rsid w:val="00F041B6"/>
    <w:rsid w:val="00F04831"/>
    <w:rsid w:val="00F07143"/>
    <w:rsid w:val="00F07AE0"/>
    <w:rsid w:val="00F07B41"/>
    <w:rsid w:val="00F10E5A"/>
    <w:rsid w:val="00F11D7C"/>
    <w:rsid w:val="00F14706"/>
    <w:rsid w:val="00F15550"/>
    <w:rsid w:val="00F16D0D"/>
    <w:rsid w:val="00F16FD0"/>
    <w:rsid w:val="00F1731F"/>
    <w:rsid w:val="00F2003E"/>
    <w:rsid w:val="00F21582"/>
    <w:rsid w:val="00F21C32"/>
    <w:rsid w:val="00F2203D"/>
    <w:rsid w:val="00F22197"/>
    <w:rsid w:val="00F2346A"/>
    <w:rsid w:val="00F248CF"/>
    <w:rsid w:val="00F263BA"/>
    <w:rsid w:val="00F32F33"/>
    <w:rsid w:val="00F33662"/>
    <w:rsid w:val="00F34CC9"/>
    <w:rsid w:val="00F358F2"/>
    <w:rsid w:val="00F36EED"/>
    <w:rsid w:val="00F37369"/>
    <w:rsid w:val="00F40F3F"/>
    <w:rsid w:val="00F42213"/>
    <w:rsid w:val="00F42777"/>
    <w:rsid w:val="00F433EB"/>
    <w:rsid w:val="00F43431"/>
    <w:rsid w:val="00F438F2"/>
    <w:rsid w:val="00F43A5B"/>
    <w:rsid w:val="00F43D38"/>
    <w:rsid w:val="00F47431"/>
    <w:rsid w:val="00F52280"/>
    <w:rsid w:val="00F525E1"/>
    <w:rsid w:val="00F526C1"/>
    <w:rsid w:val="00F526FC"/>
    <w:rsid w:val="00F533F4"/>
    <w:rsid w:val="00F54191"/>
    <w:rsid w:val="00F54FFE"/>
    <w:rsid w:val="00F55353"/>
    <w:rsid w:val="00F55606"/>
    <w:rsid w:val="00F55A1D"/>
    <w:rsid w:val="00F56D50"/>
    <w:rsid w:val="00F56F0A"/>
    <w:rsid w:val="00F56FD1"/>
    <w:rsid w:val="00F5761A"/>
    <w:rsid w:val="00F61359"/>
    <w:rsid w:val="00F617C4"/>
    <w:rsid w:val="00F63D80"/>
    <w:rsid w:val="00F646E6"/>
    <w:rsid w:val="00F664A7"/>
    <w:rsid w:val="00F66885"/>
    <w:rsid w:val="00F66C18"/>
    <w:rsid w:val="00F66C6C"/>
    <w:rsid w:val="00F6708E"/>
    <w:rsid w:val="00F67529"/>
    <w:rsid w:val="00F706C3"/>
    <w:rsid w:val="00F71657"/>
    <w:rsid w:val="00F739EE"/>
    <w:rsid w:val="00F73FF5"/>
    <w:rsid w:val="00F75C14"/>
    <w:rsid w:val="00F77720"/>
    <w:rsid w:val="00F80191"/>
    <w:rsid w:val="00F83A97"/>
    <w:rsid w:val="00F86B2A"/>
    <w:rsid w:val="00F90C7D"/>
    <w:rsid w:val="00F92088"/>
    <w:rsid w:val="00F920CC"/>
    <w:rsid w:val="00F96299"/>
    <w:rsid w:val="00F96997"/>
    <w:rsid w:val="00F972F8"/>
    <w:rsid w:val="00FA08A0"/>
    <w:rsid w:val="00FA1791"/>
    <w:rsid w:val="00FA1BC9"/>
    <w:rsid w:val="00FA3205"/>
    <w:rsid w:val="00FA4262"/>
    <w:rsid w:val="00FA4426"/>
    <w:rsid w:val="00FA4932"/>
    <w:rsid w:val="00FB1A62"/>
    <w:rsid w:val="00FB2361"/>
    <w:rsid w:val="00FB251E"/>
    <w:rsid w:val="00FB39C3"/>
    <w:rsid w:val="00FB4A23"/>
    <w:rsid w:val="00FB5CC2"/>
    <w:rsid w:val="00FB6E72"/>
    <w:rsid w:val="00FB765D"/>
    <w:rsid w:val="00FB7AC1"/>
    <w:rsid w:val="00FC2855"/>
    <w:rsid w:val="00FC353F"/>
    <w:rsid w:val="00FC427F"/>
    <w:rsid w:val="00FC5D32"/>
    <w:rsid w:val="00FD0FD0"/>
    <w:rsid w:val="00FD1BF8"/>
    <w:rsid w:val="00FD2CE5"/>
    <w:rsid w:val="00FD342E"/>
    <w:rsid w:val="00FD4F58"/>
    <w:rsid w:val="00FD65AC"/>
    <w:rsid w:val="00FD6A40"/>
    <w:rsid w:val="00FD6C34"/>
    <w:rsid w:val="00FD7234"/>
    <w:rsid w:val="00FE09F7"/>
    <w:rsid w:val="00FE161B"/>
    <w:rsid w:val="00FE1A13"/>
    <w:rsid w:val="00FE1EAB"/>
    <w:rsid w:val="00FE21AD"/>
    <w:rsid w:val="00FE264E"/>
    <w:rsid w:val="00FE30EB"/>
    <w:rsid w:val="00FE380F"/>
    <w:rsid w:val="00FE4F0C"/>
    <w:rsid w:val="00FE4F13"/>
    <w:rsid w:val="00FE5C79"/>
    <w:rsid w:val="00FE7087"/>
    <w:rsid w:val="00FF0514"/>
    <w:rsid w:val="00FF0C4F"/>
    <w:rsid w:val="00FF20E8"/>
    <w:rsid w:val="00FF3593"/>
    <w:rsid w:val="00FF476B"/>
    <w:rsid w:val="00FF5814"/>
    <w:rsid w:val="00FF67DA"/>
    <w:rsid w:val="00FF795B"/>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5A0E-A9AD-4E24-9FED-5C0BDC76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1"/>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line="240" w:lineRule="auto"/>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paragraph" w:styleId="af">
    <w:name w:val="Normal (Web)"/>
    <w:basedOn w:val="a"/>
    <w:uiPriority w:val="99"/>
    <w:semiHidden/>
    <w:unhideWhenUsed/>
    <w:rsid w:val="0081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a0"/>
    <w:rsid w:val="00F16FD0"/>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0">
    <w:name w:val="Основной текст3"/>
    <w:basedOn w:val="a0"/>
    <w:rsid w:val="00F16FD0"/>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paragraph" w:customStyle="1" w:styleId="Default">
    <w:name w:val="Default"/>
    <w:rsid w:val="004D659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0">
    <w:name w:val="Основной текст_"/>
    <w:link w:val="16"/>
    <w:locked/>
    <w:rsid w:val="004D6598"/>
    <w:rPr>
      <w:rFonts w:ascii="Times New Roman" w:hAnsi="Times New Roman"/>
      <w:spacing w:val="7"/>
      <w:shd w:val="clear" w:color="auto" w:fill="FFFFFF"/>
    </w:rPr>
  </w:style>
  <w:style w:type="paragraph" w:customStyle="1" w:styleId="16">
    <w:name w:val="Основной текст16"/>
    <w:basedOn w:val="a"/>
    <w:link w:val="af0"/>
    <w:rsid w:val="004D6598"/>
    <w:pPr>
      <w:widowControl w:val="0"/>
      <w:shd w:val="clear" w:color="auto" w:fill="FFFFFF"/>
      <w:spacing w:before="1500" w:after="0" w:line="322" w:lineRule="exact"/>
      <w:jc w:val="both"/>
    </w:pPr>
    <w:rPr>
      <w:rFonts w:ascii="Times New Roman" w:hAnsi="Times New Roman"/>
      <w:spacing w:val="7"/>
    </w:rPr>
  </w:style>
  <w:style w:type="table" w:customStyle="1" w:styleId="6">
    <w:name w:val="Сетка таблицы6"/>
    <w:basedOn w:val="a1"/>
    <w:next w:val="a5"/>
    <w:uiPriority w:val="59"/>
    <w:rsid w:val="004D6598"/>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B676C2"/>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676C2"/>
    <w:rPr>
      <w:rFonts w:ascii="Times New Roman" w:hAnsi="Times New Roman" w:cs="Times New Roman"/>
      <w:sz w:val="26"/>
      <w:szCs w:val="26"/>
    </w:rPr>
  </w:style>
  <w:style w:type="paragraph" w:styleId="af1">
    <w:name w:val="Body Text"/>
    <w:basedOn w:val="a"/>
    <w:link w:val="af2"/>
    <w:uiPriority w:val="1"/>
    <w:qFormat/>
    <w:rsid w:val="001B6429"/>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eastAsia="ru-RU" w:bidi="ru-RU"/>
    </w:rPr>
  </w:style>
  <w:style w:type="character" w:customStyle="1" w:styleId="af2">
    <w:name w:val="Основной текст Знак"/>
    <w:basedOn w:val="a0"/>
    <w:link w:val="af1"/>
    <w:uiPriority w:val="1"/>
    <w:rsid w:val="001B6429"/>
    <w:rPr>
      <w:rFonts w:ascii="Times New Roman" w:eastAsia="Times New Roman" w:hAnsi="Times New Roman" w:cs="Times New Roman"/>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156893988">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787746775">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976033273">
      <w:bodyDiv w:val="1"/>
      <w:marLeft w:val="0"/>
      <w:marRight w:val="0"/>
      <w:marTop w:val="0"/>
      <w:marBottom w:val="0"/>
      <w:divBdr>
        <w:top w:val="none" w:sz="0" w:space="0" w:color="auto"/>
        <w:left w:val="none" w:sz="0" w:space="0" w:color="auto"/>
        <w:bottom w:val="none" w:sz="0" w:space="0" w:color="auto"/>
        <w:right w:val="none" w:sz="0" w:space="0" w:color="auto"/>
      </w:divBdr>
    </w:div>
    <w:div w:id="1195655243">
      <w:bodyDiv w:val="1"/>
      <w:marLeft w:val="0"/>
      <w:marRight w:val="0"/>
      <w:marTop w:val="0"/>
      <w:marBottom w:val="0"/>
      <w:divBdr>
        <w:top w:val="none" w:sz="0" w:space="0" w:color="auto"/>
        <w:left w:val="none" w:sz="0" w:space="0" w:color="auto"/>
        <w:bottom w:val="none" w:sz="0" w:space="0" w:color="auto"/>
        <w:right w:val="none" w:sz="0" w:space="0" w:color="auto"/>
      </w:divBdr>
    </w:div>
    <w:div w:id="1239443276">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383167744">
      <w:bodyDiv w:val="1"/>
      <w:marLeft w:val="0"/>
      <w:marRight w:val="0"/>
      <w:marTop w:val="0"/>
      <w:marBottom w:val="0"/>
      <w:divBdr>
        <w:top w:val="none" w:sz="0" w:space="0" w:color="auto"/>
        <w:left w:val="none" w:sz="0" w:space="0" w:color="auto"/>
        <w:bottom w:val="none" w:sz="0" w:space="0" w:color="auto"/>
        <w:right w:val="none" w:sz="0" w:space="0" w:color="auto"/>
      </w:divBdr>
    </w:div>
    <w:div w:id="1387333122">
      <w:bodyDiv w:val="1"/>
      <w:marLeft w:val="0"/>
      <w:marRight w:val="0"/>
      <w:marTop w:val="0"/>
      <w:marBottom w:val="0"/>
      <w:divBdr>
        <w:top w:val="none" w:sz="0" w:space="0" w:color="auto"/>
        <w:left w:val="none" w:sz="0" w:space="0" w:color="auto"/>
        <w:bottom w:val="none" w:sz="0" w:space="0" w:color="auto"/>
        <w:right w:val="none" w:sz="0" w:space="0" w:color="auto"/>
      </w:divBdr>
    </w:div>
    <w:div w:id="1399475193">
      <w:bodyDiv w:val="1"/>
      <w:marLeft w:val="0"/>
      <w:marRight w:val="0"/>
      <w:marTop w:val="0"/>
      <w:marBottom w:val="0"/>
      <w:divBdr>
        <w:top w:val="none" w:sz="0" w:space="0" w:color="auto"/>
        <w:left w:val="none" w:sz="0" w:space="0" w:color="auto"/>
        <w:bottom w:val="none" w:sz="0" w:space="0" w:color="auto"/>
        <w:right w:val="none" w:sz="0" w:space="0" w:color="auto"/>
      </w:divBdr>
    </w:div>
    <w:div w:id="1668820822">
      <w:bodyDiv w:val="1"/>
      <w:marLeft w:val="0"/>
      <w:marRight w:val="0"/>
      <w:marTop w:val="0"/>
      <w:marBottom w:val="0"/>
      <w:divBdr>
        <w:top w:val="none" w:sz="0" w:space="0" w:color="auto"/>
        <w:left w:val="none" w:sz="0" w:space="0" w:color="auto"/>
        <w:bottom w:val="none" w:sz="0" w:space="0" w:color="auto"/>
        <w:right w:val="none" w:sz="0" w:space="0" w:color="auto"/>
      </w:divBdr>
    </w:div>
    <w:div w:id="1711029511">
      <w:bodyDiv w:val="1"/>
      <w:marLeft w:val="0"/>
      <w:marRight w:val="0"/>
      <w:marTop w:val="0"/>
      <w:marBottom w:val="0"/>
      <w:divBdr>
        <w:top w:val="none" w:sz="0" w:space="0" w:color="auto"/>
        <w:left w:val="none" w:sz="0" w:space="0" w:color="auto"/>
        <w:bottom w:val="none" w:sz="0" w:space="0" w:color="auto"/>
        <w:right w:val="none" w:sz="0" w:space="0" w:color="auto"/>
      </w:divBdr>
    </w:div>
    <w:div w:id="1807815118">
      <w:bodyDiv w:val="1"/>
      <w:marLeft w:val="0"/>
      <w:marRight w:val="0"/>
      <w:marTop w:val="0"/>
      <w:marBottom w:val="0"/>
      <w:divBdr>
        <w:top w:val="none" w:sz="0" w:space="0" w:color="auto"/>
        <w:left w:val="none" w:sz="0" w:space="0" w:color="auto"/>
        <w:bottom w:val="none" w:sz="0" w:space="0" w:color="auto"/>
        <w:right w:val="none" w:sz="0" w:space="0" w:color="auto"/>
      </w:divBdr>
    </w:div>
    <w:div w:id="1845977797">
      <w:bodyDiv w:val="1"/>
      <w:marLeft w:val="0"/>
      <w:marRight w:val="0"/>
      <w:marTop w:val="0"/>
      <w:marBottom w:val="0"/>
      <w:divBdr>
        <w:top w:val="none" w:sz="0" w:space="0" w:color="auto"/>
        <w:left w:val="none" w:sz="0" w:space="0" w:color="auto"/>
        <w:bottom w:val="none" w:sz="0" w:space="0" w:color="auto"/>
        <w:right w:val="none" w:sz="0" w:space="0" w:color="auto"/>
      </w:divBdr>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 w:id="2001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D80F10DDCAB553C2F98F092824559F6F186513B84524205BE6E7621k5V2E" TargetMode="External"/><Relationship Id="rId13" Type="http://schemas.openxmlformats.org/officeDocument/2006/relationships/hyperlink" Target="consultantplus://offline/ref=823AA0BBA95F7F8BC6071B33473ED10C6EBBA7A64BF92EA70B2BA910E984F0F3E03B1A97F009C074BC4534D5A10F0E8E8954BBE100A8CDC5S168L" TargetMode="External"/><Relationship Id="rId18" Type="http://schemas.openxmlformats.org/officeDocument/2006/relationships/hyperlink" Target="consultantplus://offline/ref=7EE7FF072475008827E5CC274DAB2A023CC06B5D73F4DD11B2027A4B17ECCBDAEA2FA944B317D52ED69257F0026DB40D04F50F49873078b8K" TargetMode="External"/><Relationship Id="rId3" Type="http://schemas.openxmlformats.org/officeDocument/2006/relationships/styles" Target="styles.xml"/><Relationship Id="rId21" Type="http://schemas.openxmlformats.org/officeDocument/2006/relationships/hyperlink" Target="consultantplus://offline/ref=B762290C8646F022852C6D6E5CFC70F69E9461E65ACD97EB8BCAFFF96513F5AF6019465A1236B39E1C2EK" TargetMode="External"/><Relationship Id="rId7" Type="http://schemas.openxmlformats.org/officeDocument/2006/relationships/endnotes" Target="endnotes.xml"/><Relationship Id="rId12" Type="http://schemas.openxmlformats.org/officeDocument/2006/relationships/hyperlink" Target="consultantplus://offline/ref=823AA0BBA95F7F8BC6071B33473ED10C6EBBA7A64BF92EA70B2BA910E984F0F3E03B1A97F009C072B04534D5A10F0E8E8954BBE100A8CDC5S168L" TargetMode="External"/><Relationship Id="rId17" Type="http://schemas.openxmlformats.org/officeDocument/2006/relationships/hyperlink" Target="consultantplus://offline/ref=D1C852206D39C229989A64BE5653A116F9E13A9759B5EFB0BF1554B893990C5AC2E585EB7C7F46F276FA31BEF07EC2769432B51D7A1D9B5FvEm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4C1B3E095640E822C2D237D0738194D61EC036A8E374404D495440ECD7A1FA42EE651A4DD6C000FF37D011EBBFF378B2F05E834BAB7D9DbEf4J" TargetMode="External"/><Relationship Id="rId20" Type="http://schemas.openxmlformats.org/officeDocument/2006/relationships/hyperlink" Target="consultantplus://offline/ref=B5DDEBB025417AEE1B2AFA0811D5C54C68F12D16F4531AB17BFBC97E3F7BBFFD5143C33F1DBC8CB3CF0F1A701F38760CBB08CA1DCC0150A1lFf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4C1B3E095640E822C2D237D0738194D61EC036A8E374404D495440ECD7A1FA42EE651A4DD6C000FF37D011EBBFF378B2F05E834BAB7D9DbEf4J" TargetMode="External"/><Relationship Id="rId23" Type="http://schemas.openxmlformats.org/officeDocument/2006/relationships/header" Target="header1.xml"/><Relationship Id="rId10" Type="http://schemas.openxmlformats.org/officeDocument/2006/relationships/hyperlink" Target="http://www.bus.gov.ru" TargetMode="External"/><Relationship Id="rId19" Type="http://schemas.openxmlformats.org/officeDocument/2006/relationships/hyperlink" Target="consultantplus://offline/ref=78817581D0461061649613940DF48A5550C95A8C1032B7E0C3DDE3A5005DB0477635B41246D3414731C18446C8B44B6941FA137B9D609D4FhEaCK" TargetMode="External"/><Relationship Id="rId4" Type="http://schemas.openxmlformats.org/officeDocument/2006/relationships/settings" Target="settings.xml"/><Relationship Id="rId9" Type="http://schemas.openxmlformats.org/officeDocument/2006/relationships/hyperlink" Target="http://www.30ahtub-dou8.caduk.ru/" TargetMode="External"/><Relationship Id="rId14" Type="http://schemas.openxmlformats.org/officeDocument/2006/relationships/hyperlink" Target="consultantplus://offline/ref=B762290C8646F022852C6D6E5CFC70F69E9461E65ACD97EB8BCAFFF96513F5AF6019465A1236B39E1C2EK" TargetMode="External"/><Relationship Id="rId22" Type="http://schemas.openxmlformats.org/officeDocument/2006/relationships/hyperlink" Target="http://www.30ahtub-dou8.cad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8D3B-E201-40C7-807E-964154DA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22972</TotalTime>
  <Pages>36</Pages>
  <Words>17526</Words>
  <Characters>99899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Ирина Аржанова</cp:lastModifiedBy>
  <cp:revision>359</cp:revision>
  <cp:lastPrinted>2018-10-09T04:22:00Z</cp:lastPrinted>
  <dcterms:created xsi:type="dcterms:W3CDTF">2016-06-14T18:34:00Z</dcterms:created>
  <dcterms:modified xsi:type="dcterms:W3CDTF">2020-11-30T06:50:00Z</dcterms:modified>
</cp:coreProperties>
</file>