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50C" w:rsidRPr="00BF4586" w:rsidRDefault="006D750C" w:rsidP="006D750C">
      <w:pPr>
        <w:spacing w:after="0"/>
        <w:jc w:val="center"/>
        <w:outlineLvl w:val="0"/>
        <w:rPr>
          <w:rFonts w:ascii="Times New Roman" w:eastAsia="Times New Roman" w:hAnsi="Times New Roman" w:cs="Times New Roman"/>
          <w:b/>
          <w:sz w:val="24"/>
          <w:szCs w:val="20"/>
          <w:lang w:eastAsia="ru-RU"/>
        </w:rPr>
      </w:pPr>
      <w:r w:rsidRPr="00BF4586">
        <w:rPr>
          <w:rFonts w:ascii="Times New Roman" w:eastAsia="Times New Roman" w:hAnsi="Times New Roman" w:cs="Times New Roman"/>
          <w:b/>
          <w:sz w:val="24"/>
          <w:szCs w:val="20"/>
          <w:lang w:eastAsia="ru-RU"/>
        </w:rPr>
        <w:t xml:space="preserve">КОНТРОЛЬНО - СЧЕТНАЯ ПАЛАТА МУНИЦИПАЛЬНОГО ОБРАЗОВАНИЯ </w:t>
      </w:r>
    </w:p>
    <w:p w:rsidR="006D750C" w:rsidRPr="00BF4586" w:rsidRDefault="006D750C" w:rsidP="006D750C">
      <w:pPr>
        <w:spacing w:after="0"/>
        <w:jc w:val="center"/>
        <w:outlineLvl w:val="0"/>
        <w:rPr>
          <w:rFonts w:ascii="Times New Roman" w:eastAsia="Times New Roman" w:hAnsi="Times New Roman" w:cs="Times New Roman"/>
          <w:b/>
          <w:sz w:val="24"/>
          <w:szCs w:val="24"/>
          <w:lang w:eastAsia="ru-RU"/>
        </w:rPr>
      </w:pPr>
      <w:r w:rsidRPr="00BF4586">
        <w:rPr>
          <w:rFonts w:ascii="Times New Roman" w:eastAsia="Times New Roman" w:hAnsi="Times New Roman" w:cs="Times New Roman"/>
          <w:b/>
          <w:sz w:val="24"/>
          <w:szCs w:val="24"/>
          <w:lang w:eastAsia="ru-RU"/>
        </w:rPr>
        <w:t xml:space="preserve"> «АХТУБИНСКИЙ РАЙОН»</w:t>
      </w:r>
    </w:p>
    <w:p w:rsidR="006D750C" w:rsidRPr="00BF4586" w:rsidRDefault="006D750C" w:rsidP="006D750C">
      <w:pPr>
        <w:spacing w:after="0"/>
        <w:jc w:val="center"/>
        <w:outlineLvl w:val="0"/>
        <w:rPr>
          <w:rFonts w:ascii="Times New Roman" w:eastAsia="Times New Roman" w:hAnsi="Times New Roman" w:cs="Times New Roman"/>
          <w:b/>
          <w:sz w:val="10"/>
          <w:szCs w:val="10"/>
          <w:lang w:eastAsia="ru-RU"/>
        </w:rPr>
      </w:pPr>
    </w:p>
    <w:p w:rsidR="006D750C" w:rsidRPr="00BF4586" w:rsidRDefault="006D750C" w:rsidP="006D750C">
      <w:pPr>
        <w:spacing w:after="0"/>
        <w:jc w:val="center"/>
        <w:outlineLvl w:val="0"/>
        <w:rPr>
          <w:rFonts w:ascii="Times New Roman" w:eastAsia="Times New Roman" w:hAnsi="Times New Roman" w:cs="Times New Roman"/>
          <w:sz w:val="18"/>
          <w:szCs w:val="18"/>
          <w:lang w:eastAsia="ru-RU"/>
        </w:rPr>
      </w:pPr>
      <w:r w:rsidRPr="00BF4586">
        <w:rPr>
          <w:rFonts w:ascii="Times New Roman" w:eastAsia="Times New Roman" w:hAnsi="Times New Roman" w:cs="Times New Roman"/>
          <w:sz w:val="18"/>
          <w:szCs w:val="18"/>
          <w:lang w:eastAsia="ru-RU"/>
        </w:rPr>
        <w:t xml:space="preserve">Волгоградская ул., д.141, г. Ахтубинск, </w:t>
      </w:r>
      <w:r w:rsidR="00FB1A62" w:rsidRPr="00BF4586">
        <w:rPr>
          <w:rFonts w:ascii="Times New Roman" w:eastAsia="Times New Roman" w:hAnsi="Times New Roman" w:cs="Times New Roman"/>
          <w:sz w:val="18"/>
          <w:szCs w:val="18"/>
          <w:lang w:eastAsia="ru-RU"/>
        </w:rPr>
        <w:t xml:space="preserve">Астраханская область, </w:t>
      </w:r>
      <w:r w:rsidRPr="00BF4586">
        <w:rPr>
          <w:rFonts w:ascii="Times New Roman" w:eastAsia="Times New Roman" w:hAnsi="Times New Roman" w:cs="Times New Roman"/>
          <w:sz w:val="18"/>
          <w:szCs w:val="18"/>
          <w:lang w:eastAsia="ru-RU"/>
        </w:rPr>
        <w:t>416500</w:t>
      </w:r>
      <w:proofErr w:type="gramStart"/>
      <w:r w:rsidRPr="00BF4586">
        <w:rPr>
          <w:rFonts w:ascii="Times New Roman" w:eastAsia="Times New Roman" w:hAnsi="Times New Roman" w:cs="Times New Roman"/>
          <w:sz w:val="18"/>
          <w:szCs w:val="18"/>
          <w:lang w:eastAsia="ru-RU"/>
        </w:rPr>
        <w:t xml:space="preserve"> Т</w:t>
      </w:r>
      <w:proofErr w:type="gramEnd"/>
      <w:r w:rsidRPr="00BF4586">
        <w:rPr>
          <w:rFonts w:ascii="Times New Roman" w:eastAsia="Times New Roman" w:hAnsi="Times New Roman" w:cs="Times New Roman"/>
          <w:sz w:val="18"/>
          <w:szCs w:val="18"/>
          <w:lang w:eastAsia="ru-RU"/>
        </w:rPr>
        <w:t xml:space="preserve">ел./факс (8-85141) 4-04-24 /, (8-85141) 4-04-15 </w:t>
      </w:r>
    </w:p>
    <w:p w:rsidR="006D750C" w:rsidRPr="00BF4586" w:rsidRDefault="006D750C" w:rsidP="006D750C">
      <w:pPr>
        <w:spacing w:after="0"/>
        <w:jc w:val="center"/>
        <w:outlineLvl w:val="0"/>
        <w:rPr>
          <w:rFonts w:ascii="Times New Roman" w:eastAsia="Times New Roman" w:hAnsi="Times New Roman" w:cs="Times New Roman"/>
          <w:sz w:val="18"/>
          <w:szCs w:val="18"/>
          <w:lang w:eastAsia="ru-RU"/>
        </w:rPr>
      </w:pPr>
      <w:r w:rsidRPr="00BF4586">
        <w:rPr>
          <w:rFonts w:ascii="Times New Roman" w:eastAsia="Times New Roman" w:hAnsi="Times New Roman" w:cs="Times New Roman"/>
          <w:sz w:val="18"/>
          <w:szCs w:val="18"/>
          <w:lang w:eastAsia="ru-RU"/>
        </w:rPr>
        <w:t>ОКПО 78317643, ОГРН 1063022000282, ИНН/КПП 3001040259/300101001</w:t>
      </w:r>
    </w:p>
    <w:p w:rsidR="006D750C" w:rsidRPr="00BF4586" w:rsidRDefault="006D750C" w:rsidP="006D750C">
      <w:pPr>
        <w:pBdr>
          <w:top w:val="thinThickSmallGap" w:sz="24" w:space="1" w:color="auto"/>
        </w:pBdr>
        <w:spacing w:after="0" w:line="360" w:lineRule="auto"/>
        <w:jc w:val="center"/>
        <w:rPr>
          <w:rFonts w:ascii="Times New Roman" w:eastAsia="Times New Roman" w:hAnsi="Times New Roman" w:cs="Times New Roman"/>
          <w:sz w:val="18"/>
          <w:szCs w:val="18"/>
          <w:lang w:eastAsia="ru-RU"/>
        </w:rPr>
      </w:pPr>
    </w:p>
    <w:p w:rsidR="006D750C" w:rsidRPr="00BF4586" w:rsidRDefault="00A84A22" w:rsidP="006D750C">
      <w:pPr>
        <w:spacing w:after="0"/>
        <w:ind w:right="-1"/>
        <w:jc w:val="center"/>
        <w:rPr>
          <w:rFonts w:ascii="Times New Roman" w:eastAsia="Times New Roman" w:hAnsi="Times New Roman" w:cs="Times New Roman"/>
          <w:b/>
          <w:sz w:val="24"/>
          <w:szCs w:val="24"/>
          <w:lang w:eastAsia="ru-RU"/>
        </w:rPr>
      </w:pPr>
      <w:r w:rsidRPr="00BF4586">
        <w:rPr>
          <w:rFonts w:ascii="Times New Roman" w:eastAsia="Times New Roman" w:hAnsi="Times New Roman" w:cs="Times New Roman"/>
          <w:b/>
          <w:sz w:val="24"/>
          <w:szCs w:val="24"/>
          <w:lang w:eastAsia="ru-RU"/>
        </w:rPr>
        <w:t>АКТ</w:t>
      </w:r>
      <w:r w:rsidR="00056308" w:rsidRPr="00BF4586">
        <w:rPr>
          <w:rFonts w:ascii="Times New Roman" w:eastAsia="Times New Roman" w:hAnsi="Times New Roman" w:cs="Times New Roman"/>
          <w:b/>
          <w:sz w:val="24"/>
          <w:szCs w:val="24"/>
          <w:lang w:eastAsia="ru-RU"/>
        </w:rPr>
        <w:t xml:space="preserve"> № </w:t>
      </w:r>
      <w:r w:rsidR="003247F3" w:rsidRPr="00BF4586">
        <w:rPr>
          <w:rFonts w:ascii="Times New Roman" w:eastAsia="Times New Roman" w:hAnsi="Times New Roman" w:cs="Times New Roman"/>
          <w:b/>
          <w:sz w:val="24"/>
          <w:szCs w:val="24"/>
          <w:lang w:eastAsia="ru-RU"/>
        </w:rPr>
        <w:t>1</w:t>
      </w:r>
    </w:p>
    <w:p w:rsidR="009F21F5" w:rsidRPr="00BF4586" w:rsidRDefault="00DD1D93" w:rsidP="002109AB">
      <w:pPr>
        <w:spacing w:after="0"/>
        <w:ind w:right="-1"/>
        <w:jc w:val="center"/>
        <w:rPr>
          <w:rFonts w:ascii="Times New Roman" w:eastAsia="Times New Roman" w:hAnsi="Times New Roman" w:cs="Times New Roman"/>
          <w:b/>
          <w:sz w:val="24"/>
          <w:szCs w:val="24"/>
          <w:lang w:eastAsia="ru-RU"/>
        </w:rPr>
      </w:pPr>
      <w:r w:rsidRPr="00BF4586">
        <w:rPr>
          <w:rFonts w:ascii="Times New Roman" w:eastAsia="Times New Roman" w:hAnsi="Times New Roman" w:cs="Times New Roman"/>
          <w:b/>
          <w:sz w:val="24"/>
          <w:szCs w:val="24"/>
          <w:lang w:eastAsia="ru-RU"/>
        </w:rPr>
        <w:t xml:space="preserve">по результатам </w:t>
      </w:r>
      <w:r w:rsidR="009F21F5" w:rsidRPr="00BF4586">
        <w:rPr>
          <w:rFonts w:ascii="Times New Roman" w:eastAsia="Times New Roman" w:hAnsi="Times New Roman" w:cs="Times New Roman"/>
          <w:b/>
          <w:sz w:val="24"/>
          <w:szCs w:val="24"/>
          <w:lang w:eastAsia="ru-RU"/>
        </w:rPr>
        <w:t>проведения контрольного мероприятия по теме:</w:t>
      </w:r>
    </w:p>
    <w:p w:rsidR="009F21F5" w:rsidRPr="00BF4586" w:rsidRDefault="0006690A" w:rsidP="0006690A">
      <w:pPr>
        <w:spacing w:after="0"/>
        <w:jc w:val="center"/>
        <w:rPr>
          <w:rFonts w:ascii="Times New Roman" w:hAnsi="Times New Roman" w:cs="Times New Roman"/>
          <w:b/>
          <w:iCs/>
          <w:sz w:val="24"/>
          <w:szCs w:val="24"/>
        </w:rPr>
      </w:pPr>
      <w:r w:rsidRPr="00BF4586">
        <w:rPr>
          <w:rFonts w:ascii="Times New Roman" w:hAnsi="Times New Roman" w:cs="Times New Roman"/>
          <w:b/>
          <w:iCs/>
          <w:sz w:val="24"/>
          <w:szCs w:val="24"/>
        </w:rPr>
        <w:t>«</w:t>
      </w:r>
      <w:r w:rsidR="003247F3" w:rsidRPr="00BF4586">
        <w:rPr>
          <w:rFonts w:ascii="Times New Roman" w:hAnsi="Times New Roman" w:cs="Times New Roman"/>
          <w:b/>
          <w:iCs/>
          <w:sz w:val="24"/>
          <w:szCs w:val="24"/>
        </w:rPr>
        <w:t>Проверка законности и результативности использован</w:t>
      </w:r>
      <w:r w:rsidR="00E57188" w:rsidRPr="00BF4586">
        <w:rPr>
          <w:rFonts w:ascii="Times New Roman" w:hAnsi="Times New Roman" w:cs="Times New Roman"/>
          <w:b/>
          <w:iCs/>
          <w:sz w:val="24"/>
          <w:szCs w:val="24"/>
        </w:rPr>
        <w:t xml:space="preserve">ия средств бюджета, выделенных </w:t>
      </w:r>
      <w:r w:rsidR="003247F3" w:rsidRPr="00BF4586">
        <w:rPr>
          <w:rFonts w:ascii="Times New Roman" w:hAnsi="Times New Roman" w:cs="Times New Roman"/>
          <w:b/>
          <w:iCs/>
          <w:sz w:val="24"/>
          <w:szCs w:val="24"/>
        </w:rPr>
        <w:t>в</w:t>
      </w:r>
      <w:r w:rsidR="00E57188" w:rsidRPr="00BF4586">
        <w:rPr>
          <w:rFonts w:ascii="Times New Roman" w:hAnsi="Times New Roman" w:cs="Times New Roman"/>
          <w:b/>
          <w:iCs/>
          <w:sz w:val="24"/>
          <w:szCs w:val="24"/>
        </w:rPr>
        <w:t xml:space="preserve"> 2018-2019 годах и за истекший </w:t>
      </w:r>
      <w:r w:rsidR="003247F3" w:rsidRPr="00BF4586">
        <w:rPr>
          <w:rFonts w:ascii="Times New Roman" w:hAnsi="Times New Roman" w:cs="Times New Roman"/>
          <w:b/>
          <w:iCs/>
          <w:sz w:val="24"/>
          <w:szCs w:val="24"/>
        </w:rPr>
        <w:t>период 2020 года на реализацию муниципальных программ МО «Ахтубинский район»</w:t>
      </w:r>
      <w:r w:rsidRPr="00BF4586">
        <w:rPr>
          <w:rFonts w:ascii="Times New Roman" w:hAnsi="Times New Roman" w:cs="Times New Roman"/>
          <w:b/>
          <w:iCs/>
          <w:sz w:val="24"/>
          <w:szCs w:val="24"/>
        </w:rPr>
        <w:t>»</w:t>
      </w:r>
    </w:p>
    <w:p w:rsidR="00E54875" w:rsidRPr="00BF4586" w:rsidRDefault="00E54875" w:rsidP="0006690A">
      <w:pPr>
        <w:spacing w:after="0"/>
        <w:jc w:val="center"/>
        <w:rPr>
          <w:rFonts w:ascii="Times New Roman" w:eastAsia="Times New Roman" w:hAnsi="Times New Roman" w:cs="Times New Roman"/>
          <w:b/>
          <w:sz w:val="24"/>
          <w:szCs w:val="24"/>
          <w:lang w:eastAsia="ru-RU"/>
        </w:rPr>
      </w:pPr>
    </w:p>
    <w:p w:rsidR="00F31DB3" w:rsidRPr="00BF4586" w:rsidRDefault="00F31DB3" w:rsidP="0006690A">
      <w:pPr>
        <w:spacing w:after="0"/>
        <w:jc w:val="center"/>
        <w:rPr>
          <w:rFonts w:ascii="Times New Roman" w:eastAsia="Times New Roman" w:hAnsi="Times New Roman" w:cs="Times New Roman"/>
          <w:b/>
          <w:sz w:val="24"/>
          <w:szCs w:val="24"/>
          <w:lang w:eastAsia="ru-RU"/>
        </w:rPr>
      </w:pPr>
    </w:p>
    <w:p w:rsidR="006D750C" w:rsidRPr="00BF4586" w:rsidRDefault="006D750C" w:rsidP="00202EB1">
      <w:pPr>
        <w:spacing w:after="0"/>
        <w:ind w:right="-1135"/>
        <w:jc w:val="both"/>
        <w:rPr>
          <w:rFonts w:ascii="Times New Roman" w:eastAsia="Times New Roman" w:hAnsi="Times New Roman" w:cs="Times New Roman"/>
          <w:sz w:val="24"/>
          <w:szCs w:val="24"/>
          <w:lang w:eastAsia="ru-RU"/>
        </w:rPr>
      </w:pPr>
      <w:r w:rsidRPr="00BF4586">
        <w:rPr>
          <w:rFonts w:ascii="Times New Roman" w:eastAsia="Times New Roman" w:hAnsi="Times New Roman" w:cs="Times New Roman"/>
          <w:sz w:val="24"/>
          <w:szCs w:val="24"/>
          <w:lang w:eastAsia="ru-RU"/>
        </w:rPr>
        <w:t>г.</w:t>
      </w:r>
      <w:r w:rsidR="00067F95" w:rsidRPr="00BF4586">
        <w:rPr>
          <w:rFonts w:ascii="Times New Roman" w:eastAsia="Times New Roman" w:hAnsi="Times New Roman" w:cs="Times New Roman"/>
          <w:sz w:val="24"/>
          <w:szCs w:val="24"/>
          <w:lang w:eastAsia="ru-RU"/>
        </w:rPr>
        <w:t xml:space="preserve"> </w:t>
      </w:r>
      <w:r w:rsidRPr="00BF4586">
        <w:rPr>
          <w:rFonts w:ascii="Times New Roman" w:eastAsia="Times New Roman" w:hAnsi="Times New Roman" w:cs="Times New Roman"/>
          <w:sz w:val="24"/>
          <w:szCs w:val="24"/>
          <w:lang w:eastAsia="ru-RU"/>
        </w:rPr>
        <w:t>Ахтубинск</w:t>
      </w:r>
      <w:r w:rsidR="00067F95" w:rsidRPr="00BF4586">
        <w:rPr>
          <w:rFonts w:ascii="Times New Roman" w:eastAsia="Times New Roman" w:hAnsi="Times New Roman" w:cs="Times New Roman"/>
          <w:sz w:val="24"/>
          <w:szCs w:val="24"/>
          <w:lang w:eastAsia="ru-RU"/>
        </w:rPr>
        <w:t xml:space="preserve">                                                        </w:t>
      </w:r>
      <w:r w:rsidR="00202EB1" w:rsidRPr="00BF4586">
        <w:rPr>
          <w:rFonts w:ascii="Times New Roman" w:eastAsia="Times New Roman" w:hAnsi="Times New Roman" w:cs="Times New Roman"/>
          <w:sz w:val="24"/>
          <w:szCs w:val="24"/>
          <w:lang w:eastAsia="ru-RU"/>
        </w:rPr>
        <w:t xml:space="preserve">          </w:t>
      </w:r>
      <w:r w:rsidR="00067F95" w:rsidRPr="00BF4586">
        <w:rPr>
          <w:rFonts w:ascii="Times New Roman" w:eastAsia="Times New Roman" w:hAnsi="Times New Roman" w:cs="Times New Roman"/>
          <w:sz w:val="24"/>
          <w:szCs w:val="24"/>
          <w:lang w:eastAsia="ru-RU"/>
        </w:rPr>
        <w:t xml:space="preserve">                                         </w:t>
      </w:r>
      <w:r w:rsidR="005749FD" w:rsidRPr="00BF4586">
        <w:rPr>
          <w:rFonts w:ascii="Times New Roman" w:eastAsia="Times New Roman" w:hAnsi="Times New Roman" w:cs="Times New Roman"/>
          <w:sz w:val="24"/>
          <w:szCs w:val="24"/>
          <w:lang w:eastAsia="ru-RU"/>
        </w:rPr>
        <w:t>16 марта</w:t>
      </w:r>
      <w:r w:rsidR="00BE12D0" w:rsidRPr="00BF4586">
        <w:rPr>
          <w:rFonts w:ascii="Times New Roman" w:eastAsia="Times New Roman" w:hAnsi="Times New Roman" w:cs="Times New Roman"/>
          <w:sz w:val="24"/>
          <w:szCs w:val="24"/>
          <w:lang w:eastAsia="ru-RU"/>
        </w:rPr>
        <w:t xml:space="preserve"> </w:t>
      </w:r>
      <w:r w:rsidR="003247F3" w:rsidRPr="00BF4586">
        <w:rPr>
          <w:rFonts w:ascii="Times New Roman" w:eastAsia="Times New Roman" w:hAnsi="Times New Roman" w:cs="Times New Roman"/>
          <w:sz w:val="24"/>
          <w:szCs w:val="24"/>
          <w:lang w:eastAsia="ru-RU"/>
        </w:rPr>
        <w:t>2020</w:t>
      </w:r>
      <w:r w:rsidRPr="00BF4586">
        <w:rPr>
          <w:rFonts w:ascii="Times New Roman" w:eastAsia="Times New Roman" w:hAnsi="Times New Roman" w:cs="Times New Roman"/>
          <w:sz w:val="24"/>
          <w:szCs w:val="24"/>
          <w:lang w:eastAsia="ru-RU"/>
        </w:rPr>
        <w:t xml:space="preserve"> г.</w:t>
      </w:r>
    </w:p>
    <w:p w:rsidR="0006690A" w:rsidRPr="00BF4586" w:rsidRDefault="0006690A" w:rsidP="006D750C">
      <w:pPr>
        <w:spacing w:after="0"/>
        <w:ind w:right="-1135"/>
        <w:jc w:val="both"/>
        <w:rPr>
          <w:rFonts w:ascii="Times New Roman" w:eastAsia="Times New Roman" w:hAnsi="Times New Roman" w:cs="Times New Roman"/>
          <w:sz w:val="16"/>
          <w:szCs w:val="16"/>
          <w:lang w:eastAsia="ru-RU"/>
        </w:rPr>
      </w:pPr>
    </w:p>
    <w:p w:rsidR="00E14080" w:rsidRPr="00BF4586" w:rsidRDefault="00202EB1" w:rsidP="000F33FC">
      <w:pPr>
        <w:spacing w:after="0"/>
        <w:ind w:right="-1"/>
        <w:jc w:val="both"/>
        <w:rPr>
          <w:rFonts w:ascii="Times New Roman" w:eastAsia="Times New Roman" w:hAnsi="Times New Roman" w:cs="Times New Roman"/>
          <w:sz w:val="24"/>
          <w:szCs w:val="24"/>
          <w:lang w:eastAsia="ru-RU"/>
        </w:rPr>
      </w:pPr>
      <w:r w:rsidRPr="00BF4586">
        <w:rPr>
          <w:rFonts w:ascii="Times New Roman" w:eastAsia="Times New Roman" w:hAnsi="Times New Roman" w:cs="Times New Roman"/>
          <w:sz w:val="24"/>
          <w:szCs w:val="24"/>
          <w:lang w:eastAsia="ru-RU"/>
        </w:rPr>
        <w:tab/>
      </w:r>
      <w:proofErr w:type="gramStart"/>
      <w:r w:rsidR="003247F3" w:rsidRPr="00BF4586">
        <w:rPr>
          <w:rFonts w:ascii="Times New Roman" w:eastAsia="Times New Roman" w:hAnsi="Times New Roman" w:cs="Times New Roman"/>
          <w:sz w:val="24"/>
          <w:szCs w:val="24"/>
          <w:lang w:eastAsia="ru-RU"/>
        </w:rPr>
        <w:t xml:space="preserve">На основании п.4.1 Плана работы на 2020 год, распоряжения </w:t>
      </w:r>
      <w:r w:rsidR="005749FD" w:rsidRPr="00BF4586">
        <w:rPr>
          <w:rFonts w:ascii="Times New Roman" w:eastAsia="Times New Roman" w:hAnsi="Times New Roman" w:cs="Times New Roman"/>
          <w:sz w:val="24"/>
          <w:szCs w:val="24"/>
          <w:lang w:eastAsia="ru-RU"/>
        </w:rPr>
        <w:t>от 28</w:t>
      </w:r>
      <w:r w:rsidR="003247F3" w:rsidRPr="00BF4586">
        <w:rPr>
          <w:rFonts w:ascii="Times New Roman" w:eastAsia="Times New Roman" w:hAnsi="Times New Roman" w:cs="Times New Roman"/>
          <w:sz w:val="24"/>
          <w:szCs w:val="24"/>
          <w:lang w:eastAsia="ru-RU"/>
        </w:rPr>
        <w:t>.01.2010 г. №</w:t>
      </w:r>
      <w:r w:rsidR="005749FD" w:rsidRPr="00BF4586">
        <w:rPr>
          <w:rFonts w:ascii="Times New Roman" w:eastAsia="Times New Roman" w:hAnsi="Times New Roman" w:cs="Times New Roman"/>
          <w:sz w:val="24"/>
          <w:szCs w:val="24"/>
          <w:lang w:eastAsia="ru-RU"/>
        </w:rPr>
        <w:t>10</w:t>
      </w:r>
      <w:r w:rsidR="00E14080" w:rsidRPr="00BF4586">
        <w:rPr>
          <w:rFonts w:ascii="Times New Roman" w:eastAsia="Times New Roman" w:hAnsi="Times New Roman" w:cs="Times New Roman"/>
          <w:sz w:val="24"/>
          <w:szCs w:val="24"/>
          <w:lang w:eastAsia="ru-RU"/>
        </w:rPr>
        <w:t>-р нами, главным инспектором Контрольно-счетной палаты МО «Ахтубинский район» Шевелевой</w:t>
      </w:r>
      <w:r w:rsidR="003247F3" w:rsidRPr="00BF4586">
        <w:rPr>
          <w:rFonts w:ascii="Times New Roman" w:eastAsia="Times New Roman" w:hAnsi="Times New Roman" w:cs="Times New Roman"/>
          <w:sz w:val="24"/>
          <w:szCs w:val="24"/>
          <w:lang w:eastAsia="ru-RU"/>
        </w:rPr>
        <w:t xml:space="preserve"> Валентиной Сергеевной и ведущим инспектором</w:t>
      </w:r>
      <w:r w:rsidR="00E14080" w:rsidRPr="00BF4586">
        <w:rPr>
          <w:rFonts w:ascii="Times New Roman" w:eastAsia="Times New Roman" w:hAnsi="Times New Roman" w:cs="Times New Roman"/>
          <w:sz w:val="24"/>
          <w:szCs w:val="24"/>
          <w:lang w:eastAsia="ru-RU"/>
        </w:rPr>
        <w:t xml:space="preserve"> Контрольно-счетной палаты МО «Ахтубинский район» Украинской Юлией Викторовной, проведено контрольное мероприятие в отношении </w:t>
      </w:r>
      <w:r w:rsidR="00E14080" w:rsidRPr="00BF4586">
        <w:rPr>
          <w:rFonts w:ascii="Times New Roman" w:hAnsi="Times New Roman" w:cs="Times New Roman"/>
          <w:sz w:val="24"/>
          <w:szCs w:val="24"/>
        </w:rPr>
        <w:t>м</w:t>
      </w:r>
      <w:r w:rsidR="00E14080" w:rsidRPr="00BF4586">
        <w:rPr>
          <w:rFonts w:ascii="Times New Roman" w:eastAsia="Times New Roman" w:hAnsi="Times New Roman" w:cs="Times New Roman"/>
          <w:sz w:val="24"/>
          <w:szCs w:val="24"/>
          <w:lang w:eastAsia="ru-RU"/>
        </w:rPr>
        <w:t>униципального бюджетного образовательного учреждения «Сред</w:t>
      </w:r>
      <w:r w:rsidR="003247F3" w:rsidRPr="00BF4586">
        <w:rPr>
          <w:rFonts w:ascii="Times New Roman" w:eastAsia="Times New Roman" w:hAnsi="Times New Roman" w:cs="Times New Roman"/>
          <w:sz w:val="24"/>
          <w:szCs w:val="24"/>
          <w:lang w:eastAsia="ru-RU"/>
        </w:rPr>
        <w:t>няя общеобразовательная школа №6</w:t>
      </w:r>
      <w:r w:rsidR="00E14080" w:rsidRPr="00BF4586">
        <w:rPr>
          <w:rFonts w:ascii="Times New Roman" w:eastAsia="Times New Roman" w:hAnsi="Times New Roman" w:cs="Times New Roman"/>
          <w:sz w:val="24"/>
          <w:szCs w:val="24"/>
          <w:lang w:eastAsia="ru-RU"/>
        </w:rPr>
        <w:t xml:space="preserve"> МО «Ахтубинский район» (далее по тексту – МБОУ «СОШ</w:t>
      </w:r>
      <w:r w:rsidR="00DB0470" w:rsidRPr="00BF4586">
        <w:rPr>
          <w:rFonts w:ascii="Times New Roman" w:eastAsia="Times New Roman" w:hAnsi="Times New Roman" w:cs="Times New Roman"/>
          <w:sz w:val="24"/>
          <w:szCs w:val="24"/>
          <w:lang w:eastAsia="ru-RU"/>
        </w:rPr>
        <w:t xml:space="preserve"> №</w:t>
      </w:r>
      <w:r w:rsidR="003247F3" w:rsidRPr="00BF4586">
        <w:rPr>
          <w:rFonts w:ascii="Times New Roman" w:eastAsia="Times New Roman" w:hAnsi="Times New Roman" w:cs="Times New Roman"/>
          <w:sz w:val="24"/>
          <w:szCs w:val="24"/>
          <w:lang w:eastAsia="ru-RU"/>
        </w:rPr>
        <w:t>6</w:t>
      </w:r>
      <w:r w:rsidR="00E14080" w:rsidRPr="00BF4586">
        <w:rPr>
          <w:rFonts w:ascii="Times New Roman" w:eastAsia="Times New Roman" w:hAnsi="Times New Roman" w:cs="Times New Roman"/>
          <w:sz w:val="24"/>
          <w:szCs w:val="24"/>
          <w:lang w:eastAsia="ru-RU"/>
        </w:rPr>
        <w:t xml:space="preserve"> МО «Ахтубинский</w:t>
      </w:r>
      <w:proofErr w:type="gramEnd"/>
      <w:r w:rsidR="00E14080" w:rsidRPr="00BF4586">
        <w:rPr>
          <w:rFonts w:ascii="Times New Roman" w:eastAsia="Times New Roman" w:hAnsi="Times New Roman" w:cs="Times New Roman"/>
          <w:sz w:val="24"/>
          <w:szCs w:val="24"/>
          <w:lang w:eastAsia="ru-RU"/>
        </w:rPr>
        <w:t xml:space="preserve"> район», учреждение).</w:t>
      </w:r>
    </w:p>
    <w:p w:rsidR="00E14080" w:rsidRPr="00BF4586" w:rsidRDefault="00E14080" w:rsidP="003247F3">
      <w:pPr>
        <w:shd w:val="clear" w:color="auto" w:fill="FFFFFF" w:themeFill="background1"/>
        <w:spacing w:after="0"/>
        <w:ind w:right="57" w:firstLine="426"/>
        <w:jc w:val="both"/>
        <w:rPr>
          <w:rFonts w:ascii="Times New Roman" w:eastAsia="Times New Roman" w:hAnsi="Times New Roman" w:cs="Times New Roman"/>
          <w:sz w:val="24"/>
          <w:szCs w:val="24"/>
          <w:lang w:eastAsia="ru-RU"/>
        </w:rPr>
      </w:pPr>
      <w:r w:rsidRPr="00BF4586">
        <w:rPr>
          <w:rFonts w:ascii="Times New Roman" w:eastAsia="Times New Roman" w:hAnsi="Times New Roman" w:cs="Times New Roman"/>
          <w:b/>
          <w:sz w:val="24"/>
          <w:szCs w:val="24"/>
          <w:shd w:val="clear" w:color="auto" w:fill="FFFFFF" w:themeFill="background1"/>
          <w:lang w:eastAsia="ru-RU"/>
        </w:rPr>
        <w:t>Цель мероприятия</w:t>
      </w:r>
      <w:r w:rsidRPr="00BF4586">
        <w:rPr>
          <w:rFonts w:ascii="Times New Roman" w:eastAsia="Times New Roman" w:hAnsi="Times New Roman" w:cs="Times New Roman"/>
          <w:sz w:val="24"/>
          <w:szCs w:val="24"/>
          <w:shd w:val="clear" w:color="auto" w:fill="FFFFFF" w:themeFill="background1"/>
          <w:lang w:eastAsia="ru-RU"/>
        </w:rPr>
        <w:t>:</w:t>
      </w:r>
      <w:r w:rsidRPr="00BF4586">
        <w:rPr>
          <w:rFonts w:ascii="Times New Roman" w:eastAsia="Times New Roman" w:hAnsi="Times New Roman" w:cs="Times New Roman"/>
          <w:sz w:val="24"/>
          <w:szCs w:val="24"/>
          <w:lang w:eastAsia="ru-RU"/>
        </w:rPr>
        <w:t xml:space="preserve"> </w:t>
      </w:r>
      <w:r w:rsidR="003247F3" w:rsidRPr="00BF4586">
        <w:rPr>
          <w:rFonts w:ascii="Times New Roman" w:hAnsi="Times New Roman" w:cs="Times New Roman"/>
          <w:iCs/>
          <w:sz w:val="24"/>
          <w:szCs w:val="24"/>
        </w:rPr>
        <w:t>Проверка законности и результативности использования сре</w:t>
      </w:r>
      <w:r w:rsidR="00DC6B5F" w:rsidRPr="00BF4586">
        <w:rPr>
          <w:rFonts w:ascii="Times New Roman" w:hAnsi="Times New Roman" w:cs="Times New Roman"/>
          <w:iCs/>
          <w:sz w:val="24"/>
          <w:szCs w:val="24"/>
        </w:rPr>
        <w:t xml:space="preserve">дств бюджета, </w:t>
      </w:r>
      <w:r w:rsidR="00267475" w:rsidRPr="00BF4586">
        <w:rPr>
          <w:rFonts w:ascii="Times New Roman" w:hAnsi="Times New Roman" w:cs="Times New Roman"/>
          <w:iCs/>
          <w:sz w:val="24"/>
          <w:szCs w:val="24"/>
        </w:rPr>
        <w:t>выделенных в</w:t>
      </w:r>
      <w:r w:rsidR="00DC6B5F" w:rsidRPr="00BF4586">
        <w:rPr>
          <w:rFonts w:ascii="Times New Roman" w:hAnsi="Times New Roman" w:cs="Times New Roman"/>
          <w:iCs/>
          <w:sz w:val="24"/>
          <w:szCs w:val="24"/>
        </w:rPr>
        <w:t xml:space="preserve"> 2018</w:t>
      </w:r>
      <w:r w:rsidR="003247F3" w:rsidRPr="00BF4586">
        <w:rPr>
          <w:rFonts w:ascii="Times New Roman" w:hAnsi="Times New Roman" w:cs="Times New Roman"/>
          <w:iCs/>
          <w:sz w:val="24"/>
          <w:szCs w:val="24"/>
        </w:rPr>
        <w:t>-20</w:t>
      </w:r>
      <w:r w:rsidR="00DC6B5F" w:rsidRPr="00BF4586">
        <w:rPr>
          <w:rFonts w:ascii="Times New Roman" w:hAnsi="Times New Roman" w:cs="Times New Roman"/>
          <w:iCs/>
          <w:sz w:val="24"/>
          <w:szCs w:val="24"/>
        </w:rPr>
        <w:t>19</w:t>
      </w:r>
      <w:r w:rsidR="003247F3" w:rsidRPr="00BF4586">
        <w:rPr>
          <w:rFonts w:ascii="Times New Roman" w:hAnsi="Times New Roman" w:cs="Times New Roman"/>
          <w:iCs/>
          <w:sz w:val="24"/>
          <w:szCs w:val="24"/>
        </w:rPr>
        <w:t xml:space="preserve"> </w:t>
      </w:r>
      <w:r w:rsidR="00DC6B5F" w:rsidRPr="00BF4586">
        <w:rPr>
          <w:rFonts w:ascii="Times New Roman" w:hAnsi="Times New Roman" w:cs="Times New Roman"/>
          <w:iCs/>
          <w:sz w:val="24"/>
          <w:szCs w:val="24"/>
        </w:rPr>
        <w:t xml:space="preserve">годах и за </w:t>
      </w:r>
      <w:r w:rsidR="00267475" w:rsidRPr="00BF4586">
        <w:rPr>
          <w:rFonts w:ascii="Times New Roman" w:hAnsi="Times New Roman" w:cs="Times New Roman"/>
          <w:iCs/>
          <w:sz w:val="24"/>
          <w:szCs w:val="24"/>
        </w:rPr>
        <w:t>истекший период</w:t>
      </w:r>
      <w:r w:rsidR="00DC6B5F" w:rsidRPr="00BF4586">
        <w:rPr>
          <w:rFonts w:ascii="Times New Roman" w:hAnsi="Times New Roman" w:cs="Times New Roman"/>
          <w:iCs/>
          <w:sz w:val="24"/>
          <w:szCs w:val="24"/>
        </w:rPr>
        <w:t xml:space="preserve"> 2020</w:t>
      </w:r>
      <w:r w:rsidR="003247F3" w:rsidRPr="00BF4586">
        <w:rPr>
          <w:rFonts w:ascii="Times New Roman" w:hAnsi="Times New Roman" w:cs="Times New Roman"/>
          <w:iCs/>
          <w:sz w:val="24"/>
          <w:szCs w:val="24"/>
        </w:rPr>
        <w:t xml:space="preserve"> года на реализацию муниципальных программ МО «Ахтубинский район»</w:t>
      </w:r>
      <w:r w:rsidRPr="00BF4586">
        <w:rPr>
          <w:rFonts w:ascii="Times New Roman" w:eastAsia="Times New Roman" w:hAnsi="Times New Roman" w:cs="Times New Roman"/>
          <w:sz w:val="24"/>
          <w:szCs w:val="24"/>
          <w:lang w:eastAsia="ru-RU"/>
        </w:rPr>
        <w:t>.</w:t>
      </w:r>
    </w:p>
    <w:p w:rsidR="00E14080" w:rsidRPr="00BF4586" w:rsidRDefault="00591DC5" w:rsidP="000F33FC">
      <w:pPr>
        <w:pStyle w:val="af"/>
        <w:tabs>
          <w:tab w:val="left" w:pos="426"/>
        </w:tabs>
        <w:spacing w:before="0" w:beforeAutospacing="0" w:after="0" w:afterAutospacing="0"/>
        <w:ind w:right="57"/>
        <w:jc w:val="both"/>
      </w:pPr>
      <w:r w:rsidRPr="00BF4586">
        <w:rPr>
          <w:b/>
        </w:rPr>
        <w:tab/>
      </w:r>
      <w:r w:rsidR="003247F3" w:rsidRPr="00BF4586">
        <w:rPr>
          <w:b/>
        </w:rPr>
        <w:t xml:space="preserve">Юридический адрес: </w:t>
      </w:r>
      <w:r w:rsidR="003247F3" w:rsidRPr="00BF4586">
        <w:t>416501, Астраханская область, город Ахтубинск, улица Андреева 6 А.</w:t>
      </w:r>
    </w:p>
    <w:p w:rsidR="00E14080" w:rsidRPr="00BF4586" w:rsidRDefault="00E14080" w:rsidP="003247F3">
      <w:pPr>
        <w:shd w:val="clear" w:color="auto" w:fill="FFFFFF" w:themeFill="background1"/>
        <w:spacing w:after="0"/>
        <w:ind w:right="57" w:firstLine="426"/>
        <w:jc w:val="both"/>
        <w:rPr>
          <w:rFonts w:ascii="Times New Roman" w:eastAsia="Times New Roman" w:hAnsi="Times New Roman" w:cs="Times New Roman"/>
          <w:sz w:val="24"/>
          <w:szCs w:val="24"/>
          <w:lang w:eastAsia="ru-RU"/>
        </w:rPr>
      </w:pPr>
      <w:r w:rsidRPr="00BF4586">
        <w:rPr>
          <w:rFonts w:ascii="Times New Roman" w:eastAsia="Times New Roman" w:hAnsi="Times New Roman" w:cs="Times New Roman"/>
          <w:b/>
          <w:sz w:val="24"/>
          <w:szCs w:val="24"/>
          <w:shd w:val="clear" w:color="auto" w:fill="FFFFFF" w:themeFill="background1"/>
          <w:lang w:eastAsia="ru-RU"/>
        </w:rPr>
        <w:t xml:space="preserve">Руководитель: </w:t>
      </w:r>
      <w:r w:rsidRPr="00BF4586">
        <w:rPr>
          <w:rFonts w:ascii="Times New Roman" w:eastAsia="Times New Roman" w:hAnsi="Times New Roman" w:cs="Times New Roman"/>
          <w:sz w:val="24"/>
          <w:szCs w:val="24"/>
          <w:shd w:val="clear" w:color="auto" w:fill="FFFFFF" w:themeFill="background1"/>
          <w:lang w:eastAsia="ru-RU"/>
        </w:rPr>
        <w:t xml:space="preserve">директор – </w:t>
      </w:r>
      <w:proofErr w:type="spellStart"/>
      <w:r w:rsidR="003247F3" w:rsidRPr="00BF4586">
        <w:rPr>
          <w:rFonts w:ascii="Times New Roman" w:hAnsi="Times New Roman" w:cs="Times New Roman"/>
          <w:sz w:val="24"/>
          <w:szCs w:val="24"/>
        </w:rPr>
        <w:t>Шмыгалина</w:t>
      </w:r>
      <w:proofErr w:type="spellEnd"/>
      <w:r w:rsidR="003247F3" w:rsidRPr="00BF4586">
        <w:rPr>
          <w:rFonts w:ascii="Times New Roman" w:hAnsi="Times New Roman" w:cs="Times New Roman"/>
          <w:sz w:val="24"/>
          <w:szCs w:val="24"/>
        </w:rPr>
        <w:t xml:space="preserve"> Елена Николаевна</w:t>
      </w:r>
      <w:r w:rsidR="003247F3" w:rsidRPr="00BF4586">
        <w:rPr>
          <w:rFonts w:ascii="Times New Roman" w:eastAsia="Times New Roman" w:hAnsi="Times New Roman" w:cs="Times New Roman"/>
          <w:sz w:val="24"/>
          <w:szCs w:val="24"/>
          <w:lang w:eastAsia="ru-RU"/>
        </w:rPr>
        <w:t xml:space="preserve"> </w:t>
      </w:r>
      <w:r w:rsidRPr="00BF4586">
        <w:rPr>
          <w:rFonts w:ascii="Times New Roman" w:eastAsia="Times New Roman" w:hAnsi="Times New Roman" w:cs="Times New Roman"/>
          <w:sz w:val="24"/>
          <w:szCs w:val="24"/>
          <w:lang w:eastAsia="ru-RU"/>
        </w:rPr>
        <w:t>(</w:t>
      </w:r>
      <w:r w:rsidR="00FC0104" w:rsidRPr="00BF4586">
        <w:rPr>
          <w:rFonts w:ascii="Times New Roman" w:hAnsi="Times New Roman" w:cs="Times New Roman"/>
          <w:sz w:val="24"/>
          <w:szCs w:val="24"/>
        </w:rPr>
        <w:t>назначена на должность директора приказом управления образованием администрации муниципального образования «Ахтубинский район» № 178-К от 01.06.2011 года</w:t>
      </w:r>
      <w:r w:rsidRPr="00BF4586">
        <w:rPr>
          <w:rFonts w:ascii="Times New Roman" w:eastAsia="Times New Roman" w:hAnsi="Times New Roman" w:cs="Times New Roman"/>
          <w:sz w:val="24"/>
          <w:szCs w:val="24"/>
          <w:lang w:eastAsia="ru-RU"/>
        </w:rPr>
        <w:t>)</w:t>
      </w:r>
    </w:p>
    <w:p w:rsidR="00E14080" w:rsidRPr="00BF4586" w:rsidRDefault="00E14080" w:rsidP="003247F3">
      <w:pPr>
        <w:shd w:val="clear" w:color="auto" w:fill="FFFFFF" w:themeFill="background1"/>
        <w:spacing w:after="0"/>
        <w:ind w:right="57" w:firstLine="426"/>
        <w:jc w:val="both"/>
        <w:rPr>
          <w:rFonts w:ascii="Times New Roman" w:eastAsia="Times New Roman" w:hAnsi="Times New Roman" w:cs="Times New Roman"/>
          <w:sz w:val="24"/>
          <w:szCs w:val="24"/>
          <w:lang w:eastAsia="ru-RU"/>
        </w:rPr>
      </w:pPr>
      <w:r w:rsidRPr="00BF4586">
        <w:rPr>
          <w:rFonts w:ascii="Times New Roman" w:eastAsia="Times New Roman" w:hAnsi="Times New Roman" w:cs="Times New Roman"/>
          <w:b/>
          <w:sz w:val="24"/>
          <w:szCs w:val="24"/>
          <w:lang w:eastAsia="ru-RU"/>
        </w:rPr>
        <w:t>Проверяемый период деятельности</w:t>
      </w:r>
      <w:r w:rsidRPr="00BF4586">
        <w:rPr>
          <w:rFonts w:ascii="Times New Roman" w:eastAsia="Times New Roman" w:hAnsi="Times New Roman" w:cs="Times New Roman"/>
          <w:sz w:val="24"/>
          <w:szCs w:val="24"/>
          <w:lang w:eastAsia="ru-RU"/>
        </w:rPr>
        <w:t>: 20</w:t>
      </w:r>
      <w:r w:rsidR="002D2B43" w:rsidRPr="00BF4586">
        <w:rPr>
          <w:rFonts w:ascii="Times New Roman" w:eastAsia="Times New Roman" w:hAnsi="Times New Roman" w:cs="Times New Roman"/>
          <w:sz w:val="24"/>
          <w:szCs w:val="24"/>
          <w:lang w:eastAsia="ru-RU"/>
        </w:rPr>
        <w:t>1</w:t>
      </w:r>
      <w:r w:rsidR="003247F3" w:rsidRPr="00BF4586">
        <w:rPr>
          <w:rFonts w:ascii="Times New Roman" w:eastAsia="Times New Roman" w:hAnsi="Times New Roman" w:cs="Times New Roman"/>
          <w:sz w:val="24"/>
          <w:szCs w:val="24"/>
          <w:lang w:eastAsia="ru-RU"/>
        </w:rPr>
        <w:t>8 г., 2019г., истекший период 2020</w:t>
      </w:r>
      <w:r w:rsidRPr="00BF4586">
        <w:rPr>
          <w:rFonts w:ascii="Times New Roman" w:eastAsia="Times New Roman" w:hAnsi="Times New Roman" w:cs="Times New Roman"/>
          <w:sz w:val="24"/>
          <w:szCs w:val="24"/>
          <w:lang w:eastAsia="ru-RU"/>
        </w:rPr>
        <w:t xml:space="preserve"> г.  </w:t>
      </w:r>
    </w:p>
    <w:p w:rsidR="00E14080" w:rsidRPr="00BF4586" w:rsidRDefault="00E14080" w:rsidP="003247F3">
      <w:pPr>
        <w:shd w:val="clear" w:color="auto" w:fill="FFFFFF" w:themeFill="background1"/>
        <w:spacing w:after="0"/>
        <w:ind w:right="57" w:firstLine="426"/>
        <w:jc w:val="both"/>
        <w:rPr>
          <w:rFonts w:ascii="Times New Roman" w:eastAsia="Times New Roman" w:hAnsi="Times New Roman" w:cs="Times New Roman"/>
          <w:sz w:val="24"/>
          <w:szCs w:val="24"/>
          <w:lang w:eastAsia="ru-RU"/>
        </w:rPr>
      </w:pPr>
      <w:r w:rsidRPr="00BF4586">
        <w:rPr>
          <w:rFonts w:ascii="Times New Roman" w:eastAsia="Times New Roman" w:hAnsi="Times New Roman" w:cs="Times New Roman"/>
          <w:b/>
          <w:sz w:val="24"/>
          <w:szCs w:val="24"/>
          <w:lang w:eastAsia="ru-RU"/>
        </w:rPr>
        <w:t xml:space="preserve">Срок проведения проверки: </w:t>
      </w:r>
      <w:r w:rsidR="00EE674C" w:rsidRPr="00BF4586">
        <w:rPr>
          <w:rFonts w:ascii="Times New Roman" w:eastAsia="Times New Roman" w:hAnsi="Times New Roman" w:cs="Times New Roman"/>
          <w:sz w:val="24"/>
          <w:szCs w:val="24"/>
          <w:lang w:eastAsia="ru-RU"/>
        </w:rPr>
        <w:t xml:space="preserve">с 03.02.2020 г. по </w:t>
      </w:r>
      <w:r w:rsidR="003F2CF6" w:rsidRPr="00BF4586">
        <w:rPr>
          <w:rFonts w:ascii="Times New Roman" w:eastAsia="Times New Roman" w:hAnsi="Times New Roman" w:cs="Times New Roman"/>
          <w:sz w:val="24"/>
          <w:szCs w:val="24"/>
          <w:lang w:eastAsia="ru-RU"/>
        </w:rPr>
        <w:t>16.03.</w:t>
      </w:r>
      <w:r w:rsidR="003247F3" w:rsidRPr="00BF4586">
        <w:rPr>
          <w:rFonts w:ascii="Times New Roman" w:eastAsia="Times New Roman" w:hAnsi="Times New Roman" w:cs="Times New Roman"/>
          <w:sz w:val="24"/>
          <w:szCs w:val="24"/>
          <w:lang w:eastAsia="ru-RU"/>
        </w:rPr>
        <w:t>2020</w:t>
      </w:r>
      <w:r w:rsidRPr="00BF4586">
        <w:rPr>
          <w:rFonts w:ascii="Times New Roman" w:eastAsia="Times New Roman" w:hAnsi="Times New Roman" w:cs="Times New Roman"/>
          <w:sz w:val="24"/>
          <w:szCs w:val="24"/>
          <w:lang w:eastAsia="ru-RU"/>
        </w:rPr>
        <w:t xml:space="preserve"> г.  </w:t>
      </w:r>
    </w:p>
    <w:p w:rsidR="00E14080" w:rsidRPr="00BF4586" w:rsidRDefault="00E14080" w:rsidP="00E14080">
      <w:pPr>
        <w:shd w:val="clear" w:color="auto" w:fill="FFFFFF" w:themeFill="background1"/>
        <w:spacing w:after="0"/>
        <w:ind w:firstLine="426"/>
        <w:jc w:val="both"/>
        <w:rPr>
          <w:rFonts w:ascii="Times New Roman" w:eastAsia="Times New Roman" w:hAnsi="Times New Roman" w:cs="Times New Roman"/>
          <w:b/>
          <w:sz w:val="24"/>
          <w:szCs w:val="24"/>
          <w:lang w:eastAsia="ru-RU"/>
        </w:rPr>
      </w:pPr>
      <w:r w:rsidRPr="00BF4586">
        <w:rPr>
          <w:rFonts w:ascii="Times New Roman" w:eastAsia="Times New Roman" w:hAnsi="Times New Roman" w:cs="Times New Roman"/>
          <w:b/>
          <w:sz w:val="24"/>
          <w:szCs w:val="24"/>
          <w:lang w:eastAsia="ru-RU"/>
        </w:rPr>
        <w:t xml:space="preserve">Метод проверки: </w:t>
      </w:r>
      <w:proofErr w:type="gramStart"/>
      <w:r w:rsidRPr="00BF4586">
        <w:rPr>
          <w:rFonts w:ascii="Times New Roman" w:eastAsia="Times New Roman" w:hAnsi="Times New Roman" w:cs="Times New Roman"/>
          <w:sz w:val="24"/>
          <w:szCs w:val="24"/>
          <w:lang w:eastAsia="ru-RU"/>
        </w:rPr>
        <w:t>выездная</w:t>
      </w:r>
      <w:proofErr w:type="gramEnd"/>
    </w:p>
    <w:p w:rsidR="00E14080" w:rsidRPr="00BF4586" w:rsidRDefault="003F2CF6" w:rsidP="00E14080">
      <w:pPr>
        <w:shd w:val="clear" w:color="auto" w:fill="FFFFFF" w:themeFill="background1"/>
        <w:spacing w:after="0"/>
        <w:ind w:firstLine="426"/>
        <w:jc w:val="both"/>
        <w:rPr>
          <w:rFonts w:ascii="Times New Roman" w:eastAsia="Times New Roman" w:hAnsi="Times New Roman" w:cs="Times New Roman"/>
          <w:sz w:val="24"/>
          <w:szCs w:val="24"/>
          <w:lang w:eastAsia="ru-RU"/>
        </w:rPr>
      </w:pPr>
      <w:r w:rsidRPr="00BF4586">
        <w:rPr>
          <w:rFonts w:ascii="Times New Roman" w:eastAsia="Times New Roman" w:hAnsi="Times New Roman" w:cs="Times New Roman"/>
          <w:sz w:val="24"/>
          <w:szCs w:val="24"/>
          <w:lang w:eastAsia="ru-RU"/>
        </w:rPr>
        <w:t>Уведомление от 28</w:t>
      </w:r>
      <w:r w:rsidR="009C287F" w:rsidRPr="00BF4586">
        <w:rPr>
          <w:rFonts w:ascii="Times New Roman" w:eastAsia="Times New Roman" w:hAnsi="Times New Roman" w:cs="Times New Roman"/>
          <w:sz w:val="24"/>
          <w:szCs w:val="24"/>
          <w:lang w:eastAsia="ru-RU"/>
        </w:rPr>
        <w:t>.01</w:t>
      </w:r>
      <w:r w:rsidRPr="00BF4586">
        <w:rPr>
          <w:rFonts w:ascii="Times New Roman" w:eastAsia="Times New Roman" w:hAnsi="Times New Roman" w:cs="Times New Roman"/>
          <w:sz w:val="24"/>
          <w:szCs w:val="24"/>
          <w:lang w:eastAsia="ru-RU"/>
        </w:rPr>
        <w:t>.2020 №21</w:t>
      </w:r>
      <w:r w:rsidR="003247F3" w:rsidRPr="00BF4586">
        <w:rPr>
          <w:rFonts w:ascii="Times New Roman" w:eastAsia="Times New Roman" w:hAnsi="Times New Roman" w:cs="Times New Roman"/>
          <w:sz w:val="24"/>
          <w:szCs w:val="24"/>
          <w:lang w:eastAsia="ru-RU"/>
        </w:rPr>
        <w:t xml:space="preserve"> вручено директору МБОУ «СОШ №6</w:t>
      </w:r>
      <w:r w:rsidR="00E14080" w:rsidRPr="00BF4586">
        <w:rPr>
          <w:rFonts w:ascii="Times New Roman" w:eastAsia="Times New Roman" w:hAnsi="Times New Roman" w:cs="Times New Roman"/>
          <w:sz w:val="24"/>
          <w:szCs w:val="24"/>
          <w:lang w:eastAsia="ru-RU"/>
        </w:rPr>
        <w:t xml:space="preserve"> МО «Ахтубинский район».</w:t>
      </w:r>
    </w:p>
    <w:p w:rsidR="00E14080" w:rsidRPr="00BF4586" w:rsidRDefault="00E14080" w:rsidP="00E14080">
      <w:pPr>
        <w:shd w:val="clear" w:color="auto" w:fill="FFFFFF" w:themeFill="background1"/>
        <w:spacing w:after="0"/>
        <w:ind w:firstLine="426"/>
        <w:jc w:val="both"/>
        <w:rPr>
          <w:rFonts w:ascii="Times New Roman" w:eastAsia="Times New Roman" w:hAnsi="Times New Roman" w:cs="Times New Roman"/>
          <w:sz w:val="24"/>
          <w:szCs w:val="24"/>
          <w:lang w:eastAsia="ru-RU"/>
        </w:rPr>
      </w:pPr>
      <w:r w:rsidRPr="00BF4586">
        <w:rPr>
          <w:rFonts w:ascii="Times New Roman" w:eastAsia="Times New Roman" w:hAnsi="Times New Roman" w:cs="Times New Roman"/>
          <w:b/>
          <w:sz w:val="24"/>
          <w:szCs w:val="24"/>
          <w:lang w:eastAsia="ru-RU"/>
        </w:rPr>
        <w:t>Учредитель учреждения</w:t>
      </w:r>
      <w:r w:rsidRPr="00BF4586">
        <w:rPr>
          <w:rFonts w:ascii="Times New Roman" w:eastAsia="Times New Roman" w:hAnsi="Times New Roman" w:cs="Times New Roman"/>
          <w:sz w:val="24"/>
          <w:szCs w:val="24"/>
          <w:lang w:eastAsia="ru-RU"/>
        </w:rPr>
        <w:t xml:space="preserve">: </w:t>
      </w:r>
      <w:r w:rsidR="003247F3" w:rsidRPr="00BF4586">
        <w:rPr>
          <w:rFonts w:ascii="Times New Roman" w:hAnsi="Times New Roman" w:cs="Times New Roman"/>
          <w:bCs/>
          <w:color w:val="333333"/>
          <w:sz w:val="24"/>
          <w:szCs w:val="24"/>
        </w:rPr>
        <w:t>Администрация муниципального образова</w:t>
      </w:r>
      <w:r w:rsidR="00267475" w:rsidRPr="00BF4586">
        <w:rPr>
          <w:rFonts w:ascii="Times New Roman" w:hAnsi="Times New Roman" w:cs="Times New Roman"/>
          <w:bCs/>
          <w:color w:val="333333"/>
          <w:sz w:val="24"/>
          <w:szCs w:val="24"/>
        </w:rPr>
        <w:t>ния «Ахтубинский район» в лице У</w:t>
      </w:r>
      <w:r w:rsidR="003247F3" w:rsidRPr="00BF4586">
        <w:rPr>
          <w:rFonts w:ascii="Times New Roman" w:hAnsi="Times New Roman" w:cs="Times New Roman"/>
          <w:bCs/>
          <w:color w:val="333333"/>
          <w:sz w:val="24"/>
          <w:szCs w:val="24"/>
        </w:rPr>
        <w:t>правления образованием администрации муниципального образования «Ахтубинский район»</w:t>
      </w:r>
      <w:r w:rsidRPr="00BF4586">
        <w:rPr>
          <w:rFonts w:ascii="Times New Roman" w:eastAsia="Times New Roman" w:hAnsi="Times New Roman" w:cs="Times New Roman"/>
          <w:sz w:val="24"/>
          <w:szCs w:val="24"/>
          <w:lang w:eastAsia="ru-RU"/>
        </w:rPr>
        <w:t>.</w:t>
      </w:r>
    </w:p>
    <w:p w:rsidR="00F31DB3" w:rsidRPr="00BF4586" w:rsidRDefault="00F31DB3" w:rsidP="00E14080">
      <w:pPr>
        <w:shd w:val="clear" w:color="auto" w:fill="FFFFFF" w:themeFill="background1"/>
        <w:spacing w:after="0"/>
        <w:ind w:firstLine="426"/>
        <w:jc w:val="both"/>
        <w:rPr>
          <w:rFonts w:ascii="Times New Roman" w:eastAsia="Times New Roman" w:hAnsi="Times New Roman" w:cs="Times New Roman"/>
          <w:sz w:val="16"/>
          <w:szCs w:val="16"/>
          <w:lang w:eastAsia="ru-RU"/>
        </w:rPr>
      </w:pPr>
    </w:p>
    <w:p w:rsidR="00E14080" w:rsidRPr="00BF4586" w:rsidRDefault="00E14080" w:rsidP="00E14080">
      <w:pPr>
        <w:shd w:val="clear" w:color="auto" w:fill="FFFFFF" w:themeFill="background1"/>
        <w:spacing w:after="0"/>
        <w:ind w:firstLine="426"/>
        <w:jc w:val="both"/>
        <w:rPr>
          <w:rFonts w:ascii="Times New Roman" w:hAnsi="Times New Roman" w:cs="Times New Roman"/>
          <w:b/>
          <w:sz w:val="24"/>
          <w:szCs w:val="24"/>
        </w:rPr>
      </w:pPr>
      <w:r w:rsidRPr="00BF4586">
        <w:rPr>
          <w:rFonts w:ascii="Times New Roman" w:hAnsi="Times New Roman" w:cs="Times New Roman"/>
          <w:b/>
          <w:sz w:val="24"/>
          <w:szCs w:val="24"/>
        </w:rPr>
        <w:t xml:space="preserve">К проверке были представлены следующие документы: </w:t>
      </w:r>
    </w:p>
    <w:p w:rsidR="00E14080" w:rsidRPr="00BF4586" w:rsidRDefault="00E14080" w:rsidP="00E14080">
      <w:pPr>
        <w:spacing w:after="0"/>
        <w:ind w:firstLine="426"/>
        <w:jc w:val="both"/>
        <w:rPr>
          <w:rFonts w:ascii="Times New Roman" w:eastAsia="Times New Roman" w:hAnsi="Times New Roman" w:cs="Times New Roman"/>
          <w:sz w:val="24"/>
          <w:szCs w:val="24"/>
          <w:lang w:eastAsia="ru-RU"/>
        </w:rPr>
      </w:pPr>
      <w:r w:rsidRPr="00BF4586">
        <w:rPr>
          <w:rFonts w:ascii="Times New Roman" w:hAnsi="Times New Roman" w:cs="Times New Roman"/>
          <w:b/>
          <w:sz w:val="24"/>
          <w:szCs w:val="24"/>
        </w:rPr>
        <w:t xml:space="preserve">- </w:t>
      </w:r>
      <w:r w:rsidRPr="00BF4586">
        <w:rPr>
          <w:rFonts w:ascii="Times New Roman" w:hAnsi="Times New Roman" w:cs="Times New Roman"/>
          <w:sz w:val="24"/>
          <w:szCs w:val="24"/>
        </w:rPr>
        <w:t xml:space="preserve">Устав </w:t>
      </w:r>
      <w:r w:rsidRPr="00BF4586">
        <w:rPr>
          <w:rFonts w:ascii="Times New Roman" w:eastAsia="Times New Roman" w:hAnsi="Times New Roman" w:cs="Times New Roman"/>
          <w:sz w:val="24"/>
          <w:szCs w:val="24"/>
          <w:lang w:eastAsia="ru-RU"/>
        </w:rPr>
        <w:t>МБОУ «СОШ</w:t>
      </w:r>
      <w:r w:rsidR="00ED7A08" w:rsidRPr="00BF4586">
        <w:rPr>
          <w:rFonts w:ascii="Times New Roman" w:eastAsia="Times New Roman" w:hAnsi="Times New Roman" w:cs="Times New Roman"/>
          <w:sz w:val="24"/>
          <w:szCs w:val="24"/>
          <w:lang w:eastAsia="ru-RU"/>
        </w:rPr>
        <w:t xml:space="preserve"> </w:t>
      </w:r>
      <w:r w:rsidR="003247F3" w:rsidRPr="00BF4586">
        <w:rPr>
          <w:rFonts w:ascii="Times New Roman" w:eastAsia="Times New Roman" w:hAnsi="Times New Roman" w:cs="Times New Roman"/>
          <w:sz w:val="24"/>
          <w:szCs w:val="24"/>
          <w:lang w:eastAsia="ru-RU"/>
        </w:rPr>
        <w:t>№6</w:t>
      </w:r>
      <w:r w:rsidRPr="00BF4586">
        <w:rPr>
          <w:rFonts w:ascii="Times New Roman" w:eastAsia="Times New Roman" w:hAnsi="Times New Roman" w:cs="Times New Roman"/>
          <w:sz w:val="24"/>
          <w:szCs w:val="24"/>
          <w:lang w:eastAsia="ru-RU"/>
        </w:rPr>
        <w:t xml:space="preserve"> МО «Ахтубинский район», утвержденный приказом Управления образованием МО «Ахтубинский район» от 11.</w:t>
      </w:r>
      <w:r w:rsidR="00A20476" w:rsidRPr="00BF4586">
        <w:rPr>
          <w:rFonts w:ascii="Times New Roman" w:eastAsia="Times New Roman" w:hAnsi="Times New Roman" w:cs="Times New Roman"/>
          <w:sz w:val="24"/>
          <w:szCs w:val="24"/>
          <w:lang w:eastAsia="ru-RU"/>
        </w:rPr>
        <w:t>05.2016г. №100 (с изменениями от 16.08.2019г.</w:t>
      </w:r>
      <w:r w:rsidRPr="00BF4586">
        <w:rPr>
          <w:rFonts w:ascii="Times New Roman" w:eastAsia="Times New Roman" w:hAnsi="Times New Roman" w:cs="Times New Roman"/>
          <w:sz w:val="24"/>
          <w:szCs w:val="24"/>
          <w:lang w:eastAsia="ru-RU"/>
        </w:rPr>
        <w:t>);</w:t>
      </w:r>
    </w:p>
    <w:p w:rsidR="00267475" w:rsidRPr="00BF4586" w:rsidRDefault="00267475" w:rsidP="00267475">
      <w:pPr>
        <w:spacing w:after="0"/>
        <w:ind w:firstLine="426"/>
        <w:jc w:val="both"/>
        <w:rPr>
          <w:rFonts w:ascii="Times New Roman" w:eastAsia="Times New Roman" w:hAnsi="Times New Roman" w:cs="Times New Roman"/>
          <w:sz w:val="24"/>
          <w:szCs w:val="24"/>
          <w:lang w:eastAsia="ru-RU"/>
        </w:rPr>
      </w:pPr>
      <w:r w:rsidRPr="00BF4586">
        <w:rPr>
          <w:rFonts w:ascii="Times New Roman" w:eastAsia="Times New Roman" w:hAnsi="Times New Roman" w:cs="Times New Roman"/>
          <w:sz w:val="24"/>
          <w:szCs w:val="24"/>
          <w:lang w:eastAsia="ru-RU"/>
        </w:rPr>
        <w:t>- Устав МБОУ «СОШ №6 МО «Ахтубинский район», утвержденный приказом Управления образованием МО «Ахтубинский район» от 18.11.2019г. №334-А (новая редакция);</w:t>
      </w:r>
    </w:p>
    <w:p w:rsidR="00B333F4" w:rsidRPr="00BF4586" w:rsidRDefault="00B333F4" w:rsidP="00E14080">
      <w:pPr>
        <w:spacing w:after="0"/>
        <w:ind w:firstLine="426"/>
        <w:jc w:val="both"/>
        <w:rPr>
          <w:rFonts w:ascii="Times New Roman" w:eastAsia="Times New Roman" w:hAnsi="Times New Roman" w:cs="Times New Roman"/>
          <w:sz w:val="24"/>
          <w:szCs w:val="24"/>
          <w:lang w:eastAsia="ru-RU"/>
        </w:rPr>
      </w:pPr>
      <w:r w:rsidRPr="00BF4586">
        <w:rPr>
          <w:rFonts w:ascii="Times New Roman" w:eastAsia="Times New Roman" w:hAnsi="Times New Roman" w:cs="Times New Roman"/>
          <w:sz w:val="24"/>
          <w:szCs w:val="24"/>
          <w:lang w:eastAsia="ru-RU"/>
        </w:rPr>
        <w:t>-</w:t>
      </w:r>
      <w:r w:rsidR="00C75946" w:rsidRPr="00BF4586">
        <w:rPr>
          <w:rFonts w:ascii="Times New Roman" w:eastAsia="Times New Roman" w:hAnsi="Times New Roman" w:cs="Times New Roman"/>
          <w:sz w:val="24"/>
          <w:szCs w:val="24"/>
          <w:lang w:eastAsia="ru-RU"/>
        </w:rPr>
        <w:t xml:space="preserve"> </w:t>
      </w:r>
      <w:r w:rsidRPr="00BF4586">
        <w:rPr>
          <w:rFonts w:ascii="Times New Roman" w:eastAsia="Times New Roman" w:hAnsi="Times New Roman" w:cs="Times New Roman"/>
          <w:sz w:val="24"/>
          <w:szCs w:val="24"/>
          <w:lang w:eastAsia="ru-RU"/>
        </w:rPr>
        <w:t>Лицензия на осуществление образователь</w:t>
      </w:r>
      <w:r w:rsidR="00FC170D" w:rsidRPr="00BF4586">
        <w:rPr>
          <w:rFonts w:ascii="Times New Roman" w:eastAsia="Times New Roman" w:hAnsi="Times New Roman" w:cs="Times New Roman"/>
          <w:sz w:val="24"/>
          <w:szCs w:val="24"/>
          <w:lang w:eastAsia="ru-RU"/>
        </w:rPr>
        <w:t>ной деятельности от 23.11.2016</w:t>
      </w:r>
      <w:r w:rsidR="00C75946" w:rsidRPr="00BF4586">
        <w:rPr>
          <w:rFonts w:ascii="Times New Roman" w:eastAsia="Times New Roman" w:hAnsi="Times New Roman" w:cs="Times New Roman"/>
          <w:sz w:val="24"/>
          <w:szCs w:val="24"/>
          <w:lang w:eastAsia="ru-RU"/>
        </w:rPr>
        <w:t xml:space="preserve"> №</w:t>
      </w:r>
      <w:r w:rsidRPr="00BF4586">
        <w:rPr>
          <w:rFonts w:ascii="Times New Roman" w:eastAsia="Times New Roman" w:hAnsi="Times New Roman" w:cs="Times New Roman"/>
          <w:sz w:val="24"/>
          <w:szCs w:val="24"/>
          <w:lang w:eastAsia="ru-RU"/>
        </w:rPr>
        <w:t>1695-Б/</w:t>
      </w:r>
      <w:proofErr w:type="gramStart"/>
      <w:r w:rsidRPr="00BF4586">
        <w:rPr>
          <w:rFonts w:ascii="Times New Roman" w:eastAsia="Times New Roman" w:hAnsi="Times New Roman" w:cs="Times New Roman"/>
          <w:sz w:val="24"/>
          <w:szCs w:val="24"/>
          <w:lang w:eastAsia="ru-RU"/>
        </w:rPr>
        <w:t>С</w:t>
      </w:r>
      <w:proofErr w:type="gramEnd"/>
      <w:r w:rsidRPr="00BF4586">
        <w:rPr>
          <w:rFonts w:ascii="Times New Roman" w:eastAsia="Times New Roman" w:hAnsi="Times New Roman" w:cs="Times New Roman"/>
          <w:sz w:val="24"/>
          <w:szCs w:val="24"/>
          <w:lang w:eastAsia="ru-RU"/>
        </w:rPr>
        <w:t xml:space="preserve"> (предоставлена бессрочно);</w:t>
      </w:r>
    </w:p>
    <w:p w:rsidR="00B333F4" w:rsidRPr="00BF4586" w:rsidRDefault="00B333F4" w:rsidP="00E14080">
      <w:pPr>
        <w:spacing w:after="0"/>
        <w:ind w:firstLine="426"/>
        <w:jc w:val="both"/>
        <w:rPr>
          <w:rFonts w:ascii="Times New Roman" w:eastAsia="Times New Roman" w:hAnsi="Times New Roman" w:cs="Times New Roman"/>
          <w:sz w:val="24"/>
          <w:szCs w:val="24"/>
          <w:lang w:eastAsia="ru-RU"/>
        </w:rPr>
      </w:pPr>
      <w:r w:rsidRPr="00BF4586">
        <w:rPr>
          <w:rFonts w:ascii="Times New Roman" w:eastAsia="Times New Roman" w:hAnsi="Times New Roman" w:cs="Times New Roman"/>
          <w:sz w:val="24"/>
          <w:szCs w:val="24"/>
          <w:lang w:eastAsia="ru-RU"/>
        </w:rPr>
        <w:t>- Свидетельство о государственной аккредитации от 22.12.2016 №2414</w:t>
      </w:r>
      <w:r w:rsidR="00FC170D" w:rsidRPr="00BF4586">
        <w:rPr>
          <w:rFonts w:ascii="Times New Roman" w:eastAsia="Times New Roman" w:hAnsi="Times New Roman" w:cs="Times New Roman"/>
          <w:sz w:val="24"/>
          <w:szCs w:val="24"/>
          <w:lang w:eastAsia="ru-RU"/>
        </w:rPr>
        <w:t xml:space="preserve"> (срок действия до 30.01.2024г.)</w:t>
      </w:r>
      <w:r w:rsidR="00DF7644" w:rsidRPr="00BF4586">
        <w:rPr>
          <w:rFonts w:ascii="Times New Roman" w:eastAsia="Times New Roman" w:hAnsi="Times New Roman" w:cs="Times New Roman"/>
          <w:sz w:val="24"/>
          <w:szCs w:val="24"/>
          <w:lang w:eastAsia="ru-RU"/>
        </w:rPr>
        <w:t>;</w:t>
      </w:r>
    </w:p>
    <w:p w:rsidR="00DF7644" w:rsidRPr="00BF4586" w:rsidRDefault="00DF7644" w:rsidP="00E14080">
      <w:pPr>
        <w:spacing w:after="0"/>
        <w:ind w:firstLine="426"/>
        <w:jc w:val="both"/>
        <w:rPr>
          <w:rFonts w:ascii="Times New Roman" w:eastAsia="Times New Roman" w:hAnsi="Times New Roman" w:cs="Times New Roman"/>
          <w:sz w:val="24"/>
          <w:szCs w:val="24"/>
          <w:lang w:eastAsia="ru-RU"/>
        </w:rPr>
      </w:pPr>
      <w:r w:rsidRPr="00BF4586">
        <w:rPr>
          <w:rFonts w:ascii="Times New Roman" w:eastAsia="Times New Roman" w:hAnsi="Times New Roman" w:cs="Times New Roman"/>
          <w:sz w:val="24"/>
          <w:szCs w:val="24"/>
          <w:lang w:eastAsia="ru-RU"/>
        </w:rPr>
        <w:t>- Положение о порядке привлечения и использования благотворительных средств пожертвований в МБОУ «СОШ №6 М</w:t>
      </w:r>
      <w:r w:rsidR="00453DB8" w:rsidRPr="00BF4586">
        <w:rPr>
          <w:rFonts w:ascii="Times New Roman" w:eastAsia="Times New Roman" w:hAnsi="Times New Roman" w:cs="Times New Roman"/>
          <w:sz w:val="24"/>
          <w:szCs w:val="24"/>
          <w:lang w:eastAsia="ru-RU"/>
        </w:rPr>
        <w:t>О</w:t>
      </w:r>
      <w:r w:rsidRPr="00BF4586">
        <w:rPr>
          <w:rFonts w:ascii="Times New Roman" w:eastAsia="Times New Roman" w:hAnsi="Times New Roman" w:cs="Times New Roman"/>
          <w:sz w:val="24"/>
          <w:szCs w:val="24"/>
          <w:lang w:eastAsia="ru-RU"/>
        </w:rPr>
        <w:t xml:space="preserve"> «Ахтубинский </w:t>
      </w:r>
      <w:r w:rsidR="00C75946" w:rsidRPr="00BF4586">
        <w:rPr>
          <w:rFonts w:ascii="Times New Roman" w:eastAsia="Times New Roman" w:hAnsi="Times New Roman" w:cs="Times New Roman"/>
          <w:sz w:val="24"/>
          <w:szCs w:val="24"/>
          <w:lang w:eastAsia="ru-RU"/>
        </w:rPr>
        <w:t>район», утвержденное Приказом №</w:t>
      </w:r>
      <w:r w:rsidRPr="00BF4586">
        <w:rPr>
          <w:rFonts w:ascii="Times New Roman" w:eastAsia="Times New Roman" w:hAnsi="Times New Roman" w:cs="Times New Roman"/>
          <w:sz w:val="24"/>
          <w:szCs w:val="24"/>
          <w:lang w:eastAsia="ru-RU"/>
        </w:rPr>
        <w:t>185А от 24.10.2018г.</w:t>
      </w:r>
    </w:p>
    <w:p w:rsidR="00E14080" w:rsidRPr="00BF4586" w:rsidRDefault="00E14080" w:rsidP="00E14080">
      <w:pPr>
        <w:spacing w:after="0"/>
        <w:ind w:firstLine="426"/>
        <w:jc w:val="both"/>
        <w:rPr>
          <w:rFonts w:ascii="Times New Roman" w:eastAsia="Times New Roman" w:hAnsi="Times New Roman" w:cs="Times New Roman"/>
          <w:sz w:val="24"/>
          <w:szCs w:val="24"/>
          <w:lang w:eastAsia="ru-RU"/>
        </w:rPr>
      </w:pPr>
      <w:r w:rsidRPr="00BF4586">
        <w:rPr>
          <w:rFonts w:ascii="Times New Roman" w:eastAsia="Times New Roman" w:hAnsi="Times New Roman" w:cs="Times New Roman"/>
          <w:sz w:val="24"/>
          <w:szCs w:val="24"/>
          <w:lang w:eastAsia="ru-RU"/>
        </w:rPr>
        <w:t xml:space="preserve">- Свидетельство о постановке на учет российской организации в налоговом органе по месту ее нахождения от </w:t>
      </w:r>
      <w:r w:rsidR="00542554" w:rsidRPr="00BF4586">
        <w:rPr>
          <w:rFonts w:ascii="Times New Roman" w:eastAsia="Times New Roman" w:hAnsi="Times New Roman" w:cs="Times New Roman"/>
          <w:sz w:val="24"/>
          <w:szCs w:val="24"/>
          <w:lang w:eastAsia="ru-RU"/>
        </w:rPr>
        <w:t>31</w:t>
      </w:r>
      <w:r w:rsidRPr="00BF4586">
        <w:rPr>
          <w:rFonts w:ascii="Times New Roman" w:eastAsia="Times New Roman" w:hAnsi="Times New Roman" w:cs="Times New Roman"/>
          <w:sz w:val="24"/>
          <w:szCs w:val="24"/>
          <w:lang w:eastAsia="ru-RU"/>
        </w:rPr>
        <w:t>.0</w:t>
      </w:r>
      <w:r w:rsidR="00542554" w:rsidRPr="00BF4586">
        <w:rPr>
          <w:rFonts w:ascii="Times New Roman" w:eastAsia="Times New Roman" w:hAnsi="Times New Roman" w:cs="Times New Roman"/>
          <w:sz w:val="24"/>
          <w:szCs w:val="24"/>
          <w:lang w:eastAsia="ru-RU"/>
        </w:rPr>
        <w:t>1</w:t>
      </w:r>
      <w:r w:rsidRPr="00BF4586">
        <w:rPr>
          <w:rFonts w:ascii="Times New Roman" w:eastAsia="Times New Roman" w:hAnsi="Times New Roman" w:cs="Times New Roman"/>
          <w:sz w:val="24"/>
          <w:szCs w:val="24"/>
          <w:lang w:eastAsia="ru-RU"/>
        </w:rPr>
        <w:t>.1995г.;</w:t>
      </w:r>
    </w:p>
    <w:p w:rsidR="00E14080" w:rsidRPr="00BF4586" w:rsidRDefault="00E14080" w:rsidP="00E14080">
      <w:pPr>
        <w:spacing w:after="0"/>
        <w:ind w:firstLine="426"/>
        <w:jc w:val="both"/>
        <w:rPr>
          <w:rFonts w:ascii="Times New Roman" w:hAnsi="Times New Roman" w:cs="Times New Roman"/>
          <w:b/>
          <w:sz w:val="24"/>
          <w:szCs w:val="24"/>
        </w:rPr>
      </w:pPr>
      <w:r w:rsidRPr="00BF4586">
        <w:rPr>
          <w:rFonts w:ascii="Times New Roman" w:eastAsia="Times New Roman" w:hAnsi="Times New Roman" w:cs="Times New Roman"/>
          <w:sz w:val="24"/>
          <w:szCs w:val="24"/>
          <w:lang w:eastAsia="ru-RU"/>
        </w:rPr>
        <w:t xml:space="preserve">- </w:t>
      </w:r>
      <w:r w:rsidR="00B85DB8" w:rsidRPr="00BF4586">
        <w:rPr>
          <w:rFonts w:ascii="Times New Roman" w:eastAsia="Times New Roman" w:hAnsi="Times New Roman" w:cs="Times New Roman"/>
          <w:sz w:val="24"/>
          <w:szCs w:val="24"/>
          <w:lang w:eastAsia="ru-RU"/>
        </w:rPr>
        <w:t>Выписка из Единого государственного</w:t>
      </w:r>
      <w:r w:rsidRPr="00BF4586">
        <w:rPr>
          <w:rFonts w:ascii="Times New Roman" w:eastAsia="Times New Roman" w:hAnsi="Times New Roman" w:cs="Times New Roman"/>
          <w:sz w:val="24"/>
          <w:szCs w:val="24"/>
          <w:lang w:eastAsia="ru-RU"/>
        </w:rPr>
        <w:t xml:space="preserve"> реестр</w:t>
      </w:r>
      <w:r w:rsidR="00B85DB8" w:rsidRPr="00BF4586">
        <w:rPr>
          <w:rFonts w:ascii="Times New Roman" w:eastAsia="Times New Roman" w:hAnsi="Times New Roman" w:cs="Times New Roman"/>
          <w:sz w:val="24"/>
          <w:szCs w:val="24"/>
          <w:lang w:eastAsia="ru-RU"/>
        </w:rPr>
        <w:t>а юридических лиц от 24.01.2020</w:t>
      </w:r>
      <w:r w:rsidRPr="00BF4586">
        <w:rPr>
          <w:rFonts w:ascii="Times New Roman" w:eastAsia="Times New Roman" w:hAnsi="Times New Roman" w:cs="Times New Roman"/>
          <w:sz w:val="24"/>
          <w:szCs w:val="24"/>
          <w:lang w:eastAsia="ru-RU"/>
        </w:rPr>
        <w:t>г.;</w:t>
      </w:r>
    </w:p>
    <w:p w:rsidR="00E14080" w:rsidRPr="00BF4586" w:rsidRDefault="00E14080" w:rsidP="00E14080">
      <w:pPr>
        <w:shd w:val="clear" w:color="auto" w:fill="FFFFFF" w:themeFill="background1"/>
        <w:spacing w:after="0"/>
        <w:ind w:firstLine="426"/>
        <w:jc w:val="both"/>
        <w:rPr>
          <w:rFonts w:ascii="Times New Roman" w:eastAsia="Times New Roman" w:hAnsi="Times New Roman" w:cs="Times New Roman"/>
          <w:sz w:val="24"/>
          <w:szCs w:val="24"/>
          <w:lang w:eastAsia="ru-RU"/>
        </w:rPr>
      </w:pPr>
      <w:r w:rsidRPr="00BF4586">
        <w:rPr>
          <w:rFonts w:ascii="Times New Roman" w:eastAsia="Times New Roman" w:hAnsi="Times New Roman" w:cs="Times New Roman"/>
          <w:sz w:val="24"/>
          <w:szCs w:val="24"/>
          <w:lang w:eastAsia="ru-RU"/>
        </w:rPr>
        <w:lastRenderedPageBreak/>
        <w:t xml:space="preserve">- </w:t>
      </w:r>
      <w:r w:rsidR="00E72C40" w:rsidRPr="00BF4586">
        <w:rPr>
          <w:rFonts w:ascii="Times New Roman" w:eastAsia="Times New Roman" w:hAnsi="Times New Roman" w:cs="Times New Roman"/>
          <w:sz w:val="24"/>
          <w:szCs w:val="24"/>
          <w:lang w:eastAsia="ru-RU"/>
        </w:rPr>
        <w:t>Положение об учетной политике по МБОУ «СОШ №6</w:t>
      </w:r>
      <w:r w:rsidRPr="00BF4586">
        <w:rPr>
          <w:rFonts w:ascii="Times New Roman" w:eastAsia="Times New Roman" w:hAnsi="Times New Roman" w:cs="Times New Roman"/>
          <w:sz w:val="24"/>
          <w:szCs w:val="24"/>
          <w:lang w:eastAsia="ru-RU"/>
        </w:rPr>
        <w:t xml:space="preserve"> МО «Ахтубинский район» на 2018 год;</w:t>
      </w:r>
    </w:p>
    <w:p w:rsidR="002738C5" w:rsidRPr="00BF4586" w:rsidRDefault="002738C5" w:rsidP="002738C5">
      <w:pPr>
        <w:spacing w:after="0"/>
        <w:ind w:firstLine="426"/>
        <w:jc w:val="both"/>
        <w:rPr>
          <w:rFonts w:ascii="Times New Roman" w:eastAsia="Times New Roman" w:hAnsi="Times New Roman" w:cs="Times New Roman"/>
          <w:sz w:val="24"/>
          <w:szCs w:val="24"/>
          <w:lang w:eastAsia="ru-RU"/>
        </w:rPr>
      </w:pPr>
      <w:r w:rsidRPr="00BF4586">
        <w:rPr>
          <w:rFonts w:ascii="Times New Roman" w:eastAsia="Times New Roman" w:hAnsi="Times New Roman" w:cs="Times New Roman"/>
          <w:sz w:val="24"/>
          <w:szCs w:val="24"/>
          <w:lang w:eastAsia="ru-RU"/>
        </w:rPr>
        <w:t>- Муниципальное задание №6 на 2018год и плановый период 2019 и 2020 годов;</w:t>
      </w:r>
    </w:p>
    <w:p w:rsidR="002738C5" w:rsidRPr="00BF4586" w:rsidRDefault="002738C5" w:rsidP="002738C5">
      <w:pPr>
        <w:spacing w:after="0"/>
        <w:ind w:firstLine="426"/>
        <w:jc w:val="both"/>
        <w:rPr>
          <w:rFonts w:ascii="Times New Roman" w:eastAsia="Times New Roman" w:hAnsi="Times New Roman" w:cs="Times New Roman"/>
          <w:sz w:val="24"/>
          <w:szCs w:val="24"/>
          <w:lang w:eastAsia="ru-RU"/>
        </w:rPr>
      </w:pPr>
      <w:r w:rsidRPr="00BF4586">
        <w:rPr>
          <w:rFonts w:ascii="Times New Roman" w:eastAsia="Times New Roman" w:hAnsi="Times New Roman" w:cs="Times New Roman"/>
          <w:sz w:val="24"/>
          <w:szCs w:val="24"/>
          <w:lang w:eastAsia="ru-RU"/>
        </w:rPr>
        <w:t>- Отчет о выполнении муниципального задания №6 за 2018 год</w:t>
      </w:r>
      <w:r w:rsidR="00ED747B" w:rsidRPr="00BF4586">
        <w:rPr>
          <w:rFonts w:ascii="Times New Roman" w:eastAsia="Times New Roman" w:hAnsi="Times New Roman" w:cs="Times New Roman"/>
          <w:sz w:val="24"/>
          <w:szCs w:val="24"/>
          <w:lang w:eastAsia="ru-RU"/>
        </w:rPr>
        <w:t xml:space="preserve"> и плановый период 2019 и 2020 годов</w:t>
      </w:r>
      <w:r w:rsidRPr="00BF4586">
        <w:rPr>
          <w:rFonts w:ascii="Times New Roman" w:eastAsia="Times New Roman" w:hAnsi="Times New Roman" w:cs="Times New Roman"/>
          <w:sz w:val="24"/>
          <w:szCs w:val="24"/>
          <w:lang w:eastAsia="ru-RU"/>
        </w:rPr>
        <w:t>;</w:t>
      </w:r>
    </w:p>
    <w:p w:rsidR="002738C5" w:rsidRPr="00BF4586" w:rsidRDefault="002738C5" w:rsidP="002738C5">
      <w:pPr>
        <w:spacing w:after="0"/>
        <w:ind w:firstLine="426"/>
        <w:jc w:val="both"/>
        <w:rPr>
          <w:rFonts w:ascii="Times New Roman" w:eastAsia="Times New Roman" w:hAnsi="Times New Roman" w:cs="Times New Roman"/>
          <w:sz w:val="24"/>
          <w:szCs w:val="24"/>
          <w:lang w:eastAsia="ru-RU"/>
        </w:rPr>
      </w:pPr>
      <w:r w:rsidRPr="00BF4586">
        <w:rPr>
          <w:rFonts w:ascii="Times New Roman" w:eastAsia="Times New Roman" w:hAnsi="Times New Roman" w:cs="Times New Roman"/>
          <w:sz w:val="24"/>
          <w:szCs w:val="24"/>
          <w:lang w:eastAsia="ru-RU"/>
        </w:rPr>
        <w:t>- Муниципальное задание №</w:t>
      </w:r>
      <w:r w:rsidR="00B97C68" w:rsidRPr="00BF4586">
        <w:rPr>
          <w:rFonts w:ascii="Times New Roman" w:eastAsia="Times New Roman" w:hAnsi="Times New Roman" w:cs="Times New Roman"/>
          <w:sz w:val="24"/>
          <w:szCs w:val="24"/>
          <w:lang w:eastAsia="ru-RU"/>
        </w:rPr>
        <w:t>6 на 2019го</w:t>
      </w:r>
      <w:r w:rsidRPr="00BF4586">
        <w:rPr>
          <w:rFonts w:ascii="Times New Roman" w:eastAsia="Times New Roman" w:hAnsi="Times New Roman" w:cs="Times New Roman"/>
          <w:sz w:val="24"/>
          <w:szCs w:val="24"/>
          <w:lang w:eastAsia="ru-RU"/>
        </w:rPr>
        <w:t>д и плановый период 2020 и 2021 годов;</w:t>
      </w:r>
    </w:p>
    <w:p w:rsidR="00B97C68" w:rsidRPr="00BF4586" w:rsidRDefault="00B97C68" w:rsidP="002738C5">
      <w:pPr>
        <w:spacing w:after="0"/>
        <w:ind w:firstLine="426"/>
        <w:jc w:val="both"/>
        <w:rPr>
          <w:rFonts w:ascii="Times New Roman" w:eastAsia="Times New Roman" w:hAnsi="Times New Roman" w:cs="Times New Roman"/>
          <w:sz w:val="24"/>
          <w:szCs w:val="24"/>
          <w:lang w:eastAsia="ru-RU"/>
        </w:rPr>
      </w:pPr>
      <w:r w:rsidRPr="00BF4586">
        <w:rPr>
          <w:rFonts w:ascii="Times New Roman" w:eastAsia="Times New Roman" w:hAnsi="Times New Roman" w:cs="Times New Roman"/>
          <w:sz w:val="24"/>
          <w:szCs w:val="24"/>
          <w:lang w:eastAsia="ru-RU"/>
        </w:rPr>
        <w:t>- Отчет о выполнении муниципального задания №6 за 2019 год</w:t>
      </w:r>
      <w:r w:rsidR="00ED747B" w:rsidRPr="00BF4586">
        <w:rPr>
          <w:rFonts w:ascii="Times New Roman" w:eastAsia="Times New Roman" w:hAnsi="Times New Roman" w:cs="Times New Roman"/>
          <w:sz w:val="24"/>
          <w:szCs w:val="24"/>
          <w:lang w:eastAsia="ru-RU"/>
        </w:rPr>
        <w:t xml:space="preserve"> и плановый период 2020 и 2021 годов</w:t>
      </w:r>
      <w:r w:rsidRPr="00BF4586">
        <w:rPr>
          <w:rFonts w:ascii="Times New Roman" w:eastAsia="Times New Roman" w:hAnsi="Times New Roman" w:cs="Times New Roman"/>
          <w:sz w:val="24"/>
          <w:szCs w:val="24"/>
          <w:lang w:eastAsia="ru-RU"/>
        </w:rPr>
        <w:t>;</w:t>
      </w:r>
    </w:p>
    <w:p w:rsidR="00E14080" w:rsidRDefault="00E14080" w:rsidP="00E14080">
      <w:pPr>
        <w:spacing w:after="0"/>
        <w:ind w:firstLine="426"/>
        <w:jc w:val="both"/>
        <w:rPr>
          <w:rFonts w:ascii="Times New Roman" w:eastAsia="Times New Roman" w:hAnsi="Times New Roman" w:cs="Times New Roman"/>
          <w:sz w:val="24"/>
          <w:szCs w:val="24"/>
          <w:lang w:eastAsia="ru-RU"/>
        </w:rPr>
      </w:pPr>
      <w:r w:rsidRPr="00BF4586">
        <w:rPr>
          <w:rFonts w:ascii="Times New Roman" w:eastAsia="Times New Roman" w:hAnsi="Times New Roman" w:cs="Times New Roman"/>
          <w:sz w:val="24"/>
          <w:szCs w:val="24"/>
          <w:lang w:eastAsia="ru-RU"/>
        </w:rPr>
        <w:t>- Мун</w:t>
      </w:r>
      <w:r w:rsidR="00C75946" w:rsidRPr="00BF4586">
        <w:rPr>
          <w:rFonts w:ascii="Times New Roman" w:eastAsia="Times New Roman" w:hAnsi="Times New Roman" w:cs="Times New Roman"/>
          <w:sz w:val="24"/>
          <w:szCs w:val="24"/>
          <w:lang w:eastAsia="ru-RU"/>
        </w:rPr>
        <w:t>иципальное задание МБОУ «СОШ №</w:t>
      </w:r>
      <w:r w:rsidR="000F33FC" w:rsidRPr="00BF4586">
        <w:rPr>
          <w:rFonts w:ascii="Times New Roman" w:eastAsia="Times New Roman" w:hAnsi="Times New Roman" w:cs="Times New Roman"/>
          <w:sz w:val="24"/>
          <w:szCs w:val="24"/>
          <w:lang w:eastAsia="ru-RU"/>
        </w:rPr>
        <w:t>6</w:t>
      </w:r>
      <w:r w:rsidRPr="00BF4586">
        <w:rPr>
          <w:rFonts w:ascii="Times New Roman" w:eastAsia="Times New Roman" w:hAnsi="Times New Roman" w:cs="Times New Roman"/>
          <w:sz w:val="24"/>
          <w:szCs w:val="24"/>
          <w:lang w:eastAsia="ru-RU"/>
        </w:rPr>
        <w:t xml:space="preserve"> МО «Ахтубинский район» </w:t>
      </w:r>
      <w:r w:rsidR="00ED7A08" w:rsidRPr="00BF4586">
        <w:rPr>
          <w:rFonts w:ascii="Times New Roman" w:eastAsia="Times New Roman" w:hAnsi="Times New Roman" w:cs="Times New Roman"/>
          <w:sz w:val="24"/>
          <w:szCs w:val="24"/>
          <w:lang w:eastAsia="ru-RU"/>
        </w:rPr>
        <w:t>№</w:t>
      </w:r>
      <w:r w:rsidR="000F33FC" w:rsidRPr="00BF4586">
        <w:rPr>
          <w:rFonts w:ascii="Times New Roman" w:eastAsia="Times New Roman" w:hAnsi="Times New Roman" w:cs="Times New Roman"/>
          <w:sz w:val="24"/>
          <w:szCs w:val="24"/>
          <w:lang w:eastAsia="ru-RU"/>
        </w:rPr>
        <w:t>6 на 2020г. и пл</w:t>
      </w:r>
      <w:r w:rsidR="00C75946" w:rsidRPr="00BF4586">
        <w:rPr>
          <w:rFonts w:ascii="Times New Roman" w:eastAsia="Times New Roman" w:hAnsi="Times New Roman" w:cs="Times New Roman"/>
          <w:sz w:val="24"/>
          <w:szCs w:val="24"/>
          <w:lang w:eastAsia="ru-RU"/>
        </w:rPr>
        <w:t>ановый период 2021 и 2022 годов;</w:t>
      </w:r>
      <w:r w:rsidRPr="00BF4586">
        <w:rPr>
          <w:rFonts w:ascii="Times New Roman" w:eastAsia="Times New Roman" w:hAnsi="Times New Roman" w:cs="Times New Roman"/>
          <w:sz w:val="24"/>
          <w:szCs w:val="24"/>
          <w:lang w:eastAsia="ru-RU"/>
        </w:rPr>
        <w:t xml:space="preserve"> </w:t>
      </w:r>
    </w:p>
    <w:p w:rsidR="00B368BE" w:rsidRPr="003C065E" w:rsidRDefault="00B368BE" w:rsidP="00B368BE">
      <w:pPr>
        <w:spacing w:after="0"/>
        <w:ind w:firstLine="426"/>
        <w:jc w:val="both"/>
        <w:rPr>
          <w:rFonts w:ascii="Times New Roman" w:eastAsia="Times New Roman" w:hAnsi="Times New Roman" w:cs="Times New Roman"/>
          <w:color w:val="000000" w:themeColor="text1"/>
          <w:sz w:val="24"/>
          <w:szCs w:val="24"/>
          <w:lang w:eastAsia="ru-RU"/>
        </w:rPr>
      </w:pPr>
      <w:r w:rsidRPr="003C065E">
        <w:rPr>
          <w:rFonts w:ascii="Times New Roman" w:eastAsia="Times New Roman" w:hAnsi="Times New Roman" w:cs="Times New Roman"/>
          <w:color w:val="000000" w:themeColor="text1"/>
          <w:sz w:val="24"/>
          <w:szCs w:val="24"/>
          <w:lang w:eastAsia="ru-RU"/>
        </w:rPr>
        <w:t>- План финансово-хозяйственной деятельности МБОУ «СОШ №6 МО «Ахтубинский район» на 2018 финансовый год и плановый период 2019 и 2020 годов;</w:t>
      </w:r>
    </w:p>
    <w:p w:rsidR="00B368BE" w:rsidRPr="00BF4586" w:rsidRDefault="00B368BE" w:rsidP="00B368BE">
      <w:pPr>
        <w:spacing w:after="0"/>
        <w:ind w:firstLine="426"/>
        <w:jc w:val="both"/>
        <w:rPr>
          <w:rFonts w:ascii="Times New Roman" w:eastAsia="Times New Roman" w:hAnsi="Times New Roman" w:cs="Times New Roman"/>
          <w:sz w:val="24"/>
          <w:szCs w:val="24"/>
          <w:lang w:eastAsia="ru-RU"/>
        </w:rPr>
      </w:pPr>
      <w:r w:rsidRPr="00BF4586">
        <w:rPr>
          <w:rFonts w:ascii="Times New Roman" w:eastAsia="Times New Roman" w:hAnsi="Times New Roman" w:cs="Times New Roman"/>
          <w:sz w:val="24"/>
          <w:szCs w:val="24"/>
          <w:lang w:eastAsia="ru-RU"/>
        </w:rPr>
        <w:t>- План финансово-хозяйственной деятельности МБОУ «СОШ №6 МО «Ахтубинский район» на 2019 финансовый год и плановый период 2020 и 2021годов;</w:t>
      </w:r>
    </w:p>
    <w:p w:rsidR="00246B4A" w:rsidRPr="00BF4586" w:rsidRDefault="00E14080" w:rsidP="00E14080">
      <w:pPr>
        <w:spacing w:after="0"/>
        <w:ind w:firstLine="426"/>
        <w:jc w:val="both"/>
        <w:rPr>
          <w:rFonts w:ascii="Times New Roman" w:eastAsia="Times New Roman" w:hAnsi="Times New Roman" w:cs="Times New Roman"/>
          <w:sz w:val="24"/>
          <w:szCs w:val="24"/>
          <w:lang w:eastAsia="ru-RU"/>
        </w:rPr>
      </w:pPr>
      <w:r w:rsidRPr="00BF4586">
        <w:rPr>
          <w:rFonts w:ascii="Times New Roman" w:eastAsia="Times New Roman" w:hAnsi="Times New Roman" w:cs="Times New Roman"/>
          <w:sz w:val="24"/>
          <w:szCs w:val="24"/>
          <w:lang w:eastAsia="ru-RU"/>
        </w:rPr>
        <w:t>- План финансово-хозяйст</w:t>
      </w:r>
      <w:r w:rsidR="00E83D21" w:rsidRPr="00BF4586">
        <w:rPr>
          <w:rFonts w:ascii="Times New Roman" w:eastAsia="Times New Roman" w:hAnsi="Times New Roman" w:cs="Times New Roman"/>
          <w:sz w:val="24"/>
          <w:szCs w:val="24"/>
          <w:lang w:eastAsia="ru-RU"/>
        </w:rPr>
        <w:t>венной деятельности МБОУ «СОШ №6</w:t>
      </w:r>
      <w:r w:rsidRPr="00BF4586">
        <w:rPr>
          <w:rFonts w:ascii="Times New Roman" w:eastAsia="Times New Roman" w:hAnsi="Times New Roman" w:cs="Times New Roman"/>
          <w:sz w:val="24"/>
          <w:szCs w:val="24"/>
          <w:lang w:eastAsia="ru-RU"/>
        </w:rPr>
        <w:t xml:space="preserve"> МО «Ахтубинский рай</w:t>
      </w:r>
      <w:r w:rsidR="00E83D21" w:rsidRPr="00BF4586">
        <w:rPr>
          <w:rFonts w:ascii="Times New Roman" w:eastAsia="Times New Roman" w:hAnsi="Times New Roman" w:cs="Times New Roman"/>
          <w:sz w:val="24"/>
          <w:szCs w:val="24"/>
          <w:lang w:eastAsia="ru-RU"/>
        </w:rPr>
        <w:t>он» на 2020 финансовый год и плановый период 2021 и 2022 годов</w:t>
      </w:r>
      <w:r w:rsidR="00246B4A" w:rsidRPr="00BF4586">
        <w:rPr>
          <w:rFonts w:ascii="Times New Roman" w:eastAsia="Times New Roman" w:hAnsi="Times New Roman" w:cs="Times New Roman"/>
          <w:sz w:val="24"/>
          <w:szCs w:val="24"/>
          <w:lang w:eastAsia="ru-RU"/>
        </w:rPr>
        <w:t>;</w:t>
      </w:r>
    </w:p>
    <w:p w:rsidR="00E14080" w:rsidRPr="00BF4586" w:rsidRDefault="00ED7A08" w:rsidP="00E14080">
      <w:pPr>
        <w:spacing w:after="0"/>
        <w:ind w:firstLine="426"/>
        <w:jc w:val="both"/>
        <w:rPr>
          <w:rFonts w:ascii="Times New Roman" w:eastAsia="Times New Roman" w:hAnsi="Times New Roman" w:cs="Times New Roman"/>
          <w:sz w:val="24"/>
          <w:szCs w:val="24"/>
          <w:lang w:eastAsia="ru-RU"/>
        </w:rPr>
      </w:pPr>
      <w:r w:rsidRPr="00BF4586">
        <w:rPr>
          <w:rFonts w:ascii="Times New Roman" w:eastAsia="Times New Roman" w:hAnsi="Times New Roman" w:cs="Times New Roman"/>
          <w:sz w:val="24"/>
          <w:szCs w:val="24"/>
          <w:lang w:eastAsia="ru-RU"/>
        </w:rPr>
        <w:t>- Соглашения</w:t>
      </w:r>
      <w:r w:rsidR="00E14080" w:rsidRPr="00BF4586">
        <w:rPr>
          <w:rFonts w:ascii="Times New Roman" w:eastAsia="Times New Roman" w:hAnsi="Times New Roman" w:cs="Times New Roman"/>
          <w:sz w:val="24"/>
          <w:szCs w:val="24"/>
          <w:lang w:eastAsia="ru-RU"/>
        </w:rPr>
        <w:t xml:space="preserve"> о </w:t>
      </w:r>
      <w:r w:rsidR="00E72C40" w:rsidRPr="00BF4586">
        <w:rPr>
          <w:rFonts w:ascii="Times New Roman" w:eastAsia="Times New Roman" w:hAnsi="Times New Roman" w:cs="Times New Roman"/>
          <w:sz w:val="24"/>
          <w:szCs w:val="24"/>
          <w:lang w:eastAsia="ru-RU"/>
        </w:rPr>
        <w:t>предоставлении</w:t>
      </w:r>
      <w:r w:rsidR="00E14080" w:rsidRPr="00BF4586">
        <w:rPr>
          <w:rFonts w:ascii="Times New Roman" w:eastAsia="Times New Roman" w:hAnsi="Times New Roman" w:cs="Times New Roman"/>
          <w:sz w:val="24"/>
          <w:szCs w:val="24"/>
          <w:lang w:eastAsia="ru-RU"/>
        </w:rPr>
        <w:t xml:space="preserve"> субсидии </w:t>
      </w:r>
      <w:r w:rsidR="00E72C40" w:rsidRPr="00BF4586">
        <w:rPr>
          <w:rFonts w:ascii="Times New Roman" w:eastAsia="Times New Roman" w:hAnsi="Times New Roman" w:cs="Times New Roman"/>
          <w:sz w:val="24"/>
          <w:szCs w:val="24"/>
          <w:lang w:eastAsia="ru-RU"/>
        </w:rPr>
        <w:t xml:space="preserve">из бюджета муниципального образования «Ахтубинский район» </w:t>
      </w:r>
      <w:r w:rsidR="00E14080" w:rsidRPr="00BF4586">
        <w:rPr>
          <w:rFonts w:ascii="Times New Roman" w:eastAsia="Times New Roman" w:hAnsi="Times New Roman" w:cs="Times New Roman"/>
          <w:sz w:val="24"/>
          <w:szCs w:val="24"/>
          <w:lang w:eastAsia="ru-RU"/>
        </w:rPr>
        <w:t>на финансовое обеспечение выполнения муниципального задания на оказание муниципальных услуг</w:t>
      </w:r>
      <w:r w:rsidR="00E72C40" w:rsidRPr="00BF4586">
        <w:rPr>
          <w:rFonts w:ascii="Times New Roman" w:eastAsia="Times New Roman" w:hAnsi="Times New Roman" w:cs="Times New Roman"/>
          <w:sz w:val="24"/>
          <w:szCs w:val="24"/>
          <w:lang w:eastAsia="ru-RU"/>
        </w:rPr>
        <w:t xml:space="preserve"> (выполнение работ)</w:t>
      </w:r>
      <w:r w:rsidR="00E14080" w:rsidRPr="00BF4586">
        <w:rPr>
          <w:rFonts w:ascii="Times New Roman" w:eastAsia="Times New Roman" w:hAnsi="Times New Roman" w:cs="Times New Roman"/>
          <w:sz w:val="24"/>
          <w:szCs w:val="24"/>
          <w:lang w:eastAsia="ru-RU"/>
        </w:rPr>
        <w:t xml:space="preserve"> </w:t>
      </w:r>
      <w:r w:rsidR="00E72C40" w:rsidRPr="00BF4586">
        <w:rPr>
          <w:rFonts w:ascii="Times New Roman" w:eastAsia="Times New Roman" w:hAnsi="Times New Roman" w:cs="Times New Roman"/>
          <w:sz w:val="24"/>
          <w:szCs w:val="24"/>
          <w:lang w:eastAsia="ru-RU"/>
        </w:rPr>
        <w:t>на 2018 г., 2019 г., 2020 г.</w:t>
      </w:r>
      <w:r w:rsidR="00E14080" w:rsidRPr="00BF4586">
        <w:rPr>
          <w:rFonts w:ascii="Times New Roman" w:eastAsia="Times New Roman" w:hAnsi="Times New Roman" w:cs="Times New Roman"/>
          <w:sz w:val="24"/>
          <w:szCs w:val="24"/>
          <w:lang w:eastAsia="ru-RU"/>
        </w:rPr>
        <w:t xml:space="preserve">; </w:t>
      </w:r>
    </w:p>
    <w:p w:rsidR="00E72C40" w:rsidRPr="00BF4586" w:rsidRDefault="00E72C40" w:rsidP="00E14080">
      <w:pPr>
        <w:spacing w:after="0"/>
        <w:ind w:firstLine="426"/>
        <w:jc w:val="both"/>
        <w:rPr>
          <w:rFonts w:ascii="Times New Roman" w:eastAsia="Times New Roman" w:hAnsi="Times New Roman" w:cs="Times New Roman"/>
          <w:sz w:val="24"/>
          <w:szCs w:val="24"/>
          <w:lang w:eastAsia="ru-RU"/>
        </w:rPr>
      </w:pPr>
      <w:r w:rsidRPr="00BF4586">
        <w:rPr>
          <w:rFonts w:ascii="Times New Roman" w:eastAsia="Times New Roman" w:hAnsi="Times New Roman" w:cs="Times New Roman"/>
          <w:sz w:val="24"/>
          <w:szCs w:val="24"/>
          <w:lang w:eastAsia="ru-RU"/>
        </w:rPr>
        <w:t xml:space="preserve">- Дополнительные соглашения </w:t>
      </w:r>
      <w:r w:rsidR="00ED747B" w:rsidRPr="00BF4586">
        <w:rPr>
          <w:rFonts w:ascii="Times New Roman" w:eastAsia="Times New Roman" w:hAnsi="Times New Roman" w:cs="Times New Roman"/>
          <w:sz w:val="24"/>
          <w:szCs w:val="24"/>
          <w:lang w:eastAsia="ru-RU"/>
        </w:rPr>
        <w:t>н</w:t>
      </w:r>
      <w:r w:rsidRPr="00BF4586">
        <w:rPr>
          <w:rFonts w:ascii="Times New Roman" w:eastAsia="Times New Roman" w:hAnsi="Times New Roman" w:cs="Times New Roman"/>
          <w:sz w:val="24"/>
          <w:szCs w:val="24"/>
          <w:lang w:eastAsia="ru-RU"/>
        </w:rPr>
        <w:t>а 2018 г., 2019 г., 2020г.;</w:t>
      </w:r>
    </w:p>
    <w:p w:rsidR="00E14080" w:rsidRPr="00BF4586" w:rsidRDefault="00E14080" w:rsidP="00E14080">
      <w:pPr>
        <w:spacing w:after="0"/>
        <w:ind w:firstLine="426"/>
        <w:jc w:val="both"/>
        <w:rPr>
          <w:rFonts w:ascii="Times New Roman" w:eastAsia="Times New Roman" w:hAnsi="Times New Roman" w:cs="Times New Roman"/>
          <w:sz w:val="24"/>
          <w:szCs w:val="24"/>
          <w:lang w:eastAsia="ru-RU"/>
        </w:rPr>
      </w:pPr>
      <w:r w:rsidRPr="00BF4586">
        <w:rPr>
          <w:rFonts w:ascii="Times New Roman" w:eastAsia="Times New Roman" w:hAnsi="Times New Roman" w:cs="Times New Roman"/>
          <w:sz w:val="24"/>
          <w:szCs w:val="24"/>
          <w:lang w:eastAsia="ru-RU"/>
        </w:rPr>
        <w:t>- Отчет о результатах деятельности муниципального учреждения и об использовании закрепленного и</w:t>
      </w:r>
      <w:r w:rsidR="002738C5" w:rsidRPr="00BF4586">
        <w:rPr>
          <w:rFonts w:ascii="Times New Roman" w:eastAsia="Times New Roman" w:hAnsi="Times New Roman" w:cs="Times New Roman"/>
          <w:sz w:val="24"/>
          <w:szCs w:val="24"/>
          <w:lang w:eastAsia="ru-RU"/>
        </w:rPr>
        <w:t xml:space="preserve">мущества учреждения за </w:t>
      </w:r>
      <w:r w:rsidRPr="00BF4586">
        <w:rPr>
          <w:rFonts w:ascii="Times New Roman" w:eastAsia="Times New Roman" w:hAnsi="Times New Roman" w:cs="Times New Roman"/>
          <w:sz w:val="24"/>
          <w:szCs w:val="24"/>
          <w:lang w:eastAsia="ru-RU"/>
        </w:rPr>
        <w:t>2018 г.;</w:t>
      </w:r>
    </w:p>
    <w:p w:rsidR="00305C3E" w:rsidRPr="00BF4586" w:rsidRDefault="00305C3E" w:rsidP="00E14080">
      <w:pPr>
        <w:spacing w:after="0"/>
        <w:ind w:firstLine="426"/>
        <w:jc w:val="both"/>
        <w:rPr>
          <w:rFonts w:ascii="Times New Roman" w:eastAsia="Times New Roman" w:hAnsi="Times New Roman" w:cs="Times New Roman"/>
          <w:sz w:val="24"/>
          <w:szCs w:val="24"/>
          <w:lang w:eastAsia="ru-RU"/>
        </w:rPr>
      </w:pPr>
      <w:r w:rsidRPr="00BF4586">
        <w:rPr>
          <w:rFonts w:ascii="Times New Roman" w:eastAsia="Times New Roman" w:hAnsi="Times New Roman" w:cs="Times New Roman"/>
          <w:sz w:val="24"/>
          <w:szCs w:val="24"/>
          <w:lang w:eastAsia="ru-RU"/>
        </w:rPr>
        <w:t xml:space="preserve">- Договор на ведение бухгалтерского учета от </w:t>
      </w:r>
      <w:r w:rsidR="00E72C40" w:rsidRPr="00BF4586">
        <w:rPr>
          <w:rFonts w:ascii="Times New Roman" w:eastAsia="Times New Roman" w:hAnsi="Times New Roman" w:cs="Times New Roman"/>
          <w:sz w:val="24"/>
          <w:szCs w:val="24"/>
          <w:lang w:eastAsia="ru-RU"/>
        </w:rPr>
        <w:t xml:space="preserve">12.01.2015г., от </w:t>
      </w:r>
      <w:r w:rsidRPr="00BF4586">
        <w:rPr>
          <w:rFonts w:ascii="Times New Roman" w:eastAsia="Times New Roman" w:hAnsi="Times New Roman" w:cs="Times New Roman"/>
          <w:sz w:val="24"/>
          <w:szCs w:val="24"/>
          <w:lang w:eastAsia="ru-RU"/>
        </w:rPr>
        <w:t>15.01.2020г.;</w:t>
      </w:r>
    </w:p>
    <w:p w:rsidR="00305C3E" w:rsidRPr="00BF4586" w:rsidRDefault="00305C3E" w:rsidP="00E14080">
      <w:pPr>
        <w:spacing w:after="0"/>
        <w:ind w:firstLine="426"/>
        <w:jc w:val="both"/>
        <w:rPr>
          <w:rFonts w:ascii="Times New Roman" w:eastAsia="Times New Roman" w:hAnsi="Times New Roman" w:cs="Times New Roman"/>
          <w:sz w:val="24"/>
          <w:szCs w:val="24"/>
          <w:lang w:eastAsia="ru-RU"/>
        </w:rPr>
      </w:pPr>
      <w:r w:rsidRPr="00BF4586">
        <w:rPr>
          <w:rFonts w:ascii="Times New Roman" w:eastAsia="Times New Roman" w:hAnsi="Times New Roman" w:cs="Times New Roman"/>
          <w:sz w:val="24"/>
          <w:szCs w:val="24"/>
          <w:lang w:eastAsia="ru-RU"/>
        </w:rPr>
        <w:t>- Договор на право безвозмездного пользования объектом нежилого муниципального фонда, находящегося в собственности муниципального образования «Ахтубинский район» от 10.09.2018г., заключенного с ООО «Круг»;</w:t>
      </w:r>
    </w:p>
    <w:p w:rsidR="00305C3E" w:rsidRPr="00BF4586" w:rsidRDefault="00305C3E" w:rsidP="00305C3E">
      <w:pPr>
        <w:spacing w:after="0"/>
        <w:ind w:firstLine="426"/>
        <w:jc w:val="both"/>
        <w:rPr>
          <w:rFonts w:ascii="Times New Roman" w:eastAsia="Times New Roman" w:hAnsi="Times New Roman" w:cs="Times New Roman"/>
          <w:sz w:val="24"/>
          <w:szCs w:val="24"/>
          <w:lang w:eastAsia="ru-RU"/>
        </w:rPr>
      </w:pPr>
      <w:r w:rsidRPr="00BF4586">
        <w:rPr>
          <w:rFonts w:ascii="Times New Roman" w:eastAsia="Times New Roman" w:hAnsi="Times New Roman" w:cs="Times New Roman"/>
          <w:sz w:val="24"/>
          <w:szCs w:val="24"/>
          <w:lang w:eastAsia="ru-RU"/>
        </w:rPr>
        <w:t xml:space="preserve">- Договоры на право безвозмездного пользования объектом нежилого муниципального фонда, находящегося в собственности </w:t>
      </w:r>
      <w:r w:rsidR="00ED747B" w:rsidRPr="00BF4586">
        <w:rPr>
          <w:rFonts w:ascii="Times New Roman" w:eastAsia="Times New Roman" w:hAnsi="Times New Roman" w:cs="Times New Roman"/>
          <w:sz w:val="24"/>
          <w:szCs w:val="24"/>
          <w:lang w:eastAsia="ru-RU"/>
        </w:rPr>
        <w:t>МО</w:t>
      </w:r>
      <w:r w:rsidRPr="00BF4586">
        <w:rPr>
          <w:rFonts w:ascii="Times New Roman" w:eastAsia="Times New Roman" w:hAnsi="Times New Roman" w:cs="Times New Roman"/>
          <w:sz w:val="24"/>
          <w:szCs w:val="24"/>
          <w:lang w:eastAsia="ru-RU"/>
        </w:rPr>
        <w:t xml:space="preserve"> «Ахтубинский район» от 19.12.2018г., от 30.07.2019г. заключенные с ИП </w:t>
      </w:r>
      <w:proofErr w:type="spellStart"/>
      <w:r w:rsidRPr="00BF4586">
        <w:rPr>
          <w:rFonts w:ascii="Times New Roman" w:eastAsia="Times New Roman" w:hAnsi="Times New Roman" w:cs="Times New Roman"/>
          <w:sz w:val="24"/>
          <w:szCs w:val="24"/>
          <w:lang w:eastAsia="ru-RU"/>
        </w:rPr>
        <w:t>Легковским</w:t>
      </w:r>
      <w:proofErr w:type="spellEnd"/>
      <w:r w:rsidRPr="00BF4586">
        <w:rPr>
          <w:rFonts w:ascii="Times New Roman" w:eastAsia="Times New Roman" w:hAnsi="Times New Roman" w:cs="Times New Roman"/>
          <w:sz w:val="24"/>
          <w:szCs w:val="24"/>
          <w:lang w:eastAsia="ru-RU"/>
        </w:rPr>
        <w:t xml:space="preserve"> Сергеем Владимировичем;</w:t>
      </w:r>
    </w:p>
    <w:p w:rsidR="00E14080" w:rsidRPr="00BF4586" w:rsidRDefault="00E14080" w:rsidP="00E14080">
      <w:pPr>
        <w:spacing w:after="0"/>
        <w:ind w:firstLine="426"/>
        <w:jc w:val="both"/>
        <w:rPr>
          <w:rFonts w:ascii="Times New Roman" w:eastAsia="Times New Roman" w:hAnsi="Times New Roman" w:cs="Times New Roman"/>
          <w:sz w:val="24"/>
          <w:szCs w:val="24"/>
          <w:lang w:eastAsia="ru-RU"/>
        </w:rPr>
      </w:pPr>
      <w:r w:rsidRPr="00BF4586">
        <w:rPr>
          <w:rFonts w:ascii="Times New Roman" w:eastAsia="Times New Roman" w:hAnsi="Times New Roman" w:cs="Times New Roman"/>
          <w:sz w:val="24"/>
          <w:szCs w:val="24"/>
          <w:lang w:eastAsia="ru-RU"/>
        </w:rPr>
        <w:t>- К</w:t>
      </w:r>
      <w:r w:rsidR="00ED7A08" w:rsidRPr="00BF4586">
        <w:rPr>
          <w:rFonts w:ascii="Times New Roman" w:eastAsia="Times New Roman" w:hAnsi="Times New Roman" w:cs="Times New Roman"/>
          <w:sz w:val="24"/>
          <w:szCs w:val="24"/>
          <w:lang w:eastAsia="ru-RU"/>
        </w:rPr>
        <w:t>оллективный договор МБОУ «СОШ №</w:t>
      </w:r>
      <w:r w:rsidR="00353118" w:rsidRPr="00BF4586">
        <w:rPr>
          <w:rFonts w:ascii="Times New Roman" w:eastAsia="Times New Roman" w:hAnsi="Times New Roman" w:cs="Times New Roman"/>
          <w:sz w:val="24"/>
          <w:szCs w:val="24"/>
          <w:lang w:eastAsia="ru-RU"/>
        </w:rPr>
        <w:t>6 МО «Ахту</w:t>
      </w:r>
      <w:r w:rsidR="00E72C40" w:rsidRPr="00BF4586">
        <w:rPr>
          <w:rFonts w:ascii="Times New Roman" w:eastAsia="Times New Roman" w:hAnsi="Times New Roman" w:cs="Times New Roman"/>
          <w:sz w:val="24"/>
          <w:szCs w:val="24"/>
          <w:lang w:eastAsia="ru-RU"/>
        </w:rPr>
        <w:t>бинский район» на 2018-2020 гг.</w:t>
      </w:r>
      <w:r w:rsidR="00353118" w:rsidRPr="00BF4586">
        <w:rPr>
          <w:rFonts w:ascii="Times New Roman" w:eastAsia="Times New Roman" w:hAnsi="Times New Roman" w:cs="Times New Roman"/>
          <w:sz w:val="24"/>
          <w:szCs w:val="24"/>
          <w:lang w:eastAsia="ru-RU"/>
        </w:rPr>
        <w:t xml:space="preserve"> от 09.01.2018</w:t>
      </w:r>
      <w:r w:rsidRPr="00BF4586">
        <w:rPr>
          <w:rFonts w:ascii="Times New Roman" w:eastAsia="Times New Roman" w:hAnsi="Times New Roman" w:cs="Times New Roman"/>
          <w:sz w:val="24"/>
          <w:szCs w:val="24"/>
          <w:lang w:eastAsia="ru-RU"/>
        </w:rPr>
        <w:t xml:space="preserve">г. (Доп. </w:t>
      </w:r>
      <w:r w:rsidR="00F31DB3" w:rsidRPr="00BF4586">
        <w:rPr>
          <w:rFonts w:ascii="Times New Roman" w:eastAsia="Times New Roman" w:hAnsi="Times New Roman" w:cs="Times New Roman"/>
          <w:sz w:val="24"/>
          <w:szCs w:val="24"/>
          <w:lang w:eastAsia="ru-RU"/>
        </w:rPr>
        <w:t>соглашение к</w:t>
      </w:r>
      <w:r w:rsidR="006B566A" w:rsidRPr="00BF4586">
        <w:rPr>
          <w:rFonts w:ascii="Times New Roman" w:eastAsia="Times New Roman" w:hAnsi="Times New Roman" w:cs="Times New Roman"/>
          <w:sz w:val="24"/>
          <w:szCs w:val="24"/>
          <w:lang w:eastAsia="ru-RU"/>
        </w:rPr>
        <w:t xml:space="preserve"> Коллективному договору №1 от 09.01.2018</w:t>
      </w:r>
      <w:r w:rsidRPr="00BF4586">
        <w:rPr>
          <w:rFonts w:ascii="Times New Roman" w:eastAsia="Times New Roman" w:hAnsi="Times New Roman" w:cs="Times New Roman"/>
          <w:sz w:val="24"/>
          <w:szCs w:val="24"/>
          <w:lang w:eastAsia="ru-RU"/>
        </w:rPr>
        <w:t>г.);</w:t>
      </w:r>
    </w:p>
    <w:p w:rsidR="006B566A" w:rsidRPr="00B368BE" w:rsidRDefault="00B368BE" w:rsidP="00E14080">
      <w:pPr>
        <w:spacing w:after="0"/>
        <w:ind w:firstLine="426"/>
        <w:jc w:val="both"/>
        <w:rPr>
          <w:rFonts w:ascii="Times New Roman" w:hAnsi="Times New Roman" w:cs="Times New Roman"/>
          <w:b/>
          <w:color w:val="000000" w:themeColor="text1"/>
          <w:sz w:val="24"/>
          <w:szCs w:val="24"/>
        </w:rPr>
      </w:pPr>
      <w:r w:rsidRPr="00B368BE">
        <w:rPr>
          <w:rFonts w:ascii="Times New Roman" w:eastAsia="Times New Roman" w:hAnsi="Times New Roman" w:cs="Times New Roman"/>
          <w:color w:val="000000" w:themeColor="text1"/>
          <w:sz w:val="24"/>
          <w:szCs w:val="24"/>
          <w:lang w:eastAsia="ru-RU"/>
        </w:rPr>
        <w:t>- Положения</w:t>
      </w:r>
      <w:r w:rsidR="006B566A" w:rsidRPr="00B368BE">
        <w:rPr>
          <w:rFonts w:ascii="Times New Roman" w:eastAsia="Times New Roman" w:hAnsi="Times New Roman" w:cs="Times New Roman"/>
          <w:color w:val="000000" w:themeColor="text1"/>
          <w:sz w:val="24"/>
          <w:szCs w:val="24"/>
          <w:lang w:eastAsia="ru-RU"/>
        </w:rPr>
        <w:t xml:space="preserve"> о системе оплаты труда работников МБОУ </w:t>
      </w:r>
      <w:r w:rsidRPr="00B368BE">
        <w:rPr>
          <w:rFonts w:ascii="Times New Roman" w:eastAsia="Times New Roman" w:hAnsi="Times New Roman" w:cs="Times New Roman"/>
          <w:color w:val="000000" w:themeColor="text1"/>
          <w:sz w:val="24"/>
          <w:szCs w:val="24"/>
          <w:lang w:eastAsia="ru-RU"/>
        </w:rPr>
        <w:t>«СОШ №6 МО «Ахтубинский район»;</w:t>
      </w:r>
    </w:p>
    <w:p w:rsidR="00E14080" w:rsidRPr="00BF4586" w:rsidRDefault="00E14080" w:rsidP="00E14080">
      <w:pPr>
        <w:spacing w:after="0"/>
        <w:ind w:firstLine="426"/>
        <w:jc w:val="both"/>
        <w:rPr>
          <w:rFonts w:ascii="Times New Roman" w:hAnsi="Times New Roman" w:cs="Times New Roman"/>
          <w:sz w:val="24"/>
          <w:szCs w:val="24"/>
        </w:rPr>
      </w:pPr>
      <w:r w:rsidRPr="00BF4586">
        <w:rPr>
          <w:rFonts w:ascii="Times New Roman" w:hAnsi="Times New Roman" w:cs="Times New Roman"/>
          <w:b/>
          <w:sz w:val="24"/>
          <w:szCs w:val="24"/>
        </w:rPr>
        <w:t xml:space="preserve">- </w:t>
      </w:r>
      <w:r w:rsidRPr="00BF4586">
        <w:rPr>
          <w:rFonts w:ascii="Times New Roman" w:hAnsi="Times New Roman" w:cs="Times New Roman"/>
          <w:sz w:val="24"/>
          <w:szCs w:val="24"/>
        </w:rPr>
        <w:t xml:space="preserve">Годовая бюджетная отчетность за </w:t>
      </w:r>
      <w:r w:rsidRPr="00BF4586">
        <w:rPr>
          <w:rFonts w:ascii="Times New Roman" w:eastAsia="Times New Roman" w:hAnsi="Times New Roman" w:cs="Times New Roman"/>
          <w:sz w:val="24"/>
          <w:szCs w:val="24"/>
          <w:lang w:eastAsia="ru-RU"/>
        </w:rPr>
        <w:t>2018 г</w:t>
      </w:r>
      <w:r w:rsidR="00E72C40" w:rsidRPr="00BF4586">
        <w:rPr>
          <w:rFonts w:ascii="Times New Roman" w:eastAsia="Times New Roman" w:hAnsi="Times New Roman" w:cs="Times New Roman"/>
          <w:sz w:val="24"/>
          <w:szCs w:val="24"/>
          <w:lang w:eastAsia="ru-RU"/>
        </w:rPr>
        <w:t>.</w:t>
      </w:r>
      <w:r w:rsidRPr="00BF4586">
        <w:rPr>
          <w:rFonts w:ascii="Times New Roman" w:eastAsia="Times New Roman" w:hAnsi="Times New Roman" w:cs="Times New Roman"/>
          <w:sz w:val="24"/>
          <w:szCs w:val="24"/>
          <w:lang w:eastAsia="ru-RU"/>
        </w:rPr>
        <w:t>, 2019 г</w:t>
      </w:r>
      <w:r w:rsidRPr="00BF4586">
        <w:rPr>
          <w:rFonts w:ascii="Times New Roman" w:hAnsi="Times New Roman" w:cs="Times New Roman"/>
          <w:sz w:val="24"/>
          <w:szCs w:val="24"/>
        </w:rPr>
        <w:t>.;</w:t>
      </w:r>
    </w:p>
    <w:p w:rsidR="00C223FC" w:rsidRPr="00BF4586" w:rsidRDefault="00E14080" w:rsidP="00C223FC">
      <w:pPr>
        <w:spacing w:after="0"/>
        <w:ind w:firstLine="426"/>
        <w:jc w:val="both"/>
        <w:rPr>
          <w:rFonts w:ascii="Times New Roman" w:hAnsi="Times New Roman" w:cs="Times New Roman"/>
          <w:sz w:val="24"/>
          <w:szCs w:val="24"/>
        </w:rPr>
      </w:pPr>
      <w:r w:rsidRPr="00BF4586">
        <w:rPr>
          <w:rFonts w:ascii="Times New Roman" w:hAnsi="Times New Roman" w:cs="Times New Roman"/>
          <w:sz w:val="24"/>
          <w:szCs w:val="24"/>
        </w:rPr>
        <w:t>- Нормативные, локальные акты, регулирующие вопросы оплаты труда установления стимулирующих и компенсационных выплат;</w:t>
      </w:r>
    </w:p>
    <w:p w:rsidR="00ED5295" w:rsidRPr="00BF4586" w:rsidRDefault="000F33FC" w:rsidP="00E14080">
      <w:pPr>
        <w:spacing w:after="0"/>
        <w:ind w:firstLine="426"/>
        <w:jc w:val="both"/>
        <w:rPr>
          <w:rFonts w:ascii="Times New Roman" w:hAnsi="Times New Roman" w:cs="Times New Roman"/>
          <w:sz w:val="24"/>
          <w:szCs w:val="24"/>
        </w:rPr>
      </w:pPr>
      <w:r w:rsidRPr="00BF4586">
        <w:rPr>
          <w:rFonts w:ascii="Times New Roman" w:hAnsi="Times New Roman" w:cs="Times New Roman"/>
          <w:sz w:val="24"/>
          <w:szCs w:val="24"/>
        </w:rPr>
        <w:t>- главная книга за 2018</w:t>
      </w:r>
      <w:r w:rsidR="00ED5295" w:rsidRPr="00BF4586">
        <w:rPr>
          <w:rFonts w:ascii="Times New Roman" w:hAnsi="Times New Roman" w:cs="Times New Roman"/>
          <w:sz w:val="24"/>
          <w:szCs w:val="24"/>
        </w:rPr>
        <w:t xml:space="preserve"> г</w:t>
      </w:r>
      <w:r w:rsidRPr="00BF4586">
        <w:rPr>
          <w:rFonts w:ascii="Times New Roman" w:hAnsi="Times New Roman" w:cs="Times New Roman"/>
          <w:sz w:val="24"/>
          <w:szCs w:val="24"/>
        </w:rPr>
        <w:t>., 2019</w:t>
      </w:r>
      <w:r w:rsidR="00ED5295" w:rsidRPr="00BF4586">
        <w:rPr>
          <w:rFonts w:ascii="Times New Roman" w:hAnsi="Times New Roman" w:cs="Times New Roman"/>
          <w:sz w:val="24"/>
          <w:szCs w:val="24"/>
        </w:rPr>
        <w:t xml:space="preserve"> г.;</w:t>
      </w:r>
    </w:p>
    <w:p w:rsidR="00E14080" w:rsidRPr="00BF4586" w:rsidRDefault="00E14080" w:rsidP="00E14080">
      <w:pPr>
        <w:spacing w:after="0"/>
        <w:ind w:firstLine="426"/>
        <w:jc w:val="both"/>
        <w:rPr>
          <w:rFonts w:ascii="Times New Roman" w:eastAsia="Times New Roman" w:hAnsi="Times New Roman" w:cs="Times New Roman"/>
          <w:sz w:val="24"/>
          <w:szCs w:val="24"/>
          <w:lang w:eastAsia="ru-RU"/>
        </w:rPr>
      </w:pPr>
      <w:r w:rsidRPr="00BF4586">
        <w:rPr>
          <w:rFonts w:ascii="Times New Roman" w:eastAsia="Times New Roman" w:hAnsi="Times New Roman" w:cs="Times New Roman"/>
          <w:sz w:val="24"/>
          <w:szCs w:val="24"/>
          <w:lang w:eastAsia="ru-RU"/>
        </w:rPr>
        <w:t>- обор</w:t>
      </w:r>
      <w:r w:rsidR="000F33FC" w:rsidRPr="00BF4586">
        <w:rPr>
          <w:rFonts w:ascii="Times New Roman" w:eastAsia="Times New Roman" w:hAnsi="Times New Roman" w:cs="Times New Roman"/>
          <w:sz w:val="24"/>
          <w:szCs w:val="24"/>
          <w:lang w:eastAsia="ru-RU"/>
        </w:rPr>
        <w:t>отно-сальдовые ведомости за 2018г., 2019</w:t>
      </w:r>
      <w:r w:rsidRPr="00BF4586">
        <w:rPr>
          <w:rFonts w:ascii="Times New Roman" w:eastAsia="Times New Roman" w:hAnsi="Times New Roman" w:cs="Times New Roman"/>
          <w:sz w:val="24"/>
          <w:szCs w:val="24"/>
          <w:lang w:eastAsia="ru-RU"/>
        </w:rPr>
        <w:t xml:space="preserve"> г, </w:t>
      </w:r>
      <w:r w:rsidR="004F3391" w:rsidRPr="00BF4586">
        <w:rPr>
          <w:rFonts w:ascii="Times New Roman" w:hAnsi="Times New Roman" w:cs="Times New Roman"/>
          <w:sz w:val="24"/>
          <w:szCs w:val="24"/>
        </w:rPr>
        <w:t>январь</w:t>
      </w:r>
      <w:r w:rsidRPr="00BF4586">
        <w:rPr>
          <w:rFonts w:ascii="Times New Roman" w:hAnsi="Times New Roman" w:cs="Times New Roman"/>
          <w:sz w:val="24"/>
          <w:szCs w:val="24"/>
        </w:rPr>
        <w:t xml:space="preserve"> </w:t>
      </w:r>
      <w:r w:rsidR="000F33FC" w:rsidRPr="00BF4586">
        <w:rPr>
          <w:rFonts w:ascii="Times New Roman" w:eastAsia="Times New Roman" w:hAnsi="Times New Roman" w:cs="Times New Roman"/>
          <w:sz w:val="24"/>
          <w:szCs w:val="24"/>
          <w:lang w:eastAsia="ru-RU"/>
        </w:rPr>
        <w:t>2020</w:t>
      </w:r>
      <w:r w:rsidRPr="00BF4586">
        <w:rPr>
          <w:rFonts w:ascii="Times New Roman" w:eastAsia="Times New Roman" w:hAnsi="Times New Roman" w:cs="Times New Roman"/>
          <w:sz w:val="24"/>
          <w:szCs w:val="24"/>
          <w:lang w:eastAsia="ru-RU"/>
        </w:rPr>
        <w:t xml:space="preserve"> г.; </w:t>
      </w:r>
    </w:p>
    <w:p w:rsidR="00E14080" w:rsidRPr="00BF4586" w:rsidRDefault="00E14080" w:rsidP="00E14080">
      <w:pPr>
        <w:spacing w:after="0"/>
        <w:ind w:firstLine="426"/>
        <w:jc w:val="both"/>
        <w:rPr>
          <w:rFonts w:ascii="Times New Roman" w:eastAsia="Times New Roman" w:hAnsi="Times New Roman" w:cs="Times New Roman"/>
          <w:sz w:val="24"/>
          <w:szCs w:val="24"/>
          <w:lang w:eastAsia="ru-RU"/>
        </w:rPr>
      </w:pPr>
      <w:r w:rsidRPr="00BF4586">
        <w:rPr>
          <w:rFonts w:ascii="Times New Roman" w:eastAsia="Times New Roman" w:hAnsi="Times New Roman" w:cs="Times New Roman"/>
          <w:sz w:val="24"/>
          <w:szCs w:val="24"/>
          <w:lang w:eastAsia="ru-RU"/>
        </w:rPr>
        <w:t xml:space="preserve">- оборотно-сальдовые ведомости по счетам 101.00, 105.00, </w:t>
      </w:r>
      <w:r w:rsidR="004F3391" w:rsidRPr="00BF4586">
        <w:rPr>
          <w:rFonts w:ascii="Times New Roman" w:eastAsia="Times New Roman" w:hAnsi="Times New Roman" w:cs="Times New Roman"/>
          <w:sz w:val="24"/>
          <w:szCs w:val="24"/>
          <w:lang w:eastAsia="ru-RU"/>
        </w:rPr>
        <w:t xml:space="preserve">106.00, 206.00, </w:t>
      </w:r>
      <w:r w:rsidRPr="00BF4586">
        <w:rPr>
          <w:rFonts w:ascii="Times New Roman" w:eastAsia="Times New Roman" w:hAnsi="Times New Roman" w:cs="Times New Roman"/>
          <w:sz w:val="24"/>
          <w:szCs w:val="24"/>
          <w:lang w:eastAsia="ru-RU"/>
        </w:rPr>
        <w:t xml:space="preserve">302.00, 303.00 за </w:t>
      </w:r>
      <w:r w:rsidR="00E72C40" w:rsidRPr="00BF4586">
        <w:rPr>
          <w:rFonts w:ascii="Times New Roman" w:eastAsia="Times New Roman" w:hAnsi="Times New Roman" w:cs="Times New Roman"/>
          <w:sz w:val="24"/>
          <w:szCs w:val="24"/>
          <w:lang w:eastAsia="ru-RU"/>
        </w:rPr>
        <w:t>2018-2019гг.</w:t>
      </w:r>
      <w:r w:rsidR="004F3391" w:rsidRPr="00BF4586">
        <w:rPr>
          <w:rFonts w:ascii="Times New Roman" w:eastAsia="Times New Roman" w:hAnsi="Times New Roman" w:cs="Times New Roman"/>
          <w:sz w:val="24"/>
          <w:szCs w:val="24"/>
          <w:lang w:eastAsia="ru-RU"/>
        </w:rPr>
        <w:t>, январь 2020 года</w:t>
      </w:r>
      <w:r w:rsidRPr="00BF4586">
        <w:rPr>
          <w:rFonts w:ascii="Times New Roman" w:eastAsia="Times New Roman" w:hAnsi="Times New Roman" w:cs="Times New Roman"/>
          <w:sz w:val="24"/>
          <w:szCs w:val="24"/>
          <w:lang w:eastAsia="ru-RU"/>
        </w:rPr>
        <w:t>;</w:t>
      </w:r>
    </w:p>
    <w:p w:rsidR="004F3391" w:rsidRPr="00BF4586" w:rsidRDefault="004F3391" w:rsidP="004F3391">
      <w:pPr>
        <w:spacing w:after="0"/>
        <w:ind w:firstLine="426"/>
        <w:jc w:val="both"/>
        <w:rPr>
          <w:rFonts w:ascii="Times New Roman" w:eastAsia="Times New Roman" w:hAnsi="Times New Roman" w:cs="Times New Roman"/>
          <w:sz w:val="24"/>
          <w:szCs w:val="24"/>
          <w:lang w:eastAsia="ru-RU"/>
        </w:rPr>
      </w:pPr>
      <w:r w:rsidRPr="00BF4586">
        <w:rPr>
          <w:rFonts w:ascii="Times New Roman" w:eastAsia="Times New Roman" w:hAnsi="Times New Roman" w:cs="Times New Roman"/>
          <w:sz w:val="24"/>
          <w:szCs w:val="24"/>
          <w:lang w:eastAsia="ru-RU"/>
        </w:rPr>
        <w:t>- оборотно-сальдовые ведомости по забалансовым счетам 01, 02, 21 за 2018-2019гг., январь 2020 года;</w:t>
      </w:r>
    </w:p>
    <w:p w:rsidR="004F3391" w:rsidRPr="00BF4586" w:rsidRDefault="004F3391" w:rsidP="004F3391">
      <w:pPr>
        <w:spacing w:after="0"/>
        <w:ind w:firstLine="426"/>
        <w:jc w:val="both"/>
        <w:rPr>
          <w:rFonts w:ascii="Times New Roman" w:eastAsia="Times New Roman" w:hAnsi="Times New Roman" w:cs="Times New Roman"/>
          <w:sz w:val="24"/>
          <w:szCs w:val="24"/>
          <w:lang w:eastAsia="ru-RU"/>
        </w:rPr>
      </w:pPr>
      <w:r w:rsidRPr="00BF4586">
        <w:rPr>
          <w:rFonts w:ascii="Times New Roman" w:eastAsia="Times New Roman" w:hAnsi="Times New Roman" w:cs="Times New Roman"/>
          <w:sz w:val="24"/>
          <w:szCs w:val="24"/>
          <w:lang w:eastAsia="ru-RU"/>
        </w:rPr>
        <w:t xml:space="preserve">- инвентаризационные описи </w:t>
      </w:r>
      <w:r w:rsidR="00F31DB3" w:rsidRPr="00BF4586">
        <w:rPr>
          <w:rFonts w:ascii="Times New Roman" w:eastAsia="Times New Roman" w:hAnsi="Times New Roman" w:cs="Times New Roman"/>
          <w:sz w:val="24"/>
          <w:szCs w:val="24"/>
          <w:lang w:eastAsia="ru-RU"/>
        </w:rPr>
        <w:t xml:space="preserve">(сличительные ведомости) </w:t>
      </w:r>
      <w:r w:rsidRPr="00BF4586">
        <w:rPr>
          <w:rFonts w:ascii="Times New Roman" w:eastAsia="Times New Roman" w:hAnsi="Times New Roman" w:cs="Times New Roman"/>
          <w:sz w:val="24"/>
          <w:szCs w:val="24"/>
          <w:lang w:eastAsia="ru-RU"/>
        </w:rPr>
        <w:t xml:space="preserve">по объектам </w:t>
      </w:r>
      <w:proofErr w:type="gramStart"/>
      <w:r w:rsidRPr="00BF4586">
        <w:rPr>
          <w:rFonts w:ascii="Times New Roman" w:eastAsia="Times New Roman" w:hAnsi="Times New Roman" w:cs="Times New Roman"/>
          <w:sz w:val="24"/>
          <w:szCs w:val="24"/>
          <w:lang w:eastAsia="ru-RU"/>
        </w:rPr>
        <w:t>нефинансовых</w:t>
      </w:r>
      <w:proofErr w:type="gramEnd"/>
      <w:r w:rsidRPr="00BF4586">
        <w:rPr>
          <w:rFonts w:ascii="Times New Roman" w:eastAsia="Times New Roman" w:hAnsi="Times New Roman" w:cs="Times New Roman"/>
          <w:sz w:val="24"/>
          <w:szCs w:val="24"/>
          <w:lang w:eastAsia="ru-RU"/>
        </w:rPr>
        <w:t xml:space="preserve"> активов за 2018-2019гг.</w:t>
      </w:r>
    </w:p>
    <w:p w:rsidR="00E14080" w:rsidRPr="00BF4586" w:rsidRDefault="00E14080" w:rsidP="00E14080">
      <w:pPr>
        <w:spacing w:after="0"/>
        <w:ind w:firstLine="426"/>
        <w:jc w:val="both"/>
        <w:rPr>
          <w:rFonts w:ascii="Times New Roman" w:eastAsia="Times New Roman" w:hAnsi="Times New Roman" w:cs="Times New Roman"/>
          <w:sz w:val="24"/>
          <w:szCs w:val="24"/>
          <w:lang w:eastAsia="ru-RU"/>
        </w:rPr>
      </w:pPr>
      <w:r w:rsidRPr="00BF4586">
        <w:rPr>
          <w:rFonts w:ascii="Times New Roman" w:eastAsia="Times New Roman" w:hAnsi="Times New Roman" w:cs="Times New Roman"/>
          <w:sz w:val="24"/>
          <w:szCs w:val="24"/>
          <w:lang w:eastAsia="ru-RU"/>
        </w:rPr>
        <w:t>- пер</w:t>
      </w:r>
      <w:r w:rsidR="00E72C40" w:rsidRPr="00BF4586">
        <w:rPr>
          <w:rFonts w:ascii="Times New Roman" w:eastAsia="Times New Roman" w:hAnsi="Times New Roman" w:cs="Times New Roman"/>
          <w:sz w:val="24"/>
          <w:szCs w:val="24"/>
          <w:lang w:eastAsia="ru-RU"/>
        </w:rPr>
        <w:t xml:space="preserve">вичные учетные документы за </w:t>
      </w:r>
      <w:r w:rsidRPr="00BF4586">
        <w:rPr>
          <w:rFonts w:ascii="Times New Roman" w:eastAsia="Times New Roman" w:hAnsi="Times New Roman" w:cs="Times New Roman"/>
          <w:sz w:val="24"/>
          <w:szCs w:val="24"/>
          <w:lang w:eastAsia="ru-RU"/>
        </w:rPr>
        <w:t xml:space="preserve">2018 г, </w:t>
      </w:r>
      <w:r w:rsidR="00E72C40" w:rsidRPr="00BF4586">
        <w:rPr>
          <w:rFonts w:ascii="Times New Roman" w:hAnsi="Times New Roman" w:cs="Times New Roman"/>
          <w:sz w:val="24"/>
          <w:szCs w:val="24"/>
        </w:rPr>
        <w:t>за 2</w:t>
      </w:r>
      <w:r w:rsidRPr="00BF4586">
        <w:rPr>
          <w:rFonts w:ascii="Times New Roman" w:eastAsia="Times New Roman" w:hAnsi="Times New Roman" w:cs="Times New Roman"/>
          <w:sz w:val="24"/>
          <w:szCs w:val="24"/>
          <w:lang w:eastAsia="ru-RU"/>
        </w:rPr>
        <w:t>019 г.;</w:t>
      </w:r>
    </w:p>
    <w:p w:rsidR="00E14080" w:rsidRPr="00BF4586" w:rsidRDefault="00E14080" w:rsidP="00E14080">
      <w:pPr>
        <w:spacing w:after="0"/>
        <w:ind w:firstLine="426"/>
        <w:jc w:val="both"/>
        <w:rPr>
          <w:rFonts w:ascii="Times New Roman" w:eastAsia="Times New Roman" w:hAnsi="Times New Roman" w:cs="Times New Roman"/>
          <w:sz w:val="24"/>
          <w:szCs w:val="24"/>
          <w:lang w:eastAsia="ru-RU"/>
        </w:rPr>
      </w:pPr>
      <w:r w:rsidRPr="00BF4586">
        <w:rPr>
          <w:rFonts w:ascii="Times New Roman" w:eastAsia="Times New Roman" w:hAnsi="Times New Roman" w:cs="Times New Roman"/>
          <w:sz w:val="24"/>
          <w:szCs w:val="24"/>
          <w:lang w:eastAsia="ru-RU"/>
        </w:rPr>
        <w:t xml:space="preserve">- </w:t>
      </w:r>
      <w:r w:rsidR="004F3391" w:rsidRPr="00BF4586">
        <w:rPr>
          <w:rFonts w:ascii="Times New Roman" w:eastAsia="Times New Roman" w:hAnsi="Times New Roman" w:cs="Times New Roman"/>
          <w:sz w:val="24"/>
          <w:szCs w:val="24"/>
          <w:lang w:eastAsia="ru-RU"/>
        </w:rPr>
        <w:t xml:space="preserve">контракты, </w:t>
      </w:r>
      <w:r w:rsidRPr="00BF4586">
        <w:rPr>
          <w:rFonts w:ascii="Times New Roman" w:eastAsia="Times New Roman" w:hAnsi="Times New Roman" w:cs="Times New Roman"/>
          <w:sz w:val="24"/>
          <w:szCs w:val="24"/>
          <w:lang w:eastAsia="ru-RU"/>
        </w:rPr>
        <w:t>договоры, соглашения;</w:t>
      </w:r>
    </w:p>
    <w:p w:rsidR="00E14080" w:rsidRPr="00BF4586" w:rsidRDefault="00E14080" w:rsidP="00E14080">
      <w:pPr>
        <w:spacing w:after="0"/>
        <w:ind w:firstLine="426"/>
        <w:jc w:val="both"/>
        <w:rPr>
          <w:rFonts w:ascii="Times New Roman" w:eastAsia="Times New Roman" w:hAnsi="Times New Roman" w:cs="Times New Roman"/>
          <w:sz w:val="24"/>
          <w:szCs w:val="24"/>
          <w:lang w:eastAsia="ru-RU"/>
        </w:rPr>
      </w:pPr>
      <w:r w:rsidRPr="00BF4586">
        <w:rPr>
          <w:rFonts w:ascii="Times New Roman" w:eastAsia="Times New Roman" w:hAnsi="Times New Roman" w:cs="Times New Roman"/>
          <w:sz w:val="24"/>
          <w:szCs w:val="24"/>
          <w:lang w:eastAsia="ru-RU"/>
        </w:rPr>
        <w:t>- приказы.</w:t>
      </w:r>
    </w:p>
    <w:p w:rsidR="00E14080" w:rsidRPr="00BF4586" w:rsidRDefault="00E14080" w:rsidP="00E14080">
      <w:pPr>
        <w:overflowPunct w:val="0"/>
        <w:autoSpaceDE w:val="0"/>
        <w:autoSpaceDN w:val="0"/>
        <w:adjustRightInd w:val="0"/>
        <w:spacing w:after="0"/>
        <w:jc w:val="both"/>
        <w:rPr>
          <w:rFonts w:ascii="Times New Roman" w:eastAsia="Times New Roman" w:hAnsi="Times New Roman" w:cs="Times New Roman"/>
          <w:b/>
          <w:sz w:val="24"/>
          <w:szCs w:val="24"/>
          <w:u w:val="single"/>
          <w:lang w:eastAsia="ru-RU"/>
        </w:rPr>
      </w:pPr>
      <w:r w:rsidRPr="00BF4586">
        <w:rPr>
          <w:rFonts w:ascii="Times New Roman" w:eastAsia="Times New Roman" w:hAnsi="Times New Roman" w:cs="Times New Roman"/>
          <w:b/>
          <w:sz w:val="24"/>
          <w:szCs w:val="24"/>
          <w:u w:val="single"/>
          <w:lang w:eastAsia="ru-RU"/>
        </w:rPr>
        <w:t>Перечень законодательных и других нормативных правовых актов</w:t>
      </w:r>
      <w:r w:rsidRPr="00BF4586">
        <w:rPr>
          <w:rFonts w:ascii="Times New Roman" w:eastAsia="Times New Roman" w:hAnsi="Times New Roman" w:cs="Times New Roman"/>
          <w:b/>
          <w:sz w:val="24"/>
          <w:szCs w:val="24"/>
          <w:lang w:eastAsia="ru-RU"/>
        </w:rPr>
        <w:t>:</w:t>
      </w:r>
    </w:p>
    <w:p w:rsidR="00E14080" w:rsidRPr="00BF4586" w:rsidRDefault="00E14080" w:rsidP="00E14080">
      <w:pPr>
        <w:overflowPunct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BF4586">
        <w:rPr>
          <w:rFonts w:ascii="Times New Roman" w:eastAsia="Times New Roman" w:hAnsi="Times New Roman" w:cs="Times New Roman"/>
          <w:sz w:val="24"/>
          <w:szCs w:val="24"/>
          <w:lang w:eastAsia="ru-RU"/>
        </w:rPr>
        <w:t>- Бюджетный кодекс Российской Федерации (далее - БК РФ);</w:t>
      </w:r>
    </w:p>
    <w:p w:rsidR="00E14080" w:rsidRPr="00BF4586" w:rsidRDefault="00E14080" w:rsidP="00E14080">
      <w:pPr>
        <w:overflowPunct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BF4586">
        <w:rPr>
          <w:rFonts w:ascii="Times New Roman" w:eastAsia="Times New Roman" w:hAnsi="Times New Roman" w:cs="Times New Roman"/>
          <w:sz w:val="24"/>
          <w:szCs w:val="24"/>
          <w:lang w:eastAsia="ru-RU"/>
        </w:rPr>
        <w:t>- Федеральный закон от 06.12.2011 №402-ФЗ «О бухгалтерском учете» (далее – Закон от 06.12.2011 №402 - ФЗ);</w:t>
      </w:r>
    </w:p>
    <w:p w:rsidR="00E14080" w:rsidRPr="00BF4586" w:rsidRDefault="00E14080" w:rsidP="00E14080">
      <w:pPr>
        <w:overflowPunct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BF4586">
        <w:rPr>
          <w:rFonts w:ascii="Times New Roman" w:eastAsia="Times New Roman" w:hAnsi="Times New Roman" w:cs="Times New Roman"/>
          <w:sz w:val="24"/>
          <w:szCs w:val="24"/>
          <w:lang w:eastAsia="ru-RU"/>
        </w:rPr>
        <w:t>- Федеральный закон от 12.01.1996 №7-ФЗ «О некоммерческих организациях»</w:t>
      </w:r>
      <w:r w:rsidR="00D700B3" w:rsidRPr="00BF4586">
        <w:rPr>
          <w:rFonts w:ascii="Times New Roman" w:eastAsia="Times New Roman" w:hAnsi="Times New Roman" w:cs="Times New Roman"/>
          <w:sz w:val="24"/>
          <w:szCs w:val="24"/>
          <w:lang w:eastAsia="ru-RU"/>
        </w:rPr>
        <w:t xml:space="preserve"> (ФЗ от 12.01.1996 №7-ФЗ)</w:t>
      </w:r>
      <w:r w:rsidRPr="00BF4586">
        <w:rPr>
          <w:rFonts w:ascii="Times New Roman" w:eastAsia="Times New Roman" w:hAnsi="Times New Roman" w:cs="Times New Roman"/>
          <w:sz w:val="24"/>
          <w:szCs w:val="24"/>
          <w:lang w:eastAsia="ru-RU"/>
        </w:rPr>
        <w:t>;</w:t>
      </w:r>
    </w:p>
    <w:p w:rsidR="00161374" w:rsidRPr="00BF4586" w:rsidRDefault="00161374" w:rsidP="00E14080">
      <w:pPr>
        <w:overflowPunct w:val="0"/>
        <w:autoSpaceDE w:val="0"/>
        <w:autoSpaceDN w:val="0"/>
        <w:adjustRightInd w:val="0"/>
        <w:spacing w:after="0"/>
        <w:ind w:firstLine="567"/>
        <w:jc w:val="both"/>
        <w:rPr>
          <w:rFonts w:ascii="Times New Roman" w:hAnsi="Times New Roman" w:cs="Times New Roman"/>
          <w:bCs/>
          <w:sz w:val="24"/>
          <w:szCs w:val="24"/>
        </w:rPr>
      </w:pPr>
      <w:r w:rsidRPr="00BF4586">
        <w:rPr>
          <w:rFonts w:ascii="Times New Roman" w:eastAsia="Times New Roman" w:hAnsi="Times New Roman" w:cs="Times New Roman"/>
          <w:sz w:val="24"/>
          <w:szCs w:val="24"/>
          <w:lang w:eastAsia="ru-RU"/>
        </w:rPr>
        <w:lastRenderedPageBreak/>
        <w:t xml:space="preserve">- </w:t>
      </w:r>
      <w:r w:rsidRPr="00BF4586">
        <w:rPr>
          <w:rFonts w:ascii="Times New Roman" w:hAnsi="Times New Roman" w:cs="Times New Roman"/>
          <w:bCs/>
          <w:sz w:val="24"/>
          <w:szCs w:val="24"/>
        </w:rPr>
        <w:t xml:space="preserve">"Кодекс Российской Федерации об административных правонарушениях" от 30.12.2001 </w:t>
      </w:r>
      <w:r w:rsidR="00ED747B" w:rsidRPr="00BF4586">
        <w:rPr>
          <w:rFonts w:ascii="Times New Roman" w:hAnsi="Times New Roman" w:cs="Times New Roman"/>
          <w:bCs/>
          <w:sz w:val="24"/>
          <w:szCs w:val="24"/>
        </w:rPr>
        <w:t>№</w:t>
      </w:r>
      <w:r w:rsidR="00B368BE">
        <w:rPr>
          <w:rFonts w:ascii="Times New Roman" w:hAnsi="Times New Roman" w:cs="Times New Roman"/>
          <w:bCs/>
          <w:sz w:val="24"/>
          <w:szCs w:val="24"/>
        </w:rPr>
        <w:t>195-ФЗ</w:t>
      </w:r>
      <w:proofErr w:type="gramStart"/>
      <w:r w:rsidR="00B368BE">
        <w:rPr>
          <w:rFonts w:ascii="Times New Roman" w:hAnsi="Times New Roman" w:cs="Times New Roman"/>
          <w:bCs/>
          <w:sz w:val="24"/>
          <w:szCs w:val="24"/>
        </w:rPr>
        <w:t xml:space="preserve"> </w:t>
      </w:r>
      <w:r w:rsidRPr="00BF4586">
        <w:rPr>
          <w:rFonts w:ascii="Times New Roman" w:hAnsi="Times New Roman" w:cs="Times New Roman"/>
          <w:bCs/>
          <w:sz w:val="24"/>
          <w:szCs w:val="24"/>
        </w:rPr>
        <w:t>;</w:t>
      </w:r>
      <w:proofErr w:type="gramEnd"/>
    </w:p>
    <w:p w:rsidR="00161374" w:rsidRPr="00BF4586" w:rsidRDefault="00161374" w:rsidP="00E14080">
      <w:pPr>
        <w:overflowPunct w:val="0"/>
        <w:autoSpaceDE w:val="0"/>
        <w:autoSpaceDN w:val="0"/>
        <w:adjustRightInd w:val="0"/>
        <w:spacing w:after="0"/>
        <w:ind w:firstLine="567"/>
        <w:jc w:val="both"/>
        <w:rPr>
          <w:rFonts w:ascii="Times New Roman" w:hAnsi="Times New Roman" w:cs="Times New Roman"/>
          <w:bCs/>
          <w:sz w:val="24"/>
          <w:szCs w:val="24"/>
        </w:rPr>
      </w:pPr>
      <w:r w:rsidRPr="00BF4586">
        <w:rPr>
          <w:rFonts w:ascii="Times New Roman" w:hAnsi="Times New Roman" w:cs="Times New Roman"/>
          <w:bCs/>
          <w:sz w:val="24"/>
          <w:szCs w:val="24"/>
        </w:rPr>
        <w:t xml:space="preserve">- "Гражданский кодекс Российской Федерации (часть первая)" от 30.11.1994 </w:t>
      </w:r>
      <w:r w:rsidR="00ED747B" w:rsidRPr="00BF4586">
        <w:rPr>
          <w:rFonts w:ascii="Times New Roman" w:hAnsi="Times New Roman" w:cs="Times New Roman"/>
          <w:bCs/>
          <w:sz w:val="24"/>
          <w:szCs w:val="24"/>
        </w:rPr>
        <w:t>№</w:t>
      </w:r>
      <w:r w:rsidRPr="00BF4586">
        <w:rPr>
          <w:rFonts w:ascii="Times New Roman" w:hAnsi="Times New Roman" w:cs="Times New Roman"/>
          <w:bCs/>
          <w:sz w:val="24"/>
          <w:szCs w:val="24"/>
        </w:rPr>
        <w:t>51-ФЗ  (далее</w:t>
      </w:r>
      <w:r w:rsidR="00574861" w:rsidRPr="00BF4586">
        <w:rPr>
          <w:rFonts w:ascii="Times New Roman" w:hAnsi="Times New Roman" w:cs="Times New Roman"/>
          <w:bCs/>
          <w:sz w:val="24"/>
          <w:szCs w:val="24"/>
        </w:rPr>
        <w:t xml:space="preserve"> </w:t>
      </w:r>
      <w:r w:rsidRPr="00BF4586">
        <w:rPr>
          <w:rFonts w:ascii="Times New Roman" w:hAnsi="Times New Roman" w:cs="Times New Roman"/>
          <w:bCs/>
          <w:sz w:val="24"/>
          <w:szCs w:val="24"/>
        </w:rPr>
        <w:t>- ГК РФ);</w:t>
      </w:r>
    </w:p>
    <w:p w:rsidR="00140A02" w:rsidRPr="00BF4586" w:rsidRDefault="00140A02" w:rsidP="00140A02">
      <w:pPr>
        <w:autoSpaceDE w:val="0"/>
        <w:autoSpaceDN w:val="0"/>
        <w:adjustRightInd w:val="0"/>
        <w:spacing w:after="0"/>
        <w:ind w:firstLine="540"/>
        <w:jc w:val="both"/>
        <w:rPr>
          <w:rFonts w:ascii="Times New Roman" w:hAnsi="Times New Roman" w:cs="Times New Roman"/>
          <w:sz w:val="24"/>
          <w:szCs w:val="24"/>
        </w:rPr>
      </w:pPr>
      <w:r w:rsidRPr="00BF4586">
        <w:rPr>
          <w:rFonts w:ascii="Times New Roman" w:eastAsia="Times New Roman" w:hAnsi="Times New Roman" w:cs="Times New Roman"/>
          <w:sz w:val="24"/>
          <w:szCs w:val="24"/>
          <w:lang w:eastAsia="ru-RU"/>
        </w:rPr>
        <w:t>-</w:t>
      </w:r>
      <w:r w:rsidRPr="00BF4586">
        <w:rPr>
          <w:rFonts w:ascii="Times New Roman" w:hAnsi="Times New Roman" w:cs="Times New Roman"/>
          <w:sz w:val="24"/>
          <w:szCs w:val="24"/>
        </w:rPr>
        <w:t xml:space="preserve"> Приказа Минфина России от 01.12.2010г. №157н «Об утверждении Единого плана счетов бухгалтерского учета для органов государственной власти, органов местного самоуправления, государственных (муниципальных) учреждений и Инструкции по его применению» (далее – Инструкция к Единому плану счетов №157н);</w:t>
      </w:r>
    </w:p>
    <w:p w:rsidR="00140A02" w:rsidRPr="00BF4586" w:rsidRDefault="00140A02" w:rsidP="00140A02">
      <w:pPr>
        <w:autoSpaceDE w:val="0"/>
        <w:autoSpaceDN w:val="0"/>
        <w:adjustRightInd w:val="0"/>
        <w:spacing w:after="0"/>
        <w:ind w:firstLine="540"/>
        <w:jc w:val="both"/>
        <w:rPr>
          <w:rFonts w:ascii="Times New Roman" w:hAnsi="Times New Roman" w:cs="Times New Roman"/>
          <w:sz w:val="24"/>
          <w:szCs w:val="24"/>
        </w:rPr>
      </w:pPr>
      <w:r w:rsidRPr="00BF4586">
        <w:rPr>
          <w:rFonts w:ascii="Times New Roman" w:hAnsi="Times New Roman" w:cs="Times New Roman"/>
          <w:sz w:val="24"/>
          <w:szCs w:val="24"/>
        </w:rPr>
        <w:t>- Приказ Минфина России от 06.12.2010 N 162н (ред. от 28.12.2018) "Об утверждении Плана счетов бюджетного учета и Инструкции по его применению" (далее – Инструкция от №162н);</w:t>
      </w:r>
    </w:p>
    <w:p w:rsidR="00E14080" w:rsidRPr="00BF4586" w:rsidRDefault="00E14080" w:rsidP="00E14080">
      <w:pPr>
        <w:autoSpaceDE w:val="0"/>
        <w:autoSpaceDN w:val="0"/>
        <w:adjustRightInd w:val="0"/>
        <w:spacing w:after="0"/>
        <w:ind w:firstLine="540"/>
        <w:jc w:val="both"/>
        <w:rPr>
          <w:rFonts w:ascii="Times New Roman" w:hAnsi="Times New Roman" w:cs="Times New Roman"/>
          <w:sz w:val="24"/>
          <w:szCs w:val="24"/>
        </w:rPr>
      </w:pPr>
      <w:r w:rsidRPr="00BF4586">
        <w:rPr>
          <w:rFonts w:ascii="Times New Roman" w:hAnsi="Times New Roman" w:cs="Times New Roman"/>
          <w:sz w:val="24"/>
          <w:szCs w:val="24"/>
        </w:rPr>
        <w:t xml:space="preserve">- </w:t>
      </w:r>
      <w:hyperlink r:id="rId9" w:history="1">
        <w:r w:rsidRPr="00BF4586">
          <w:rPr>
            <w:rFonts w:ascii="Times New Roman" w:hAnsi="Times New Roman" w:cs="Times New Roman"/>
            <w:sz w:val="24"/>
            <w:szCs w:val="24"/>
          </w:rPr>
          <w:t>Приказ</w:t>
        </w:r>
      </w:hyperlink>
      <w:r w:rsidRPr="00BF4586">
        <w:rPr>
          <w:rFonts w:ascii="Times New Roman" w:hAnsi="Times New Roman" w:cs="Times New Roman"/>
          <w:sz w:val="24"/>
          <w:szCs w:val="24"/>
        </w:rPr>
        <w:t xml:space="preserve"> Минфина России от 16.12.2010 №174н «Об утверждении Плана счетов бухгалтерского учета бюджетных учреждений и Инструкции по его применению» (далее</w:t>
      </w:r>
      <w:r w:rsidR="00324520" w:rsidRPr="00BF4586">
        <w:rPr>
          <w:rFonts w:ascii="Times New Roman" w:hAnsi="Times New Roman" w:cs="Times New Roman"/>
          <w:sz w:val="24"/>
          <w:szCs w:val="24"/>
        </w:rPr>
        <w:t xml:space="preserve"> </w:t>
      </w:r>
      <w:r w:rsidR="00ED747B" w:rsidRPr="00BF4586">
        <w:rPr>
          <w:rFonts w:ascii="Times New Roman" w:hAnsi="Times New Roman" w:cs="Times New Roman"/>
          <w:sz w:val="24"/>
          <w:szCs w:val="24"/>
        </w:rPr>
        <w:t>- Инструкция №</w:t>
      </w:r>
      <w:r w:rsidRPr="00BF4586">
        <w:rPr>
          <w:rFonts w:ascii="Times New Roman" w:hAnsi="Times New Roman" w:cs="Times New Roman"/>
          <w:sz w:val="24"/>
          <w:szCs w:val="24"/>
        </w:rPr>
        <w:t>174н);</w:t>
      </w:r>
    </w:p>
    <w:p w:rsidR="00140A02" w:rsidRPr="00BF4586" w:rsidRDefault="00140A02" w:rsidP="00140A02">
      <w:pPr>
        <w:pStyle w:val="ConsPlusNormal"/>
        <w:ind w:firstLine="540"/>
        <w:jc w:val="both"/>
        <w:rPr>
          <w:rFonts w:eastAsia="Times New Roman"/>
          <w:lang w:eastAsia="ru-RU"/>
        </w:rPr>
      </w:pPr>
      <w:r w:rsidRPr="00BF4586">
        <w:rPr>
          <w:rFonts w:eastAsia="Times New Roman"/>
          <w:lang w:eastAsia="ru-RU"/>
        </w:rPr>
        <w:t>- Приказ Минфина России от 30.03.2015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№52н);</w:t>
      </w:r>
    </w:p>
    <w:p w:rsidR="00E14080" w:rsidRPr="00BF4586" w:rsidRDefault="00E14080" w:rsidP="00E14080">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BF4586">
        <w:rPr>
          <w:rFonts w:ascii="Times New Roman" w:eastAsia="Times New Roman" w:hAnsi="Times New Roman" w:cs="Times New Roman"/>
          <w:sz w:val="24"/>
          <w:szCs w:val="24"/>
          <w:lang w:eastAsia="ru-RU"/>
        </w:rPr>
        <w:t>- Инструкция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№33н (с изменениями) (д</w:t>
      </w:r>
      <w:r w:rsidR="00CF6D7D" w:rsidRPr="00BF4586">
        <w:rPr>
          <w:rFonts w:ascii="Times New Roman" w:eastAsia="Times New Roman" w:hAnsi="Times New Roman" w:cs="Times New Roman"/>
          <w:sz w:val="24"/>
          <w:szCs w:val="24"/>
          <w:lang w:eastAsia="ru-RU"/>
        </w:rPr>
        <w:t xml:space="preserve">алее – Инструкция </w:t>
      </w:r>
      <w:r w:rsidRPr="00BF4586">
        <w:rPr>
          <w:rFonts w:ascii="Times New Roman" w:eastAsia="Times New Roman" w:hAnsi="Times New Roman" w:cs="Times New Roman"/>
          <w:sz w:val="24"/>
          <w:szCs w:val="24"/>
          <w:lang w:eastAsia="ru-RU"/>
        </w:rPr>
        <w:t>№33н);</w:t>
      </w:r>
    </w:p>
    <w:p w:rsidR="00E14080" w:rsidRPr="00BF4586" w:rsidRDefault="00E14080" w:rsidP="00E14080">
      <w:pPr>
        <w:pStyle w:val="ConsPlusNormal"/>
        <w:ind w:firstLine="540"/>
        <w:jc w:val="both"/>
        <w:rPr>
          <w:rFonts w:eastAsia="Times New Roman"/>
          <w:lang w:eastAsia="ru-RU"/>
        </w:rPr>
      </w:pPr>
      <w:r w:rsidRPr="00BF4586">
        <w:t xml:space="preserve">- </w:t>
      </w:r>
      <w:r w:rsidRPr="00BF4586">
        <w:rPr>
          <w:rFonts w:eastAsia="Times New Roman"/>
          <w:lang w:eastAsia="ru-RU"/>
        </w:rPr>
        <w:t>Методические указания по инвентаризации имущества и финансовых обязательств, утвержденные приказом Минфина РФ от 13.06.1995 №49 (далее – Методические указания от 13.06.1995 №49);</w:t>
      </w:r>
    </w:p>
    <w:p w:rsidR="00E14080" w:rsidRPr="00BF4586" w:rsidRDefault="00E14080" w:rsidP="00E14080">
      <w:pPr>
        <w:pStyle w:val="ConsPlusNormal"/>
        <w:ind w:firstLine="540"/>
        <w:jc w:val="both"/>
        <w:rPr>
          <w:rFonts w:eastAsia="Times New Roman"/>
          <w:lang w:eastAsia="ru-RU"/>
        </w:rPr>
      </w:pPr>
      <w:r w:rsidRPr="00BF4586">
        <w:rPr>
          <w:rFonts w:eastAsia="Times New Roman"/>
          <w:lang w:eastAsia="ru-RU"/>
        </w:rPr>
        <w:t xml:space="preserve">- Трудовой кодекс Российской Федерации от 30.12.2001 </w:t>
      </w:r>
      <w:r w:rsidR="00ED747B" w:rsidRPr="00BF4586">
        <w:rPr>
          <w:rFonts w:eastAsia="Times New Roman"/>
          <w:lang w:eastAsia="ru-RU"/>
        </w:rPr>
        <w:t>№</w:t>
      </w:r>
      <w:r w:rsidRPr="00BF4586">
        <w:rPr>
          <w:rFonts w:eastAsia="Times New Roman"/>
          <w:lang w:eastAsia="ru-RU"/>
        </w:rPr>
        <w:t>197-ФЗ (далее – ТК РФ)</w:t>
      </w:r>
      <w:r w:rsidR="00EA5CFE" w:rsidRPr="00BF4586">
        <w:rPr>
          <w:rFonts w:eastAsia="Times New Roman"/>
          <w:lang w:eastAsia="ru-RU"/>
        </w:rPr>
        <w:t>;</w:t>
      </w:r>
    </w:p>
    <w:p w:rsidR="00EA5CFE" w:rsidRPr="00BF4586" w:rsidRDefault="007E2279" w:rsidP="007E2279">
      <w:pPr>
        <w:pStyle w:val="ConsPlusNormal"/>
        <w:ind w:firstLine="540"/>
        <w:jc w:val="both"/>
      </w:pPr>
      <w:r w:rsidRPr="00BF4586">
        <w:rPr>
          <w:rFonts w:eastAsia="Times New Roman"/>
          <w:lang w:eastAsia="ru-RU"/>
        </w:rPr>
        <w:t xml:space="preserve">- Приказ Минфина России от 31.12.2016 </w:t>
      </w:r>
      <w:r w:rsidR="00ED747B" w:rsidRPr="00BF4586">
        <w:rPr>
          <w:rFonts w:eastAsia="Times New Roman"/>
          <w:lang w:eastAsia="ru-RU"/>
        </w:rPr>
        <w:t>№</w:t>
      </w:r>
      <w:r w:rsidRPr="00BF4586">
        <w:rPr>
          <w:rFonts w:eastAsia="Times New Roman"/>
          <w:lang w:eastAsia="ru-RU"/>
        </w:rPr>
        <w:t xml:space="preserve">257н "Об утверждении федерального стандарта бухгалтерского учета для организаций государственного сектора "Основные средства" </w:t>
      </w:r>
      <w:r w:rsidR="00EA5CFE" w:rsidRPr="00BF4586">
        <w:t>(далее - СГС «Основные средства»);</w:t>
      </w:r>
    </w:p>
    <w:p w:rsidR="00EA5CFE" w:rsidRPr="00BF4586" w:rsidRDefault="007E2279" w:rsidP="00ED747B">
      <w:pPr>
        <w:autoSpaceDE w:val="0"/>
        <w:autoSpaceDN w:val="0"/>
        <w:adjustRightInd w:val="0"/>
        <w:spacing w:after="0"/>
        <w:ind w:firstLine="567"/>
        <w:jc w:val="both"/>
        <w:rPr>
          <w:rFonts w:ascii="Times New Roman" w:hAnsi="Times New Roman" w:cs="Times New Roman"/>
          <w:sz w:val="24"/>
          <w:szCs w:val="24"/>
        </w:rPr>
      </w:pPr>
      <w:r w:rsidRPr="00BF4586">
        <w:rPr>
          <w:rFonts w:ascii="Times New Roman" w:hAnsi="Times New Roman" w:cs="Times New Roman"/>
          <w:sz w:val="24"/>
          <w:szCs w:val="24"/>
        </w:rPr>
        <w:t xml:space="preserve">- Приказ Минфина России от 31.12.2016 </w:t>
      </w:r>
      <w:r w:rsidR="00ED747B" w:rsidRPr="00BF4586">
        <w:rPr>
          <w:rFonts w:ascii="Times New Roman" w:hAnsi="Times New Roman" w:cs="Times New Roman"/>
          <w:sz w:val="24"/>
          <w:szCs w:val="24"/>
        </w:rPr>
        <w:t>№</w:t>
      </w:r>
      <w:r w:rsidRPr="00BF4586">
        <w:rPr>
          <w:rFonts w:ascii="Times New Roman" w:hAnsi="Times New Roman" w:cs="Times New Roman"/>
          <w:sz w:val="24"/>
          <w:szCs w:val="24"/>
        </w:rPr>
        <w:t xml:space="preserve">256н (ред. от 10.06.2019)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w:t>
      </w:r>
      <w:r w:rsidR="00EA5CFE" w:rsidRPr="00BF4586">
        <w:rPr>
          <w:rFonts w:ascii="Times New Roman" w:hAnsi="Times New Roman" w:cs="Times New Roman"/>
          <w:sz w:val="24"/>
          <w:szCs w:val="24"/>
        </w:rPr>
        <w:t>(далее - СГС «</w:t>
      </w:r>
      <w:r w:rsidR="00EA5CFE" w:rsidRPr="00BF4586">
        <w:rPr>
          <w:rFonts w:ascii="Times New Roman" w:eastAsia="Times New Roman" w:hAnsi="Times New Roman" w:cs="Times New Roman"/>
          <w:iCs/>
          <w:sz w:val="24"/>
          <w:szCs w:val="24"/>
          <w:lang w:eastAsia="ru-RU"/>
        </w:rPr>
        <w:t>Концептуальные основы</w:t>
      </w:r>
      <w:r w:rsidR="00824DA1" w:rsidRPr="00BF4586">
        <w:rPr>
          <w:rFonts w:ascii="Times New Roman" w:eastAsia="Times New Roman" w:hAnsi="Times New Roman" w:cs="Times New Roman"/>
          <w:iCs/>
          <w:sz w:val="24"/>
          <w:szCs w:val="24"/>
          <w:lang w:eastAsia="ru-RU"/>
        </w:rPr>
        <w:t xml:space="preserve"> бухгалтерского учета и отчетности государственного сектора</w:t>
      </w:r>
      <w:r w:rsidR="00FC0DE4" w:rsidRPr="00BF4586">
        <w:rPr>
          <w:rFonts w:ascii="Times New Roman" w:hAnsi="Times New Roman" w:cs="Times New Roman"/>
          <w:sz w:val="24"/>
          <w:szCs w:val="24"/>
        </w:rPr>
        <w:t>»);</w:t>
      </w:r>
    </w:p>
    <w:p w:rsidR="00FC0DE4" w:rsidRPr="00BF4586" w:rsidRDefault="00FC0DE4" w:rsidP="00ED747B">
      <w:pPr>
        <w:autoSpaceDE w:val="0"/>
        <w:autoSpaceDN w:val="0"/>
        <w:adjustRightInd w:val="0"/>
        <w:spacing w:after="0"/>
        <w:ind w:firstLine="567"/>
        <w:jc w:val="both"/>
        <w:rPr>
          <w:rFonts w:ascii="Times New Roman" w:hAnsi="Times New Roman" w:cs="Times New Roman"/>
          <w:sz w:val="24"/>
          <w:szCs w:val="24"/>
        </w:rPr>
      </w:pPr>
      <w:r w:rsidRPr="00BF4586">
        <w:rPr>
          <w:rFonts w:ascii="Times New Roman" w:hAnsi="Times New Roman" w:cs="Times New Roman"/>
          <w:sz w:val="24"/>
          <w:szCs w:val="24"/>
        </w:rPr>
        <w:t xml:space="preserve">- Приказ Минфина России от 31.12.2016 </w:t>
      </w:r>
      <w:r w:rsidR="00ED747B" w:rsidRPr="00BF4586">
        <w:rPr>
          <w:rFonts w:ascii="Times New Roman" w:hAnsi="Times New Roman" w:cs="Times New Roman"/>
          <w:sz w:val="24"/>
          <w:szCs w:val="24"/>
        </w:rPr>
        <w:t>№</w:t>
      </w:r>
      <w:r w:rsidRPr="00BF4586">
        <w:rPr>
          <w:rFonts w:ascii="Times New Roman" w:hAnsi="Times New Roman" w:cs="Times New Roman"/>
          <w:sz w:val="24"/>
          <w:szCs w:val="24"/>
        </w:rPr>
        <w:t>258н "Об утверждении федерального стандарта бухгалтерского учета для организаций государственного сектора "Аренда" (далее</w:t>
      </w:r>
      <w:r w:rsidR="00ED747B" w:rsidRPr="00BF4586">
        <w:rPr>
          <w:rFonts w:ascii="Times New Roman" w:hAnsi="Times New Roman" w:cs="Times New Roman"/>
          <w:sz w:val="24"/>
          <w:szCs w:val="24"/>
        </w:rPr>
        <w:t xml:space="preserve"> </w:t>
      </w:r>
      <w:r w:rsidRPr="00BF4586">
        <w:rPr>
          <w:rFonts w:ascii="Times New Roman" w:hAnsi="Times New Roman" w:cs="Times New Roman"/>
          <w:sz w:val="24"/>
          <w:szCs w:val="24"/>
        </w:rPr>
        <w:t>- СГС "Аренда");</w:t>
      </w:r>
    </w:p>
    <w:p w:rsidR="00FC0DE4" w:rsidRPr="00BF4586" w:rsidRDefault="00FC0DE4" w:rsidP="00ED747B">
      <w:pPr>
        <w:autoSpaceDE w:val="0"/>
        <w:autoSpaceDN w:val="0"/>
        <w:adjustRightInd w:val="0"/>
        <w:spacing w:after="0"/>
        <w:ind w:firstLine="567"/>
        <w:jc w:val="both"/>
        <w:rPr>
          <w:rFonts w:ascii="Times New Roman" w:hAnsi="Times New Roman" w:cs="Times New Roman"/>
          <w:sz w:val="24"/>
          <w:szCs w:val="24"/>
        </w:rPr>
      </w:pPr>
      <w:r w:rsidRPr="00BF4586">
        <w:rPr>
          <w:rFonts w:ascii="Times New Roman" w:hAnsi="Times New Roman" w:cs="Times New Roman"/>
          <w:sz w:val="24"/>
          <w:szCs w:val="24"/>
        </w:rPr>
        <w:t xml:space="preserve">- Приказ Минфина России от 31.12.2016 </w:t>
      </w:r>
      <w:r w:rsidR="00ED747B" w:rsidRPr="00BF4586">
        <w:rPr>
          <w:rFonts w:ascii="Times New Roman" w:hAnsi="Times New Roman" w:cs="Times New Roman"/>
          <w:sz w:val="24"/>
          <w:szCs w:val="24"/>
        </w:rPr>
        <w:t>№</w:t>
      </w:r>
      <w:r w:rsidRPr="00BF4586">
        <w:rPr>
          <w:rFonts w:ascii="Times New Roman" w:hAnsi="Times New Roman" w:cs="Times New Roman"/>
          <w:sz w:val="24"/>
          <w:szCs w:val="24"/>
        </w:rPr>
        <w:t>259н (ред. от 13.12.2019) "Об утверждении федерального стандарта бухгалтерского учета для организаций государственного сектора "Обесценение активов" (далее</w:t>
      </w:r>
      <w:r w:rsidR="00ED747B" w:rsidRPr="00BF4586">
        <w:rPr>
          <w:rFonts w:ascii="Times New Roman" w:hAnsi="Times New Roman" w:cs="Times New Roman"/>
          <w:sz w:val="24"/>
          <w:szCs w:val="24"/>
        </w:rPr>
        <w:t xml:space="preserve"> </w:t>
      </w:r>
      <w:r w:rsidRPr="00BF4586">
        <w:rPr>
          <w:rFonts w:ascii="Times New Roman" w:hAnsi="Times New Roman" w:cs="Times New Roman"/>
          <w:sz w:val="24"/>
          <w:szCs w:val="24"/>
        </w:rPr>
        <w:t>- СГС "Обесценение активов")</w:t>
      </w:r>
      <w:r w:rsidR="004A6EB1" w:rsidRPr="00BF4586">
        <w:rPr>
          <w:rFonts w:ascii="Times New Roman" w:hAnsi="Times New Roman" w:cs="Times New Roman"/>
          <w:sz w:val="24"/>
          <w:szCs w:val="24"/>
        </w:rPr>
        <w:t>.</w:t>
      </w:r>
    </w:p>
    <w:p w:rsidR="00ED7A08" w:rsidRPr="00BF4586" w:rsidRDefault="00ED7A08" w:rsidP="00EA5CFE">
      <w:pPr>
        <w:autoSpaceDE w:val="0"/>
        <w:autoSpaceDN w:val="0"/>
        <w:adjustRightInd w:val="0"/>
        <w:spacing w:after="0"/>
        <w:jc w:val="both"/>
        <w:rPr>
          <w:rFonts w:ascii="Times New Roman" w:hAnsi="Times New Roman" w:cs="Times New Roman"/>
          <w:sz w:val="16"/>
          <w:szCs w:val="16"/>
        </w:rPr>
      </w:pPr>
    </w:p>
    <w:p w:rsidR="00E14080" w:rsidRPr="00BF4586" w:rsidRDefault="00E14080" w:rsidP="00E14080">
      <w:pPr>
        <w:autoSpaceDN w:val="0"/>
        <w:spacing w:after="0"/>
        <w:jc w:val="both"/>
        <w:rPr>
          <w:rFonts w:ascii="Times New Roman" w:eastAsia="Times New Roman" w:hAnsi="Times New Roman" w:cs="Times New Roman"/>
          <w:b/>
          <w:sz w:val="24"/>
          <w:szCs w:val="24"/>
          <w:u w:val="single"/>
          <w:lang w:eastAsia="ru-RU"/>
        </w:rPr>
      </w:pPr>
      <w:r w:rsidRPr="00BF4586">
        <w:rPr>
          <w:rFonts w:ascii="Times New Roman" w:eastAsia="Times New Roman" w:hAnsi="Times New Roman" w:cs="Times New Roman"/>
          <w:b/>
          <w:sz w:val="24"/>
          <w:szCs w:val="24"/>
          <w:u w:val="single"/>
          <w:lang w:eastAsia="ru-RU"/>
        </w:rPr>
        <w:t>Ответственными должностными лицами в проверяемом периоде являлись:</w:t>
      </w:r>
    </w:p>
    <w:p w:rsidR="00E14080" w:rsidRPr="00BF4586" w:rsidRDefault="00E14080" w:rsidP="00E14080">
      <w:pPr>
        <w:spacing w:after="0"/>
        <w:ind w:right="-1" w:firstLine="426"/>
        <w:jc w:val="both"/>
        <w:rPr>
          <w:rFonts w:ascii="Times New Roman" w:eastAsia="Times New Roman" w:hAnsi="Times New Roman" w:cs="Times New Roman"/>
          <w:sz w:val="24"/>
          <w:szCs w:val="24"/>
          <w:lang w:eastAsia="ru-RU"/>
        </w:rPr>
      </w:pPr>
      <w:r w:rsidRPr="00BF4586">
        <w:rPr>
          <w:rFonts w:ascii="Times New Roman" w:eastAsia="Times New Roman" w:hAnsi="Times New Roman" w:cs="Times New Roman"/>
          <w:sz w:val="24"/>
          <w:szCs w:val="24"/>
          <w:lang w:eastAsia="ru-RU"/>
        </w:rPr>
        <w:tab/>
        <w:t>Директор М</w:t>
      </w:r>
      <w:r w:rsidR="00105E2F" w:rsidRPr="00BF4586">
        <w:rPr>
          <w:rFonts w:ascii="Times New Roman" w:eastAsia="Times New Roman" w:hAnsi="Times New Roman" w:cs="Times New Roman"/>
          <w:sz w:val="24"/>
          <w:szCs w:val="24"/>
          <w:lang w:eastAsia="ru-RU"/>
        </w:rPr>
        <w:t>БОУ «СОШ №6</w:t>
      </w:r>
      <w:r w:rsidRPr="00BF4586">
        <w:rPr>
          <w:rFonts w:ascii="Times New Roman" w:eastAsia="Times New Roman" w:hAnsi="Times New Roman" w:cs="Times New Roman"/>
          <w:sz w:val="24"/>
          <w:szCs w:val="24"/>
          <w:lang w:eastAsia="ru-RU"/>
        </w:rPr>
        <w:t xml:space="preserve"> МО «Ахтубинский район» - </w:t>
      </w:r>
      <w:proofErr w:type="spellStart"/>
      <w:r w:rsidR="00105E2F" w:rsidRPr="00BF4586">
        <w:rPr>
          <w:rFonts w:ascii="Times New Roman" w:hAnsi="Times New Roman" w:cs="Times New Roman"/>
          <w:sz w:val="24"/>
          <w:szCs w:val="24"/>
        </w:rPr>
        <w:t>Шмыгалина</w:t>
      </w:r>
      <w:proofErr w:type="spellEnd"/>
      <w:r w:rsidR="00105E2F" w:rsidRPr="00BF4586">
        <w:rPr>
          <w:rFonts w:ascii="Times New Roman" w:hAnsi="Times New Roman" w:cs="Times New Roman"/>
          <w:sz w:val="24"/>
          <w:szCs w:val="24"/>
        </w:rPr>
        <w:t xml:space="preserve"> Елена Николаевна</w:t>
      </w:r>
      <w:r w:rsidR="00105E2F" w:rsidRPr="00BF4586">
        <w:rPr>
          <w:rFonts w:ascii="Times New Roman" w:eastAsia="Times New Roman" w:hAnsi="Times New Roman" w:cs="Times New Roman"/>
          <w:sz w:val="24"/>
          <w:szCs w:val="24"/>
          <w:lang w:eastAsia="ru-RU"/>
        </w:rPr>
        <w:t xml:space="preserve"> (</w:t>
      </w:r>
      <w:r w:rsidR="00105E2F" w:rsidRPr="00BF4586">
        <w:rPr>
          <w:rFonts w:ascii="Times New Roman" w:hAnsi="Times New Roman" w:cs="Times New Roman"/>
          <w:sz w:val="24"/>
          <w:szCs w:val="24"/>
        </w:rPr>
        <w:t>выписка из приказа №178-К от 01.06.2011 года).</w:t>
      </w:r>
    </w:p>
    <w:p w:rsidR="00FC0DE4" w:rsidRPr="00BF4586" w:rsidRDefault="00FC0DE4" w:rsidP="00E14080">
      <w:pPr>
        <w:spacing w:after="0"/>
        <w:ind w:right="-1" w:firstLine="426"/>
        <w:jc w:val="both"/>
        <w:rPr>
          <w:rFonts w:ascii="Times New Roman" w:eastAsia="Times New Roman" w:hAnsi="Times New Roman" w:cs="Times New Roman"/>
          <w:sz w:val="16"/>
          <w:szCs w:val="16"/>
          <w:lang w:eastAsia="ru-RU"/>
        </w:rPr>
      </w:pPr>
    </w:p>
    <w:p w:rsidR="004A01A8" w:rsidRPr="00BF4586" w:rsidRDefault="004A01A8" w:rsidP="001B111F">
      <w:pPr>
        <w:spacing w:after="0"/>
        <w:jc w:val="both"/>
        <w:rPr>
          <w:rFonts w:ascii="Times New Roman" w:eastAsia="Times New Roman" w:hAnsi="Times New Roman" w:cs="Times New Roman"/>
          <w:b/>
          <w:sz w:val="24"/>
          <w:szCs w:val="24"/>
          <w:u w:val="single"/>
          <w:lang w:eastAsia="ru-RU"/>
        </w:rPr>
      </w:pPr>
      <w:r w:rsidRPr="00BF4586">
        <w:rPr>
          <w:rFonts w:ascii="Times New Roman" w:eastAsia="Times New Roman" w:hAnsi="Times New Roman" w:cs="Times New Roman"/>
          <w:b/>
          <w:sz w:val="24"/>
          <w:szCs w:val="24"/>
          <w:u w:val="single"/>
          <w:lang w:eastAsia="ru-RU"/>
        </w:rPr>
        <w:t>В ходе проверки установлено следующее</w:t>
      </w:r>
      <w:r w:rsidR="00AC317C" w:rsidRPr="00BF4586">
        <w:rPr>
          <w:rFonts w:ascii="Times New Roman" w:eastAsia="Times New Roman" w:hAnsi="Times New Roman" w:cs="Times New Roman"/>
          <w:b/>
          <w:sz w:val="24"/>
          <w:szCs w:val="24"/>
          <w:u w:val="single"/>
          <w:lang w:eastAsia="ru-RU"/>
        </w:rPr>
        <w:t>:</w:t>
      </w:r>
    </w:p>
    <w:p w:rsidR="00094A42" w:rsidRPr="00BF4586" w:rsidRDefault="0048447C" w:rsidP="00094A42">
      <w:pPr>
        <w:spacing w:after="0"/>
        <w:jc w:val="both"/>
        <w:rPr>
          <w:rFonts w:ascii="Times New Roman" w:eastAsia="Times New Roman" w:hAnsi="Times New Roman" w:cs="Times New Roman"/>
          <w:sz w:val="24"/>
          <w:szCs w:val="24"/>
          <w:lang w:eastAsia="ru-RU"/>
        </w:rPr>
      </w:pPr>
      <w:r w:rsidRPr="00BF4586">
        <w:rPr>
          <w:rFonts w:ascii="Times New Roman" w:eastAsia="Times New Roman" w:hAnsi="Times New Roman" w:cs="Times New Roman"/>
          <w:sz w:val="24"/>
          <w:szCs w:val="24"/>
          <w:lang w:eastAsia="ru-RU"/>
        </w:rPr>
        <w:tab/>
      </w:r>
      <w:r w:rsidR="00094A42" w:rsidRPr="00BF4586">
        <w:rPr>
          <w:rFonts w:ascii="Times New Roman" w:eastAsia="Times New Roman" w:hAnsi="Times New Roman" w:cs="Times New Roman"/>
          <w:sz w:val="24"/>
          <w:szCs w:val="24"/>
          <w:lang w:eastAsia="ru-RU"/>
        </w:rPr>
        <w:t xml:space="preserve">Учреждение осуществляет свою деятельность на основании </w:t>
      </w:r>
      <w:r w:rsidR="00094A42" w:rsidRPr="00BF4586">
        <w:rPr>
          <w:rFonts w:ascii="Times New Roman" w:hAnsi="Times New Roman" w:cs="Times New Roman"/>
          <w:sz w:val="24"/>
          <w:szCs w:val="24"/>
        </w:rPr>
        <w:t xml:space="preserve">Устава </w:t>
      </w:r>
      <w:r w:rsidR="00094A42" w:rsidRPr="00BF4586">
        <w:rPr>
          <w:rFonts w:ascii="Times New Roman" w:eastAsia="Times New Roman" w:hAnsi="Times New Roman" w:cs="Times New Roman"/>
          <w:sz w:val="24"/>
          <w:szCs w:val="24"/>
          <w:lang w:eastAsia="ru-RU"/>
        </w:rPr>
        <w:t>МБОУ «СОШ №6 МО «Ахтубинский район», утвержденного Приказом Управления образованием МО «Ахтубинский район» от 11.05.2016г. №100 (с изменениями от 16.08.2019г.)</w:t>
      </w:r>
      <w:r w:rsidR="00FC0DE4" w:rsidRPr="00BF4586">
        <w:rPr>
          <w:rFonts w:ascii="Times New Roman" w:eastAsia="Times New Roman" w:hAnsi="Times New Roman" w:cs="Times New Roman"/>
          <w:sz w:val="24"/>
          <w:szCs w:val="24"/>
          <w:lang w:eastAsia="ru-RU"/>
        </w:rPr>
        <w:t>.</w:t>
      </w:r>
    </w:p>
    <w:p w:rsidR="00094A42" w:rsidRPr="00BF4586" w:rsidRDefault="00ED747B" w:rsidP="00094A42">
      <w:pPr>
        <w:spacing w:after="0"/>
        <w:jc w:val="both"/>
        <w:rPr>
          <w:rFonts w:ascii="Times New Roman" w:eastAsia="Times New Roman" w:hAnsi="Times New Roman" w:cs="Times New Roman"/>
          <w:sz w:val="24"/>
          <w:szCs w:val="24"/>
          <w:lang w:eastAsia="ru-RU"/>
        </w:rPr>
      </w:pPr>
      <w:r w:rsidRPr="00BF4586">
        <w:rPr>
          <w:rFonts w:ascii="Times New Roman" w:eastAsia="Times New Roman" w:hAnsi="Times New Roman" w:cs="Times New Roman"/>
          <w:sz w:val="24"/>
          <w:szCs w:val="24"/>
          <w:lang w:eastAsia="ru-RU"/>
        </w:rPr>
        <w:tab/>
      </w:r>
      <w:r w:rsidR="00094A42" w:rsidRPr="00BF4586">
        <w:rPr>
          <w:rFonts w:ascii="Times New Roman" w:eastAsia="Times New Roman" w:hAnsi="Times New Roman" w:cs="Times New Roman"/>
          <w:sz w:val="24"/>
          <w:szCs w:val="24"/>
          <w:lang w:eastAsia="ru-RU"/>
        </w:rPr>
        <w:t>Устав в новой редакции, утвержденный Приказом Управления образованием администрации МО «Ахтубинский район» от 18.11.2019 года №334-А действует в связи с приведением ранее утвержденного Устава Учреждения в соответствие с Федеральным законом от 29.12.2012</w:t>
      </w:r>
      <w:r w:rsidRPr="00BF4586">
        <w:rPr>
          <w:rFonts w:ascii="Times New Roman" w:eastAsia="Times New Roman" w:hAnsi="Times New Roman" w:cs="Times New Roman"/>
          <w:sz w:val="24"/>
          <w:szCs w:val="24"/>
          <w:lang w:eastAsia="ru-RU"/>
        </w:rPr>
        <w:t>г.</w:t>
      </w:r>
      <w:r w:rsidR="00094A42" w:rsidRPr="00BF4586">
        <w:rPr>
          <w:rFonts w:ascii="Times New Roman" w:eastAsia="Times New Roman" w:hAnsi="Times New Roman" w:cs="Times New Roman"/>
          <w:sz w:val="24"/>
          <w:szCs w:val="24"/>
          <w:lang w:eastAsia="ru-RU"/>
        </w:rPr>
        <w:t xml:space="preserve"> №273-ФЗ «Об образовании в Российской Федерации», </w:t>
      </w:r>
      <w:r w:rsidR="00094A42" w:rsidRPr="00BF4586">
        <w:rPr>
          <w:rFonts w:ascii="Times New Roman" w:eastAsia="Times New Roman" w:hAnsi="Times New Roman" w:cs="Times New Roman"/>
          <w:sz w:val="24"/>
          <w:szCs w:val="24"/>
          <w:lang w:eastAsia="ru-RU"/>
        </w:rPr>
        <w:lastRenderedPageBreak/>
        <w:t xml:space="preserve">законодательством об образовании и действующим законодательством Российской Федерации. </w:t>
      </w:r>
    </w:p>
    <w:p w:rsidR="00094A42" w:rsidRPr="00BF4586" w:rsidRDefault="00ED747B" w:rsidP="00094A42">
      <w:pPr>
        <w:jc w:val="both"/>
        <w:rPr>
          <w:rFonts w:ascii="Times New Roman" w:eastAsia="Times New Roman" w:hAnsi="Times New Roman" w:cs="Times New Roman"/>
          <w:sz w:val="24"/>
          <w:szCs w:val="24"/>
          <w:lang w:eastAsia="ru-RU"/>
        </w:rPr>
      </w:pPr>
      <w:r w:rsidRPr="00BF4586">
        <w:rPr>
          <w:rFonts w:ascii="Times New Roman" w:eastAsia="Times New Roman" w:hAnsi="Times New Roman" w:cs="Times New Roman"/>
          <w:sz w:val="24"/>
          <w:szCs w:val="24"/>
          <w:lang w:eastAsia="ru-RU"/>
        </w:rPr>
        <w:tab/>
      </w:r>
      <w:r w:rsidR="00094A42" w:rsidRPr="00BF4586">
        <w:rPr>
          <w:rFonts w:ascii="Times New Roman" w:eastAsia="Times New Roman" w:hAnsi="Times New Roman" w:cs="Times New Roman"/>
          <w:sz w:val="24"/>
          <w:szCs w:val="24"/>
          <w:lang w:eastAsia="ru-RU"/>
        </w:rPr>
        <w:t xml:space="preserve">В соответствии с п.1.2. </w:t>
      </w:r>
      <w:proofErr w:type="gramStart"/>
      <w:r w:rsidR="00094A42" w:rsidRPr="00BF4586">
        <w:rPr>
          <w:rFonts w:ascii="Times New Roman" w:eastAsia="Times New Roman" w:hAnsi="Times New Roman" w:cs="Times New Roman"/>
          <w:sz w:val="24"/>
          <w:szCs w:val="24"/>
          <w:lang w:eastAsia="ru-RU"/>
        </w:rPr>
        <w:t>Устава</w:t>
      </w:r>
      <w:r w:rsidR="00FC0DE4" w:rsidRPr="00BF4586">
        <w:rPr>
          <w:rFonts w:ascii="Times New Roman" w:eastAsia="Times New Roman" w:hAnsi="Times New Roman" w:cs="Times New Roman"/>
          <w:sz w:val="24"/>
          <w:szCs w:val="24"/>
          <w:lang w:eastAsia="ru-RU"/>
        </w:rPr>
        <w:t xml:space="preserve">, </w:t>
      </w:r>
      <w:r w:rsidR="00F8710C" w:rsidRPr="00BF4586">
        <w:rPr>
          <w:rFonts w:ascii="Times New Roman" w:eastAsia="Times New Roman" w:hAnsi="Times New Roman" w:cs="Times New Roman"/>
          <w:sz w:val="24"/>
          <w:szCs w:val="24"/>
          <w:lang w:eastAsia="ru-RU"/>
        </w:rPr>
        <w:t>МБОУ</w:t>
      </w:r>
      <w:r w:rsidR="00094A42" w:rsidRPr="00BF4586">
        <w:rPr>
          <w:rFonts w:ascii="Times New Roman" w:eastAsia="Times New Roman" w:hAnsi="Times New Roman" w:cs="Times New Roman"/>
          <w:sz w:val="24"/>
          <w:szCs w:val="24"/>
          <w:lang w:eastAsia="ru-RU"/>
        </w:rPr>
        <w:t xml:space="preserve"> «</w:t>
      </w:r>
      <w:r w:rsidR="00F8710C" w:rsidRPr="00BF4586">
        <w:rPr>
          <w:rFonts w:ascii="Times New Roman" w:eastAsia="Times New Roman" w:hAnsi="Times New Roman" w:cs="Times New Roman"/>
          <w:sz w:val="24"/>
          <w:szCs w:val="24"/>
          <w:lang w:eastAsia="ru-RU"/>
        </w:rPr>
        <w:t>СОШ</w:t>
      </w:r>
      <w:r w:rsidR="00094A42" w:rsidRPr="00BF4586">
        <w:rPr>
          <w:rFonts w:ascii="Times New Roman" w:eastAsia="Times New Roman" w:hAnsi="Times New Roman" w:cs="Times New Roman"/>
          <w:sz w:val="24"/>
          <w:szCs w:val="24"/>
          <w:lang w:eastAsia="ru-RU"/>
        </w:rPr>
        <w:t xml:space="preserve"> № 6 МО «Ахтубинский район» в соответствии с Распоряжением </w:t>
      </w:r>
      <w:r w:rsidR="000031C7" w:rsidRPr="00BF4586">
        <w:rPr>
          <w:rFonts w:ascii="Times New Roman" w:eastAsia="Times New Roman" w:hAnsi="Times New Roman" w:cs="Times New Roman"/>
          <w:sz w:val="24"/>
          <w:szCs w:val="24"/>
          <w:lang w:eastAsia="ru-RU"/>
        </w:rPr>
        <w:t>главы администрации</w:t>
      </w:r>
      <w:r w:rsidR="00094A42" w:rsidRPr="00BF4586">
        <w:rPr>
          <w:rFonts w:ascii="Times New Roman" w:eastAsia="Times New Roman" w:hAnsi="Times New Roman" w:cs="Times New Roman"/>
          <w:sz w:val="24"/>
          <w:szCs w:val="24"/>
          <w:lang w:eastAsia="ru-RU"/>
        </w:rPr>
        <w:t xml:space="preserve"> МО «</w:t>
      </w:r>
      <w:r w:rsidR="000031C7" w:rsidRPr="00BF4586">
        <w:rPr>
          <w:rFonts w:ascii="Times New Roman" w:eastAsia="Times New Roman" w:hAnsi="Times New Roman" w:cs="Times New Roman"/>
          <w:sz w:val="24"/>
          <w:szCs w:val="24"/>
          <w:lang w:eastAsia="ru-RU"/>
        </w:rPr>
        <w:t xml:space="preserve">Ахтубинский район» </w:t>
      </w:r>
      <w:r w:rsidR="00094A42" w:rsidRPr="00BF4586">
        <w:rPr>
          <w:rFonts w:ascii="Times New Roman" w:eastAsia="Times New Roman" w:hAnsi="Times New Roman" w:cs="Times New Roman"/>
          <w:sz w:val="24"/>
          <w:szCs w:val="24"/>
          <w:lang w:eastAsia="ru-RU"/>
        </w:rPr>
        <w:t>№904-р от 24.12.2018г. «О реорганизации муниципального бюджетного обще</w:t>
      </w:r>
      <w:r w:rsidR="0048447C" w:rsidRPr="00BF4586">
        <w:rPr>
          <w:rFonts w:ascii="Times New Roman" w:eastAsia="Times New Roman" w:hAnsi="Times New Roman" w:cs="Times New Roman"/>
          <w:sz w:val="24"/>
          <w:szCs w:val="24"/>
          <w:lang w:eastAsia="ru-RU"/>
        </w:rPr>
        <w:t>о</w:t>
      </w:r>
      <w:r w:rsidR="00094A42" w:rsidRPr="00BF4586">
        <w:rPr>
          <w:rFonts w:ascii="Times New Roman" w:eastAsia="Times New Roman" w:hAnsi="Times New Roman" w:cs="Times New Roman"/>
          <w:sz w:val="24"/>
          <w:szCs w:val="24"/>
          <w:lang w:eastAsia="ru-RU"/>
        </w:rPr>
        <w:t>бразовательного учреждения «Сред</w:t>
      </w:r>
      <w:r w:rsidR="00CB77B6" w:rsidRPr="00BF4586">
        <w:rPr>
          <w:rFonts w:ascii="Times New Roman" w:eastAsia="Times New Roman" w:hAnsi="Times New Roman" w:cs="Times New Roman"/>
          <w:sz w:val="24"/>
          <w:szCs w:val="24"/>
          <w:lang w:eastAsia="ru-RU"/>
        </w:rPr>
        <w:t>няя общеобразовательная школа №</w:t>
      </w:r>
      <w:r w:rsidR="00094A42" w:rsidRPr="00BF4586">
        <w:rPr>
          <w:rFonts w:ascii="Times New Roman" w:eastAsia="Times New Roman" w:hAnsi="Times New Roman" w:cs="Times New Roman"/>
          <w:sz w:val="24"/>
          <w:szCs w:val="24"/>
          <w:lang w:eastAsia="ru-RU"/>
        </w:rPr>
        <w:t>6 МО «Ахтубинский район» путем присоединения к нему муниципального бюджетного учреждения дополнительного образования «Ахтубинский центр детского творчества МО «</w:t>
      </w:r>
      <w:r w:rsidR="000031C7" w:rsidRPr="00BF4586">
        <w:rPr>
          <w:rFonts w:ascii="Times New Roman" w:eastAsia="Times New Roman" w:hAnsi="Times New Roman" w:cs="Times New Roman"/>
          <w:sz w:val="24"/>
          <w:szCs w:val="24"/>
          <w:lang w:eastAsia="ru-RU"/>
        </w:rPr>
        <w:t>Ахтубинский район</w:t>
      </w:r>
      <w:r w:rsidR="00FC0DE4" w:rsidRPr="00BF4586">
        <w:rPr>
          <w:rFonts w:ascii="Times New Roman" w:eastAsia="Times New Roman" w:hAnsi="Times New Roman" w:cs="Times New Roman"/>
          <w:sz w:val="24"/>
          <w:szCs w:val="24"/>
          <w:lang w:eastAsia="ru-RU"/>
        </w:rPr>
        <w:t xml:space="preserve">», является правопреемником </w:t>
      </w:r>
      <w:r w:rsidR="00094A42" w:rsidRPr="00BF4586">
        <w:rPr>
          <w:rFonts w:ascii="Times New Roman" w:eastAsia="Times New Roman" w:hAnsi="Times New Roman" w:cs="Times New Roman"/>
          <w:sz w:val="24"/>
          <w:szCs w:val="24"/>
          <w:lang w:eastAsia="ru-RU"/>
        </w:rPr>
        <w:t>муниципального бюджетного учреждения дополнительного образования «Ахтубинский центр детского тво</w:t>
      </w:r>
      <w:r w:rsidR="00CE50D1" w:rsidRPr="00BF4586">
        <w:rPr>
          <w:rFonts w:ascii="Times New Roman" w:eastAsia="Times New Roman" w:hAnsi="Times New Roman" w:cs="Times New Roman"/>
          <w:sz w:val="24"/>
          <w:szCs w:val="24"/>
          <w:lang w:eastAsia="ru-RU"/>
        </w:rPr>
        <w:t>рчества</w:t>
      </w:r>
      <w:proofErr w:type="gramEnd"/>
      <w:r w:rsidR="00CE50D1" w:rsidRPr="00BF4586">
        <w:rPr>
          <w:rFonts w:ascii="Times New Roman" w:eastAsia="Times New Roman" w:hAnsi="Times New Roman" w:cs="Times New Roman"/>
          <w:sz w:val="24"/>
          <w:szCs w:val="24"/>
          <w:lang w:eastAsia="ru-RU"/>
        </w:rPr>
        <w:t xml:space="preserve"> МО «Ахтубинский район».</w:t>
      </w:r>
    </w:p>
    <w:p w:rsidR="00094A42" w:rsidRPr="00BF4586" w:rsidRDefault="00CE50D1" w:rsidP="00094A42">
      <w:pPr>
        <w:spacing w:after="0"/>
        <w:jc w:val="both"/>
        <w:rPr>
          <w:rFonts w:ascii="Times New Roman" w:eastAsia="Times New Roman" w:hAnsi="Times New Roman" w:cs="Times New Roman"/>
          <w:sz w:val="24"/>
          <w:szCs w:val="24"/>
          <w:lang w:eastAsia="ru-RU"/>
        </w:rPr>
      </w:pPr>
      <w:r w:rsidRPr="00BF4586">
        <w:rPr>
          <w:rFonts w:ascii="Times New Roman" w:eastAsia="Times New Roman" w:hAnsi="Times New Roman" w:cs="Times New Roman"/>
          <w:sz w:val="24"/>
          <w:szCs w:val="24"/>
          <w:lang w:eastAsia="ru-RU"/>
        </w:rPr>
        <w:tab/>
      </w:r>
      <w:r w:rsidR="00094A42" w:rsidRPr="00BF4586">
        <w:rPr>
          <w:rFonts w:ascii="Times New Roman" w:eastAsia="Times New Roman" w:hAnsi="Times New Roman" w:cs="Times New Roman"/>
          <w:sz w:val="24"/>
          <w:szCs w:val="24"/>
          <w:lang w:eastAsia="ru-RU"/>
        </w:rPr>
        <w:t xml:space="preserve">В соответствии с п.1.1. </w:t>
      </w:r>
      <w:proofErr w:type="gramStart"/>
      <w:r w:rsidR="00094A42" w:rsidRPr="00BF4586">
        <w:rPr>
          <w:rFonts w:ascii="Times New Roman" w:eastAsia="Times New Roman" w:hAnsi="Times New Roman" w:cs="Times New Roman"/>
          <w:sz w:val="24"/>
          <w:szCs w:val="24"/>
          <w:lang w:eastAsia="ru-RU"/>
        </w:rPr>
        <w:t xml:space="preserve">Устава </w:t>
      </w:r>
      <w:r w:rsidRPr="00BF4586">
        <w:rPr>
          <w:rFonts w:ascii="Times New Roman" w:eastAsia="Times New Roman" w:hAnsi="Times New Roman" w:cs="Times New Roman"/>
          <w:sz w:val="24"/>
          <w:szCs w:val="24"/>
          <w:lang w:eastAsia="ru-RU"/>
        </w:rPr>
        <w:t>МБОУ «СОШ № 6 МО «Ахтубинский район»</w:t>
      </w:r>
      <w:r w:rsidR="00094A42" w:rsidRPr="00BF4586">
        <w:rPr>
          <w:rFonts w:ascii="Times New Roman" w:eastAsia="Times New Roman" w:hAnsi="Times New Roman" w:cs="Times New Roman"/>
          <w:sz w:val="24"/>
          <w:szCs w:val="24"/>
          <w:lang w:eastAsia="ru-RU"/>
        </w:rPr>
        <w:t xml:space="preserve"> является муниципальным образовательным Учреждением муниципального образования «Ахтубинский район» Астраханской области, реализующим основные общеобразовательные программы начального общего, основного общего и среднего общего образования, дополнительного образования обучающихся, финансируемым за счет средств бюджета муниципального образования «Ахтубинский район» с привлечением внебюджетных средств. </w:t>
      </w:r>
      <w:proofErr w:type="gramEnd"/>
    </w:p>
    <w:p w:rsidR="00CC3C32" w:rsidRPr="00BF4586" w:rsidRDefault="00CE50D1" w:rsidP="00CC3C32">
      <w:pPr>
        <w:spacing w:after="0"/>
        <w:jc w:val="both"/>
        <w:rPr>
          <w:rFonts w:ascii="Times New Roman" w:eastAsia="Times New Roman" w:hAnsi="Times New Roman" w:cs="Times New Roman"/>
          <w:sz w:val="24"/>
          <w:szCs w:val="24"/>
          <w:lang w:eastAsia="ru-RU"/>
        </w:rPr>
      </w:pPr>
      <w:r w:rsidRPr="00BF4586">
        <w:rPr>
          <w:rFonts w:ascii="Times New Roman" w:eastAsia="Times New Roman" w:hAnsi="Times New Roman" w:cs="Times New Roman"/>
          <w:sz w:val="24"/>
          <w:szCs w:val="24"/>
          <w:lang w:eastAsia="ru-RU"/>
        </w:rPr>
        <w:tab/>
      </w:r>
      <w:r w:rsidR="00CC3C32" w:rsidRPr="00BF4586">
        <w:rPr>
          <w:rFonts w:ascii="Times New Roman" w:eastAsia="Times New Roman" w:hAnsi="Times New Roman" w:cs="Times New Roman"/>
          <w:sz w:val="24"/>
          <w:szCs w:val="24"/>
          <w:lang w:eastAsia="ru-RU"/>
        </w:rPr>
        <w:t>Учреждение является юридическим лицом со дня государственной регистрации, обладает обособленным имуществом, имеет печать, штампы и бланки со своим наименованием, расчетные счета в учреждении Федерального казначейства.</w:t>
      </w:r>
    </w:p>
    <w:p w:rsidR="00CC3C32" w:rsidRPr="00BF4586" w:rsidRDefault="00CE50D1" w:rsidP="00CC3C32">
      <w:pPr>
        <w:spacing w:after="0"/>
        <w:jc w:val="both"/>
        <w:rPr>
          <w:rFonts w:ascii="Times New Roman" w:eastAsia="TimesNewRomanPSMT" w:hAnsi="Times New Roman" w:cs="Times New Roman"/>
          <w:sz w:val="24"/>
          <w:szCs w:val="24"/>
        </w:rPr>
      </w:pPr>
      <w:r w:rsidRPr="00BF4586">
        <w:rPr>
          <w:rFonts w:ascii="Times New Roman" w:eastAsia="TimesNewRomanPSMT" w:hAnsi="Times New Roman" w:cs="Times New Roman"/>
          <w:sz w:val="24"/>
          <w:szCs w:val="24"/>
        </w:rPr>
        <w:tab/>
      </w:r>
      <w:r w:rsidR="00CC3C32" w:rsidRPr="00BF4586">
        <w:rPr>
          <w:rFonts w:ascii="Times New Roman" w:eastAsia="TimesNewRomanPSMT" w:hAnsi="Times New Roman" w:cs="Times New Roman"/>
          <w:sz w:val="24"/>
          <w:szCs w:val="24"/>
        </w:rPr>
        <w:t>Учредителем МБОУ «СОШ №6 М</w:t>
      </w:r>
      <w:r w:rsidR="000031C7" w:rsidRPr="00BF4586">
        <w:rPr>
          <w:rFonts w:ascii="Times New Roman" w:eastAsia="TimesNewRomanPSMT" w:hAnsi="Times New Roman" w:cs="Times New Roman"/>
          <w:sz w:val="24"/>
          <w:szCs w:val="24"/>
        </w:rPr>
        <w:t>О «Ахтубинский район» является А</w:t>
      </w:r>
      <w:r w:rsidR="00CC3C32" w:rsidRPr="00BF4586">
        <w:rPr>
          <w:rFonts w:ascii="Times New Roman" w:eastAsia="TimesNewRomanPSMT" w:hAnsi="Times New Roman" w:cs="Times New Roman"/>
          <w:sz w:val="24"/>
          <w:szCs w:val="24"/>
        </w:rPr>
        <w:t>дминистрация муниципального образования «Ахтубинский район</w:t>
      </w:r>
      <w:r w:rsidR="000031C7" w:rsidRPr="00BF4586">
        <w:rPr>
          <w:rFonts w:ascii="Times New Roman" w:eastAsia="TimesNewRomanPSMT" w:hAnsi="Times New Roman" w:cs="Times New Roman"/>
          <w:sz w:val="24"/>
          <w:szCs w:val="24"/>
        </w:rPr>
        <w:t>» Астраханской области в лице У</w:t>
      </w:r>
      <w:r w:rsidR="00CC3C32" w:rsidRPr="00BF4586">
        <w:rPr>
          <w:rFonts w:ascii="Times New Roman" w:eastAsia="TimesNewRomanPSMT" w:hAnsi="Times New Roman" w:cs="Times New Roman"/>
          <w:sz w:val="24"/>
          <w:szCs w:val="24"/>
        </w:rPr>
        <w:t>правления образованием администрации МО «Ахтубинский район» Астраханской области (далее по тексту – Учредитель).</w:t>
      </w:r>
    </w:p>
    <w:p w:rsidR="000031C7" w:rsidRPr="00BF4586" w:rsidRDefault="00CE50D1" w:rsidP="00CC3C32">
      <w:pPr>
        <w:spacing w:after="0"/>
        <w:jc w:val="both"/>
        <w:rPr>
          <w:rFonts w:ascii="Times New Roman" w:eastAsia="TimesNewRomanPSMT" w:hAnsi="Times New Roman" w:cs="Times New Roman"/>
          <w:sz w:val="24"/>
          <w:szCs w:val="24"/>
        </w:rPr>
      </w:pPr>
      <w:r w:rsidRPr="00BF4586">
        <w:rPr>
          <w:rFonts w:ascii="Times New Roman" w:eastAsia="TimesNewRomanPSMT" w:hAnsi="Times New Roman" w:cs="Times New Roman"/>
          <w:sz w:val="24"/>
          <w:szCs w:val="24"/>
        </w:rPr>
        <w:tab/>
      </w:r>
      <w:r w:rsidR="00201864" w:rsidRPr="00BF4586">
        <w:rPr>
          <w:rFonts w:ascii="Times New Roman" w:eastAsia="TimesNewRomanPSMT" w:hAnsi="Times New Roman" w:cs="Times New Roman"/>
          <w:sz w:val="24"/>
          <w:szCs w:val="24"/>
        </w:rPr>
        <w:t>Основной целью деятельности Учреждения является осуществление образовательной деятельности по образовательным программам начального общего, ос</w:t>
      </w:r>
      <w:r w:rsidR="000B448E">
        <w:rPr>
          <w:rFonts w:ascii="Times New Roman" w:eastAsia="TimesNewRomanPSMT" w:hAnsi="Times New Roman" w:cs="Times New Roman"/>
          <w:sz w:val="24"/>
          <w:szCs w:val="24"/>
        </w:rPr>
        <w:t>новного общего, среднего общего,</w:t>
      </w:r>
      <w:r w:rsidR="00201864" w:rsidRPr="00BF4586">
        <w:rPr>
          <w:rFonts w:ascii="Times New Roman" w:eastAsia="TimesNewRomanPSMT" w:hAnsi="Times New Roman" w:cs="Times New Roman"/>
          <w:sz w:val="24"/>
          <w:szCs w:val="24"/>
        </w:rPr>
        <w:t xml:space="preserve"> реализация дополнительных общеобразовательных программ.  </w:t>
      </w:r>
    </w:p>
    <w:p w:rsidR="003F3AE0" w:rsidRPr="00BF4586" w:rsidRDefault="00CE50D1" w:rsidP="00CC3C32">
      <w:pPr>
        <w:spacing w:after="0"/>
        <w:jc w:val="both"/>
        <w:rPr>
          <w:rFonts w:ascii="Times New Roman" w:eastAsia="TimesNewRomanPSMT" w:hAnsi="Times New Roman" w:cs="Times New Roman"/>
          <w:sz w:val="24"/>
          <w:szCs w:val="24"/>
        </w:rPr>
      </w:pPr>
      <w:r w:rsidRPr="00BF4586">
        <w:rPr>
          <w:rFonts w:ascii="Times New Roman" w:eastAsia="TimesNewRomanPSMT" w:hAnsi="Times New Roman" w:cs="Times New Roman"/>
          <w:sz w:val="24"/>
          <w:szCs w:val="24"/>
        </w:rPr>
        <w:tab/>
      </w:r>
      <w:r w:rsidR="00ED4660" w:rsidRPr="00BF4586">
        <w:rPr>
          <w:rFonts w:ascii="Times New Roman" w:hAnsi="Times New Roman" w:cs="Times New Roman"/>
          <w:sz w:val="24"/>
          <w:szCs w:val="24"/>
        </w:rPr>
        <w:t>Согласно п.2.3 Устава, д</w:t>
      </w:r>
      <w:r w:rsidR="003B68BD" w:rsidRPr="00BF4586">
        <w:rPr>
          <w:rFonts w:ascii="Times New Roman" w:hAnsi="Times New Roman" w:cs="Times New Roman"/>
          <w:sz w:val="24"/>
          <w:szCs w:val="24"/>
        </w:rPr>
        <w:t xml:space="preserve">ля </w:t>
      </w:r>
      <w:r w:rsidR="0037697A" w:rsidRPr="00BF4586">
        <w:rPr>
          <w:rFonts w:ascii="Times New Roman" w:hAnsi="Times New Roman" w:cs="Times New Roman"/>
          <w:sz w:val="24"/>
          <w:szCs w:val="24"/>
        </w:rPr>
        <w:t>достижения</w:t>
      </w:r>
      <w:r w:rsidR="003B68BD" w:rsidRPr="00BF4586">
        <w:rPr>
          <w:rFonts w:ascii="Times New Roman" w:hAnsi="Times New Roman" w:cs="Times New Roman"/>
          <w:sz w:val="24"/>
          <w:szCs w:val="24"/>
        </w:rPr>
        <w:t xml:space="preserve"> целей Учреждение</w:t>
      </w:r>
      <w:r w:rsidR="0037697A" w:rsidRPr="00BF4586">
        <w:rPr>
          <w:rFonts w:ascii="Times New Roman" w:hAnsi="Times New Roman" w:cs="Times New Roman"/>
          <w:sz w:val="24"/>
          <w:szCs w:val="24"/>
        </w:rPr>
        <w:t xml:space="preserve"> осуществляет следующие основные виды деятельности</w:t>
      </w:r>
      <w:r w:rsidR="003B68BD" w:rsidRPr="00BF4586">
        <w:rPr>
          <w:rFonts w:ascii="Times New Roman" w:hAnsi="Times New Roman" w:cs="Times New Roman"/>
          <w:sz w:val="24"/>
          <w:szCs w:val="24"/>
        </w:rPr>
        <w:t>:</w:t>
      </w:r>
    </w:p>
    <w:p w:rsidR="001F0C1D" w:rsidRPr="00BF4586" w:rsidRDefault="000D5CA0" w:rsidP="004456B9">
      <w:pPr>
        <w:pStyle w:val="aa"/>
        <w:spacing w:after="0"/>
        <w:ind w:left="0" w:firstLine="426"/>
        <w:jc w:val="both"/>
        <w:rPr>
          <w:rFonts w:ascii="Times New Roman" w:hAnsi="Times New Roman" w:cs="Times New Roman"/>
          <w:i/>
          <w:sz w:val="24"/>
          <w:szCs w:val="24"/>
        </w:rPr>
      </w:pPr>
      <w:r w:rsidRPr="00BF4586">
        <w:rPr>
          <w:rFonts w:ascii="Times New Roman" w:hAnsi="Times New Roman" w:cs="Times New Roman"/>
          <w:sz w:val="24"/>
          <w:szCs w:val="24"/>
        </w:rPr>
        <w:tab/>
      </w:r>
      <w:r w:rsidR="00ED4660" w:rsidRPr="00BF4586">
        <w:rPr>
          <w:rFonts w:ascii="Times New Roman" w:hAnsi="Times New Roman" w:cs="Times New Roman"/>
          <w:sz w:val="24"/>
          <w:szCs w:val="24"/>
        </w:rPr>
        <w:t xml:space="preserve">1) </w:t>
      </w:r>
      <w:r w:rsidR="00ED4660" w:rsidRPr="00BF4586">
        <w:rPr>
          <w:rFonts w:ascii="Times New Roman" w:hAnsi="Times New Roman" w:cs="Times New Roman"/>
          <w:i/>
          <w:sz w:val="24"/>
          <w:szCs w:val="24"/>
        </w:rPr>
        <w:t>Ре</w:t>
      </w:r>
      <w:r w:rsidR="004456B9" w:rsidRPr="00BF4586">
        <w:rPr>
          <w:rFonts w:ascii="Times New Roman" w:hAnsi="Times New Roman" w:cs="Times New Roman"/>
          <w:i/>
          <w:sz w:val="24"/>
          <w:szCs w:val="24"/>
        </w:rPr>
        <w:t>ализация основных общеобразовательных программ:</w:t>
      </w:r>
    </w:p>
    <w:p w:rsidR="00310D1C" w:rsidRPr="00BF4586" w:rsidRDefault="00CE50D1" w:rsidP="00310D1C">
      <w:pPr>
        <w:autoSpaceDE w:val="0"/>
        <w:autoSpaceDN w:val="0"/>
        <w:adjustRightInd w:val="0"/>
        <w:spacing w:after="0"/>
        <w:jc w:val="both"/>
        <w:rPr>
          <w:rFonts w:ascii="Times New Roman" w:hAnsi="Times New Roman" w:cs="Times New Roman"/>
          <w:sz w:val="24"/>
          <w:szCs w:val="24"/>
        </w:rPr>
      </w:pPr>
      <w:r w:rsidRPr="00BF4586">
        <w:rPr>
          <w:rFonts w:ascii="Times New Roman" w:hAnsi="Times New Roman" w:cs="Times New Roman"/>
          <w:sz w:val="24"/>
          <w:szCs w:val="24"/>
        </w:rPr>
        <w:t>-</w:t>
      </w:r>
      <w:r w:rsidR="00310D1C" w:rsidRPr="00BF4586">
        <w:rPr>
          <w:rFonts w:ascii="Times New Roman" w:hAnsi="Times New Roman" w:cs="Times New Roman"/>
          <w:sz w:val="24"/>
          <w:szCs w:val="24"/>
        </w:rPr>
        <w:t xml:space="preserve"> образовательные программы начального общего образования (нормативный срок освоения 4 года);</w:t>
      </w:r>
    </w:p>
    <w:p w:rsidR="00310D1C" w:rsidRPr="00BF4586" w:rsidRDefault="00310D1C" w:rsidP="00310D1C">
      <w:pPr>
        <w:autoSpaceDE w:val="0"/>
        <w:autoSpaceDN w:val="0"/>
        <w:adjustRightInd w:val="0"/>
        <w:spacing w:after="0"/>
        <w:jc w:val="both"/>
        <w:rPr>
          <w:rFonts w:ascii="Times New Roman" w:hAnsi="Times New Roman" w:cs="Times New Roman"/>
          <w:sz w:val="24"/>
          <w:szCs w:val="24"/>
        </w:rPr>
      </w:pPr>
      <w:r w:rsidRPr="00BF4586">
        <w:rPr>
          <w:rFonts w:ascii="Times New Roman" w:hAnsi="Times New Roman" w:cs="Times New Roman"/>
          <w:sz w:val="24"/>
          <w:szCs w:val="24"/>
        </w:rPr>
        <w:t>- образовательные программы основного общего образования (нормативный срок освоения - 5 лет);</w:t>
      </w:r>
    </w:p>
    <w:p w:rsidR="00310D1C" w:rsidRPr="00BF4586" w:rsidRDefault="00310D1C" w:rsidP="00310D1C">
      <w:pPr>
        <w:autoSpaceDE w:val="0"/>
        <w:autoSpaceDN w:val="0"/>
        <w:adjustRightInd w:val="0"/>
        <w:spacing w:after="0"/>
        <w:jc w:val="both"/>
        <w:rPr>
          <w:rFonts w:ascii="Times New Roman" w:hAnsi="Times New Roman" w:cs="Times New Roman"/>
          <w:sz w:val="24"/>
          <w:szCs w:val="24"/>
        </w:rPr>
      </w:pPr>
      <w:r w:rsidRPr="00BF4586">
        <w:rPr>
          <w:rFonts w:ascii="Times New Roman" w:hAnsi="Times New Roman" w:cs="Times New Roman"/>
          <w:sz w:val="24"/>
          <w:szCs w:val="24"/>
        </w:rPr>
        <w:t>- образовательные программы среднего общего образования (нормативный срок освоения - 2 года).</w:t>
      </w:r>
    </w:p>
    <w:p w:rsidR="004456B9" w:rsidRPr="00BF4586" w:rsidRDefault="004456B9" w:rsidP="00201864">
      <w:pPr>
        <w:spacing w:after="0"/>
        <w:jc w:val="both"/>
        <w:rPr>
          <w:rFonts w:ascii="Times New Roman" w:hAnsi="Times New Roman" w:cs="Times New Roman"/>
          <w:i/>
          <w:sz w:val="24"/>
          <w:szCs w:val="24"/>
        </w:rPr>
      </w:pPr>
      <w:r w:rsidRPr="00BF4586">
        <w:rPr>
          <w:rFonts w:ascii="Times New Roman" w:hAnsi="Times New Roman" w:cs="Times New Roman"/>
          <w:sz w:val="24"/>
          <w:szCs w:val="24"/>
        </w:rPr>
        <w:tab/>
      </w:r>
      <w:r w:rsidR="00ED4660" w:rsidRPr="00BF4586">
        <w:rPr>
          <w:rFonts w:ascii="Times New Roman" w:hAnsi="Times New Roman" w:cs="Times New Roman"/>
          <w:sz w:val="24"/>
          <w:szCs w:val="24"/>
        </w:rPr>
        <w:t xml:space="preserve">2) </w:t>
      </w:r>
      <w:r w:rsidR="00201864" w:rsidRPr="00BF4586">
        <w:rPr>
          <w:rFonts w:ascii="Times New Roman" w:hAnsi="Times New Roman" w:cs="Times New Roman"/>
          <w:i/>
          <w:sz w:val="24"/>
          <w:szCs w:val="24"/>
        </w:rPr>
        <w:t>Реализация дополнительных общеобразовательных программ художественной, социально-педагогической, физкультурно-спортивной, туристско-краеведческой, технической, естественнонаучной и др. направленностей</w:t>
      </w:r>
      <w:r w:rsidRPr="00BF4586">
        <w:rPr>
          <w:rFonts w:ascii="Times New Roman" w:hAnsi="Times New Roman" w:cs="Times New Roman"/>
          <w:i/>
          <w:sz w:val="24"/>
          <w:szCs w:val="24"/>
        </w:rPr>
        <w:t>.</w:t>
      </w:r>
    </w:p>
    <w:p w:rsidR="00ED4660" w:rsidRPr="00BF4586" w:rsidRDefault="00CE50D1" w:rsidP="000031C7">
      <w:pPr>
        <w:spacing w:after="0"/>
        <w:jc w:val="both"/>
        <w:rPr>
          <w:rFonts w:ascii="Times New Roman" w:hAnsi="Times New Roman" w:cs="Times New Roman"/>
          <w:bCs/>
          <w:sz w:val="24"/>
          <w:szCs w:val="24"/>
        </w:rPr>
      </w:pPr>
      <w:r w:rsidRPr="00BF4586">
        <w:rPr>
          <w:rFonts w:ascii="Times New Roman" w:hAnsi="Times New Roman" w:cs="Times New Roman"/>
          <w:bCs/>
          <w:sz w:val="24"/>
          <w:szCs w:val="24"/>
        </w:rPr>
        <w:tab/>
      </w:r>
      <w:r w:rsidR="00ED4660" w:rsidRPr="00BF4586">
        <w:rPr>
          <w:rFonts w:ascii="Times New Roman" w:hAnsi="Times New Roman" w:cs="Times New Roman"/>
          <w:bCs/>
          <w:sz w:val="24"/>
          <w:szCs w:val="24"/>
        </w:rPr>
        <w:t xml:space="preserve">Согласно выписке из </w:t>
      </w:r>
      <w:r w:rsidR="00542554" w:rsidRPr="00BF4586">
        <w:rPr>
          <w:rFonts w:ascii="Times New Roman" w:hAnsi="Times New Roman" w:cs="Times New Roman"/>
          <w:bCs/>
          <w:sz w:val="24"/>
          <w:szCs w:val="24"/>
        </w:rPr>
        <w:t xml:space="preserve">ЕГРЮЛ от 24.01.2020 </w:t>
      </w:r>
      <w:r w:rsidR="006B14DD" w:rsidRPr="00BF4586">
        <w:rPr>
          <w:rFonts w:ascii="Times New Roman" w:hAnsi="Times New Roman" w:cs="Times New Roman"/>
          <w:bCs/>
          <w:sz w:val="24"/>
          <w:szCs w:val="24"/>
        </w:rPr>
        <w:t>№</w:t>
      </w:r>
      <w:r w:rsidR="00542554" w:rsidRPr="00BF4586">
        <w:rPr>
          <w:rFonts w:ascii="Times New Roman" w:hAnsi="Times New Roman" w:cs="Times New Roman"/>
          <w:bCs/>
          <w:sz w:val="24"/>
          <w:szCs w:val="24"/>
        </w:rPr>
        <w:t>ЮЭ9965-20-5633120</w:t>
      </w:r>
      <w:r w:rsidR="006B14DD" w:rsidRPr="00BF4586">
        <w:rPr>
          <w:rFonts w:ascii="Times New Roman" w:hAnsi="Times New Roman" w:cs="Times New Roman"/>
          <w:bCs/>
          <w:sz w:val="24"/>
          <w:szCs w:val="24"/>
        </w:rPr>
        <w:t xml:space="preserve"> </w:t>
      </w:r>
      <w:r w:rsidR="00542554" w:rsidRPr="00BF4586">
        <w:rPr>
          <w:rFonts w:ascii="Times New Roman" w:eastAsia="Times New Roman" w:hAnsi="Times New Roman" w:cs="Times New Roman"/>
          <w:sz w:val="24"/>
          <w:szCs w:val="24"/>
          <w:lang w:eastAsia="ru-RU"/>
        </w:rPr>
        <w:t xml:space="preserve">МБОУ «СОШ №6 МО «Ахтубинский </w:t>
      </w:r>
      <w:r w:rsidR="000031C7" w:rsidRPr="00BF4586">
        <w:rPr>
          <w:rFonts w:ascii="Times New Roman" w:eastAsia="Times New Roman" w:hAnsi="Times New Roman" w:cs="Times New Roman"/>
          <w:sz w:val="24"/>
          <w:szCs w:val="24"/>
          <w:lang w:eastAsia="ru-RU"/>
        </w:rPr>
        <w:t>район»</w:t>
      </w:r>
      <w:r w:rsidR="000031C7" w:rsidRPr="00BF4586">
        <w:rPr>
          <w:rFonts w:ascii="Times New Roman" w:eastAsia="TimesNewRomanPSMT" w:hAnsi="Times New Roman" w:cs="Times New Roman"/>
          <w:sz w:val="24"/>
          <w:szCs w:val="24"/>
        </w:rPr>
        <w:t xml:space="preserve"> </w:t>
      </w:r>
      <w:r w:rsidR="000031C7" w:rsidRPr="00BF4586">
        <w:rPr>
          <w:rFonts w:ascii="Times New Roman" w:hAnsi="Times New Roman" w:cs="Times New Roman"/>
          <w:bCs/>
          <w:sz w:val="24"/>
          <w:szCs w:val="24"/>
        </w:rPr>
        <w:t>осуществляет</w:t>
      </w:r>
      <w:r w:rsidR="00ED4660" w:rsidRPr="00BF4586">
        <w:rPr>
          <w:rFonts w:ascii="Times New Roman" w:hAnsi="Times New Roman" w:cs="Times New Roman"/>
          <w:bCs/>
          <w:sz w:val="24"/>
          <w:szCs w:val="24"/>
        </w:rPr>
        <w:t xml:space="preserve"> следующие виды деятельности:</w:t>
      </w:r>
    </w:p>
    <w:p w:rsidR="006B14DD" w:rsidRPr="00BF4586" w:rsidRDefault="006B14DD" w:rsidP="006B14DD">
      <w:pPr>
        <w:spacing w:after="0"/>
        <w:ind w:firstLine="567"/>
        <w:jc w:val="both"/>
        <w:rPr>
          <w:rFonts w:ascii="Times New Roman" w:hAnsi="Times New Roman" w:cs="Times New Roman"/>
          <w:bCs/>
          <w:sz w:val="24"/>
          <w:szCs w:val="24"/>
        </w:rPr>
      </w:pPr>
      <w:r w:rsidRPr="00BF4586">
        <w:rPr>
          <w:rFonts w:ascii="Times New Roman" w:hAnsi="Times New Roman" w:cs="Times New Roman"/>
          <w:bCs/>
          <w:sz w:val="24"/>
          <w:szCs w:val="24"/>
        </w:rPr>
        <w:t>1) основной вид деятельности – 85.14 «Образование среднее общее»;</w:t>
      </w:r>
    </w:p>
    <w:p w:rsidR="000B448E" w:rsidRDefault="006B14DD" w:rsidP="006B14DD">
      <w:pPr>
        <w:spacing w:after="0"/>
        <w:ind w:firstLine="567"/>
        <w:jc w:val="both"/>
        <w:rPr>
          <w:rFonts w:ascii="Times New Roman" w:hAnsi="Times New Roman" w:cs="Times New Roman"/>
          <w:bCs/>
          <w:sz w:val="24"/>
          <w:szCs w:val="24"/>
        </w:rPr>
      </w:pPr>
      <w:r w:rsidRPr="00BF4586">
        <w:rPr>
          <w:rFonts w:ascii="Times New Roman" w:hAnsi="Times New Roman" w:cs="Times New Roman"/>
          <w:bCs/>
          <w:sz w:val="24"/>
          <w:szCs w:val="24"/>
        </w:rPr>
        <w:t>2) д</w:t>
      </w:r>
      <w:r w:rsidR="000B448E">
        <w:rPr>
          <w:rFonts w:ascii="Times New Roman" w:hAnsi="Times New Roman" w:cs="Times New Roman"/>
          <w:bCs/>
          <w:sz w:val="24"/>
          <w:szCs w:val="24"/>
        </w:rPr>
        <w:t>ополнительный вид деятельности:</w:t>
      </w:r>
      <w:r w:rsidRPr="00BF4586">
        <w:rPr>
          <w:rFonts w:ascii="Times New Roman" w:hAnsi="Times New Roman" w:cs="Times New Roman"/>
          <w:bCs/>
          <w:sz w:val="24"/>
          <w:szCs w:val="24"/>
        </w:rPr>
        <w:t xml:space="preserve"> </w:t>
      </w:r>
    </w:p>
    <w:p w:rsidR="000B448E" w:rsidRDefault="004C7CE7" w:rsidP="006B14DD">
      <w:pPr>
        <w:spacing w:after="0"/>
        <w:ind w:firstLine="567"/>
        <w:jc w:val="both"/>
        <w:rPr>
          <w:rFonts w:ascii="Times New Roman" w:hAnsi="Times New Roman" w:cs="Times New Roman"/>
          <w:bCs/>
          <w:sz w:val="24"/>
          <w:szCs w:val="24"/>
        </w:rPr>
      </w:pPr>
      <w:r w:rsidRPr="00BF4586">
        <w:rPr>
          <w:rFonts w:ascii="Times New Roman" w:hAnsi="Times New Roman" w:cs="Times New Roman"/>
          <w:bCs/>
          <w:sz w:val="24"/>
          <w:szCs w:val="24"/>
        </w:rPr>
        <w:t>82.99 «Деятельность по предоставлению прочих вспомогательных услуг для бизнеса, не включенная в другие группировки</w:t>
      </w:r>
      <w:r w:rsidR="000031C7" w:rsidRPr="00BF4586">
        <w:rPr>
          <w:rFonts w:ascii="Times New Roman" w:hAnsi="Times New Roman" w:cs="Times New Roman"/>
          <w:bCs/>
          <w:sz w:val="24"/>
          <w:szCs w:val="24"/>
        </w:rPr>
        <w:t>»,</w:t>
      </w:r>
    </w:p>
    <w:p w:rsidR="006B14DD" w:rsidRPr="00BF4586" w:rsidRDefault="000031C7" w:rsidP="006B14DD">
      <w:pPr>
        <w:spacing w:after="0"/>
        <w:ind w:firstLine="567"/>
        <w:jc w:val="both"/>
        <w:rPr>
          <w:rFonts w:ascii="Times New Roman" w:hAnsi="Times New Roman" w:cs="Times New Roman"/>
          <w:bCs/>
          <w:sz w:val="24"/>
          <w:szCs w:val="24"/>
        </w:rPr>
      </w:pPr>
      <w:r w:rsidRPr="00BF4586">
        <w:rPr>
          <w:rFonts w:ascii="Times New Roman" w:hAnsi="Times New Roman" w:cs="Times New Roman"/>
          <w:bCs/>
          <w:sz w:val="24"/>
          <w:szCs w:val="24"/>
        </w:rPr>
        <w:t xml:space="preserve"> 85.41</w:t>
      </w:r>
      <w:r w:rsidR="006B14DD" w:rsidRPr="00BF4586">
        <w:rPr>
          <w:rFonts w:ascii="Times New Roman" w:hAnsi="Times New Roman" w:cs="Times New Roman"/>
          <w:bCs/>
          <w:sz w:val="24"/>
          <w:szCs w:val="24"/>
        </w:rPr>
        <w:t xml:space="preserve"> «Образование дополнительное детей и взрослых».</w:t>
      </w:r>
    </w:p>
    <w:p w:rsidR="00471664" w:rsidRPr="00BF4586" w:rsidRDefault="00471664" w:rsidP="00CB77B6">
      <w:pPr>
        <w:spacing w:after="0"/>
        <w:jc w:val="both"/>
        <w:rPr>
          <w:rFonts w:ascii="Times New Roman" w:hAnsi="Times New Roman" w:cs="Times New Roman"/>
          <w:sz w:val="16"/>
          <w:szCs w:val="16"/>
        </w:rPr>
      </w:pPr>
    </w:p>
    <w:p w:rsidR="00E937AA" w:rsidRPr="00BF4586" w:rsidRDefault="00E937AA" w:rsidP="00CB77B6">
      <w:pPr>
        <w:numPr>
          <w:ilvl w:val="0"/>
          <w:numId w:val="2"/>
        </w:numPr>
        <w:autoSpaceDE w:val="0"/>
        <w:autoSpaceDN w:val="0"/>
        <w:adjustRightInd w:val="0"/>
        <w:spacing w:after="0"/>
        <w:ind w:left="0"/>
        <w:contextualSpacing/>
        <w:jc w:val="center"/>
        <w:rPr>
          <w:rFonts w:ascii="Times New Roman" w:hAnsi="Times New Roman" w:cs="Times New Roman"/>
          <w:b/>
        </w:rPr>
      </w:pPr>
      <w:r w:rsidRPr="00BF4586">
        <w:rPr>
          <w:rFonts w:ascii="Times New Roman" w:hAnsi="Times New Roman" w:cs="Times New Roman"/>
          <w:b/>
        </w:rPr>
        <w:t>Учетная политика</w:t>
      </w:r>
    </w:p>
    <w:p w:rsidR="00E937AA" w:rsidRPr="00BF4586" w:rsidRDefault="00E937AA" w:rsidP="00CB77B6">
      <w:pPr>
        <w:autoSpaceDE w:val="0"/>
        <w:autoSpaceDN w:val="0"/>
        <w:adjustRightInd w:val="0"/>
        <w:spacing w:after="0"/>
        <w:contextualSpacing/>
        <w:rPr>
          <w:rFonts w:ascii="Times New Roman" w:hAnsi="Times New Roman" w:cs="Times New Roman"/>
          <w:b/>
          <w:sz w:val="16"/>
          <w:szCs w:val="16"/>
        </w:rPr>
      </w:pPr>
    </w:p>
    <w:p w:rsidR="004E7768" w:rsidRPr="00BF4586" w:rsidRDefault="00CE50D1" w:rsidP="004E7768">
      <w:pPr>
        <w:pStyle w:val="Default"/>
        <w:jc w:val="both"/>
        <w:rPr>
          <w:color w:val="auto"/>
        </w:rPr>
      </w:pPr>
      <w:r w:rsidRPr="00BF4586">
        <w:rPr>
          <w:b/>
        </w:rPr>
        <w:tab/>
      </w:r>
      <w:r w:rsidR="004E7768" w:rsidRPr="00BF4586">
        <w:rPr>
          <w:b/>
        </w:rPr>
        <w:t>1.1.</w:t>
      </w:r>
      <w:r w:rsidR="004E7768" w:rsidRPr="00BF4586">
        <w:t xml:space="preserve"> </w:t>
      </w:r>
      <w:r w:rsidR="004E7768" w:rsidRPr="00BF4586">
        <w:rPr>
          <w:color w:val="auto"/>
        </w:rPr>
        <w:t xml:space="preserve">Во исполнение требований </w:t>
      </w:r>
      <w:r w:rsidR="004E7768" w:rsidRPr="00BF4586">
        <w:t>с п.</w:t>
      </w:r>
      <w:r w:rsidRPr="00BF4586">
        <w:t>2 ст.</w:t>
      </w:r>
      <w:r w:rsidR="004E7768" w:rsidRPr="00BF4586">
        <w:t xml:space="preserve">8 Закона </w:t>
      </w:r>
      <w:r w:rsidR="004E7768" w:rsidRPr="00BF4586">
        <w:rPr>
          <w:rFonts w:eastAsia="Times New Roman"/>
          <w:lang w:eastAsia="ru-RU"/>
        </w:rPr>
        <w:t xml:space="preserve">от 06.12.2011 №402 </w:t>
      </w:r>
      <w:r w:rsidRPr="00BF4586">
        <w:rPr>
          <w:rFonts w:eastAsia="Times New Roman"/>
          <w:lang w:eastAsia="ru-RU"/>
        </w:rPr>
        <w:t>-</w:t>
      </w:r>
      <w:r w:rsidR="004E7768" w:rsidRPr="00BF4586">
        <w:rPr>
          <w:rFonts w:eastAsia="Times New Roman"/>
          <w:lang w:eastAsia="ru-RU"/>
        </w:rPr>
        <w:t xml:space="preserve"> ФЗ </w:t>
      </w:r>
      <w:r w:rsidR="004E7768" w:rsidRPr="00BF4586">
        <w:rPr>
          <w:color w:val="auto"/>
        </w:rPr>
        <w:t xml:space="preserve">директором МБОУ «СОШ №6 МО «Ахтубинский район» утверждена Учетная политика для целей бухгалтерского и налогового учета: на 2018 год - приказом от 30.12.2017 №221, на 2019 год - приказом </w:t>
      </w:r>
      <w:proofErr w:type="gramStart"/>
      <w:r w:rsidR="004E7768" w:rsidRPr="00BF4586">
        <w:rPr>
          <w:color w:val="auto"/>
        </w:rPr>
        <w:t>от</w:t>
      </w:r>
      <w:proofErr w:type="gramEnd"/>
      <w:r w:rsidR="004E7768" w:rsidRPr="00BF4586">
        <w:rPr>
          <w:color w:val="auto"/>
        </w:rPr>
        <w:t xml:space="preserve"> 29.12.2018 №231.</w:t>
      </w:r>
      <w:r w:rsidR="004E7768" w:rsidRPr="00BF4586">
        <w:t xml:space="preserve"> </w:t>
      </w:r>
    </w:p>
    <w:p w:rsidR="004E7768" w:rsidRPr="00BF4586" w:rsidRDefault="00CE50D1" w:rsidP="004E7768">
      <w:pPr>
        <w:autoSpaceDE w:val="0"/>
        <w:autoSpaceDN w:val="0"/>
        <w:adjustRightInd w:val="0"/>
        <w:spacing w:after="0"/>
        <w:jc w:val="both"/>
        <w:rPr>
          <w:rFonts w:ascii="Times New Roman" w:hAnsi="Times New Roman" w:cs="Times New Roman"/>
          <w:sz w:val="24"/>
          <w:szCs w:val="24"/>
        </w:rPr>
      </w:pPr>
      <w:r w:rsidRPr="00BF4586">
        <w:rPr>
          <w:rFonts w:ascii="Times New Roman" w:hAnsi="Times New Roman" w:cs="Times New Roman"/>
          <w:sz w:val="24"/>
          <w:szCs w:val="24"/>
        </w:rPr>
        <w:lastRenderedPageBreak/>
        <w:tab/>
      </w:r>
      <w:r w:rsidR="004E7768" w:rsidRPr="00BF4586">
        <w:rPr>
          <w:rFonts w:ascii="Times New Roman" w:hAnsi="Times New Roman" w:cs="Times New Roman"/>
          <w:sz w:val="24"/>
          <w:szCs w:val="24"/>
        </w:rPr>
        <w:t xml:space="preserve">В соответствии с п. 2 ст. 8 Закона </w:t>
      </w:r>
      <w:r w:rsidR="004E7768" w:rsidRPr="00BF4586">
        <w:rPr>
          <w:rFonts w:ascii="Times New Roman" w:eastAsia="Times New Roman" w:hAnsi="Times New Roman" w:cs="Times New Roman"/>
          <w:sz w:val="24"/>
          <w:szCs w:val="24"/>
          <w:lang w:eastAsia="ru-RU"/>
        </w:rPr>
        <w:t>от 06.12.2011 №402 – ФЗ экономический субъект самостоятельно формирует учетную политику, руководствуясь законодательством РФ.</w:t>
      </w:r>
      <w:r w:rsidR="004E7768" w:rsidRPr="00BF4586">
        <w:rPr>
          <w:rFonts w:ascii="Times New Roman" w:hAnsi="Times New Roman" w:cs="Times New Roman"/>
          <w:sz w:val="24"/>
          <w:szCs w:val="24"/>
        </w:rPr>
        <w:t xml:space="preserve"> </w:t>
      </w:r>
    </w:p>
    <w:p w:rsidR="004E7768" w:rsidRPr="00BF4586" w:rsidRDefault="00CE50D1" w:rsidP="004E7768">
      <w:pPr>
        <w:autoSpaceDE w:val="0"/>
        <w:autoSpaceDN w:val="0"/>
        <w:adjustRightInd w:val="0"/>
        <w:spacing w:after="0"/>
        <w:jc w:val="both"/>
        <w:rPr>
          <w:rFonts w:ascii="Times New Roman" w:hAnsi="Times New Roman" w:cs="Times New Roman"/>
          <w:sz w:val="24"/>
          <w:szCs w:val="24"/>
        </w:rPr>
      </w:pPr>
      <w:r w:rsidRPr="00BF4586">
        <w:rPr>
          <w:rFonts w:ascii="Times New Roman" w:hAnsi="Times New Roman" w:cs="Times New Roman"/>
          <w:sz w:val="24"/>
          <w:szCs w:val="24"/>
        </w:rPr>
        <w:tab/>
      </w:r>
      <w:r w:rsidR="004E7768" w:rsidRPr="00BF4586">
        <w:rPr>
          <w:rFonts w:ascii="Times New Roman" w:hAnsi="Times New Roman" w:cs="Times New Roman"/>
          <w:sz w:val="24"/>
          <w:szCs w:val="24"/>
        </w:rPr>
        <w:t>В сил</w:t>
      </w:r>
      <w:r w:rsidRPr="00BF4586">
        <w:rPr>
          <w:rFonts w:ascii="Times New Roman" w:hAnsi="Times New Roman" w:cs="Times New Roman"/>
          <w:sz w:val="24"/>
          <w:szCs w:val="24"/>
        </w:rPr>
        <w:t>у п.</w:t>
      </w:r>
      <w:r w:rsidR="004E7768" w:rsidRPr="00BF4586">
        <w:rPr>
          <w:rFonts w:ascii="Times New Roman" w:hAnsi="Times New Roman" w:cs="Times New Roman"/>
          <w:sz w:val="24"/>
          <w:szCs w:val="24"/>
        </w:rPr>
        <w:t xml:space="preserve">5 ст.8 Закона </w:t>
      </w:r>
      <w:r w:rsidR="004E7768" w:rsidRPr="00BF4586">
        <w:rPr>
          <w:rFonts w:ascii="Times New Roman" w:eastAsia="Times New Roman" w:hAnsi="Times New Roman" w:cs="Times New Roman"/>
          <w:sz w:val="24"/>
          <w:szCs w:val="24"/>
          <w:lang w:eastAsia="ru-RU"/>
        </w:rPr>
        <w:t xml:space="preserve">от 06.12.2011 №402 – ФЗ </w:t>
      </w:r>
      <w:r w:rsidR="004E7768" w:rsidRPr="00BF4586">
        <w:rPr>
          <w:rFonts w:ascii="Times New Roman" w:hAnsi="Times New Roman" w:cs="Times New Roman"/>
          <w:sz w:val="24"/>
          <w:szCs w:val="24"/>
          <w:u w:val="single"/>
        </w:rPr>
        <w:t>учетная политика должна применяться последовательно из года в год.</w:t>
      </w:r>
    </w:p>
    <w:p w:rsidR="004E7768" w:rsidRPr="00BF4586" w:rsidRDefault="004E7768" w:rsidP="004E7768">
      <w:pPr>
        <w:autoSpaceDE w:val="0"/>
        <w:autoSpaceDN w:val="0"/>
        <w:adjustRightInd w:val="0"/>
        <w:spacing w:after="0"/>
        <w:ind w:firstLine="540"/>
        <w:jc w:val="both"/>
        <w:rPr>
          <w:rFonts w:ascii="Times New Roman" w:hAnsi="Times New Roman" w:cs="Times New Roman"/>
          <w:sz w:val="24"/>
          <w:szCs w:val="24"/>
          <w:u w:val="single"/>
        </w:rPr>
      </w:pPr>
      <w:r w:rsidRPr="00BF4586">
        <w:rPr>
          <w:rFonts w:ascii="Times New Roman" w:hAnsi="Times New Roman" w:cs="Times New Roman"/>
          <w:sz w:val="24"/>
          <w:szCs w:val="24"/>
        </w:rPr>
        <w:t xml:space="preserve">В соответствии п.6 ст.8 ФЗ от 06.12.2011 </w:t>
      </w:r>
      <w:r w:rsidR="00CE50D1" w:rsidRPr="00BF4586">
        <w:rPr>
          <w:rFonts w:ascii="Times New Roman" w:hAnsi="Times New Roman" w:cs="Times New Roman"/>
          <w:sz w:val="24"/>
          <w:szCs w:val="24"/>
        </w:rPr>
        <w:t>№</w:t>
      </w:r>
      <w:r w:rsidRPr="00BF4586">
        <w:rPr>
          <w:rFonts w:ascii="Times New Roman" w:hAnsi="Times New Roman" w:cs="Times New Roman"/>
          <w:sz w:val="24"/>
          <w:szCs w:val="24"/>
        </w:rPr>
        <w:t xml:space="preserve">402-ФЗ, </w:t>
      </w:r>
      <w:r w:rsidRPr="00BF4586">
        <w:rPr>
          <w:rFonts w:ascii="Times New Roman" w:hAnsi="Times New Roman" w:cs="Times New Roman"/>
          <w:sz w:val="24"/>
          <w:szCs w:val="24"/>
          <w:u w:val="single"/>
        </w:rPr>
        <w:t>изменение учетной политики может производиться при следующих условиях:</w:t>
      </w:r>
    </w:p>
    <w:p w:rsidR="004E7768" w:rsidRPr="00BF4586" w:rsidRDefault="004E7768" w:rsidP="004E7768">
      <w:pPr>
        <w:autoSpaceDE w:val="0"/>
        <w:autoSpaceDN w:val="0"/>
        <w:adjustRightInd w:val="0"/>
        <w:spacing w:after="0"/>
        <w:ind w:firstLine="540"/>
        <w:jc w:val="both"/>
        <w:rPr>
          <w:rFonts w:ascii="Times New Roman" w:hAnsi="Times New Roman" w:cs="Times New Roman"/>
          <w:sz w:val="24"/>
          <w:szCs w:val="24"/>
        </w:rPr>
      </w:pPr>
      <w:r w:rsidRPr="00BF4586">
        <w:rPr>
          <w:rFonts w:ascii="Times New Roman" w:hAnsi="Times New Roman" w:cs="Times New Roman"/>
          <w:sz w:val="24"/>
          <w:szCs w:val="24"/>
        </w:rPr>
        <w:t>1) изменение требований, установленных законодательством Российской Федерации о бухгалтерском учете, федеральными и (или) отраслевыми стандартами;</w:t>
      </w:r>
    </w:p>
    <w:p w:rsidR="004E7768" w:rsidRPr="00BF4586" w:rsidRDefault="004E7768" w:rsidP="004E7768">
      <w:pPr>
        <w:autoSpaceDE w:val="0"/>
        <w:autoSpaceDN w:val="0"/>
        <w:adjustRightInd w:val="0"/>
        <w:spacing w:after="0"/>
        <w:ind w:firstLine="540"/>
        <w:jc w:val="both"/>
        <w:rPr>
          <w:rFonts w:ascii="Times New Roman" w:hAnsi="Times New Roman" w:cs="Times New Roman"/>
          <w:sz w:val="24"/>
          <w:szCs w:val="24"/>
        </w:rPr>
      </w:pPr>
      <w:r w:rsidRPr="00BF4586">
        <w:rPr>
          <w:rFonts w:ascii="Times New Roman" w:hAnsi="Times New Roman" w:cs="Times New Roman"/>
          <w:sz w:val="24"/>
          <w:szCs w:val="24"/>
        </w:rPr>
        <w:t>2)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p>
    <w:p w:rsidR="004E7768" w:rsidRPr="00BF4586" w:rsidRDefault="004E7768" w:rsidP="004E7768">
      <w:pPr>
        <w:autoSpaceDE w:val="0"/>
        <w:autoSpaceDN w:val="0"/>
        <w:adjustRightInd w:val="0"/>
        <w:spacing w:after="0"/>
        <w:ind w:firstLine="540"/>
        <w:jc w:val="both"/>
        <w:rPr>
          <w:rFonts w:ascii="Times New Roman" w:hAnsi="Times New Roman" w:cs="Times New Roman"/>
          <w:sz w:val="24"/>
          <w:szCs w:val="24"/>
        </w:rPr>
      </w:pPr>
      <w:r w:rsidRPr="00BF4586">
        <w:rPr>
          <w:rFonts w:ascii="Times New Roman" w:hAnsi="Times New Roman" w:cs="Times New Roman"/>
          <w:sz w:val="24"/>
          <w:szCs w:val="24"/>
        </w:rPr>
        <w:t xml:space="preserve">3) </w:t>
      </w:r>
      <w:proofErr w:type="gramStart"/>
      <w:r w:rsidRPr="00BF4586">
        <w:rPr>
          <w:rFonts w:ascii="Times New Roman" w:hAnsi="Times New Roman" w:cs="Times New Roman"/>
          <w:sz w:val="24"/>
          <w:szCs w:val="24"/>
        </w:rPr>
        <w:t>существенном</w:t>
      </w:r>
      <w:proofErr w:type="gramEnd"/>
      <w:r w:rsidRPr="00BF4586">
        <w:rPr>
          <w:rFonts w:ascii="Times New Roman" w:hAnsi="Times New Roman" w:cs="Times New Roman"/>
          <w:sz w:val="24"/>
          <w:szCs w:val="24"/>
        </w:rPr>
        <w:t xml:space="preserve"> изменении условий деятельности экономического субъекта.</w:t>
      </w:r>
    </w:p>
    <w:p w:rsidR="004E7768" w:rsidRPr="00BF4586" w:rsidRDefault="004E7768" w:rsidP="0083688E">
      <w:pPr>
        <w:autoSpaceDE w:val="0"/>
        <w:autoSpaceDN w:val="0"/>
        <w:adjustRightInd w:val="0"/>
        <w:spacing w:after="0"/>
        <w:ind w:firstLine="540"/>
        <w:jc w:val="both"/>
        <w:rPr>
          <w:rFonts w:ascii="Times New Roman" w:hAnsi="Times New Roman" w:cs="Times New Roman"/>
          <w:sz w:val="24"/>
          <w:szCs w:val="24"/>
        </w:rPr>
      </w:pPr>
      <w:r w:rsidRPr="00BF4586">
        <w:rPr>
          <w:rFonts w:ascii="Times New Roman" w:hAnsi="Times New Roman" w:cs="Times New Roman"/>
          <w:sz w:val="24"/>
          <w:szCs w:val="24"/>
        </w:rPr>
        <w:t>В соответствии с п.</w:t>
      </w:r>
      <w:r w:rsidR="0083688E" w:rsidRPr="00BF4586">
        <w:rPr>
          <w:rFonts w:ascii="Times New Roman" w:hAnsi="Times New Roman" w:cs="Times New Roman"/>
          <w:sz w:val="24"/>
          <w:szCs w:val="24"/>
        </w:rPr>
        <w:t xml:space="preserve">1.2. </w:t>
      </w:r>
      <w:r w:rsidRPr="00BF4586">
        <w:rPr>
          <w:rFonts w:ascii="Times New Roman" w:hAnsi="Times New Roman" w:cs="Times New Roman"/>
          <w:sz w:val="24"/>
          <w:szCs w:val="24"/>
        </w:rPr>
        <w:t xml:space="preserve">Учетной политики </w:t>
      </w:r>
      <w:r w:rsidR="0083688E" w:rsidRPr="00BF4586">
        <w:rPr>
          <w:rFonts w:ascii="Times New Roman" w:hAnsi="Times New Roman" w:cs="Times New Roman"/>
          <w:sz w:val="24"/>
          <w:szCs w:val="24"/>
        </w:rPr>
        <w:t xml:space="preserve">от 29.12.2018 года бухгалтерский учет </w:t>
      </w:r>
      <w:r w:rsidRPr="00BF4586">
        <w:rPr>
          <w:rFonts w:ascii="Times New Roman" w:hAnsi="Times New Roman" w:cs="Times New Roman"/>
          <w:sz w:val="24"/>
          <w:szCs w:val="24"/>
        </w:rPr>
        <w:t xml:space="preserve">в Учреждении </w:t>
      </w:r>
      <w:r w:rsidR="0083688E" w:rsidRPr="00BF4586">
        <w:rPr>
          <w:rFonts w:ascii="Times New Roman" w:hAnsi="Times New Roman" w:cs="Times New Roman"/>
          <w:sz w:val="24"/>
          <w:szCs w:val="24"/>
        </w:rPr>
        <w:t>осуществляется на договорной основе специалистами Муниципального бюджетного учреждения «Централизованная бухгалтерия управления образованием администрации МО «Ахтубинский район» в соответствии с ФЗ от 06.12.2011 №402-ФЗ «О бухгалтерском учете» и иными нормативными правовыми актами.</w:t>
      </w:r>
    </w:p>
    <w:p w:rsidR="00851DB1" w:rsidRPr="00BF4586" w:rsidRDefault="00851DB1" w:rsidP="0083688E">
      <w:pPr>
        <w:autoSpaceDE w:val="0"/>
        <w:autoSpaceDN w:val="0"/>
        <w:adjustRightInd w:val="0"/>
        <w:spacing w:after="0"/>
        <w:ind w:firstLine="540"/>
        <w:jc w:val="both"/>
        <w:rPr>
          <w:rFonts w:ascii="Times New Roman" w:hAnsi="Times New Roman" w:cs="Times New Roman"/>
          <w:sz w:val="24"/>
          <w:szCs w:val="24"/>
        </w:rPr>
      </w:pPr>
      <w:r w:rsidRPr="00BF4586">
        <w:rPr>
          <w:rFonts w:ascii="Times New Roman" w:hAnsi="Times New Roman" w:cs="Times New Roman"/>
          <w:sz w:val="24"/>
          <w:szCs w:val="24"/>
        </w:rPr>
        <w:t xml:space="preserve">В соответствии с п.3.3. Учетной политики от 29.12.2018 года в Учреждении устанавливается </w:t>
      </w:r>
      <w:r w:rsidR="00F151FE" w:rsidRPr="00BF4586">
        <w:rPr>
          <w:rFonts w:ascii="Times New Roman" w:hAnsi="Times New Roman" w:cs="Times New Roman"/>
          <w:sz w:val="24"/>
          <w:szCs w:val="24"/>
        </w:rPr>
        <w:t>автоматизированная</w:t>
      </w:r>
      <w:r w:rsidRPr="00BF4586">
        <w:rPr>
          <w:rFonts w:ascii="Times New Roman" w:hAnsi="Times New Roman" w:cs="Times New Roman"/>
          <w:sz w:val="24"/>
          <w:szCs w:val="24"/>
        </w:rPr>
        <w:t xml:space="preserve"> технология обработки учетной информации с использованием программных продуктов </w:t>
      </w:r>
      <w:r w:rsidR="009D2AFA" w:rsidRPr="00BF4586">
        <w:rPr>
          <w:rFonts w:ascii="Times New Roman" w:hAnsi="Times New Roman" w:cs="Times New Roman"/>
          <w:sz w:val="24"/>
          <w:szCs w:val="24"/>
        </w:rPr>
        <w:t>1С</w:t>
      </w:r>
      <w:r w:rsidRPr="00BF4586">
        <w:rPr>
          <w:rFonts w:ascii="Times New Roman" w:hAnsi="Times New Roman" w:cs="Times New Roman"/>
          <w:sz w:val="24"/>
          <w:szCs w:val="24"/>
        </w:rPr>
        <w:t xml:space="preserve">: «Бухгалтерия государственного учреждения», </w:t>
      </w:r>
      <w:r w:rsidR="009D2AFA" w:rsidRPr="00BF4586">
        <w:rPr>
          <w:rFonts w:ascii="Times New Roman" w:hAnsi="Times New Roman" w:cs="Times New Roman"/>
          <w:sz w:val="24"/>
          <w:szCs w:val="24"/>
        </w:rPr>
        <w:t>1С</w:t>
      </w:r>
      <w:r w:rsidRPr="00BF4586">
        <w:rPr>
          <w:rFonts w:ascii="Times New Roman" w:hAnsi="Times New Roman" w:cs="Times New Roman"/>
          <w:sz w:val="24"/>
          <w:szCs w:val="24"/>
        </w:rPr>
        <w:t xml:space="preserve">: «Учет заработной платы бюджетного учреждения», обработка информации осуществляется специалистами ЦБ. </w:t>
      </w:r>
    </w:p>
    <w:p w:rsidR="004E7768" w:rsidRPr="00BF4586" w:rsidRDefault="00CE50D1" w:rsidP="004E7768">
      <w:pPr>
        <w:pStyle w:val="Default"/>
        <w:jc w:val="both"/>
        <w:rPr>
          <w:b/>
          <w:color w:val="auto"/>
        </w:rPr>
      </w:pPr>
      <w:r w:rsidRPr="00BF4586">
        <w:rPr>
          <w:bCs/>
          <w:color w:val="auto"/>
        </w:rPr>
        <w:tab/>
      </w:r>
      <w:r w:rsidR="004E7768" w:rsidRPr="00BF4586">
        <w:rPr>
          <w:b/>
          <w:bCs/>
          <w:color w:val="auto"/>
        </w:rPr>
        <w:t>1.2.</w:t>
      </w:r>
      <w:r w:rsidR="004E7768" w:rsidRPr="00BF4586">
        <w:rPr>
          <w:bCs/>
          <w:color w:val="auto"/>
        </w:rPr>
        <w:t xml:space="preserve"> </w:t>
      </w:r>
      <w:r w:rsidR="004E7768" w:rsidRPr="00BF4586">
        <w:rPr>
          <w:bCs/>
          <w:iCs/>
          <w:color w:val="auto"/>
        </w:rPr>
        <w:t xml:space="preserve">При проведении экспертизы </w:t>
      </w:r>
      <w:r w:rsidR="009D2AFA" w:rsidRPr="00BF4586">
        <w:rPr>
          <w:bCs/>
          <w:iCs/>
          <w:color w:val="auto"/>
        </w:rPr>
        <w:t>Учетной политики</w:t>
      </w:r>
      <w:r w:rsidR="004E7768" w:rsidRPr="00BF4586">
        <w:rPr>
          <w:bCs/>
          <w:iCs/>
          <w:color w:val="auto"/>
        </w:rPr>
        <w:t xml:space="preserve">, утверждённой Приказом МБОУ «СОШ №6 МО «Ахтубинский район» от 29.12.2018 №231 выявлены замечания, касающиеся ее полноты, и сделан вывод, что </w:t>
      </w:r>
      <w:r w:rsidR="004E7768" w:rsidRPr="00BF4586">
        <w:rPr>
          <w:b/>
          <w:bCs/>
          <w:iCs/>
          <w:color w:val="auto"/>
        </w:rPr>
        <w:t>Учетная политика не отражает отдельные существенные вопросы ведения бухгалтерского учета</w:t>
      </w:r>
      <w:r w:rsidR="00586D42" w:rsidRPr="00BF4586">
        <w:rPr>
          <w:b/>
          <w:bCs/>
          <w:iCs/>
          <w:color w:val="auto"/>
        </w:rPr>
        <w:t xml:space="preserve"> (3 факта)</w:t>
      </w:r>
      <w:r w:rsidR="004E7768" w:rsidRPr="00BF4586">
        <w:rPr>
          <w:b/>
          <w:color w:val="auto"/>
        </w:rPr>
        <w:t>:</w:t>
      </w:r>
    </w:p>
    <w:p w:rsidR="00B85CA5" w:rsidRPr="00BF4586" w:rsidRDefault="00932221" w:rsidP="004E7768">
      <w:pPr>
        <w:pStyle w:val="Default"/>
        <w:jc w:val="both"/>
        <w:rPr>
          <w:b/>
          <w:color w:val="auto"/>
        </w:rPr>
      </w:pPr>
      <w:r w:rsidRPr="00BF4586">
        <w:rPr>
          <w:b/>
          <w:color w:val="auto"/>
        </w:rPr>
        <w:t>- р</w:t>
      </w:r>
      <w:r w:rsidR="00B85CA5" w:rsidRPr="00BF4586">
        <w:rPr>
          <w:b/>
          <w:color w:val="auto"/>
        </w:rPr>
        <w:t>асчет стоимости части недвижимого объекта, передаваемого в аренду либо безвозмездное пользование</w:t>
      </w:r>
      <w:r w:rsidRPr="00BF4586">
        <w:rPr>
          <w:b/>
          <w:color w:val="auto"/>
        </w:rPr>
        <w:t>;</w:t>
      </w:r>
    </w:p>
    <w:p w:rsidR="004E7768" w:rsidRPr="00BF4586" w:rsidRDefault="004E7768" w:rsidP="004E7768">
      <w:pPr>
        <w:autoSpaceDE w:val="0"/>
        <w:autoSpaceDN w:val="0"/>
        <w:adjustRightInd w:val="0"/>
        <w:spacing w:after="0"/>
        <w:rPr>
          <w:rFonts w:ascii="Times New Roman" w:hAnsi="Times New Roman" w:cs="Times New Roman"/>
          <w:b/>
          <w:bCs/>
          <w:sz w:val="24"/>
          <w:szCs w:val="24"/>
        </w:rPr>
      </w:pPr>
      <w:r w:rsidRPr="00BF4586">
        <w:rPr>
          <w:rFonts w:ascii="Times New Roman" w:hAnsi="Times New Roman" w:cs="Times New Roman"/>
          <w:b/>
          <w:sz w:val="24"/>
          <w:szCs w:val="24"/>
        </w:rPr>
        <w:t>- учет расчетов по доходам от оказания платных услуг;</w:t>
      </w:r>
    </w:p>
    <w:p w:rsidR="004E7768" w:rsidRPr="00BF4586" w:rsidRDefault="00932221" w:rsidP="004E7768">
      <w:pPr>
        <w:pStyle w:val="Default"/>
        <w:jc w:val="both"/>
        <w:rPr>
          <w:b/>
          <w:bCs/>
          <w:color w:val="auto"/>
        </w:rPr>
      </w:pPr>
      <w:r w:rsidRPr="00BF4586">
        <w:rPr>
          <w:b/>
        </w:rPr>
        <w:t xml:space="preserve">- </w:t>
      </w:r>
      <w:r w:rsidR="004E7768" w:rsidRPr="00BF4586">
        <w:rPr>
          <w:b/>
        </w:rPr>
        <w:t xml:space="preserve">не установлена форма расчетного листка по заработной плате. </w:t>
      </w:r>
      <w:r w:rsidR="004E7768" w:rsidRPr="00BF4586">
        <w:rPr>
          <w:b/>
          <w:bCs/>
          <w:color w:val="auto"/>
        </w:rPr>
        <w:t>Отсутствие утвержденной формы расчетного листка нарушает требования ст.136 ТК РФ</w:t>
      </w:r>
      <w:r w:rsidR="004E7768" w:rsidRPr="00BF4586">
        <w:rPr>
          <w:b/>
          <w:color w:val="auto"/>
        </w:rPr>
        <w:t xml:space="preserve">, </w:t>
      </w:r>
      <w:r w:rsidR="004E7768" w:rsidRPr="00BF4586">
        <w:rPr>
          <w:b/>
          <w:bCs/>
          <w:color w:val="auto"/>
        </w:rPr>
        <w:t>согласно которой форма расчетного листка утверждается работодателем с учетом мнения представительного органа работников в порядке, установленном ст.372 ТК РФ.</w:t>
      </w:r>
    </w:p>
    <w:p w:rsidR="004E7768" w:rsidRPr="00BF4586" w:rsidRDefault="00CE50D1" w:rsidP="004E7768">
      <w:pPr>
        <w:autoSpaceDE w:val="0"/>
        <w:autoSpaceDN w:val="0"/>
        <w:adjustRightInd w:val="0"/>
        <w:spacing w:after="0"/>
        <w:jc w:val="both"/>
        <w:rPr>
          <w:rFonts w:ascii="Times New Roman" w:hAnsi="Times New Roman" w:cs="Times New Roman"/>
          <w:sz w:val="24"/>
          <w:szCs w:val="24"/>
        </w:rPr>
      </w:pPr>
      <w:r w:rsidRPr="00BF4586">
        <w:rPr>
          <w:rFonts w:ascii="Times New Roman" w:hAnsi="Times New Roman" w:cs="Times New Roman"/>
          <w:sz w:val="24"/>
          <w:szCs w:val="24"/>
        </w:rPr>
        <w:tab/>
      </w:r>
      <w:r w:rsidR="004E7768" w:rsidRPr="00BF4586">
        <w:rPr>
          <w:rFonts w:ascii="Times New Roman" w:hAnsi="Times New Roman" w:cs="Times New Roman"/>
          <w:sz w:val="24"/>
          <w:szCs w:val="24"/>
        </w:rPr>
        <w:t xml:space="preserve">Таким образом, в нарушение ст.8 Закона от 06.12.2011 </w:t>
      </w:r>
      <w:r w:rsidRPr="00BF4586">
        <w:rPr>
          <w:rFonts w:ascii="Times New Roman" w:hAnsi="Times New Roman" w:cs="Times New Roman"/>
          <w:sz w:val="24"/>
          <w:szCs w:val="24"/>
        </w:rPr>
        <w:t>№</w:t>
      </w:r>
      <w:r w:rsidR="004E7768" w:rsidRPr="00BF4586">
        <w:rPr>
          <w:rFonts w:ascii="Times New Roman" w:hAnsi="Times New Roman" w:cs="Times New Roman"/>
          <w:sz w:val="24"/>
          <w:szCs w:val="24"/>
        </w:rPr>
        <w:t>402-ФЗ и Положения по бухгалтерскому учету «Учетная политика» (ПБУ 1/2008) учетная политика не обеспечивает полноту отражения в бухгалтерском учете всех фактов хозяйственной деятельности (требование полноты).</w:t>
      </w:r>
    </w:p>
    <w:p w:rsidR="00935FFB" w:rsidRPr="00BF4586" w:rsidRDefault="00935FFB" w:rsidP="004E7768">
      <w:pPr>
        <w:pStyle w:val="Default"/>
        <w:jc w:val="both"/>
        <w:rPr>
          <w:sz w:val="16"/>
          <w:szCs w:val="16"/>
        </w:rPr>
      </w:pPr>
    </w:p>
    <w:p w:rsidR="004807F6" w:rsidRPr="00BF4586" w:rsidRDefault="00ED7830" w:rsidP="00F12447">
      <w:pPr>
        <w:numPr>
          <w:ilvl w:val="0"/>
          <w:numId w:val="1"/>
        </w:numPr>
        <w:autoSpaceDE w:val="0"/>
        <w:adjustRightInd w:val="0"/>
        <w:spacing w:after="0"/>
        <w:ind w:left="0" w:firstLine="0"/>
        <w:contextualSpacing/>
        <w:jc w:val="center"/>
        <w:outlineLvl w:val="1"/>
        <w:rPr>
          <w:rFonts w:ascii="Times New Roman" w:hAnsi="Times New Roman" w:cs="Times New Roman"/>
          <w:sz w:val="24"/>
          <w:szCs w:val="24"/>
        </w:rPr>
      </w:pPr>
      <w:r w:rsidRPr="00BF4586">
        <w:rPr>
          <w:rFonts w:ascii="Times New Roman" w:eastAsia="Calibri" w:hAnsi="Times New Roman" w:cs="Calibri"/>
          <w:b/>
          <w:bCs/>
          <w:kern w:val="3"/>
          <w:sz w:val="24"/>
        </w:rPr>
        <w:t xml:space="preserve">Проверка законности и результативности использования средств бюджета, выделенных, </w:t>
      </w:r>
      <w:r w:rsidR="004807F6" w:rsidRPr="00BF4586">
        <w:rPr>
          <w:rFonts w:ascii="Times New Roman" w:hAnsi="Times New Roman" w:cs="Times New Roman"/>
          <w:b/>
          <w:iCs/>
          <w:sz w:val="24"/>
          <w:szCs w:val="24"/>
        </w:rPr>
        <w:t xml:space="preserve">на реализацию муниципальных программ МО "Ахтубинский район". </w:t>
      </w:r>
    </w:p>
    <w:p w:rsidR="00E937AA" w:rsidRPr="00BF4586" w:rsidRDefault="00E937AA" w:rsidP="00E937AA">
      <w:pPr>
        <w:autoSpaceDE w:val="0"/>
        <w:adjustRightInd w:val="0"/>
        <w:spacing w:after="0"/>
        <w:contextualSpacing/>
        <w:outlineLvl w:val="1"/>
        <w:rPr>
          <w:rFonts w:ascii="Times New Roman" w:hAnsi="Times New Roman" w:cs="Times New Roman"/>
          <w:sz w:val="16"/>
          <w:szCs w:val="16"/>
        </w:rPr>
      </w:pPr>
    </w:p>
    <w:p w:rsidR="004E7768" w:rsidRPr="00BF4586" w:rsidRDefault="00FA6ACE" w:rsidP="004E7768">
      <w:pPr>
        <w:autoSpaceDE w:val="0"/>
        <w:autoSpaceDN w:val="0"/>
        <w:adjustRightInd w:val="0"/>
        <w:spacing w:after="0"/>
        <w:jc w:val="both"/>
        <w:rPr>
          <w:rFonts w:ascii="Times New Roman" w:hAnsi="Times New Roman" w:cs="Times New Roman"/>
          <w:sz w:val="24"/>
          <w:szCs w:val="24"/>
        </w:rPr>
      </w:pPr>
      <w:r w:rsidRPr="00BF4586">
        <w:rPr>
          <w:rFonts w:ascii="Times New Roman" w:eastAsia="Calibri" w:hAnsi="Times New Roman" w:cs="Calibri"/>
          <w:b/>
          <w:bCs/>
          <w:kern w:val="3"/>
          <w:sz w:val="24"/>
        </w:rPr>
        <w:tab/>
      </w:r>
      <w:proofErr w:type="gramStart"/>
      <w:r w:rsidR="00E711FA" w:rsidRPr="00BF4586">
        <w:rPr>
          <w:rFonts w:ascii="Times New Roman" w:hAnsi="Times New Roman" w:cs="Times New Roman"/>
          <w:sz w:val="24"/>
          <w:szCs w:val="24"/>
        </w:rPr>
        <w:t>В соответствии с п</w:t>
      </w:r>
      <w:r w:rsidR="00CE50D1" w:rsidRPr="00BF4586">
        <w:rPr>
          <w:rFonts w:ascii="Times New Roman" w:hAnsi="Times New Roman" w:cs="Times New Roman"/>
          <w:sz w:val="24"/>
          <w:szCs w:val="24"/>
        </w:rPr>
        <w:t>.</w:t>
      </w:r>
      <w:r w:rsidR="004E7768" w:rsidRPr="00BF4586">
        <w:rPr>
          <w:rFonts w:ascii="Times New Roman" w:hAnsi="Times New Roman" w:cs="Times New Roman"/>
          <w:sz w:val="24"/>
          <w:szCs w:val="24"/>
        </w:rPr>
        <w:t xml:space="preserve">1 </w:t>
      </w:r>
      <w:r w:rsidR="005968B6" w:rsidRPr="00BF4586">
        <w:rPr>
          <w:rFonts w:ascii="Times New Roman" w:hAnsi="Times New Roman" w:cs="Times New Roman"/>
          <w:sz w:val="24"/>
          <w:szCs w:val="24"/>
        </w:rPr>
        <w:t>ст</w:t>
      </w:r>
      <w:r w:rsidR="00CE50D1" w:rsidRPr="00BF4586">
        <w:rPr>
          <w:rFonts w:ascii="Times New Roman" w:hAnsi="Times New Roman" w:cs="Times New Roman"/>
          <w:sz w:val="24"/>
          <w:szCs w:val="24"/>
        </w:rPr>
        <w:t>.</w:t>
      </w:r>
      <w:r w:rsidR="005968B6" w:rsidRPr="00BF4586">
        <w:rPr>
          <w:rFonts w:ascii="Times New Roman" w:hAnsi="Times New Roman" w:cs="Times New Roman"/>
          <w:sz w:val="24"/>
          <w:szCs w:val="24"/>
        </w:rPr>
        <w:t xml:space="preserve">78.1 </w:t>
      </w:r>
      <w:r w:rsidR="000F7C9C" w:rsidRPr="00BF4586">
        <w:rPr>
          <w:rFonts w:ascii="Times New Roman" w:hAnsi="Times New Roman" w:cs="Times New Roman"/>
          <w:sz w:val="24"/>
          <w:szCs w:val="24"/>
        </w:rPr>
        <w:t>БК</w:t>
      </w:r>
      <w:r w:rsidR="005968B6" w:rsidRPr="00BF4586">
        <w:rPr>
          <w:rFonts w:ascii="Times New Roman" w:hAnsi="Times New Roman" w:cs="Times New Roman"/>
          <w:sz w:val="24"/>
          <w:szCs w:val="24"/>
        </w:rPr>
        <w:t xml:space="preserve"> РФ, </w:t>
      </w:r>
      <w:r w:rsidR="004E7768" w:rsidRPr="00BF4586">
        <w:rPr>
          <w:rFonts w:ascii="Times New Roman" w:hAnsi="Times New Roman" w:cs="Times New Roman"/>
          <w:sz w:val="24"/>
          <w:szCs w:val="24"/>
        </w:rPr>
        <w:t>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roofErr w:type="gramEnd"/>
    </w:p>
    <w:p w:rsidR="004E7768" w:rsidRPr="00BF4586" w:rsidRDefault="004E7768" w:rsidP="004E7768">
      <w:pPr>
        <w:autoSpaceDE w:val="0"/>
        <w:autoSpaceDN w:val="0"/>
        <w:adjustRightInd w:val="0"/>
        <w:spacing w:after="0"/>
        <w:ind w:firstLine="540"/>
        <w:jc w:val="both"/>
        <w:rPr>
          <w:rFonts w:ascii="Times New Roman" w:hAnsi="Times New Roman" w:cs="Times New Roman"/>
          <w:sz w:val="24"/>
          <w:szCs w:val="24"/>
        </w:rPr>
      </w:pPr>
      <w:r w:rsidRPr="00BF4586">
        <w:rPr>
          <w:rFonts w:ascii="Times New Roman" w:hAnsi="Times New Roman" w:cs="Times New Roman"/>
          <w:sz w:val="24"/>
          <w:szCs w:val="24"/>
        </w:rPr>
        <w:t>Из бюджетов бюджетной системы Российской Федерации могут предоставляться субсидии бюджетным и автономным учреждениям на иные цели.</w:t>
      </w:r>
    </w:p>
    <w:p w:rsidR="00E711FA" w:rsidRPr="00BF4586" w:rsidRDefault="00CE50D1" w:rsidP="008B7533">
      <w:pPr>
        <w:suppressAutoHyphens/>
        <w:autoSpaceDN w:val="0"/>
        <w:spacing w:after="0"/>
        <w:jc w:val="both"/>
        <w:rPr>
          <w:rFonts w:ascii="Times New Roman" w:hAnsi="Times New Roman" w:cs="Times New Roman"/>
          <w:sz w:val="24"/>
          <w:szCs w:val="24"/>
        </w:rPr>
      </w:pPr>
      <w:r w:rsidRPr="00BF4586">
        <w:rPr>
          <w:rFonts w:ascii="Times New Roman" w:hAnsi="Times New Roman" w:cs="Times New Roman"/>
          <w:sz w:val="24"/>
          <w:szCs w:val="24"/>
        </w:rPr>
        <w:tab/>
      </w:r>
      <w:r w:rsidR="00ED7830" w:rsidRPr="00BF4586">
        <w:rPr>
          <w:rFonts w:ascii="Times New Roman" w:hAnsi="Times New Roman" w:cs="Times New Roman"/>
          <w:sz w:val="24"/>
          <w:szCs w:val="24"/>
        </w:rPr>
        <w:t>В целях реализации муниципальной программы «Развитие системы образования в МО «Ахтубинский район»</w:t>
      </w:r>
      <w:r w:rsidR="00BA2B3C" w:rsidRPr="00BF4586">
        <w:rPr>
          <w:rFonts w:ascii="Times New Roman" w:hAnsi="Times New Roman" w:cs="Times New Roman"/>
          <w:sz w:val="24"/>
          <w:szCs w:val="24"/>
        </w:rPr>
        <w:t>»</w:t>
      </w:r>
      <w:r w:rsidR="00ED7830" w:rsidRPr="00BF4586">
        <w:rPr>
          <w:rFonts w:ascii="Times New Roman" w:hAnsi="Times New Roman" w:cs="Times New Roman"/>
          <w:sz w:val="24"/>
          <w:szCs w:val="24"/>
        </w:rPr>
        <w:t xml:space="preserve">, в </w:t>
      </w:r>
      <w:r w:rsidR="00E04BC8" w:rsidRPr="00BF4586">
        <w:rPr>
          <w:rFonts w:ascii="Times New Roman" w:hAnsi="Times New Roman" w:cs="Times New Roman"/>
          <w:sz w:val="24"/>
          <w:szCs w:val="24"/>
        </w:rPr>
        <w:t>рамках подпрограмм</w:t>
      </w:r>
      <w:r w:rsidR="00BA2B3C" w:rsidRPr="00BF4586">
        <w:rPr>
          <w:rFonts w:ascii="Times New Roman" w:hAnsi="Times New Roman" w:cs="Times New Roman"/>
          <w:sz w:val="24"/>
          <w:szCs w:val="24"/>
        </w:rPr>
        <w:t>ы</w:t>
      </w:r>
      <w:r w:rsidR="00ED7830" w:rsidRPr="00BF4586">
        <w:rPr>
          <w:rFonts w:ascii="Times New Roman" w:hAnsi="Times New Roman" w:cs="Times New Roman"/>
          <w:sz w:val="24"/>
          <w:szCs w:val="24"/>
        </w:rPr>
        <w:t xml:space="preserve"> </w:t>
      </w:r>
      <w:r w:rsidR="00163B5F" w:rsidRPr="00BF4586">
        <w:rPr>
          <w:rFonts w:ascii="Times New Roman" w:hAnsi="Times New Roman" w:cs="Times New Roman"/>
          <w:sz w:val="24"/>
          <w:szCs w:val="24"/>
        </w:rPr>
        <w:t>«</w:t>
      </w:r>
      <w:r w:rsidR="00163B5F" w:rsidRPr="00BF4586">
        <w:rPr>
          <w:rStyle w:val="ae"/>
          <w:rFonts w:ascii="Times New Roman" w:hAnsi="Times New Roman" w:cs="Times New Roman"/>
          <w:i w:val="0"/>
          <w:sz w:val="24"/>
          <w:szCs w:val="24"/>
        </w:rPr>
        <w:t>Развитие общего образования»</w:t>
      </w:r>
      <w:r w:rsidR="00ED7830" w:rsidRPr="00BF4586">
        <w:rPr>
          <w:rFonts w:ascii="Times New Roman" w:hAnsi="Times New Roman" w:cs="Times New Roman"/>
          <w:sz w:val="24"/>
          <w:szCs w:val="24"/>
        </w:rPr>
        <w:t xml:space="preserve"> </w:t>
      </w:r>
      <w:r w:rsidR="00E04BC8" w:rsidRPr="00BF4586">
        <w:rPr>
          <w:rFonts w:ascii="Times New Roman" w:eastAsia="Times New Roman" w:hAnsi="Times New Roman" w:cs="Times New Roman"/>
          <w:sz w:val="24"/>
          <w:szCs w:val="24"/>
          <w:lang w:eastAsia="ru-RU"/>
        </w:rPr>
        <w:t xml:space="preserve">МБОУ </w:t>
      </w:r>
      <w:r w:rsidR="00163B5F" w:rsidRPr="00BF4586">
        <w:rPr>
          <w:rFonts w:ascii="Times New Roman" w:hAnsi="Times New Roman" w:cs="Times New Roman"/>
          <w:sz w:val="24"/>
          <w:szCs w:val="24"/>
        </w:rPr>
        <w:t>«</w:t>
      </w:r>
      <w:r w:rsidR="00E711FA" w:rsidRPr="00BF4586">
        <w:rPr>
          <w:rFonts w:ascii="Times New Roman" w:eastAsia="Times New Roman" w:hAnsi="Times New Roman" w:cs="Times New Roman"/>
          <w:sz w:val="24"/>
          <w:szCs w:val="24"/>
          <w:lang w:eastAsia="ru-RU"/>
        </w:rPr>
        <w:t>СОШ №6</w:t>
      </w:r>
      <w:r w:rsidR="00C16F7E" w:rsidRPr="00BF4586">
        <w:rPr>
          <w:rFonts w:ascii="Times New Roman" w:eastAsia="Times New Roman" w:hAnsi="Times New Roman" w:cs="Times New Roman"/>
          <w:sz w:val="24"/>
          <w:szCs w:val="24"/>
          <w:lang w:eastAsia="ru-RU"/>
        </w:rPr>
        <w:t xml:space="preserve"> </w:t>
      </w:r>
      <w:r w:rsidR="00163B5F" w:rsidRPr="00BF4586">
        <w:rPr>
          <w:rFonts w:ascii="Times New Roman" w:hAnsi="Times New Roman" w:cs="Times New Roman"/>
          <w:sz w:val="24"/>
          <w:szCs w:val="24"/>
        </w:rPr>
        <w:t>МО «Ахтубинский район</w:t>
      </w:r>
      <w:r w:rsidR="008B7533" w:rsidRPr="00BF4586">
        <w:rPr>
          <w:rFonts w:ascii="Times New Roman" w:hAnsi="Times New Roman" w:cs="Times New Roman"/>
          <w:sz w:val="24"/>
          <w:szCs w:val="24"/>
        </w:rPr>
        <w:t xml:space="preserve">» </w:t>
      </w:r>
      <w:r w:rsidR="00ED7830" w:rsidRPr="00BF4586">
        <w:rPr>
          <w:rFonts w:ascii="Times New Roman" w:hAnsi="Times New Roman" w:cs="Times New Roman"/>
          <w:sz w:val="24"/>
          <w:szCs w:val="24"/>
        </w:rPr>
        <w:t>выделяются средства бюджета</w:t>
      </w:r>
      <w:r w:rsidR="00E711FA" w:rsidRPr="00BF4586">
        <w:rPr>
          <w:rFonts w:ascii="Times New Roman" w:hAnsi="Times New Roman" w:cs="Times New Roman"/>
          <w:sz w:val="24"/>
          <w:szCs w:val="24"/>
        </w:rPr>
        <w:t xml:space="preserve"> в виде:</w:t>
      </w:r>
    </w:p>
    <w:p w:rsidR="00374C9B" w:rsidRPr="00BF4586" w:rsidRDefault="00E711FA" w:rsidP="00163B5F">
      <w:pPr>
        <w:suppressAutoHyphens/>
        <w:autoSpaceDN w:val="0"/>
        <w:spacing w:after="0"/>
        <w:ind w:firstLine="709"/>
        <w:jc w:val="both"/>
        <w:rPr>
          <w:rFonts w:ascii="Times New Roman" w:hAnsi="Times New Roman" w:cs="Times New Roman"/>
          <w:sz w:val="24"/>
          <w:szCs w:val="24"/>
        </w:rPr>
      </w:pPr>
      <w:r w:rsidRPr="00BF4586">
        <w:rPr>
          <w:rFonts w:ascii="Times New Roman" w:hAnsi="Times New Roman" w:cs="Times New Roman"/>
          <w:sz w:val="24"/>
          <w:szCs w:val="24"/>
        </w:rPr>
        <w:t>-</w:t>
      </w:r>
      <w:r w:rsidR="00ED7830" w:rsidRPr="00BF4586">
        <w:rPr>
          <w:rFonts w:ascii="Times New Roman" w:hAnsi="Times New Roman" w:cs="Times New Roman"/>
          <w:sz w:val="24"/>
          <w:szCs w:val="24"/>
        </w:rPr>
        <w:t xml:space="preserve"> </w:t>
      </w:r>
      <w:r w:rsidR="00E62CA4" w:rsidRPr="00BF4586">
        <w:rPr>
          <w:rFonts w:ascii="Times New Roman" w:hAnsi="Times New Roman" w:cs="Times New Roman"/>
          <w:sz w:val="24"/>
          <w:szCs w:val="24"/>
        </w:rPr>
        <w:t>субсидий</w:t>
      </w:r>
      <w:r w:rsidR="00ED7830" w:rsidRPr="00BF4586">
        <w:rPr>
          <w:rFonts w:ascii="Times New Roman" w:hAnsi="Times New Roman" w:cs="Times New Roman"/>
          <w:sz w:val="24"/>
          <w:szCs w:val="24"/>
        </w:rPr>
        <w:t xml:space="preserve"> бюджетным учреждениям на финансовое обеспечение государственного (муниципального) задания на оказание государственных (муниципа</w:t>
      </w:r>
      <w:r w:rsidRPr="00BF4586">
        <w:rPr>
          <w:rFonts w:ascii="Times New Roman" w:hAnsi="Times New Roman" w:cs="Times New Roman"/>
          <w:sz w:val="24"/>
          <w:szCs w:val="24"/>
        </w:rPr>
        <w:t>льных) услуг (выполнение работ);</w:t>
      </w:r>
    </w:p>
    <w:p w:rsidR="00E711FA" w:rsidRPr="00BF4586" w:rsidRDefault="00E711FA" w:rsidP="00163B5F">
      <w:pPr>
        <w:suppressAutoHyphens/>
        <w:autoSpaceDN w:val="0"/>
        <w:spacing w:after="0"/>
        <w:ind w:firstLine="709"/>
        <w:jc w:val="both"/>
        <w:rPr>
          <w:rFonts w:ascii="Times New Roman" w:hAnsi="Times New Roman" w:cs="Times New Roman"/>
          <w:sz w:val="24"/>
          <w:szCs w:val="24"/>
        </w:rPr>
      </w:pPr>
      <w:r w:rsidRPr="00BF4586">
        <w:rPr>
          <w:rFonts w:ascii="Times New Roman" w:hAnsi="Times New Roman" w:cs="Times New Roman"/>
          <w:sz w:val="24"/>
          <w:szCs w:val="24"/>
        </w:rPr>
        <w:t>- субсидий на иные цели.</w:t>
      </w:r>
    </w:p>
    <w:p w:rsidR="00CE4BF2" w:rsidRPr="00BF4586" w:rsidRDefault="00CE50D1" w:rsidP="008B7533">
      <w:pPr>
        <w:pStyle w:val="aa"/>
        <w:ind w:left="0"/>
        <w:jc w:val="both"/>
        <w:rPr>
          <w:rFonts w:ascii="Times New Roman" w:eastAsia="Times New Roman" w:hAnsi="Times New Roman" w:cs="Times New Roman"/>
          <w:sz w:val="24"/>
          <w:szCs w:val="24"/>
          <w:lang w:eastAsia="ru-RU"/>
        </w:rPr>
      </w:pPr>
      <w:r w:rsidRPr="00BF4586">
        <w:rPr>
          <w:rFonts w:ascii="Times New Roman" w:eastAsia="Times New Roman" w:hAnsi="Times New Roman" w:cs="Times New Roman"/>
          <w:sz w:val="24"/>
          <w:szCs w:val="24"/>
          <w:lang w:eastAsia="ru-RU"/>
        </w:rPr>
        <w:lastRenderedPageBreak/>
        <w:tab/>
      </w:r>
      <w:r w:rsidR="00CE4BF2" w:rsidRPr="00BF4586">
        <w:rPr>
          <w:rFonts w:ascii="Times New Roman" w:eastAsia="Times New Roman" w:hAnsi="Times New Roman" w:cs="Times New Roman"/>
          <w:sz w:val="24"/>
          <w:szCs w:val="24"/>
          <w:lang w:eastAsia="ru-RU"/>
        </w:rPr>
        <w:t>Объем субсидии на выполнение государственного (муниципального) задания начиная с задания на 2016 г. определяется на основе базовых нормативов затрат на оказание услуги. Значение базового норматива представляет собой некую единую (постоянную) величину затрат на оказание единицы услуги надлежащего качества независимо от места ее оказания. При расчете нормативных затрат на оказание услуги в каждом конкретном учреждении утвержденное значение базового норматива корректируется с учетом отраслевой и территориальной специфики.</w:t>
      </w:r>
    </w:p>
    <w:p w:rsidR="00944CFF" w:rsidRPr="00BF4586" w:rsidRDefault="000E736C" w:rsidP="00450356">
      <w:pPr>
        <w:pStyle w:val="aa"/>
        <w:ind w:left="0" w:firstLine="567"/>
        <w:jc w:val="both"/>
        <w:rPr>
          <w:rFonts w:ascii="Times New Roman" w:hAnsi="Times New Roman" w:cs="Times New Roman"/>
          <w:bCs/>
          <w:sz w:val="24"/>
          <w:szCs w:val="24"/>
        </w:rPr>
      </w:pPr>
      <w:r w:rsidRPr="00BF4586">
        <w:rPr>
          <w:rFonts w:ascii="Times New Roman" w:hAnsi="Times New Roman" w:cs="Times New Roman"/>
          <w:bCs/>
          <w:sz w:val="24"/>
          <w:szCs w:val="24"/>
        </w:rPr>
        <w:t>При формировании муниципального задания</w:t>
      </w:r>
      <w:r w:rsidR="00D307DF" w:rsidRPr="00BF4586">
        <w:rPr>
          <w:rFonts w:ascii="Times New Roman" w:hAnsi="Times New Roman" w:cs="Times New Roman"/>
          <w:bCs/>
          <w:sz w:val="24"/>
          <w:szCs w:val="24"/>
        </w:rPr>
        <w:t xml:space="preserve"> на оказание муниципальных услуг (выполнение работ) муниципальными учреждениями муниципального образования и финансового обеспечения выполнения муниципального задания</w:t>
      </w:r>
      <w:r w:rsidRPr="00BF4586">
        <w:rPr>
          <w:rFonts w:ascii="Times New Roman" w:hAnsi="Times New Roman" w:cs="Times New Roman"/>
          <w:bCs/>
          <w:sz w:val="24"/>
          <w:szCs w:val="24"/>
        </w:rPr>
        <w:t xml:space="preserve">, начиная с </w:t>
      </w:r>
      <w:r w:rsidR="00D307DF" w:rsidRPr="00BF4586">
        <w:rPr>
          <w:rFonts w:ascii="Times New Roman" w:hAnsi="Times New Roman" w:cs="Times New Roman"/>
          <w:bCs/>
          <w:sz w:val="24"/>
          <w:szCs w:val="24"/>
        </w:rPr>
        <w:t>2018 года Управление</w:t>
      </w:r>
      <w:r w:rsidR="00944CFF" w:rsidRPr="00BF4586">
        <w:rPr>
          <w:rFonts w:ascii="Times New Roman" w:hAnsi="Times New Roman" w:cs="Times New Roman"/>
          <w:bCs/>
          <w:sz w:val="24"/>
          <w:szCs w:val="24"/>
        </w:rPr>
        <w:t xml:space="preserve"> образованием, </w:t>
      </w:r>
      <w:r w:rsidR="00D307DF" w:rsidRPr="00BF4586">
        <w:rPr>
          <w:rFonts w:ascii="Times New Roman" w:hAnsi="Times New Roman" w:cs="Times New Roman"/>
          <w:bCs/>
          <w:sz w:val="24"/>
          <w:szCs w:val="24"/>
        </w:rPr>
        <w:t>руководствовалось</w:t>
      </w:r>
      <w:r w:rsidR="00944CFF" w:rsidRPr="00BF4586">
        <w:rPr>
          <w:rFonts w:ascii="Times New Roman" w:hAnsi="Times New Roman" w:cs="Times New Roman"/>
          <w:bCs/>
          <w:sz w:val="24"/>
          <w:szCs w:val="24"/>
        </w:rPr>
        <w:t>:</w:t>
      </w:r>
    </w:p>
    <w:p w:rsidR="00661EDC" w:rsidRPr="00BF4586" w:rsidRDefault="00ED0081" w:rsidP="008B7533">
      <w:pPr>
        <w:pStyle w:val="aa"/>
        <w:ind w:left="0"/>
        <w:jc w:val="both"/>
        <w:rPr>
          <w:rFonts w:ascii="Times New Roman" w:hAnsi="Times New Roman" w:cs="Times New Roman"/>
          <w:bCs/>
          <w:sz w:val="24"/>
          <w:szCs w:val="24"/>
        </w:rPr>
      </w:pPr>
      <w:r w:rsidRPr="00BF4586">
        <w:rPr>
          <w:rFonts w:ascii="Times New Roman" w:hAnsi="Times New Roman" w:cs="Times New Roman"/>
          <w:bCs/>
          <w:sz w:val="24"/>
          <w:szCs w:val="24"/>
        </w:rPr>
        <w:tab/>
      </w:r>
      <w:proofErr w:type="gramStart"/>
      <w:r w:rsidR="00944CFF" w:rsidRPr="00BF4586">
        <w:rPr>
          <w:rFonts w:ascii="Times New Roman" w:hAnsi="Times New Roman" w:cs="Times New Roman"/>
          <w:bCs/>
          <w:sz w:val="24"/>
          <w:szCs w:val="24"/>
        </w:rPr>
        <w:t xml:space="preserve">- </w:t>
      </w:r>
      <w:hyperlink w:anchor="Par35" w:history="1">
        <w:r w:rsidR="00944CFF" w:rsidRPr="00BF4586">
          <w:rPr>
            <w:rStyle w:val="ad"/>
            <w:rFonts w:ascii="Times New Roman" w:hAnsi="Times New Roman" w:cs="Times New Roman"/>
            <w:bCs/>
            <w:color w:val="auto"/>
            <w:sz w:val="24"/>
            <w:szCs w:val="24"/>
            <w:u w:val="none"/>
          </w:rPr>
          <w:t>По</w:t>
        </w:r>
      </w:hyperlink>
      <w:r w:rsidR="00944CFF" w:rsidRPr="00BF4586">
        <w:rPr>
          <w:rFonts w:ascii="Times New Roman" w:hAnsi="Times New Roman" w:cs="Times New Roman"/>
          <w:bCs/>
          <w:sz w:val="24"/>
          <w:szCs w:val="24"/>
        </w:rPr>
        <w:t>рядком формирования муниципального задания на оказание муниципальных услуг (выполнение работ) муниципальными учреждениями муниципального образования «Ахтубинский район» и финансового обеспечения выполнения муниципально</w:t>
      </w:r>
      <w:r w:rsidRPr="00BF4586">
        <w:rPr>
          <w:rFonts w:ascii="Times New Roman" w:hAnsi="Times New Roman" w:cs="Times New Roman"/>
          <w:bCs/>
          <w:sz w:val="24"/>
          <w:szCs w:val="24"/>
        </w:rPr>
        <w:t>го задания</w:t>
      </w:r>
      <w:r w:rsidR="00944CFF" w:rsidRPr="00BF4586">
        <w:rPr>
          <w:rFonts w:ascii="Times New Roman" w:hAnsi="Times New Roman" w:cs="Times New Roman"/>
          <w:bCs/>
          <w:sz w:val="24"/>
          <w:szCs w:val="24"/>
        </w:rPr>
        <w:t xml:space="preserve">, утвержденным </w:t>
      </w:r>
      <w:r w:rsidRPr="00BF4586">
        <w:rPr>
          <w:rFonts w:ascii="Times New Roman" w:hAnsi="Times New Roman" w:cs="Times New Roman"/>
          <w:bCs/>
          <w:sz w:val="24"/>
          <w:szCs w:val="24"/>
        </w:rPr>
        <w:t>П</w:t>
      </w:r>
      <w:r w:rsidR="00450356" w:rsidRPr="00BF4586">
        <w:rPr>
          <w:rFonts w:ascii="Times New Roman" w:hAnsi="Times New Roman" w:cs="Times New Roman"/>
          <w:bCs/>
          <w:sz w:val="24"/>
          <w:szCs w:val="24"/>
        </w:rPr>
        <w:t>остановлением Администрации</w:t>
      </w:r>
      <w:r w:rsidR="00944CFF" w:rsidRPr="00BF4586">
        <w:rPr>
          <w:rFonts w:ascii="Times New Roman" w:hAnsi="Times New Roman" w:cs="Times New Roman"/>
          <w:bCs/>
          <w:sz w:val="24"/>
          <w:szCs w:val="24"/>
        </w:rPr>
        <w:t xml:space="preserve"> МО «Ахтубинский район» </w:t>
      </w:r>
      <w:r w:rsidR="00450356" w:rsidRPr="00BF4586">
        <w:rPr>
          <w:rFonts w:ascii="Times New Roman" w:hAnsi="Times New Roman" w:cs="Times New Roman"/>
          <w:bCs/>
          <w:sz w:val="24"/>
          <w:szCs w:val="24"/>
        </w:rPr>
        <w:t>от 26.01.2017</w:t>
      </w:r>
      <w:r w:rsidR="00944CFF" w:rsidRPr="00BF4586">
        <w:rPr>
          <w:rFonts w:ascii="Times New Roman" w:hAnsi="Times New Roman" w:cs="Times New Roman"/>
          <w:bCs/>
          <w:sz w:val="24"/>
          <w:szCs w:val="24"/>
        </w:rPr>
        <w:t xml:space="preserve"> №27</w:t>
      </w:r>
      <w:r w:rsidR="00661EDC" w:rsidRPr="00BF4586">
        <w:rPr>
          <w:rFonts w:ascii="Times New Roman" w:hAnsi="Times New Roman" w:cs="Times New Roman"/>
          <w:bCs/>
          <w:sz w:val="24"/>
          <w:szCs w:val="24"/>
        </w:rPr>
        <w:t>, на 2018 год (с изм. от 29.12.2017 №890); на 2019 год (с изменениями в нов</w:t>
      </w:r>
      <w:r w:rsidR="00D307DF" w:rsidRPr="00BF4586">
        <w:rPr>
          <w:rFonts w:ascii="Times New Roman" w:hAnsi="Times New Roman" w:cs="Times New Roman"/>
          <w:bCs/>
          <w:sz w:val="24"/>
          <w:szCs w:val="24"/>
        </w:rPr>
        <w:t>ой редакции от 29.12.2018 №845);</w:t>
      </w:r>
      <w:proofErr w:type="gramEnd"/>
      <w:r w:rsidR="00D307DF" w:rsidRPr="00BF4586">
        <w:rPr>
          <w:rFonts w:ascii="Times New Roman" w:hAnsi="Times New Roman" w:cs="Times New Roman"/>
          <w:bCs/>
          <w:sz w:val="24"/>
          <w:szCs w:val="24"/>
        </w:rPr>
        <w:t xml:space="preserve"> на 2020 год (с изменениями в новой редакции от 30.12.2019 №982),</w:t>
      </w:r>
      <w:r w:rsidR="00944CFF" w:rsidRPr="00BF4586">
        <w:rPr>
          <w:rFonts w:ascii="Times New Roman" w:hAnsi="Times New Roman" w:cs="Times New Roman"/>
          <w:bCs/>
          <w:sz w:val="24"/>
          <w:szCs w:val="24"/>
        </w:rPr>
        <w:t xml:space="preserve"> </w:t>
      </w:r>
      <w:r w:rsidR="00D307DF" w:rsidRPr="00BF4586">
        <w:rPr>
          <w:rFonts w:ascii="Times New Roman" w:hAnsi="Times New Roman" w:cs="Times New Roman"/>
          <w:bCs/>
          <w:sz w:val="24"/>
          <w:szCs w:val="24"/>
        </w:rPr>
        <w:t>(далее - Порядок № 27 от 26.01.2017).</w:t>
      </w:r>
    </w:p>
    <w:p w:rsidR="00D307DF" w:rsidRPr="00BF4586" w:rsidRDefault="00D307DF" w:rsidP="003574F9">
      <w:pPr>
        <w:pStyle w:val="aa"/>
        <w:spacing w:after="0"/>
        <w:ind w:left="0" w:firstLine="567"/>
        <w:jc w:val="both"/>
        <w:rPr>
          <w:rFonts w:ascii="Times New Roman" w:hAnsi="Times New Roman" w:cs="Times New Roman"/>
          <w:bCs/>
          <w:sz w:val="24"/>
          <w:szCs w:val="24"/>
        </w:rPr>
      </w:pPr>
      <w:proofErr w:type="gramStart"/>
      <w:r w:rsidRPr="00BF4586">
        <w:rPr>
          <w:rFonts w:ascii="Times New Roman" w:hAnsi="Times New Roman" w:cs="Times New Roman"/>
          <w:bCs/>
          <w:sz w:val="24"/>
          <w:szCs w:val="24"/>
        </w:rPr>
        <w:t>Контроль за</w:t>
      </w:r>
      <w:proofErr w:type="gramEnd"/>
      <w:r w:rsidRPr="00BF4586">
        <w:rPr>
          <w:rFonts w:ascii="Times New Roman" w:hAnsi="Times New Roman" w:cs="Times New Roman"/>
          <w:bCs/>
          <w:sz w:val="24"/>
          <w:szCs w:val="24"/>
        </w:rPr>
        <w:t xml:space="preserve"> выполнением задания на оказание муниципальных услуг (выполнения работ) </w:t>
      </w:r>
      <w:r w:rsidR="00CE5FA2" w:rsidRPr="00BF4586">
        <w:rPr>
          <w:rFonts w:ascii="Times New Roman" w:hAnsi="Times New Roman" w:cs="Times New Roman"/>
          <w:bCs/>
          <w:sz w:val="24"/>
          <w:szCs w:val="24"/>
        </w:rPr>
        <w:t>осуществлял</w:t>
      </w:r>
      <w:r w:rsidR="00826960" w:rsidRPr="00BF4586">
        <w:rPr>
          <w:rFonts w:ascii="Times New Roman" w:hAnsi="Times New Roman" w:cs="Times New Roman"/>
          <w:bCs/>
          <w:sz w:val="24"/>
          <w:szCs w:val="24"/>
        </w:rPr>
        <w:t xml:space="preserve">ся на </w:t>
      </w:r>
      <w:r w:rsidR="00CE5FA2" w:rsidRPr="00BF4586">
        <w:rPr>
          <w:rFonts w:ascii="Times New Roman" w:hAnsi="Times New Roman" w:cs="Times New Roman"/>
          <w:bCs/>
          <w:sz w:val="24"/>
          <w:szCs w:val="24"/>
        </w:rPr>
        <w:t>основании</w:t>
      </w:r>
      <w:r w:rsidR="00826960" w:rsidRPr="00BF4586">
        <w:rPr>
          <w:rFonts w:ascii="Times New Roman" w:hAnsi="Times New Roman" w:cs="Times New Roman"/>
          <w:bCs/>
          <w:sz w:val="24"/>
          <w:szCs w:val="24"/>
        </w:rPr>
        <w:t xml:space="preserve"> Порядка осуществления контроля за выполнением задания на оказание муниципальных услуг (выполнения работ) муниципальными бюджетными и автономными учреждениями, подведомственными управлению образованием</w:t>
      </w:r>
      <w:r w:rsidR="00CE5FA2" w:rsidRPr="00BF4586">
        <w:rPr>
          <w:rFonts w:ascii="Times New Roman" w:hAnsi="Times New Roman" w:cs="Times New Roman"/>
          <w:bCs/>
          <w:sz w:val="24"/>
          <w:szCs w:val="24"/>
        </w:rPr>
        <w:t>, утвержденным Приказом Управления образованием администрации МО «Ахтубинский район» от 19.10.2018 №222</w:t>
      </w:r>
      <w:r w:rsidR="00ED0081" w:rsidRPr="00BF4586">
        <w:rPr>
          <w:rFonts w:ascii="Times New Roman" w:hAnsi="Times New Roman" w:cs="Times New Roman"/>
          <w:bCs/>
          <w:sz w:val="24"/>
          <w:szCs w:val="24"/>
        </w:rPr>
        <w:t xml:space="preserve"> (с изменениями от 30.12.2019 №</w:t>
      </w:r>
      <w:r w:rsidR="00CE5FA2" w:rsidRPr="00BF4586">
        <w:rPr>
          <w:rFonts w:ascii="Times New Roman" w:hAnsi="Times New Roman" w:cs="Times New Roman"/>
          <w:bCs/>
          <w:sz w:val="24"/>
          <w:szCs w:val="24"/>
        </w:rPr>
        <w:t>449).</w:t>
      </w:r>
    </w:p>
    <w:p w:rsidR="003574F9" w:rsidRPr="00BF4586" w:rsidRDefault="003574F9" w:rsidP="003574F9">
      <w:pPr>
        <w:pStyle w:val="aa"/>
        <w:spacing w:after="0"/>
        <w:ind w:left="0" w:firstLine="567"/>
        <w:jc w:val="both"/>
        <w:rPr>
          <w:rFonts w:ascii="Times New Roman" w:hAnsi="Times New Roman" w:cs="Times New Roman"/>
          <w:bCs/>
          <w:sz w:val="16"/>
          <w:szCs w:val="16"/>
        </w:rPr>
      </w:pPr>
    </w:p>
    <w:p w:rsidR="00E937AA" w:rsidRPr="00BF4586" w:rsidRDefault="00085125" w:rsidP="003574F9">
      <w:pPr>
        <w:suppressAutoHyphens/>
        <w:autoSpaceDN w:val="0"/>
        <w:spacing w:after="0"/>
        <w:jc w:val="center"/>
        <w:rPr>
          <w:rFonts w:ascii="Times New Roman" w:eastAsia="Times New Roman" w:hAnsi="Times New Roman" w:cs="Calibri"/>
          <w:b/>
          <w:bCs/>
          <w:kern w:val="3"/>
          <w:sz w:val="24"/>
        </w:rPr>
      </w:pPr>
      <w:r w:rsidRPr="00BF4586">
        <w:rPr>
          <w:rFonts w:ascii="Times New Roman" w:eastAsia="Times New Roman" w:hAnsi="Times New Roman" w:cs="Calibri"/>
          <w:b/>
          <w:bCs/>
          <w:kern w:val="3"/>
          <w:sz w:val="24"/>
        </w:rPr>
        <w:t>2</w:t>
      </w:r>
      <w:r w:rsidR="00C92A52" w:rsidRPr="00BF4586">
        <w:rPr>
          <w:rFonts w:ascii="Times New Roman" w:eastAsia="Times New Roman" w:hAnsi="Times New Roman" w:cs="Calibri"/>
          <w:b/>
          <w:bCs/>
          <w:kern w:val="3"/>
          <w:sz w:val="24"/>
        </w:rPr>
        <w:t>.</w:t>
      </w:r>
      <w:r w:rsidRPr="00BF4586">
        <w:rPr>
          <w:rFonts w:ascii="Times New Roman" w:eastAsia="Times New Roman" w:hAnsi="Times New Roman" w:cs="Calibri"/>
          <w:b/>
          <w:bCs/>
          <w:kern w:val="3"/>
          <w:sz w:val="24"/>
        </w:rPr>
        <w:t>1.</w:t>
      </w:r>
      <w:r w:rsidR="00EA0755" w:rsidRPr="00BF4586">
        <w:rPr>
          <w:rFonts w:ascii="Times New Roman" w:eastAsia="Times New Roman" w:hAnsi="Times New Roman" w:cs="Calibri"/>
          <w:b/>
          <w:bCs/>
          <w:kern w:val="3"/>
          <w:sz w:val="24"/>
        </w:rPr>
        <w:t xml:space="preserve"> </w:t>
      </w:r>
      <w:r w:rsidR="00E937AA" w:rsidRPr="00BF4586">
        <w:rPr>
          <w:rFonts w:ascii="Times New Roman" w:eastAsia="Times New Roman" w:hAnsi="Times New Roman" w:cs="Calibri"/>
          <w:b/>
          <w:bCs/>
          <w:kern w:val="3"/>
          <w:sz w:val="24"/>
        </w:rPr>
        <w:t>Проверка формирования и исполнения муниципального задания</w:t>
      </w:r>
    </w:p>
    <w:p w:rsidR="00E937AA" w:rsidRPr="00BF4586" w:rsidRDefault="00E937AA" w:rsidP="00030E8A">
      <w:pPr>
        <w:suppressAutoHyphens/>
        <w:autoSpaceDN w:val="0"/>
        <w:spacing w:after="0"/>
        <w:jc w:val="center"/>
        <w:rPr>
          <w:rFonts w:ascii="Times New Roman" w:eastAsia="Times New Roman" w:hAnsi="Times New Roman" w:cs="Calibri"/>
          <w:b/>
          <w:bCs/>
          <w:kern w:val="3"/>
          <w:sz w:val="16"/>
          <w:szCs w:val="16"/>
        </w:rPr>
      </w:pPr>
    </w:p>
    <w:p w:rsidR="00433A84" w:rsidRPr="00BF4586" w:rsidRDefault="000864AF" w:rsidP="003C065E">
      <w:pPr>
        <w:spacing w:after="0"/>
        <w:jc w:val="both"/>
        <w:rPr>
          <w:rFonts w:ascii="Times New Roman" w:eastAsia="Times New Roman" w:hAnsi="Times New Roman" w:cs="Times New Roman"/>
          <w:i/>
          <w:sz w:val="16"/>
          <w:szCs w:val="16"/>
          <w:lang w:eastAsia="ar-SA"/>
        </w:rPr>
      </w:pPr>
      <w:r w:rsidRPr="00BF4586">
        <w:rPr>
          <w:rFonts w:ascii="Times New Roman" w:eastAsia="Times New Roman" w:hAnsi="Times New Roman" w:cs="Calibri"/>
          <w:b/>
          <w:bCs/>
          <w:kern w:val="3"/>
          <w:sz w:val="24"/>
        </w:rPr>
        <w:tab/>
      </w:r>
    </w:p>
    <w:p w:rsidR="00FB1C03" w:rsidRDefault="000864AF" w:rsidP="00FB1C03">
      <w:pPr>
        <w:autoSpaceDE w:val="0"/>
        <w:autoSpaceDN w:val="0"/>
        <w:adjustRightInd w:val="0"/>
        <w:spacing w:after="0"/>
        <w:jc w:val="both"/>
        <w:rPr>
          <w:rFonts w:ascii="Times New Roman" w:hAnsi="Times New Roman" w:cs="Times New Roman"/>
          <w:sz w:val="24"/>
          <w:szCs w:val="24"/>
        </w:rPr>
      </w:pPr>
      <w:r w:rsidRPr="00BF4586">
        <w:rPr>
          <w:rFonts w:ascii="Times New Roman" w:eastAsia="Times New Roman" w:hAnsi="Times New Roman" w:cs="Calibri"/>
          <w:b/>
          <w:bCs/>
          <w:kern w:val="3"/>
          <w:sz w:val="24"/>
          <w:szCs w:val="24"/>
        </w:rPr>
        <w:tab/>
      </w:r>
      <w:r w:rsidR="00085125" w:rsidRPr="00BF4586">
        <w:rPr>
          <w:rFonts w:ascii="Times New Roman" w:hAnsi="Times New Roman" w:cs="Times New Roman"/>
          <w:b/>
          <w:bCs/>
          <w:sz w:val="24"/>
          <w:szCs w:val="24"/>
        </w:rPr>
        <w:t>2</w:t>
      </w:r>
      <w:r w:rsidR="00433A84" w:rsidRPr="00BF4586">
        <w:rPr>
          <w:rFonts w:ascii="Times New Roman" w:hAnsi="Times New Roman" w:cs="Times New Roman"/>
          <w:b/>
          <w:bCs/>
          <w:sz w:val="24"/>
          <w:szCs w:val="24"/>
        </w:rPr>
        <w:t>.1.1.</w:t>
      </w:r>
      <w:r w:rsidR="00433A84" w:rsidRPr="00BF4586">
        <w:rPr>
          <w:rFonts w:ascii="Times New Roman" w:eastAsia="Times New Roman" w:hAnsi="Times New Roman" w:cs="Calibri"/>
          <w:b/>
          <w:bCs/>
          <w:kern w:val="3"/>
          <w:sz w:val="24"/>
          <w:szCs w:val="24"/>
        </w:rPr>
        <w:t xml:space="preserve"> </w:t>
      </w:r>
      <w:r w:rsidR="00FB1C03">
        <w:rPr>
          <w:rFonts w:ascii="Times New Roman" w:hAnsi="Times New Roman" w:cs="Times New Roman"/>
          <w:bCs/>
          <w:sz w:val="24"/>
          <w:szCs w:val="24"/>
        </w:rPr>
        <w:t>В с</w:t>
      </w:r>
      <w:r w:rsidR="00FB1C03" w:rsidRPr="00814E62">
        <w:rPr>
          <w:rFonts w:ascii="Times New Roman" w:hAnsi="Times New Roman" w:cs="Times New Roman"/>
          <w:bCs/>
          <w:sz w:val="24"/>
          <w:szCs w:val="24"/>
        </w:rPr>
        <w:t>оответствии с пунктом 3 статьи 69.2 БК РФ</w:t>
      </w:r>
      <w:r w:rsidR="00FB1C03">
        <w:rPr>
          <w:rFonts w:ascii="Times New Roman" w:eastAsia="Times New Roman" w:hAnsi="Times New Roman" w:cs="Calibri"/>
          <w:b/>
          <w:bCs/>
          <w:kern w:val="3"/>
          <w:sz w:val="24"/>
          <w:szCs w:val="24"/>
        </w:rPr>
        <w:t xml:space="preserve"> </w:t>
      </w:r>
      <w:r w:rsidR="00FB1C03">
        <w:rPr>
          <w:rFonts w:ascii="Times New Roman" w:hAnsi="Times New Roman" w:cs="Times New Roman"/>
          <w:sz w:val="24"/>
          <w:szCs w:val="24"/>
        </w:rPr>
        <w:t>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r w:rsidR="00FB1C03" w:rsidRPr="009A50FD">
        <w:rPr>
          <w:rFonts w:ascii="Times New Roman" w:hAnsi="Times New Roman" w:cs="Times New Roman"/>
          <w:sz w:val="24"/>
          <w:szCs w:val="24"/>
        </w:rPr>
        <w:t xml:space="preserve"> </w:t>
      </w:r>
    </w:p>
    <w:p w:rsidR="00FB1C03" w:rsidRDefault="000B0E95" w:rsidP="00FB1C0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proofErr w:type="gramStart"/>
      <w:r w:rsidR="00FB1C03">
        <w:rPr>
          <w:rFonts w:ascii="Times New Roman" w:hAnsi="Times New Roman" w:cs="Times New Roman"/>
          <w:sz w:val="24"/>
          <w:szCs w:val="24"/>
        </w:rPr>
        <w:t xml:space="preserve">Государственное (муниципальное) задание в части государственных (муниципальных) услуг, оказываемых федеральными учреждениями, учреждениями субъекта Российской Федерации,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w:t>
      </w:r>
      <w:proofErr w:type="gramEnd"/>
    </w:p>
    <w:p w:rsidR="00FB1C03" w:rsidRDefault="000B0E95" w:rsidP="00FB1C03">
      <w:pPr>
        <w:autoSpaceDE w:val="0"/>
        <w:autoSpaceDN w:val="0"/>
        <w:adjustRightInd w:val="0"/>
        <w:spacing w:after="0"/>
        <w:jc w:val="both"/>
        <w:rPr>
          <w:rFonts w:ascii="Times New Roman" w:eastAsia="Times New Roman" w:hAnsi="Times New Roman" w:cs="Calibri"/>
          <w:bCs/>
          <w:kern w:val="3"/>
          <w:sz w:val="24"/>
          <w:szCs w:val="24"/>
        </w:rPr>
      </w:pPr>
      <w:r>
        <w:rPr>
          <w:rFonts w:ascii="Times New Roman" w:eastAsia="Times New Roman" w:hAnsi="Times New Roman" w:cs="Calibri"/>
          <w:bCs/>
          <w:kern w:val="3"/>
          <w:sz w:val="24"/>
          <w:szCs w:val="24"/>
        </w:rPr>
        <w:tab/>
      </w:r>
      <w:r w:rsidR="00FB1C03">
        <w:rPr>
          <w:rFonts w:ascii="Times New Roman" w:eastAsia="Times New Roman" w:hAnsi="Times New Roman" w:cs="Calibri"/>
          <w:bCs/>
          <w:kern w:val="3"/>
          <w:sz w:val="24"/>
          <w:szCs w:val="24"/>
        </w:rPr>
        <w:t>Постановления</w:t>
      </w:r>
      <w:r w:rsidR="00FB1C03" w:rsidRPr="00594F09">
        <w:rPr>
          <w:rFonts w:ascii="Times New Roman" w:eastAsia="Times New Roman" w:hAnsi="Times New Roman" w:cs="Calibri"/>
          <w:bCs/>
          <w:kern w:val="3"/>
          <w:sz w:val="24"/>
          <w:szCs w:val="24"/>
        </w:rPr>
        <w:t>м</w:t>
      </w:r>
      <w:r w:rsidR="00FB1C03">
        <w:rPr>
          <w:rFonts w:ascii="Times New Roman" w:eastAsia="Times New Roman" w:hAnsi="Times New Roman" w:cs="Calibri"/>
          <w:bCs/>
          <w:kern w:val="3"/>
          <w:sz w:val="24"/>
          <w:szCs w:val="24"/>
        </w:rPr>
        <w:t>и А</w:t>
      </w:r>
      <w:r w:rsidR="00FB1C03" w:rsidRPr="00594F09">
        <w:rPr>
          <w:rFonts w:ascii="Times New Roman" w:eastAsia="Times New Roman" w:hAnsi="Times New Roman" w:cs="Calibri"/>
          <w:bCs/>
          <w:kern w:val="3"/>
          <w:sz w:val="24"/>
          <w:szCs w:val="24"/>
        </w:rPr>
        <w:t>дминистрации МО «Ахтубинский район»</w:t>
      </w:r>
      <w:r w:rsidR="00FB1C03">
        <w:rPr>
          <w:rFonts w:ascii="Times New Roman" w:eastAsia="Times New Roman" w:hAnsi="Times New Roman" w:cs="Calibri"/>
          <w:bCs/>
          <w:kern w:val="3"/>
          <w:sz w:val="24"/>
          <w:szCs w:val="24"/>
        </w:rPr>
        <w:t>:</w:t>
      </w:r>
    </w:p>
    <w:p w:rsidR="00FB1C03" w:rsidRDefault="000B0E95" w:rsidP="00FB1C03">
      <w:pPr>
        <w:autoSpaceDE w:val="0"/>
        <w:autoSpaceDN w:val="0"/>
        <w:adjustRightInd w:val="0"/>
        <w:spacing w:after="0"/>
        <w:jc w:val="both"/>
        <w:rPr>
          <w:rFonts w:ascii="Times New Roman" w:eastAsia="Times New Roman" w:hAnsi="Times New Roman" w:cs="Calibri"/>
          <w:bCs/>
          <w:kern w:val="3"/>
          <w:sz w:val="24"/>
          <w:szCs w:val="24"/>
        </w:rPr>
      </w:pPr>
      <w:r>
        <w:rPr>
          <w:rFonts w:ascii="Times New Roman" w:eastAsia="Times New Roman" w:hAnsi="Times New Roman" w:cs="Calibri"/>
          <w:bCs/>
          <w:kern w:val="3"/>
          <w:sz w:val="24"/>
          <w:szCs w:val="24"/>
        </w:rPr>
        <w:tab/>
      </w:r>
      <w:r w:rsidR="00FB1C03">
        <w:rPr>
          <w:rFonts w:ascii="Times New Roman" w:eastAsia="Times New Roman" w:hAnsi="Times New Roman" w:cs="Calibri"/>
          <w:bCs/>
          <w:kern w:val="3"/>
          <w:sz w:val="24"/>
          <w:szCs w:val="24"/>
        </w:rPr>
        <w:t xml:space="preserve">1) </w:t>
      </w:r>
      <w:r w:rsidR="00FB1C03" w:rsidRPr="00594F09">
        <w:rPr>
          <w:rFonts w:ascii="Times New Roman" w:eastAsia="Times New Roman" w:hAnsi="Times New Roman" w:cs="Calibri"/>
          <w:bCs/>
          <w:kern w:val="3"/>
          <w:sz w:val="24"/>
          <w:szCs w:val="24"/>
        </w:rPr>
        <w:t>от 29.12.2017 №890 «О внесении изменений в постановление администрации МО «Ахтубинский район» от 26.01.2017 №27»</w:t>
      </w:r>
      <w:r w:rsidR="00FB1C03">
        <w:rPr>
          <w:rFonts w:ascii="Times New Roman" w:eastAsia="Times New Roman" w:hAnsi="Times New Roman" w:cs="Calibri"/>
          <w:bCs/>
          <w:kern w:val="3"/>
          <w:sz w:val="24"/>
          <w:szCs w:val="24"/>
        </w:rPr>
        <w:t xml:space="preserve"> </w:t>
      </w:r>
      <w:r w:rsidR="00FB1C03" w:rsidRPr="00512FF4">
        <w:rPr>
          <w:rFonts w:ascii="Times New Roman" w:eastAsia="Times New Roman" w:hAnsi="Times New Roman" w:cs="Calibri"/>
          <w:bCs/>
          <w:kern w:val="3"/>
          <w:sz w:val="24"/>
          <w:szCs w:val="24"/>
          <w:u w:val="single"/>
        </w:rPr>
        <w:t>с 2018 года</w:t>
      </w:r>
      <w:r w:rsidR="00FB1C03">
        <w:rPr>
          <w:rFonts w:ascii="Times New Roman" w:eastAsia="Times New Roman" w:hAnsi="Times New Roman" w:cs="Calibri"/>
          <w:bCs/>
          <w:kern w:val="3"/>
          <w:sz w:val="24"/>
          <w:szCs w:val="24"/>
        </w:rPr>
        <w:t>;</w:t>
      </w:r>
    </w:p>
    <w:p w:rsidR="00FB1C03" w:rsidRDefault="000B0E95" w:rsidP="00FB1C03">
      <w:pPr>
        <w:autoSpaceDE w:val="0"/>
        <w:autoSpaceDN w:val="0"/>
        <w:adjustRightInd w:val="0"/>
        <w:spacing w:after="0"/>
        <w:jc w:val="both"/>
        <w:rPr>
          <w:rFonts w:ascii="Times New Roman" w:eastAsia="Times New Roman" w:hAnsi="Times New Roman" w:cs="Calibri"/>
          <w:bCs/>
          <w:kern w:val="3"/>
          <w:sz w:val="24"/>
          <w:szCs w:val="24"/>
          <w:u w:val="single"/>
        </w:rPr>
      </w:pPr>
      <w:r>
        <w:rPr>
          <w:rFonts w:ascii="Times New Roman" w:eastAsia="Times New Roman" w:hAnsi="Times New Roman" w:cs="Calibri"/>
          <w:bCs/>
          <w:kern w:val="3"/>
          <w:sz w:val="24"/>
          <w:szCs w:val="24"/>
        </w:rPr>
        <w:tab/>
      </w:r>
      <w:r w:rsidR="00FB1C03">
        <w:rPr>
          <w:rFonts w:ascii="Times New Roman" w:eastAsia="Times New Roman" w:hAnsi="Times New Roman" w:cs="Calibri"/>
          <w:bCs/>
          <w:kern w:val="3"/>
          <w:sz w:val="24"/>
          <w:szCs w:val="24"/>
        </w:rPr>
        <w:t xml:space="preserve">2) </w:t>
      </w:r>
      <w:r w:rsidR="00FB1C03" w:rsidRPr="00BF4586">
        <w:rPr>
          <w:rFonts w:ascii="Times New Roman" w:eastAsia="Times New Roman" w:hAnsi="Times New Roman" w:cs="Calibri"/>
          <w:bCs/>
          <w:kern w:val="3"/>
          <w:sz w:val="24"/>
          <w:szCs w:val="24"/>
        </w:rPr>
        <w:t>от 29.12.2018 №845 «О внесении изменений в постановление администрации МО «Ахтуби</w:t>
      </w:r>
      <w:r w:rsidR="00FB1C03">
        <w:rPr>
          <w:rFonts w:ascii="Times New Roman" w:eastAsia="Times New Roman" w:hAnsi="Times New Roman" w:cs="Calibri"/>
          <w:bCs/>
          <w:kern w:val="3"/>
          <w:sz w:val="24"/>
          <w:szCs w:val="24"/>
        </w:rPr>
        <w:t xml:space="preserve">нский район» от 26.01.2017 №27» </w:t>
      </w:r>
      <w:r w:rsidR="00FB1C03" w:rsidRPr="00FB1C03">
        <w:rPr>
          <w:rFonts w:ascii="Times New Roman" w:eastAsia="Times New Roman" w:hAnsi="Times New Roman" w:cs="Calibri"/>
          <w:bCs/>
          <w:kern w:val="3"/>
          <w:sz w:val="24"/>
          <w:szCs w:val="24"/>
          <w:u w:val="single"/>
        </w:rPr>
        <w:t>с 2019 года</w:t>
      </w:r>
      <w:r w:rsidR="00FB1C03">
        <w:rPr>
          <w:rFonts w:ascii="Times New Roman" w:eastAsia="Times New Roman" w:hAnsi="Times New Roman" w:cs="Calibri"/>
          <w:bCs/>
          <w:kern w:val="3"/>
          <w:sz w:val="24"/>
          <w:szCs w:val="24"/>
          <w:u w:val="single"/>
        </w:rPr>
        <w:t>;</w:t>
      </w:r>
    </w:p>
    <w:p w:rsidR="00FB1C03" w:rsidRPr="00FB1C03" w:rsidRDefault="000B0E95" w:rsidP="00FB1C03">
      <w:pPr>
        <w:autoSpaceDE w:val="0"/>
        <w:autoSpaceDN w:val="0"/>
        <w:adjustRightInd w:val="0"/>
        <w:spacing w:after="0"/>
        <w:jc w:val="both"/>
        <w:rPr>
          <w:rFonts w:ascii="Times New Roman" w:eastAsia="Times New Roman" w:hAnsi="Times New Roman" w:cs="Calibri"/>
          <w:bCs/>
          <w:kern w:val="3"/>
          <w:sz w:val="24"/>
          <w:szCs w:val="24"/>
          <w:u w:val="single"/>
        </w:rPr>
      </w:pPr>
      <w:r>
        <w:rPr>
          <w:rFonts w:ascii="Times New Roman" w:eastAsia="Times New Roman" w:hAnsi="Times New Roman" w:cs="Calibri"/>
          <w:bCs/>
          <w:kern w:val="3"/>
          <w:sz w:val="24"/>
          <w:szCs w:val="24"/>
        </w:rPr>
        <w:tab/>
      </w:r>
      <w:r w:rsidR="00FB1C03" w:rsidRPr="00FB1C03">
        <w:rPr>
          <w:rFonts w:ascii="Times New Roman" w:eastAsia="Times New Roman" w:hAnsi="Times New Roman" w:cs="Calibri"/>
          <w:bCs/>
          <w:kern w:val="3"/>
          <w:sz w:val="24"/>
          <w:szCs w:val="24"/>
        </w:rPr>
        <w:t>3) от</w:t>
      </w:r>
      <w:r w:rsidR="00FB1C03" w:rsidRPr="00BF4586">
        <w:rPr>
          <w:rFonts w:ascii="Times New Roman" w:eastAsia="Times New Roman" w:hAnsi="Times New Roman" w:cs="Calibri"/>
          <w:bCs/>
          <w:kern w:val="3"/>
          <w:sz w:val="24"/>
          <w:szCs w:val="24"/>
        </w:rPr>
        <w:t xml:space="preserve"> 30.12.2019 №982 «О внесении изменений в постановление администрации МО «Ахтубинский район» от 26.01.2017 №27»</w:t>
      </w:r>
      <w:r w:rsidR="00FB1C03">
        <w:rPr>
          <w:rFonts w:ascii="Times New Roman" w:eastAsia="Times New Roman" w:hAnsi="Times New Roman" w:cs="Calibri"/>
          <w:bCs/>
          <w:kern w:val="3"/>
          <w:sz w:val="24"/>
          <w:szCs w:val="24"/>
        </w:rPr>
        <w:t xml:space="preserve"> </w:t>
      </w:r>
      <w:r w:rsidR="00FB1C03" w:rsidRPr="00FB1C03">
        <w:rPr>
          <w:rFonts w:ascii="Times New Roman" w:eastAsia="Times New Roman" w:hAnsi="Times New Roman" w:cs="Calibri"/>
          <w:bCs/>
          <w:kern w:val="3"/>
          <w:sz w:val="24"/>
          <w:szCs w:val="24"/>
          <w:u w:val="single"/>
        </w:rPr>
        <w:t>с 2020 года</w:t>
      </w:r>
    </w:p>
    <w:p w:rsidR="00FB1C03" w:rsidRDefault="00FB1C03" w:rsidP="00FB1C03">
      <w:pPr>
        <w:autoSpaceDE w:val="0"/>
        <w:autoSpaceDN w:val="0"/>
        <w:adjustRightInd w:val="0"/>
        <w:spacing w:after="0"/>
        <w:jc w:val="both"/>
        <w:rPr>
          <w:rFonts w:ascii="Times New Roman" w:eastAsia="Times New Roman" w:hAnsi="Times New Roman" w:cs="Calibri"/>
          <w:bCs/>
          <w:kern w:val="3"/>
          <w:sz w:val="24"/>
          <w:szCs w:val="24"/>
        </w:rPr>
      </w:pPr>
      <w:r>
        <w:rPr>
          <w:rFonts w:ascii="Times New Roman" w:eastAsia="Times New Roman" w:hAnsi="Times New Roman" w:cs="Calibri"/>
          <w:bCs/>
          <w:kern w:val="3"/>
          <w:sz w:val="24"/>
          <w:szCs w:val="24"/>
        </w:rPr>
        <w:t xml:space="preserve">вносятся изменения в </w:t>
      </w:r>
      <w:r w:rsidRPr="00594F09">
        <w:rPr>
          <w:rFonts w:ascii="Times New Roman" w:eastAsia="Times New Roman" w:hAnsi="Times New Roman" w:cs="Calibri"/>
          <w:bCs/>
          <w:kern w:val="3"/>
          <w:sz w:val="24"/>
          <w:szCs w:val="24"/>
        </w:rPr>
        <w:t>постановление администрации МО «Ахтуб</w:t>
      </w:r>
      <w:r>
        <w:rPr>
          <w:rFonts w:ascii="Times New Roman" w:eastAsia="Times New Roman" w:hAnsi="Times New Roman" w:cs="Calibri"/>
          <w:bCs/>
          <w:kern w:val="3"/>
          <w:sz w:val="24"/>
          <w:szCs w:val="24"/>
        </w:rPr>
        <w:t>инский район» от 26.01.2017 №27 «Об утверждении Порядка формирования муниципального задания на оказание муниципальных услуг (выполнение работ) муниципальными учреждениями муниципального образования «Ахтубински</w:t>
      </w:r>
      <w:r w:rsidR="000B0E95">
        <w:rPr>
          <w:rFonts w:ascii="Times New Roman" w:eastAsia="Times New Roman" w:hAnsi="Times New Roman" w:cs="Calibri"/>
          <w:bCs/>
          <w:kern w:val="3"/>
          <w:sz w:val="24"/>
          <w:szCs w:val="24"/>
        </w:rPr>
        <w:t>й</w:t>
      </w:r>
      <w:r>
        <w:rPr>
          <w:rFonts w:ascii="Times New Roman" w:eastAsia="Times New Roman" w:hAnsi="Times New Roman" w:cs="Calibri"/>
          <w:bCs/>
          <w:kern w:val="3"/>
          <w:sz w:val="24"/>
          <w:szCs w:val="24"/>
        </w:rPr>
        <w:t xml:space="preserve"> район» и финансового обеспечения выполнения муниципального задания» (дале</w:t>
      </w:r>
      <w:proofErr w:type="gramStart"/>
      <w:r>
        <w:rPr>
          <w:rFonts w:ascii="Times New Roman" w:eastAsia="Times New Roman" w:hAnsi="Times New Roman" w:cs="Calibri"/>
          <w:bCs/>
          <w:kern w:val="3"/>
          <w:sz w:val="24"/>
          <w:szCs w:val="24"/>
        </w:rPr>
        <w:t>е-</w:t>
      </w:r>
      <w:proofErr w:type="gramEnd"/>
      <w:r>
        <w:rPr>
          <w:rFonts w:ascii="Times New Roman" w:eastAsia="Times New Roman" w:hAnsi="Times New Roman" w:cs="Calibri"/>
          <w:bCs/>
          <w:kern w:val="3"/>
          <w:sz w:val="24"/>
          <w:szCs w:val="24"/>
        </w:rPr>
        <w:t xml:space="preserve"> Порядок от 26.01.2017 № 27). </w:t>
      </w:r>
    </w:p>
    <w:p w:rsidR="00FB1C03" w:rsidRPr="00A6482B" w:rsidRDefault="000B0E95" w:rsidP="00FB1C03">
      <w:pPr>
        <w:autoSpaceDE w:val="0"/>
        <w:autoSpaceDN w:val="0"/>
        <w:adjustRightInd w:val="0"/>
        <w:spacing w:after="0"/>
        <w:jc w:val="both"/>
        <w:rPr>
          <w:rFonts w:ascii="Times New Roman" w:eastAsia="Times New Roman" w:hAnsi="Times New Roman" w:cs="Calibri"/>
          <w:bCs/>
          <w:kern w:val="3"/>
          <w:sz w:val="24"/>
          <w:szCs w:val="24"/>
        </w:rPr>
      </w:pPr>
      <w:r>
        <w:rPr>
          <w:rFonts w:ascii="Times New Roman" w:eastAsia="Times New Roman" w:hAnsi="Times New Roman" w:cs="Calibri"/>
          <w:bCs/>
          <w:kern w:val="3"/>
          <w:sz w:val="24"/>
          <w:szCs w:val="24"/>
        </w:rPr>
        <w:tab/>
      </w:r>
      <w:r w:rsidR="00FB1C03" w:rsidRPr="00A6482B">
        <w:rPr>
          <w:rFonts w:ascii="Times New Roman" w:eastAsia="Times New Roman" w:hAnsi="Times New Roman" w:cs="Calibri"/>
          <w:bCs/>
          <w:kern w:val="3"/>
          <w:sz w:val="24"/>
          <w:szCs w:val="24"/>
        </w:rPr>
        <w:t>МБОУ «СОШ №6 МО «Ахтубинский район»</w:t>
      </w:r>
      <w:r w:rsidR="00FB1C03">
        <w:rPr>
          <w:rFonts w:ascii="Times New Roman" w:eastAsia="Times New Roman" w:hAnsi="Times New Roman" w:cs="Calibri"/>
          <w:bCs/>
          <w:kern w:val="3"/>
          <w:sz w:val="24"/>
          <w:szCs w:val="24"/>
        </w:rPr>
        <w:t xml:space="preserve"> в соответствии пунктом 6 Порядка от 26.01.2017 № 27 (в ред. от 29.12.2017 №890, от 29.12.2018 №845, </w:t>
      </w:r>
      <w:r w:rsidR="00FB1C03" w:rsidRPr="00FB1C03">
        <w:rPr>
          <w:rFonts w:ascii="Times New Roman" w:eastAsia="Times New Roman" w:hAnsi="Times New Roman" w:cs="Calibri"/>
          <w:bCs/>
          <w:kern w:val="3"/>
          <w:sz w:val="24"/>
          <w:szCs w:val="24"/>
        </w:rPr>
        <w:t>от</w:t>
      </w:r>
      <w:r w:rsidR="00FB1C03">
        <w:rPr>
          <w:rFonts w:ascii="Times New Roman" w:eastAsia="Times New Roman" w:hAnsi="Times New Roman" w:cs="Calibri"/>
          <w:bCs/>
          <w:kern w:val="3"/>
          <w:sz w:val="24"/>
          <w:szCs w:val="24"/>
        </w:rPr>
        <w:t xml:space="preserve"> 30.12.2019 №982)</w:t>
      </w:r>
      <w:r w:rsidR="00FB1C03" w:rsidRPr="00A6482B">
        <w:rPr>
          <w:rFonts w:ascii="Times New Roman" w:eastAsia="Times New Roman" w:hAnsi="Times New Roman" w:cs="Calibri"/>
          <w:bCs/>
          <w:kern w:val="3"/>
          <w:sz w:val="24"/>
          <w:szCs w:val="24"/>
        </w:rPr>
        <w:t xml:space="preserve"> формируется </w:t>
      </w:r>
      <w:r w:rsidR="00FB1C03">
        <w:rPr>
          <w:rFonts w:ascii="Times New Roman" w:eastAsia="Times New Roman" w:hAnsi="Times New Roman" w:cs="Calibri"/>
          <w:bCs/>
          <w:kern w:val="3"/>
          <w:sz w:val="24"/>
          <w:szCs w:val="24"/>
        </w:rPr>
        <w:t>м</w:t>
      </w:r>
      <w:r w:rsidR="00FB1C03" w:rsidRPr="00A6482B">
        <w:rPr>
          <w:rFonts w:ascii="Times New Roman" w:eastAsia="Times New Roman" w:hAnsi="Times New Roman" w:cs="Calibri"/>
          <w:bCs/>
          <w:kern w:val="3"/>
          <w:sz w:val="24"/>
          <w:szCs w:val="24"/>
        </w:rPr>
        <w:t>униципальное задание на оказание муниципальных услуг (выполнение работ)</w:t>
      </w:r>
      <w:r w:rsidR="00FB1C03">
        <w:rPr>
          <w:rFonts w:ascii="Times New Roman" w:eastAsia="Times New Roman" w:hAnsi="Times New Roman" w:cs="Calibri"/>
          <w:bCs/>
          <w:kern w:val="3"/>
          <w:sz w:val="24"/>
          <w:szCs w:val="24"/>
        </w:rPr>
        <w:t xml:space="preserve"> на 2018 год, 2019 год, 2020 год.</w:t>
      </w:r>
    </w:p>
    <w:p w:rsidR="003C065E" w:rsidRPr="003C065E" w:rsidRDefault="000B0E95" w:rsidP="003C065E">
      <w:pPr>
        <w:shd w:val="clear" w:color="auto" w:fill="FFFFFF" w:themeFill="background1"/>
        <w:spacing w:after="0"/>
        <w:jc w:val="both"/>
        <w:rPr>
          <w:rFonts w:ascii="Times New Roman" w:hAnsi="Times New Roman"/>
          <w:sz w:val="24"/>
          <w:szCs w:val="24"/>
        </w:rPr>
      </w:pPr>
      <w:r>
        <w:rPr>
          <w:rFonts w:ascii="Times New Roman" w:hAnsi="Times New Roman"/>
          <w:sz w:val="24"/>
          <w:szCs w:val="24"/>
        </w:rPr>
        <w:lastRenderedPageBreak/>
        <w:tab/>
      </w:r>
      <w:r w:rsidR="003C065E" w:rsidRPr="003C065E">
        <w:rPr>
          <w:rFonts w:ascii="Times New Roman" w:hAnsi="Times New Roman"/>
          <w:sz w:val="24"/>
          <w:szCs w:val="24"/>
        </w:rPr>
        <w:t xml:space="preserve">В соответствии с п.2.5 Устава, Учреждение выполняет муниципальное задание в соответствии с предусмотренными настоящим Уставом видами деятельности и не вправе отказаться от выполнения муниципального задания. </w:t>
      </w:r>
    </w:p>
    <w:p w:rsidR="003C065E" w:rsidRPr="003C065E" w:rsidRDefault="003C065E" w:rsidP="003C065E">
      <w:pPr>
        <w:shd w:val="clear" w:color="auto" w:fill="FFFFFF" w:themeFill="background1"/>
        <w:spacing w:after="0"/>
        <w:jc w:val="both"/>
        <w:rPr>
          <w:rFonts w:ascii="Times New Roman" w:hAnsi="Times New Roman"/>
          <w:sz w:val="24"/>
          <w:szCs w:val="24"/>
        </w:rPr>
      </w:pPr>
      <w:r w:rsidRPr="003C065E">
        <w:rPr>
          <w:rFonts w:ascii="Times New Roman" w:hAnsi="Times New Roman"/>
          <w:sz w:val="24"/>
          <w:szCs w:val="24"/>
        </w:rPr>
        <w:tab/>
        <w:t>Муниципальными заданиями предусматривалось оказание следующих муниципальных услуг:</w:t>
      </w:r>
    </w:p>
    <w:p w:rsidR="003C065E" w:rsidRPr="003C065E" w:rsidRDefault="003C065E" w:rsidP="003C065E">
      <w:pPr>
        <w:shd w:val="clear" w:color="auto" w:fill="FFFFFF" w:themeFill="background1"/>
        <w:spacing w:after="0"/>
        <w:jc w:val="both"/>
        <w:rPr>
          <w:rFonts w:ascii="Times New Roman" w:hAnsi="Times New Roman"/>
          <w:sz w:val="24"/>
          <w:szCs w:val="24"/>
        </w:rPr>
      </w:pPr>
      <w:r w:rsidRPr="003C065E">
        <w:rPr>
          <w:rFonts w:ascii="Times New Roman" w:hAnsi="Times New Roman"/>
          <w:sz w:val="24"/>
          <w:szCs w:val="24"/>
        </w:rPr>
        <w:t>1. Реализация основных общеобразовательных программ начального общего образования (2018-2020гг.);</w:t>
      </w:r>
    </w:p>
    <w:p w:rsidR="003C065E" w:rsidRPr="003C065E" w:rsidRDefault="003C065E" w:rsidP="003C065E">
      <w:pPr>
        <w:shd w:val="clear" w:color="auto" w:fill="FFFFFF" w:themeFill="background1"/>
        <w:spacing w:after="0"/>
        <w:jc w:val="both"/>
        <w:rPr>
          <w:rFonts w:ascii="Times New Roman" w:hAnsi="Times New Roman"/>
          <w:sz w:val="24"/>
          <w:szCs w:val="24"/>
        </w:rPr>
      </w:pPr>
      <w:r w:rsidRPr="003C065E">
        <w:rPr>
          <w:rFonts w:ascii="Times New Roman" w:hAnsi="Times New Roman"/>
          <w:sz w:val="24"/>
          <w:szCs w:val="24"/>
        </w:rPr>
        <w:t xml:space="preserve">2. Реализация основных общеобразовательных программ основного общего образования в том числе, проходящие </w:t>
      </w:r>
      <w:proofErr w:type="gramStart"/>
      <w:r w:rsidRPr="003C065E">
        <w:rPr>
          <w:rFonts w:ascii="Times New Roman" w:hAnsi="Times New Roman"/>
          <w:sz w:val="24"/>
          <w:szCs w:val="24"/>
        </w:rPr>
        <w:t>обучение по состоянию</w:t>
      </w:r>
      <w:proofErr w:type="gramEnd"/>
      <w:r w:rsidRPr="003C065E">
        <w:rPr>
          <w:rFonts w:ascii="Times New Roman" w:hAnsi="Times New Roman"/>
          <w:sz w:val="24"/>
          <w:szCs w:val="24"/>
        </w:rPr>
        <w:t xml:space="preserve"> здоровья на дому (2018-2020гг.);</w:t>
      </w:r>
    </w:p>
    <w:p w:rsidR="003C065E" w:rsidRPr="003C065E" w:rsidRDefault="003C065E" w:rsidP="003C065E">
      <w:pPr>
        <w:shd w:val="clear" w:color="auto" w:fill="FFFFFF" w:themeFill="background1"/>
        <w:spacing w:after="0"/>
        <w:jc w:val="both"/>
        <w:rPr>
          <w:rFonts w:ascii="Times New Roman" w:hAnsi="Times New Roman"/>
          <w:sz w:val="24"/>
          <w:szCs w:val="24"/>
        </w:rPr>
      </w:pPr>
      <w:r w:rsidRPr="003C065E">
        <w:rPr>
          <w:rFonts w:ascii="Times New Roman" w:hAnsi="Times New Roman"/>
          <w:sz w:val="24"/>
          <w:szCs w:val="24"/>
        </w:rPr>
        <w:t>3. Реализация основных общеобразовательных программ среднего общего образования (2018-2020гг.);</w:t>
      </w:r>
    </w:p>
    <w:p w:rsidR="003C065E" w:rsidRPr="003C065E" w:rsidRDefault="003C065E" w:rsidP="003C065E">
      <w:pPr>
        <w:shd w:val="clear" w:color="auto" w:fill="FFFFFF" w:themeFill="background1"/>
        <w:spacing w:after="0"/>
        <w:jc w:val="both"/>
        <w:rPr>
          <w:rFonts w:ascii="Times New Roman" w:hAnsi="Times New Roman"/>
          <w:sz w:val="24"/>
          <w:szCs w:val="24"/>
        </w:rPr>
      </w:pPr>
      <w:r w:rsidRPr="003C065E">
        <w:rPr>
          <w:rFonts w:ascii="Times New Roman" w:hAnsi="Times New Roman"/>
          <w:sz w:val="24"/>
          <w:szCs w:val="24"/>
        </w:rPr>
        <w:t>4. Реализация дополнительных общеразвивающих программ (2019-2020 гг.)</w:t>
      </w:r>
    </w:p>
    <w:p w:rsidR="00FB1C03" w:rsidRPr="000B0E95" w:rsidRDefault="00FB1C03" w:rsidP="005071F4">
      <w:pPr>
        <w:shd w:val="clear" w:color="auto" w:fill="FFFFFF" w:themeFill="background1"/>
        <w:spacing w:after="0"/>
        <w:jc w:val="both"/>
        <w:rPr>
          <w:rFonts w:ascii="Times New Roman" w:hAnsi="Times New Roman"/>
          <w:b/>
          <w:sz w:val="16"/>
          <w:szCs w:val="16"/>
        </w:rPr>
      </w:pPr>
    </w:p>
    <w:p w:rsidR="00433A84" w:rsidRPr="00BF4586" w:rsidRDefault="00837D05" w:rsidP="005071F4">
      <w:pPr>
        <w:shd w:val="clear" w:color="auto" w:fill="FFFFFF" w:themeFill="background1"/>
        <w:spacing w:after="0"/>
        <w:jc w:val="both"/>
        <w:rPr>
          <w:rFonts w:ascii="Times New Roman" w:eastAsia="Times New Roman" w:hAnsi="Times New Roman" w:cs="Calibri"/>
          <w:bCs/>
          <w:kern w:val="3"/>
          <w:sz w:val="24"/>
          <w:szCs w:val="24"/>
          <w:u w:val="single"/>
        </w:rPr>
      </w:pPr>
      <w:r w:rsidRPr="00BF4586">
        <w:rPr>
          <w:rFonts w:ascii="Times New Roman" w:hAnsi="Times New Roman"/>
          <w:b/>
          <w:sz w:val="24"/>
          <w:szCs w:val="24"/>
        </w:rPr>
        <w:tab/>
      </w:r>
      <w:r w:rsidR="00085125" w:rsidRPr="00BF4586">
        <w:rPr>
          <w:rFonts w:ascii="Times New Roman" w:hAnsi="Times New Roman"/>
          <w:b/>
          <w:sz w:val="24"/>
          <w:szCs w:val="24"/>
        </w:rPr>
        <w:t>2.1.2.</w:t>
      </w:r>
      <w:r w:rsidR="00085125" w:rsidRPr="00BF4586">
        <w:rPr>
          <w:rFonts w:ascii="Times New Roman" w:hAnsi="Times New Roman"/>
          <w:sz w:val="24"/>
          <w:szCs w:val="24"/>
        </w:rPr>
        <w:t xml:space="preserve"> </w:t>
      </w:r>
      <w:r w:rsidR="00433A84" w:rsidRPr="00BF4586">
        <w:rPr>
          <w:rFonts w:ascii="Times New Roman" w:hAnsi="Times New Roman"/>
          <w:sz w:val="24"/>
          <w:szCs w:val="24"/>
        </w:rPr>
        <w:t xml:space="preserve">Муниципальное задание </w:t>
      </w:r>
      <w:r w:rsidRPr="00BF4586">
        <w:rPr>
          <w:rFonts w:ascii="Times New Roman" w:eastAsia="Times New Roman" w:hAnsi="Times New Roman" w:cs="Calibri"/>
          <w:bCs/>
          <w:kern w:val="3"/>
          <w:sz w:val="24"/>
          <w:szCs w:val="24"/>
        </w:rPr>
        <w:t>№</w:t>
      </w:r>
      <w:r w:rsidR="00433A84" w:rsidRPr="00BF4586">
        <w:rPr>
          <w:rFonts w:ascii="Times New Roman" w:eastAsia="Times New Roman" w:hAnsi="Times New Roman" w:cs="Calibri"/>
          <w:bCs/>
          <w:kern w:val="3"/>
          <w:sz w:val="24"/>
          <w:szCs w:val="24"/>
        </w:rPr>
        <w:t xml:space="preserve">6 на 2018 год и плановый период 2019 и 2020 гг. для </w:t>
      </w:r>
      <w:r w:rsidR="00433A84" w:rsidRPr="00BF4586">
        <w:rPr>
          <w:rFonts w:ascii="Times New Roman" w:eastAsia="Times New Roman" w:hAnsi="Times New Roman" w:cs="Times New Roman"/>
          <w:sz w:val="24"/>
          <w:szCs w:val="24"/>
          <w:lang w:eastAsia="ru-RU"/>
        </w:rPr>
        <w:t>МБОУ «СОШ №6 МО «Ахтубинский район»</w:t>
      </w:r>
      <w:r w:rsidR="00433A84" w:rsidRPr="00BF4586">
        <w:rPr>
          <w:rFonts w:ascii="Times New Roman" w:hAnsi="Times New Roman" w:cs="Times New Roman"/>
          <w:sz w:val="24"/>
          <w:szCs w:val="24"/>
        </w:rPr>
        <w:t xml:space="preserve"> </w:t>
      </w:r>
      <w:r w:rsidR="00433A84" w:rsidRPr="00BF4586">
        <w:rPr>
          <w:rFonts w:ascii="Times New Roman" w:eastAsia="Times New Roman" w:hAnsi="Times New Roman" w:cs="Calibri"/>
          <w:bCs/>
          <w:kern w:val="3"/>
          <w:sz w:val="24"/>
          <w:szCs w:val="24"/>
        </w:rPr>
        <w:t>было утверждено приказом Управления образованием №1 от 09.01.2018г, в течение года были внесены изменения приказом Управления образованием №287А от 14.12.2018г.</w:t>
      </w:r>
    </w:p>
    <w:p w:rsidR="00433A84" w:rsidRPr="00BF4586" w:rsidRDefault="00837D05" w:rsidP="00433A84">
      <w:pPr>
        <w:pStyle w:val="aa"/>
        <w:spacing w:after="120"/>
        <w:ind w:left="0"/>
        <w:jc w:val="both"/>
        <w:rPr>
          <w:rFonts w:ascii="Times New Roman" w:hAnsi="Times New Roman" w:cs="Times New Roman"/>
          <w:sz w:val="24"/>
          <w:szCs w:val="24"/>
        </w:rPr>
      </w:pPr>
      <w:r w:rsidRPr="00BF4586">
        <w:rPr>
          <w:rFonts w:ascii="Times New Roman" w:hAnsi="Times New Roman"/>
          <w:b/>
          <w:sz w:val="24"/>
          <w:szCs w:val="24"/>
        </w:rPr>
        <w:tab/>
      </w:r>
      <w:r w:rsidR="00433A84" w:rsidRPr="00BF4586">
        <w:rPr>
          <w:rFonts w:ascii="Times New Roman" w:hAnsi="Times New Roman" w:cs="Times New Roman"/>
          <w:sz w:val="24"/>
          <w:szCs w:val="24"/>
        </w:rPr>
        <w:t>Ниже представлена сравнительная таблица показателей, характеризующих объем муниципальной услуги, утвержденной общероссийским базовым перечнем и утвержденной приказами Управления образованием МО «Ахтубинский район» от 09.01.2018 №1 (</w:t>
      </w:r>
      <w:r w:rsidR="00433A84" w:rsidRPr="00BF4586">
        <w:rPr>
          <w:rFonts w:ascii="Times New Roman" w:hAnsi="Times New Roman" w:cs="Times New Roman"/>
          <w:i/>
          <w:sz w:val="24"/>
          <w:szCs w:val="24"/>
        </w:rPr>
        <w:t>с изменениями от 14.12.2018 №287А</w:t>
      </w:r>
      <w:r w:rsidR="00433A84" w:rsidRPr="00BF4586">
        <w:rPr>
          <w:rFonts w:ascii="Times New Roman" w:hAnsi="Times New Roman" w:cs="Times New Roman"/>
          <w:sz w:val="24"/>
          <w:szCs w:val="24"/>
        </w:rPr>
        <w:t xml:space="preserve">) в муниципальном задании </w:t>
      </w:r>
      <w:r w:rsidRPr="00BF4586">
        <w:rPr>
          <w:rFonts w:ascii="Times New Roman" w:hAnsi="Times New Roman" w:cs="Times New Roman"/>
          <w:sz w:val="24"/>
          <w:szCs w:val="24"/>
        </w:rPr>
        <w:t>№</w:t>
      </w:r>
      <w:r w:rsidR="00433A84" w:rsidRPr="00BF4586">
        <w:rPr>
          <w:rFonts w:ascii="Times New Roman" w:hAnsi="Times New Roman" w:cs="Times New Roman"/>
          <w:sz w:val="24"/>
          <w:szCs w:val="24"/>
        </w:rPr>
        <w:t xml:space="preserve">6 на 2018 год и плановый период 2019 и 2020 гг.: </w:t>
      </w:r>
    </w:p>
    <w:p w:rsidR="00433A84" w:rsidRPr="00BF4586" w:rsidRDefault="00433A84" w:rsidP="003574F9">
      <w:pPr>
        <w:pStyle w:val="aa"/>
        <w:spacing w:after="0"/>
        <w:ind w:left="0"/>
        <w:jc w:val="right"/>
        <w:rPr>
          <w:rFonts w:ascii="Times New Roman" w:hAnsi="Times New Roman" w:cs="Times New Roman"/>
          <w:sz w:val="24"/>
          <w:szCs w:val="24"/>
        </w:rPr>
      </w:pPr>
      <w:r w:rsidRPr="00BF4586">
        <w:rPr>
          <w:rFonts w:ascii="Times New Roman" w:hAnsi="Times New Roman" w:cs="Times New Roman"/>
          <w:sz w:val="24"/>
          <w:szCs w:val="24"/>
        </w:rPr>
        <w:t>Таблица №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7"/>
        <w:gridCol w:w="1171"/>
        <w:gridCol w:w="855"/>
        <w:gridCol w:w="855"/>
        <w:gridCol w:w="1178"/>
        <w:gridCol w:w="1170"/>
        <w:gridCol w:w="855"/>
        <w:gridCol w:w="855"/>
        <w:gridCol w:w="1178"/>
      </w:tblGrid>
      <w:tr w:rsidR="00433A84" w:rsidRPr="00BF4586" w:rsidTr="00837D05">
        <w:trPr>
          <w:trHeight w:val="522"/>
        </w:trPr>
        <w:tc>
          <w:tcPr>
            <w:tcW w:w="0" w:type="auto"/>
            <w:gridSpan w:val="5"/>
            <w:shd w:val="clear" w:color="auto" w:fill="auto"/>
            <w:vAlign w:val="center"/>
          </w:tcPr>
          <w:p w:rsidR="00433A84" w:rsidRPr="00BF4586" w:rsidRDefault="00433A84" w:rsidP="00837D05">
            <w:pPr>
              <w:spacing w:after="0"/>
              <w:jc w:val="center"/>
              <w:rPr>
                <w:rFonts w:ascii="Times New Roman" w:hAnsi="Times New Roman" w:cs="Times New Roman"/>
                <w:b/>
                <w:bCs/>
                <w:kern w:val="3"/>
              </w:rPr>
            </w:pPr>
            <w:r w:rsidRPr="00BF4586">
              <w:rPr>
                <w:rFonts w:ascii="Times New Roman" w:hAnsi="Times New Roman" w:cs="Times New Roman"/>
                <w:b/>
                <w:bCs/>
                <w:kern w:val="3"/>
              </w:rPr>
              <w:t>Общероссийский базовый перечень</w:t>
            </w:r>
          </w:p>
        </w:tc>
        <w:tc>
          <w:tcPr>
            <w:tcW w:w="0" w:type="auto"/>
            <w:gridSpan w:val="4"/>
            <w:shd w:val="clear" w:color="auto" w:fill="auto"/>
            <w:vAlign w:val="center"/>
          </w:tcPr>
          <w:p w:rsidR="00433A84" w:rsidRPr="00BF4586" w:rsidRDefault="00433A84" w:rsidP="00837D05">
            <w:pPr>
              <w:spacing w:after="0"/>
              <w:jc w:val="center"/>
              <w:rPr>
                <w:rFonts w:ascii="Times New Roman" w:hAnsi="Times New Roman" w:cs="Times New Roman"/>
                <w:b/>
              </w:rPr>
            </w:pPr>
            <w:r w:rsidRPr="00BF4586">
              <w:rPr>
                <w:rFonts w:ascii="Times New Roman" w:hAnsi="Times New Roman" w:cs="Times New Roman"/>
                <w:b/>
              </w:rPr>
              <w:t>Муниципальное задание на 2018 год и плановый период 2019 и 2020гг.</w:t>
            </w:r>
          </w:p>
        </w:tc>
      </w:tr>
      <w:tr w:rsidR="00433A84" w:rsidRPr="00BF4586" w:rsidTr="00837D05">
        <w:trPr>
          <w:trHeight w:val="588"/>
        </w:trPr>
        <w:tc>
          <w:tcPr>
            <w:tcW w:w="0" w:type="auto"/>
            <w:gridSpan w:val="5"/>
            <w:shd w:val="clear" w:color="auto" w:fill="auto"/>
            <w:vAlign w:val="center"/>
          </w:tcPr>
          <w:p w:rsidR="00433A84" w:rsidRPr="00BF4586" w:rsidRDefault="00433A84" w:rsidP="00837D05">
            <w:pPr>
              <w:spacing w:after="0"/>
              <w:jc w:val="center"/>
              <w:rPr>
                <w:rFonts w:ascii="Times New Roman" w:hAnsi="Times New Roman" w:cs="Times New Roman"/>
                <w:sz w:val="18"/>
                <w:szCs w:val="18"/>
              </w:rPr>
            </w:pPr>
            <w:r w:rsidRPr="00BF4586">
              <w:rPr>
                <w:rFonts w:ascii="Times New Roman" w:hAnsi="Times New Roman" w:cs="Times New Roman"/>
                <w:sz w:val="18"/>
                <w:szCs w:val="18"/>
              </w:rPr>
              <w:t>Сведения о показателях объема</w:t>
            </w:r>
          </w:p>
        </w:tc>
        <w:tc>
          <w:tcPr>
            <w:tcW w:w="0" w:type="auto"/>
            <w:gridSpan w:val="4"/>
            <w:shd w:val="clear" w:color="auto" w:fill="auto"/>
            <w:vAlign w:val="center"/>
          </w:tcPr>
          <w:p w:rsidR="00433A84" w:rsidRPr="00BF4586" w:rsidRDefault="00433A84" w:rsidP="00837D05">
            <w:pPr>
              <w:spacing w:after="0"/>
              <w:jc w:val="center"/>
              <w:rPr>
                <w:rFonts w:ascii="Times New Roman" w:hAnsi="Times New Roman" w:cs="Times New Roman"/>
                <w:bCs/>
                <w:kern w:val="3"/>
                <w:sz w:val="18"/>
                <w:szCs w:val="18"/>
              </w:rPr>
            </w:pPr>
            <w:r w:rsidRPr="00BF4586">
              <w:rPr>
                <w:rFonts w:ascii="Times New Roman" w:hAnsi="Times New Roman" w:cs="Times New Roman"/>
                <w:bCs/>
                <w:kern w:val="3"/>
                <w:sz w:val="18"/>
                <w:szCs w:val="18"/>
              </w:rPr>
              <w:t>Показатели, характеризующие объем муниципальной услуги/работы</w:t>
            </w:r>
          </w:p>
        </w:tc>
      </w:tr>
      <w:tr w:rsidR="00433A84" w:rsidRPr="00BF4586" w:rsidTr="00837D05">
        <w:trPr>
          <w:trHeight w:val="588"/>
        </w:trPr>
        <w:tc>
          <w:tcPr>
            <w:tcW w:w="0" w:type="auto"/>
            <w:shd w:val="clear" w:color="auto" w:fill="auto"/>
            <w:vAlign w:val="center"/>
          </w:tcPr>
          <w:p w:rsidR="00433A84" w:rsidRPr="00BF4586" w:rsidRDefault="00433A84" w:rsidP="00837D05">
            <w:pPr>
              <w:spacing w:after="0"/>
              <w:jc w:val="center"/>
              <w:rPr>
                <w:rFonts w:ascii="Times New Roman" w:hAnsi="Times New Roman" w:cs="Times New Roman"/>
                <w:bCs/>
                <w:kern w:val="3"/>
              </w:rPr>
            </w:pPr>
            <w:r w:rsidRPr="00BF4586">
              <w:rPr>
                <w:rFonts w:ascii="Times New Roman" w:hAnsi="Times New Roman" w:cs="Times New Roman"/>
                <w:bCs/>
                <w:kern w:val="3"/>
                <w:sz w:val="16"/>
                <w:szCs w:val="16"/>
              </w:rPr>
              <w:t>Наименование муниципальной услуги/работы</w:t>
            </w:r>
          </w:p>
        </w:tc>
        <w:tc>
          <w:tcPr>
            <w:tcW w:w="0" w:type="auto"/>
            <w:shd w:val="clear" w:color="auto" w:fill="auto"/>
            <w:vAlign w:val="center"/>
          </w:tcPr>
          <w:p w:rsidR="00433A84" w:rsidRPr="00BF4586" w:rsidRDefault="00433A84" w:rsidP="00837D05">
            <w:pPr>
              <w:spacing w:after="0"/>
              <w:jc w:val="center"/>
              <w:rPr>
                <w:rFonts w:ascii="Times New Roman" w:hAnsi="Times New Roman" w:cs="Times New Roman"/>
                <w:b/>
              </w:rPr>
            </w:pPr>
            <w:r w:rsidRPr="00BF4586">
              <w:rPr>
                <w:rFonts w:ascii="Times New Roman" w:hAnsi="Times New Roman" w:cs="Times New Roman"/>
                <w:b/>
                <w:bCs/>
                <w:kern w:val="3"/>
                <w:sz w:val="16"/>
                <w:szCs w:val="16"/>
              </w:rPr>
              <w:t>Наименование показателя объема</w:t>
            </w:r>
          </w:p>
        </w:tc>
        <w:tc>
          <w:tcPr>
            <w:tcW w:w="0" w:type="auto"/>
            <w:shd w:val="clear" w:color="auto" w:fill="auto"/>
            <w:vAlign w:val="center"/>
          </w:tcPr>
          <w:p w:rsidR="00433A84" w:rsidRPr="00BF4586" w:rsidRDefault="00433A84" w:rsidP="00837D05">
            <w:pPr>
              <w:spacing w:after="0"/>
              <w:jc w:val="center"/>
              <w:rPr>
                <w:rFonts w:ascii="Times New Roman" w:hAnsi="Times New Roman" w:cs="Times New Roman"/>
              </w:rPr>
            </w:pPr>
            <w:r w:rsidRPr="00BF4586">
              <w:rPr>
                <w:rFonts w:ascii="Times New Roman" w:hAnsi="Times New Roman" w:cs="Times New Roman"/>
                <w:bCs/>
                <w:kern w:val="3"/>
                <w:sz w:val="16"/>
                <w:szCs w:val="16"/>
              </w:rPr>
              <w:t>Код единицы измерения</w:t>
            </w:r>
          </w:p>
        </w:tc>
        <w:tc>
          <w:tcPr>
            <w:tcW w:w="0" w:type="auto"/>
            <w:shd w:val="clear" w:color="auto" w:fill="auto"/>
            <w:vAlign w:val="center"/>
          </w:tcPr>
          <w:p w:rsidR="00433A84" w:rsidRPr="00BF4586" w:rsidRDefault="00433A84" w:rsidP="00837D05">
            <w:pPr>
              <w:spacing w:after="0"/>
              <w:jc w:val="center"/>
              <w:rPr>
                <w:rFonts w:ascii="Times New Roman" w:hAnsi="Times New Roman" w:cs="Times New Roman"/>
              </w:rPr>
            </w:pPr>
            <w:r w:rsidRPr="00BF4586">
              <w:rPr>
                <w:rFonts w:ascii="Times New Roman" w:hAnsi="Times New Roman" w:cs="Times New Roman"/>
                <w:bCs/>
                <w:kern w:val="3"/>
                <w:sz w:val="16"/>
                <w:szCs w:val="16"/>
              </w:rPr>
              <w:t>Единица измерения</w:t>
            </w:r>
          </w:p>
        </w:tc>
        <w:tc>
          <w:tcPr>
            <w:tcW w:w="0" w:type="auto"/>
            <w:shd w:val="clear" w:color="auto" w:fill="auto"/>
            <w:vAlign w:val="center"/>
          </w:tcPr>
          <w:p w:rsidR="00433A84" w:rsidRPr="00BF4586" w:rsidRDefault="00433A84" w:rsidP="00837D05">
            <w:pPr>
              <w:spacing w:after="0"/>
              <w:jc w:val="center"/>
              <w:rPr>
                <w:rFonts w:ascii="Times New Roman" w:hAnsi="Times New Roman" w:cs="Times New Roman"/>
                <w:sz w:val="16"/>
                <w:szCs w:val="16"/>
              </w:rPr>
            </w:pPr>
            <w:r w:rsidRPr="00BF4586">
              <w:rPr>
                <w:rFonts w:ascii="Times New Roman" w:hAnsi="Times New Roman" w:cs="Times New Roman"/>
                <w:sz w:val="16"/>
                <w:szCs w:val="16"/>
              </w:rPr>
              <w:t>Категории потребителей (наименование)</w:t>
            </w:r>
          </w:p>
        </w:tc>
        <w:tc>
          <w:tcPr>
            <w:tcW w:w="0" w:type="auto"/>
            <w:shd w:val="clear" w:color="auto" w:fill="auto"/>
            <w:vAlign w:val="center"/>
          </w:tcPr>
          <w:p w:rsidR="00433A84" w:rsidRPr="00BF4586" w:rsidRDefault="00433A84" w:rsidP="00837D05">
            <w:pPr>
              <w:spacing w:after="0"/>
              <w:jc w:val="center"/>
              <w:rPr>
                <w:rFonts w:ascii="Times New Roman" w:hAnsi="Times New Roman" w:cs="Times New Roman"/>
                <w:b/>
              </w:rPr>
            </w:pPr>
            <w:r w:rsidRPr="00BF4586">
              <w:rPr>
                <w:rFonts w:ascii="Times New Roman" w:hAnsi="Times New Roman" w:cs="Times New Roman"/>
                <w:b/>
                <w:bCs/>
                <w:kern w:val="3"/>
                <w:sz w:val="16"/>
                <w:szCs w:val="16"/>
              </w:rPr>
              <w:t>Наименование показателя объема</w:t>
            </w:r>
          </w:p>
        </w:tc>
        <w:tc>
          <w:tcPr>
            <w:tcW w:w="0" w:type="auto"/>
            <w:shd w:val="clear" w:color="auto" w:fill="auto"/>
            <w:vAlign w:val="center"/>
          </w:tcPr>
          <w:p w:rsidR="00433A84" w:rsidRPr="00BF4586" w:rsidRDefault="00433A84" w:rsidP="00837D05">
            <w:pPr>
              <w:spacing w:after="0"/>
              <w:jc w:val="center"/>
              <w:rPr>
                <w:rFonts w:ascii="Times New Roman" w:hAnsi="Times New Roman" w:cs="Times New Roman"/>
              </w:rPr>
            </w:pPr>
            <w:r w:rsidRPr="00BF4586">
              <w:rPr>
                <w:rFonts w:ascii="Times New Roman" w:hAnsi="Times New Roman" w:cs="Times New Roman"/>
                <w:bCs/>
                <w:kern w:val="3"/>
                <w:sz w:val="16"/>
                <w:szCs w:val="16"/>
              </w:rPr>
              <w:t>Код единицы измерения</w:t>
            </w:r>
          </w:p>
        </w:tc>
        <w:tc>
          <w:tcPr>
            <w:tcW w:w="0" w:type="auto"/>
            <w:shd w:val="clear" w:color="auto" w:fill="auto"/>
            <w:vAlign w:val="center"/>
          </w:tcPr>
          <w:p w:rsidR="00433A84" w:rsidRPr="00BF4586" w:rsidRDefault="00433A84" w:rsidP="00837D05">
            <w:pPr>
              <w:spacing w:after="0"/>
              <w:jc w:val="center"/>
              <w:rPr>
                <w:rFonts w:ascii="Times New Roman" w:hAnsi="Times New Roman" w:cs="Times New Roman"/>
              </w:rPr>
            </w:pPr>
            <w:r w:rsidRPr="00BF4586">
              <w:rPr>
                <w:rFonts w:ascii="Times New Roman" w:hAnsi="Times New Roman" w:cs="Times New Roman"/>
                <w:bCs/>
                <w:kern w:val="3"/>
                <w:sz w:val="16"/>
                <w:szCs w:val="16"/>
              </w:rPr>
              <w:t>Единица измерения</w:t>
            </w:r>
          </w:p>
        </w:tc>
        <w:tc>
          <w:tcPr>
            <w:tcW w:w="0" w:type="auto"/>
            <w:shd w:val="clear" w:color="auto" w:fill="auto"/>
            <w:vAlign w:val="center"/>
          </w:tcPr>
          <w:p w:rsidR="00433A84" w:rsidRPr="00BF4586" w:rsidRDefault="00433A84" w:rsidP="00837D05">
            <w:pPr>
              <w:spacing w:after="0"/>
              <w:jc w:val="center"/>
              <w:rPr>
                <w:rFonts w:ascii="Times New Roman" w:hAnsi="Times New Roman" w:cs="Times New Roman"/>
                <w:sz w:val="16"/>
                <w:szCs w:val="16"/>
              </w:rPr>
            </w:pPr>
            <w:r w:rsidRPr="00BF4586">
              <w:rPr>
                <w:rFonts w:ascii="Times New Roman" w:hAnsi="Times New Roman" w:cs="Times New Roman"/>
                <w:sz w:val="16"/>
                <w:szCs w:val="16"/>
              </w:rPr>
              <w:t>Категории потребителей (наименование)</w:t>
            </w:r>
          </w:p>
        </w:tc>
      </w:tr>
      <w:tr w:rsidR="00433A84" w:rsidRPr="00BF4586" w:rsidTr="00837D05">
        <w:trPr>
          <w:trHeight w:val="654"/>
        </w:trPr>
        <w:tc>
          <w:tcPr>
            <w:tcW w:w="0" w:type="auto"/>
            <w:vMerge w:val="restart"/>
            <w:shd w:val="clear" w:color="auto" w:fill="auto"/>
            <w:vAlign w:val="center"/>
          </w:tcPr>
          <w:p w:rsidR="00433A84" w:rsidRPr="00BF4586" w:rsidRDefault="00433A84" w:rsidP="00837D05">
            <w:pPr>
              <w:spacing w:after="0"/>
              <w:jc w:val="center"/>
              <w:rPr>
                <w:rFonts w:ascii="Times New Roman" w:hAnsi="Times New Roman" w:cs="Times New Roman"/>
                <w:bCs/>
                <w:i/>
                <w:kern w:val="3"/>
                <w:sz w:val="16"/>
                <w:szCs w:val="16"/>
              </w:rPr>
            </w:pPr>
            <w:r w:rsidRPr="00BF4586">
              <w:rPr>
                <w:rFonts w:ascii="Times New Roman" w:hAnsi="Times New Roman" w:cs="Times New Roman"/>
                <w:bCs/>
                <w:i/>
                <w:kern w:val="3"/>
                <w:sz w:val="16"/>
                <w:szCs w:val="16"/>
              </w:rPr>
              <w:t>1.Реализация основных общеобразовательных программ начального общего образования</w:t>
            </w:r>
          </w:p>
        </w:tc>
        <w:tc>
          <w:tcPr>
            <w:tcW w:w="0" w:type="auto"/>
            <w:vMerge w:val="restart"/>
            <w:shd w:val="clear" w:color="auto" w:fill="auto"/>
            <w:vAlign w:val="center"/>
          </w:tcPr>
          <w:p w:rsidR="00433A84" w:rsidRPr="00BF4586" w:rsidRDefault="00433A84" w:rsidP="00837D05">
            <w:pPr>
              <w:spacing w:after="0"/>
              <w:jc w:val="center"/>
              <w:rPr>
                <w:rFonts w:ascii="Times New Roman" w:hAnsi="Times New Roman" w:cs="Times New Roman"/>
                <w:b/>
                <w:bCs/>
                <w:kern w:val="3"/>
                <w:sz w:val="16"/>
                <w:szCs w:val="16"/>
                <w:u w:val="single"/>
              </w:rPr>
            </w:pPr>
            <w:r w:rsidRPr="00BF4586">
              <w:rPr>
                <w:rFonts w:ascii="Times New Roman" w:hAnsi="Times New Roman" w:cs="Times New Roman"/>
                <w:b/>
                <w:bCs/>
                <w:kern w:val="3"/>
                <w:sz w:val="16"/>
                <w:szCs w:val="16"/>
                <w:u w:val="single"/>
              </w:rPr>
              <w:t xml:space="preserve">Число </w:t>
            </w:r>
            <w:proofErr w:type="gramStart"/>
            <w:r w:rsidRPr="00BF4586">
              <w:rPr>
                <w:rFonts w:ascii="Times New Roman" w:hAnsi="Times New Roman" w:cs="Times New Roman"/>
                <w:b/>
                <w:bCs/>
                <w:kern w:val="3"/>
                <w:sz w:val="16"/>
                <w:szCs w:val="16"/>
                <w:u w:val="single"/>
              </w:rPr>
              <w:t>обучающихся</w:t>
            </w:r>
            <w:proofErr w:type="gramEnd"/>
          </w:p>
        </w:tc>
        <w:tc>
          <w:tcPr>
            <w:tcW w:w="0" w:type="auto"/>
            <w:vMerge w:val="restart"/>
            <w:shd w:val="clear" w:color="auto" w:fill="auto"/>
            <w:vAlign w:val="center"/>
          </w:tcPr>
          <w:p w:rsidR="00433A84" w:rsidRPr="00BF4586" w:rsidRDefault="00433A84" w:rsidP="00837D05">
            <w:pPr>
              <w:spacing w:after="0"/>
              <w:jc w:val="center"/>
              <w:rPr>
                <w:rFonts w:ascii="Times New Roman" w:hAnsi="Times New Roman" w:cs="Times New Roman"/>
                <w:bCs/>
                <w:i/>
                <w:kern w:val="3"/>
                <w:sz w:val="16"/>
                <w:szCs w:val="16"/>
              </w:rPr>
            </w:pPr>
            <w:r w:rsidRPr="00BF4586">
              <w:rPr>
                <w:rFonts w:ascii="Times New Roman" w:hAnsi="Times New Roman" w:cs="Times New Roman"/>
                <w:bCs/>
                <w:i/>
                <w:kern w:val="3"/>
                <w:sz w:val="16"/>
                <w:szCs w:val="16"/>
              </w:rPr>
              <w:t>792</w:t>
            </w:r>
          </w:p>
        </w:tc>
        <w:tc>
          <w:tcPr>
            <w:tcW w:w="0" w:type="auto"/>
            <w:vMerge w:val="restart"/>
            <w:shd w:val="clear" w:color="auto" w:fill="auto"/>
            <w:vAlign w:val="center"/>
          </w:tcPr>
          <w:p w:rsidR="00433A84" w:rsidRPr="00BF4586" w:rsidRDefault="00433A84" w:rsidP="00837D05">
            <w:pPr>
              <w:spacing w:after="0"/>
              <w:jc w:val="center"/>
              <w:rPr>
                <w:rFonts w:ascii="Times New Roman" w:hAnsi="Times New Roman" w:cs="Times New Roman"/>
                <w:bCs/>
                <w:i/>
                <w:kern w:val="3"/>
                <w:sz w:val="16"/>
                <w:szCs w:val="16"/>
              </w:rPr>
            </w:pPr>
            <w:r w:rsidRPr="00BF4586">
              <w:rPr>
                <w:rFonts w:ascii="Times New Roman" w:hAnsi="Times New Roman" w:cs="Times New Roman"/>
                <w:bCs/>
                <w:i/>
                <w:kern w:val="3"/>
                <w:sz w:val="16"/>
                <w:szCs w:val="16"/>
              </w:rPr>
              <w:t>человек</w:t>
            </w:r>
          </w:p>
        </w:tc>
        <w:tc>
          <w:tcPr>
            <w:tcW w:w="0" w:type="auto"/>
            <w:vMerge w:val="restart"/>
            <w:shd w:val="clear" w:color="auto" w:fill="auto"/>
            <w:vAlign w:val="center"/>
          </w:tcPr>
          <w:p w:rsidR="00433A84" w:rsidRPr="00BF4586" w:rsidRDefault="00433A84" w:rsidP="00837D05">
            <w:pPr>
              <w:spacing w:after="0"/>
              <w:jc w:val="center"/>
              <w:rPr>
                <w:rFonts w:ascii="Times New Roman" w:hAnsi="Times New Roman" w:cs="Times New Roman"/>
                <w:bCs/>
                <w:i/>
                <w:kern w:val="3"/>
                <w:sz w:val="16"/>
                <w:szCs w:val="16"/>
              </w:rPr>
            </w:pPr>
            <w:r w:rsidRPr="00BF4586">
              <w:rPr>
                <w:rFonts w:ascii="Times New Roman" w:hAnsi="Times New Roman" w:cs="Times New Roman"/>
                <w:bCs/>
                <w:i/>
                <w:kern w:val="3"/>
                <w:sz w:val="16"/>
                <w:szCs w:val="16"/>
              </w:rPr>
              <w:t>Физические лица</w:t>
            </w:r>
          </w:p>
        </w:tc>
        <w:tc>
          <w:tcPr>
            <w:tcW w:w="0" w:type="auto"/>
            <w:shd w:val="clear" w:color="auto" w:fill="auto"/>
            <w:vAlign w:val="center"/>
          </w:tcPr>
          <w:p w:rsidR="00433A84" w:rsidRPr="00BF4586" w:rsidRDefault="00433A84" w:rsidP="00837D05">
            <w:pPr>
              <w:spacing w:after="0"/>
              <w:jc w:val="center"/>
              <w:rPr>
                <w:rFonts w:ascii="Times New Roman" w:hAnsi="Times New Roman" w:cs="Times New Roman"/>
                <w:b/>
                <w:bCs/>
                <w:kern w:val="3"/>
                <w:sz w:val="16"/>
                <w:szCs w:val="16"/>
                <w:u w:val="single"/>
              </w:rPr>
            </w:pPr>
            <w:r w:rsidRPr="00BF4586">
              <w:rPr>
                <w:rFonts w:ascii="Times New Roman" w:hAnsi="Times New Roman" w:cs="Times New Roman"/>
                <w:b/>
                <w:bCs/>
                <w:kern w:val="3"/>
                <w:sz w:val="16"/>
                <w:szCs w:val="16"/>
                <w:u w:val="single"/>
              </w:rPr>
              <w:t>Кол-во учащихся 4-х классов</w:t>
            </w:r>
          </w:p>
        </w:tc>
        <w:tc>
          <w:tcPr>
            <w:tcW w:w="0" w:type="auto"/>
            <w:shd w:val="clear" w:color="auto" w:fill="auto"/>
            <w:vAlign w:val="center"/>
          </w:tcPr>
          <w:p w:rsidR="00433A84" w:rsidRPr="00BF4586" w:rsidRDefault="00433A84" w:rsidP="00837D05">
            <w:pPr>
              <w:spacing w:after="0"/>
              <w:jc w:val="center"/>
              <w:rPr>
                <w:rFonts w:ascii="Times New Roman" w:hAnsi="Times New Roman" w:cs="Times New Roman"/>
                <w:bCs/>
                <w:i/>
                <w:kern w:val="3"/>
                <w:sz w:val="16"/>
                <w:szCs w:val="16"/>
              </w:rPr>
            </w:pPr>
            <w:r w:rsidRPr="00BF4586">
              <w:rPr>
                <w:rFonts w:ascii="Times New Roman" w:hAnsi="Times New Roman" w:cs="Times New Roman"/>
                <w:bCs/>
                <w:i/>
                <w:kern w:val="3"/>
                <w:sz w:val="16"/>
                <w:szCs w:val="16"/>
              </w:rPr>
              <w:t>792</w:t>
            </w:r>
          </w:p>
        </w:tc>
        <w:tc>
          <w:tcPr>
            <w:tcW w:w="0" w:type="auto"/>
            <w:shd w:val="clear" w:color="auto" w:fill="auto"/>
            <w:vAlign w:val="center"/>
          </w:tcPr>
          <w:p w:rsidR="00433A84" w:rsidRPr="00BF4586" w:rsidRDefault="00433A84" w:rsidP="00837D05">
            <w:pPr>
              <w:spacing w:after="0"/>
              <w:jc w:val="center"/>
              <w:rPr>
                <w:rFonts w:ascii="Times New Roman" w:hAnsi="Times New Roman" w:cs="Times New Roman"/>
                <w:bCs/>
                <w:i/>
                <w:kern w:val="3"/>
                <w:sz w:val="16"/>
                <w:szCs w:val="16"/>
              </w:rPr>
            </w:pPr>
            <w:r w:rsidRPr="00BF4586">
              <w:rPr>
                <w:rFonts w:ascii="Times New Roman" w:hAnsi="Times New Roman" w:cs="Times New Roman"/>
                <w:bCs/>
                <w:i/>
                <w:kern w:val="3"/>
                <w:sz w:val="16"/>
                <w:szCs w:val="16"/>
              </w:rPr>
              <w:t>человек</w:t>
            </w:r>
          </w:p>
        </w:tc>
        <w:tc>
          <w:tcPr>
            <w:tcW w:w="0" w:type="auto"/>
            <w:shd w:val="clear" w:color="auto" w:fill="auto"/>
            <w:vAlign w:val="center"/>
          </w:tcPr>
          <w:p w:rsidR="00433A84" w:rsidRPr="00BF4586" w:rsidRDefault="00433A84" w:rsidP="00837D05">
            <w:pPr>
              <w:spacing w:after="0"/>
              <w:jc w:val="center"/>
              <w:rPr>
                <w:rFonts w:ascii="Times New Roman" w:hAnsi="Times New Roman" w:cs="Times New Roman"/>
                <w:bCs/>
                <w:i/>
                <w:kern w:val="3"/>
                <w:sz w:val="16"/>
                <w:szCs w:val="16"/>
              </w:rPr>
            </w:pPr>
            <w:r w:rsidRPr="00BF4586">
              <w:rPr>
                <w:rFonts w:ascii="Times New Roman" w:hAnsi="Times New Roman" w:cs="Times New Roman"/>
                <w:bCs/>
                <w:i/>
                <w:kern w:val="3"/>
                <w:sz w:val="16"/>
                <w:szCs w:val="16"/>
              </w:rPr>
              <w:t>Физические лица</w:t>
            </w:r>
          </w:p>
        </w:tc>
      </w:tr>
      <w:tr w:rsidR="00433A84" w:rsidRPr="00BF4586" w:rsidTr="00837D05">
        <w:trPr>
          <w:trHeight w:val="848"/>
        </w:trPr>
        <w:tc>
          <w:tcPr>
            <w:tcW w:w="0" w:type="auto"/>
            <w:vMerge/>
            <w:shd w:val="clear" w:color="auto" w:fill="auto"/>
            <w:vAlign w:val="center"/>
          </w:tcPr>
          <w:p w:rsidR="00433A84" w:rsidRPr="00BF4586" w:rsidRDefault="00433A84" w:rsidP="00837D05">
            <w:pPr>
              <w:spacing w:after="0"/>
              <w:jc w:val="center"/>
              <w:rPr>
                <w:rFonts w:ascii="Times New Roman" w:hAnsi="Times New Roman" w:cs="Times New Roman"/>
                <w:bCs/>
                <w:i/>
                <w:kern w:val="3"/>
                <w:sz w:val="16"/>
                <w:szCs w:val="16"/>
              </w:rPr>
            </w:pPr>
          </w:p>
        </w:tc>
        <w:tc>
          <w:tcPr>
            <w:tcW w:w="0" w:type="auto"/>
            <w:vMerge/>
            <w:shd w:val="clear" w:color="auto" w:fill="auto"/>
            <w:vAlign w:val="center"/>
          </w:tcPr>
          <w:p w:rsidR="00433A84" w:rsidRPr="00BF4586" w:rsidRDefault="00433A84" w:rsidP="00837D05">
            <w:pPr>
              <w:spacing w:after="0"/>
              <w:jc w:val="center"/>
              <w:rPr>
                <w:rFonts w:ascii="Times New Roman" w:hAnsi="Times New Roman" w:cs="Times New Roman"/>
                <w:b/>
                <w:bCs/>
                <w:kern w:val="3"/>
                <w:sz w:val="16"/>
                <w:szCs w:val="16"/>
                <w:u w:val="single"/>
              </w:rPr>
            </w:pPr>
          </w:p>
        </w:tc>
        <w:tc>
          <w:tcPr>
            <w:tcW w:w="0" w:type="auto"/>
            <w:vMerge/>
            <w:shd w:val="clear" w:color="auto" w:fill="auto"/>
            <w:vAlign w:val="center"/>
          </w:tcPr>
          <w:p w:rsidR="00433A84" w:rsidRPr="00BF4586" w:rsidRDefault="00433A84" w:rsidP="00837D05">
            <w:pPr>
              <w:spacing w:after="0"/>
              <w:jc w:val="center"/>
              <w:rPr>
                <w:rFonts w:ascii="Times New Roman" w:hAnsi="Times New Roman" w:cs="Times New Roman"/>
                <w:bCs/>
                <w:i/>
                <w:kern w:val="3"/>
                <w:sz w:val="16"/>
                <w:szCs w:val="16"/>
              </w:rPr>
            </w:pPr>
          </w:p>
        </w:tc>
        <w:tc>
          <w:tcPr>
            <w:tcW w:w="0" w:type="auto"/>
            <w:vMerge/>
            <w:shd w:val="clear" w:color="auto" w:fill="auto"/>
            <w:vAlign w:val="center"/>
          </w:tcPr>
          <w:p w:rsidR="00433A84" w:rsidRPr="00BF4586" w:rsidRDefault="00433A84" w:rsidP="00837D05">
            <w:pPr>
              <w:spacing w:after="0"/>
              <w:jc w:val="center"/>
              <w:rPr>
                <w:rFonts w:ascii="Times New Roman" w:hAnsi="Times New Roman" w:cs="Times New Roman"/>
                <w:bCs/>
                <w:i/>
                <w:kern w:val="3"/>
                <w:sz w:val="16"/>
                <w:szCs w:val="16"/>
              </w:rPr>
            </w:pPr>
          </w:p>
        </w:tc>
        <w:tc>
          <w:tcPr>
            <w:tcW w:w="0" w:type="auto"/>
            <w:vMerge/>
            <w:shd w:val="clear" w:color="auto" w:fill="auto"/>
            <w:vAlign w:val="center"/>
          </w:tcPr>
          <w:p w:rsidR="00433A84" w:rsidRPr="00BF4586" w:rsidRDefault="00433A84" w:rsidP="00837D05">
            <w:pPr>
              <w:spacing w:after="0"/>
              <w:jc w:val="center"/>
              <w:rPr>
                <w:rFonts w:ascii="Times New Roman" w:hAnsi="Times New Roman" w:cs="Times New Roman"/>
                <w:bCs/>
                <w:i/>
                <w:kern w:val="3"/>
                <w:sz w:val="16"/>
                <w:szCs w:val="16"/>
              </w:rPr>
            </w:pPr>
          </w:p>
        </w:tc>
        <w:tc>
          <w:tcPr>
            <w:tcW w:w="0" w:type="auto"/>
            <w:shd w:val="clear" w:color="auto" w:fill="auto"/>
            <w:vAlign w:val="center"/>
          </w:tcPr>
          <w:p w:rsidR="00433A84" w:rsidRPr="00BF4586" w:rsidRDefault="00433A84" w:rsidP="00837D05">
            <w:pPr>
              <w:spacing w:after="0"/>
              <w:jc w:val="center"/>
              <w:rPr>
                <w:rFonts w:ascii="Times New Roman" w:hAnsi="Times New Roman" w:cs="Times New Roman"/>
                <w:b/>
                <w:bCs/>
                <w:kern w:val="3"/>
                <w:sz w:val="16"/>
                <w:szCs w:val="16"/>
                <w:u w:val="single"/>
              </w:rPr>
            </w:pPr>
            <w:r w:rsidRPr="00BF4586">
              <w:rPr>
                <w:rFonts w:ascii="Times New Roman" w:hAnsi="Times New Roman" w:cs="Times New Roman"/>
                <w:b/>
                <w:bCs/>
                <w:kern w:val="3"/>
                <w:sz w:val="16"/>
                <w:szCs w:val="16"/>
                <w:u w:val="single"/>
              </w:rPr>
              <w:t>Кол-во учащихся начальных классов</w:t>
            </w:r>
          </w:p>
        </w:tc>
        <w:tc>
          <w:tcPr>
            <w:tcW w:w="0" w:type="auto"/>
            <w:shd w:val="clear" w:color="auto" w:fill="auto"/>
            <w:vAlign w:val="center"/>
          </w:tcPr>
          <w:p w:rsidR="00433A84" w:rsidRPr="00BF4586" w:rsidRDefault="00433A84" w:rsidP="00837D05">
            <w:pPr>
              <w:spacing w:after="0"/>
              <w:jc w:val="center"/>
              <w:rPr>
                <w:rFonts w:ascii="Times New Roman" w:hAnsi="Times New Roman" w:cs="Times New Roman"/>
                <w:bCs/>
                <w:i/>
                <w:kern w:val="3"/>
                <w:sz w:val="16"/>
                <w:szCs w:val="16"/>
              </w:rPr>
            </w:pPr>
            <w:r w:rsidRPr="00BF4586">
              <w:rPr>
                <w:rFonts w:ascii="Times New Roman" w:hAnsi="Times New Roman" w:cs="Times New Roman"/>
                <w:bCs/>
                <w:i/>
                <w:kern w:val="3"/>
                <w:sz w:val="16"/>
                <w:szCs w:val="16"/>
              </w:rPr>
              <w:t>792</w:t>
            </w:r>
          </w:p>
        </w:tc>
        <w:tc>
          <w:tcPr>
            <w:tcW w:w="0" w:type="auto"/>
            <w:shd w:val="clear" w:color="auto" w:fill="auto"/>
            <w:vAlign w:val="center"/>
          </w:tcPr>
          <w:p w:rsidR="00433A84" w:rsidRPr="00BF4586" w:rsidRDefault="00433A84" w:rsidP="00837D05">
            <w:pPr>
              <w:spacing w:after="0"/>
              <w:jc w:val="center"/>
              <w:rPr>
                <w:rFonts w:ascii="Times New Roman" w:hAnsi="Times New Roman" w:cs="Times New Roman"/>
                <w:bCs/>
                <w:i/>
                <w:kern w:val="3"/>
                <w:sz w:val="16"/>
                <w:szCs w:val="16"/>
              </w:rPr>
            </w:pPr>
            <w:r w:rsidRPr="00BF4586">
              <w:rPr>
                <w:rFonts w:ascii="Times New Roman" w:hAnsi="Times New Roman" w:cs="Times New Roman"/>
                <w:bCs/>
                <w:i/>
                <w:kern w:val="3"/>
                <w:sz w:val="16"/>
                <w:szCs w:val="16"/>
              </w:rPr>
              <w:t>человек</w:t>
            </w:r>
          </w:p>
        </w:tc>
        <w:tc>
          <w:tcPr>
            <w:tcW w:w="0" w:type="auto"/>
            <w:shd w:val="clear" w:color="auto" w:fill="auto"/>
            <w:vAlign w:val="center"/>
          </w:tcPr>
          <w:p w:rsidR="00433A84" w:rsidRPr="00BF4586" w:rsidRDefault="00433A84" w:rsidP="00837D05">
            <w:pPr>
              <w:spacing w:after="0"/>
              <w:jc w:val="center"/>
              <w:rPr>
                <w:rFonts w:ascii="Times New Roman" w:hAnsi="Times New Roman" w:cs="Times New Roman"/>
                <w:bCs/>
                <w:i/>
                <w:kern w:val="3"/>
                <w:sz w:val="16"/>
                <w:szCs w:val="16"/>
              </w:rPr>
            </w:pPr>
            <w:r w:rsidRPr="00BF4586">
              <w:rPr>
                <w:rFonts w:ascii="Times New Roman" w:hAnsi="Times New Roman" w:cs="Times New Roman"/>
                <w:bCs/>
                <w:i/>
                <w:kern w:val="3"/>
                <w:sz w:val="16"/>
                <w:szCs w:val="16"/>
              </w:rPr>
              <w:t>Физические лица</w:t>
            </w:r>
          </w:p>
        </w:tc>
      </w:tr>
      <w:tr w:rsidR="00433A84" w:rsidRPr="00BF4586" w:rsidTr="00837D05">
        <w:trPr>
          <w:trHeight w:val="704"/>
        </w:trPr>
        <w:tc>
          <w:tcPr>
            <w:tcW w:w="0" w:type="auto"/>
            <w:vMerge w:val="restart"/>
            <w:shd w:val="clear" w:color="auto" w:fill="auto"/>
            <w:vAlign w:val="center"/>
          </w:tcPr>
          <w:p w:rsidR="00433A84" w:rsidRPr="00BF4586" w:rsidRDefault="00433A84" w:rsidP="00837D05">
            <w:pPr>
              <w:spacing w:after="0"/>
              <w:jc w:val="center"/>
              <w:rPr>
                <w:rFonts w:ascii="Times New Roman" w:hAnsi="Times New Roman" w:cs="Times New Roman"/>
                <w:bCs/>
                <w:i/>
                <w:kern w:val="3"/>
                <w:sz w:val="16"/>
                <w:szCs w:val="16"/>
              </w:rPr>
            </w:pPr>
            <w:r w:rsidRPr="00BF4586">
              <w:rPr>
                <w:rFonts w:ascii="Times New Roman" w:hAnsi="Times New Roman" w:cs="Times New Roman"/>
                <w:bCs/>
                <w:i/>
                <w:kern w:val="3"/>
                <w:sz w:val="16"/>
                <w:szCs w:val="16"/>
              </w:rPr>
              <w:t>2.Реализация основных общеобразовательных программ основного общего образования</w:t>
            </w:r>
          </w:p>
        </w:tc>
        <w:tc>
          <w:tcPr>
            <w:tcW w:w="0" w:type="auto"/>
            <w:vMerge w:val="restart"/>
            <w:shd w:val="clear" w:color="auto" w:fill="auto"/>
            <w:vAlign w:val="center"/>
          </w:tcPr>
          <w:p w:rsidR="00433A84" w:rsidRPr="00BF4586" w:rsidRDefault="00433A84" w:rsidP="00837D05">
            <w:pPr>
              <w:spacing w:after="0"/>
              <w:jc w:val="center"/>
              <w:rPr>
                <w:rFonts w:ascii="Times New Roman" w:hAnsi="Times New Roman" w:cs="Times New Roman"/>
                <w:b/>
                <w:bCs/>
                <w:kern w:val="3"/>
                <w:sz w:val="16"/>
                <w:szCs w:val="16"/>
                <w:u w:val="single"/>
              </w:rPr>
            </w:pPr>
            <w:r w:rsidRPr="00BF4586">
              <w:rPr>
                <w:rFonts w:ascii="Times New Roman" w:hAnsi="Times New Roman" w:cs="Times New Roman"/>
                <w:b/>
                <w:bCs/>
                <w:kern w:val="3"/>
                <w:sz w:val="16"/>
                <w:szCs w:val="16"/>
                <w:u w:val="single"/>
              </w:rPr>
              <w:t xml:space="preserve">Число </w:t>
            </w:r>
            <w:proofErr w:type="gramStart"/>
            <w:r w:rsidRPr="00BF4586">
              <w:rPr>
                <w:rFonts w:ascii="Times New Roman" w:hAnsi="Times New Roman" w:cs="Times New Roman"/>
                <w:b/>
                <w:bCs/>
                <w:kern w:val="3"/>
                <w:sz w:val="16"/>
                <w:szCs w:val="16"/>
                <w:u w:val="single"/>
              </w:rPr>
              <w:t>обучающихся</w:t>
            </w:r>
            <w:proofErr w:type="gramEnd"/>
          </w:p>
        </w:tc>
        <w:tc>
          <w:tcPr>
            <w:tcW w:w="0" w:type="auto"/>
            <w:vMerge w:val="restart"/>
            <w:shd w:val="clear" w:color="auto" w:fill="auto"/>
            <w:vAlign w:val="center"/>
          </w:tcPr>
          <w:p w:rsidR="00433A84" w:rsidRPr="00BF4586" w:rsidRDefault="00433A84" w:rsidP="00837D05">
            <w:pPr>
              <w:spacing w:after="0"/>
              <w:jc w:val="center"/>
              <w:rPr>
                <w:rFonts w:ascii="Times New Roman" w:hAnsi="Times New Roman" w:cs="Times New Roman"/>
                <w:bCs/>
                <w:i/>
                <w:kern w:val="3"/>
                <w:sz w:val="16"/>
                <w:szCs w:val="16"/>
              </w:rPr>
            </w:pPr>
            <w:r w:rsidRPr="00BF4586">
              <w:rPr>
                <w:rFonts w:ascii="Times New Roman" w:hAnsi="Times New Roman" w:cs="Times New Roman"/>
                <w:bCs/>
                <w:i/>
                <w:kern w:val="3"/>
                <w:sz w:val="16"/>
                <w:szCs w:val="16"/>
              </w:rPr>
              <w:t>792</w:t>
            </w:r>
          </w:p>
        </w:tc>
        <w:tc>
          <w:tcPr>
            <w:tcW w:w="0" w:type="auto"/>
            <w:vMerge w:val="restart"/>
            <w:shd w:val="clear" w:color="auto" w:fill="auto"/>
            <w:vAlign w:val="center"/>
          </w:tcPr>
          <w:p w:rsidR="00433A84" w:rsidRPr="00BF4586" w:rsidRDefault="00433A84" w:rsidP="00837D05">
            <w:pPr>
              <w:spacing w:after="0"/>
              <w:jc w:val="center"/>
              <w:rPr>
                <w:rFonts w:ascii="Times New Roman" w:hAnsi="Times New Roman" w:cs="Times New Roman"/>
                <w:bCs/>
                <w:i/>
                <w:kern w:val="3"/>
                <w:sz w:val="16"/>
                <w:szCs w:val="16"/>
              </w:rPr>
            </w:pPr>
            <w:r w:rsidRPr="00BF4586">
              <w:rPr>
                <w:rFonts w:ascii="Times New Roman" w:hAnsi="Times New Roman" w:cs="Times New Roman"/>
                <w:bCs/>
                <w:i/>
                <w:kern w:val="3"/>
                <w:sz w:val="16"/>
                <w:szCs w:val="16"/>
              </w:rPr>
              <w:t>человек</w:t>
            </w:r>
          </w:p>
        </w:tc>
        <w:tc>
          <w:tcPr>
            <w:tcW w:w="0" w:type="auto"/>
            <w:vMerge w:val="restart"/>
            <w:shd w:val="clear" w:color="auto" w:fill="auto"/>
            <w:vAlign w:val="center"/>
          </w:tcPr>
          <w:p w:rsidR="00433A84" w:rsidRPr="00BF4586" w:rsidRDefault="00433A84" w:rsidP="00837D05">
            <w:pPr>
              <w:spacing w:after="0"/>
              <w:jc w:val="center"/>
              <w:rPr>
                <w:rFonts w:ascii="Times New Roman" w:hAnsi="Times New Roman" w:cs="Times New Roman"/>
                <w:bCs/>
                <w:i/>
                <w:kern w:val="3"/>
                <w:sz w:val="16"/>
                <w:szCs w:val="16"/>
              </w:rPr>
            </w:pPr>
            <w:r w:rsidRPr="00BF4586">
              <w:rPr>
                <w:rFonts w:ascii="Times New Roman" w:hAnsi="Times New Roman" w:cs="Times New Roman"/>
                <w:bCs/>
                <w:i/>
                <w:kern w:val="3"/>
                <w:sz w:val="16"/>
                <w:szCs w:val="16"/>
              </w:rPr>
              <w:t>Физические лица</w:t>
            </w:r>
          </w:p>
        </w:tc>
        <w:tc>
          <w:tcPr>
            <w:tcW w:w="0" w:type="auto"/>
            <w:shd w:val="clear" w:color="auto" w:fill="auto"/>
            <w:vAlign w:val="center"/>
          </w:tcPr>
          <w:p w:rsidR="00433A84" w:rsidRPr="00BF4586" w:rsidRDefault="00433A84" w:rsidP="00837D05">
            <w:pPr>
              <w:spacing w:after="0"/>
              <w:jc w:val="center"/>
              <w:rPr>
                <w:rFonts w:ascii="Times New Roman" w:hAnsi="Times New Roman" w:cs="Times New Roman"/>
                <w:b/>
                <w:sz w:val="16"/>
                <w:szCs w:val="16"/>
                <w:u w:val="single"/>
              </w:rPr>
            </w:pPr>
            <w:r w:rsidRPr="00BF4586">
              <w:rPr>
                <w:rFonts w:ascii="Times New Roman" w:hAnsi="Times New Roman" w:cs="Times New Roman"/>
                <w:b/>
                <w:sz w:val="16"/>
                <w:szCs w:val="16"/>
                <w:u w:val="single"/>
              </w:rPr>
              <w:t>Кол-во учащихся 9-х классов</w:t>
            </w:r>
          </w:p>
        </w:tc>
        <w:tc>
          <w:tcPr>
            <w:tcW w:w="0" w:type="auto"/>
            <w:shd w:val="clear" w:color="auto" w:fill="auto"/>
            <w:vAlign w:val="center"/>
          </w:tcPr>
          <w:p w:rsidR="00433A84" w:rsidRPr="00BF4586" w:rsidRDefault="00433A84" w:rsidP="00837D05">
            <w:pPr>
              <w:spacing w:after="0"/>
              <w:jc w:val="center"/>
              <w:rPr>
                <w:rFonts w:ascii="Times New Roman" w:hAnsi="Times New Roman" w:cs="Times New Roman"/>
                <w:i/>
                <w:sz w:val="16"/>
                <w:szCs w:val="16"/>
              </w:rPr>
            </w:pPr>
            <w:r w:rsidRPr="00BF4586">
              <w:rPr>
                <w:rFonts w:ascii="Times New Roman" w:hAnsi="Times New Roman" w:cs="Times New Roman"/>
                <w:i/>
                <w:sz w:val="16"/>
                <w:szCs w:val="16"/>
              </w:rPr>
              <w:t>792</w:t>
            </w:r>
          </w:p>
        </w:tc>
        <w:tc>
          <w:tcPr>
            <w:tcW w:w="0" w:type="auto"/>
            <w:shd w:val="clear" w:color="auto" w:fill="auto"/>
            <w:vAlign w:val="center"/>
          </w:tcPr>
          <w:p w:rsidR="00433A84" w:rsidRPr="00BF4586" w:rsidRDefault="00433A84" w:rsidP="00837D05">
            <w:pPr>
              <w:spacing w:after="0"/>
              <w:jc w:val="center"/>
              <w:rPr>
                <w:rFonts w:ascii="Times New Roman" w:hAnsi="Times New Roman" w:cs="Times New Roman"/>
                <w:i/>
                <w:sz w:val="16"/>
                <w:szCs w:val="16"/>
              </w:rPr>
            </w:pPr>
            <w:r w:rsidRPr="00BF4586">
              <w:rPr>
                <w:rFonts w:ascii="Times New Roman" w:hAnsi="Times New Roman" w:cs="Times New Roman"/>
                <w:i/>
                <w:sz w:val="16"/>
                <w:szCs w:val="16"/>
              </w:rPr>
              <w:t>человек</w:t>
            </w:r>
          </w:p>
        </w:tc>
        <w:tc>
          <w:tcPr>
            <w:tcW w:w="0" w:type="auto"/>
            <w:shd w:val="clear" w:color="auto" w:fill="auto"/>
            <w:vAlign w:val="center"/>
          </w:tcPr>
          <w:p w:rsidR="00433A84" w:rsidRPr="00BF4586" w:rsidRDefault="00433A84" w:rsidP="00837D05">
            <w:pPr>
              <w:spacing w:after="0"/>
              <w:jc w:val="center"/>
              <w:rPr>
                <w:rFonts w:ascii="Times New Roman" w:hAnsi="Times New Roman" w:cs="Times New Roman"/>
                <w:i/>
                <w:sz w:val="16"/>
                <w:szCs w:val="16"/>
              </w:rPr>
            </w:pPr>
            <w:r w:rsidRPr="00BF4586">
              <w:rPr>
                <w:rFonts w:ascii="Times New Roman" w:hAnsi="Times New Roman" w:cs="Times New Roman"/>
                <w:i/>
                <w:sz w:val="16"/>
                <w:szCs w:val="16"/>
              </w:rPr>
              <w:t>Физические лица</w:t>
            </w:r>
          </w:p>
        </w:tc>
      </w:tr>
      <w:tr w:rsidR="00433A84" w:rsidRPr="00BF4586" w:rsidTr="00837D05">
        <w:trPr>
          <w:trHeight w:val="686"/>
        </w:trPr>
        <w:tc>
          <w:tcPr>
            <w:tcW w:w="0" w:type="auto"/>
            <w:vMerge/>
            <w:shd w:val="clear" w:color="auto" w:fill="auto"/>
            <w:vAlign w:val="center"/>
          </w:tcPr>
          <w:p w:rsidR="00433A84" w:rsidRPr="00BF4586" w:rsidRDefault="00433A84" w:rsidP="00837D05">
            <w:pPr>
              <w:spacing w:after="0"/>
              <w:jc w:val="center"/>
              <w:rPr>
                <w:rFonts w:ascii="Times New Roman" w:hAnsi="Times New Roman" w:cs="Times New Roman"/>
                <w:bCs/>
                <w:i/>
                <w:kern w:val="3"/>
                <w:sz w:val="16"/>
                <w:szCs w:val="16"/>
              </w:rPr>
            </w:pPr>
          </w:p>
        </w:tc>
        <w:tc>
          <w:tcPr>
            <w:tcW w:w="0" w:type="auto"/>
            <w:vMerge/>
            <w:shd w:val="clear" w:color="auto" w:fill="auto"/>
            <w:vAlign w:val="center"/>
          </w:tcPr>
          <w:p w:rsidR="00433A84" w:rsidRPr="00BF4586" w:rsidRDefault="00433A84" w:rsidP="00837D05">
            <w:pPr>
              <w:spacing w:after="0"/>
              <w:jc w:val="center"/>
              <w:rPr>
                <w:rFonts w:ascii="Times New Roman" w:hAnsi="Times New Roman" w:cs="Times New Roman"/>
                <w:b/>
                <w:bCs/>
                <w:kern w:val="3"/>
                <w:sz w:val="16"/>
                <w:szCs w:val="16"/>
                <w:u w:val="single"/>
              </w:rPr>
            </w:pPr>
          </w:p>
        </w:tc>
        <w:tc>
          <w:tcPr>
            <w:tcW w:w="0" w:type="auto"/>
            <w:vMerge/>
            <w:shd w:val="clear" w:color="auto" w:fill="auto"/>
            <w:vAlign w:val="center"/>
          </w:tcPr>
          <w:p w:rsidR="00433A84" w:rsidRPr="00BF4586" w:rsidRDefault="00433A84" w:rsidP="00837D05">
            <w:pPr>
              <w:spacing w:after="0"/>
              <w:jc w:val="center"/>
              <w:rPr>
                <w:rFonts w:ascii="Times New Roman" w:hAnsi="Times New Roman" w:cs="Times New Roman"/>
                <w:bCs/>
                <w:i/>
                <w:kern w:val="3"/>
                <w:sz w:val="16"/>
                <w:szCs w:val="16"/>
              </w:rPr>
            </w:pPr>
          </w:p>
        </w:tc>
        <w:tc>
          <w:tcPr>
            <w:tcW w:w="0" w:type="auto"/>
            <w:vMerge/>
            <w:shd w:val="clear" w:color="auto" w:fill="auto"/>
            <w:vAlign w:val="center"/>
          </w:tcPr>
          <w:p w:rsidR="00433A84" w:rsidRPr="00BF4586" w:rsidRDefault="00433A84" w:rsidP="00837D05">
            <w:pPr>
              <w:spacing w:after="0"/>
              <w:jc w:val="center"/>
              <w:rPr>
                <w:rFonts w:ascii="Times New Roman" w:hAnsi="Times New Roman" w:cs="Times New Roman"/>
                <w:bCs/>
                <w:i/>
                <w:kern w:val="3"/>
                <w:sz w:val="16"/>
                <w:szCs w:val="16"/>
              </w:rPr>
            </w:pPr>
          </w:p>
        </w:tc>
        <w:tc>
          <w:tcPr>
            <w:tcW w:w="0" w:type="auto"/>
            <w:vMerge/>
            <w:shd w:val="clear" w:color="auto" w:fill="auto"/>
            <w:vAlign w:val="center"/>
          </w:tcPr>
          <w:p w:rsidR="00433A84" w:rsidRPr="00BF4586" w:rsidRDefault="00433A84" w:rsidP="00837D05">
            <w:pPr>
              <w:spacing w:after="0"/>
              <w:jc w:val="center"/>
              <w:rPr>
                <w:rFonts w:ascii="Times New Roman" w:hAnsi="Times New Roman" w:cs="Times New Roman"/>
                <w:bCs/>
                <w:i/>
                <w:kern w:val="3"/>
                <w:sz w:val="16"/>
                <w:szCs w:val="16"/>
              </w:rPr>
            </w:pPr>
          </w:p>
        </w:tc>
        <w:tc>
          <w:tcPr>
            <w:tcW w:w="0" w:type="auto"/>
            <w:shd w:val="clear" w:color="auto" w:fill="auto"/>
            <w:vAlign w:val="center"/>
          </w:tcPr>
          <w:p w:rsidR="00433A84" w:rsidRPr="00BF4586" w:rsidRDefault="00433A84" w:rsidP="00837D05">
            <w:pPr>
              <w:spacing w:after="0"/>
              <w:jc w:val="center"/>
              <w:rPr>
                <w:rFonts w:ascii="Times New Roman" w:hAnsi="Times New Roman" w:cs="Times New Roman"/>
                <w:b/>
                <w:sz w:val="16"/>
                <w:szCs w:val="16"/>
                <w:u w:val="single"/>
              </w:rPr>
            </w:pPr>
            <w:r w:rsidRPr="00BF4586">
              <w:rPr>
                <w:rFonts w:ascii="Times New Roman" w:hAnsi="Times New Roman" w:cs="Times New Roman"/>
                <w:b/>
                <w:sz w:val="16"/>
                <w:szCs w:val="16"/>
                <w:u w:val="single"/>
              </w:rPr>
              <w:t>Кол-во учащихся 5-9 классов</w:t>
            </w:r>
          </w:p>
        </w:tc>
        <w:tc>
          <w:tcPr>
            <w:tcW w:w="0" w:type="auto"/>
            <w:shd w:val="clear" w:color="auto" w:fill="auto"/>
            <w:vAlign w:val="center"/>
          </w:tcPr>
          <w:p w:rsidR="00433A84" w:rsidRPr="00BF4586" w:rsidRDefault="00433A84" w:rsidP="00837D05">
            <w:pPr>
              <w:spacing w:after="0"/>
              <w:jc w:val="center"/>
              <w:rPr>
                <w:rFonts w:ascii="Times New Roman" w:hAnsi="Times New Roman" w:cs="Times New Roman"/>
                <w:i/>
                <w:sz w:val="16"/>
                <w:szCs w:val="16"/>
              </w:rPr>
            </w:pPr>
            <w:r w:rsidRPr="00BF4586">
              <w:rPr>
                <w:rFonts w:ascii="Times New Roman" w:hAnsi="Times New Roman" w:cs="Times New Roman"/>
                <w:i/>
                <w:sz w:val="16"/>
                <w:szCs w:val="16"/>
              </w:rPr>
              <w:t>792</w:t>
            </w:r>
          </w:p>
        </w:tc>
        <w:tc>
          <w:tcPr>
            <w:tcW w:w="0" w:type="auto"/>
            <w:shd w:val="clear" w:color="auto" w:fill="auto"/>
            <w:vAlign w:val="center"/>
          </w:tcPr>
          <w:p w:rsidR="00433A84" w:rsidRPr="00BF4586" w:rsidRDefault="00433A84" w:rsidP="00837D05">
            <w:pPr>
              <w:spacing w:after="0"/>
              <w:jc w:val="center"/>
              <w:rPr>
                <w:rFonts w:ascii="Times New Roman" w:hAnsi="Times New Roman" w:cs="Times New Roman"/>
                <w:i/>
                <w:sz w:val="16"/>
                <w:szCs w:val="16"/>
              </w:rPr>
            </w:pPr>
            <w:r w:rsidRPr="00BF4586">
              <w:rPr>
                <w:rFonts w:ascii="Times New Roman" w:hAnsi="Times New Roman" w:cs="Times New Roman"/>
                <w:i/>
                <w:sz w:val="16"/>
                <w:szCs w:val="16"/>
              </w:rPr>
              <w:t>человек</w:t>
            </w:r>
          </w:p>
        </w:tc>
        <w:tc>
          <w:tcPr>
            <w:tcW w:w="0" w:type="auto"/>
            <w:shd w:val="clear" w:color="auto" w:fill="auto"/>
            <w:vAlign w:val="center"/>
          </w:tcPr>
          <w:p w:rsidR="00433A84" w:rsidRPr="00BF4586" w:rsidRDefault="00433A84" w:rsidP="00837D05">
            <w:pPr>
              <w:spacing w:after="0"/>
              <w:jc w:val="center"/>
              <w:rPr>
                <w:rFonts w:ascii="Times New Roman" w:hAnsi="Times New Roman" w:cs="Times New Roman"/>
                <w:i/>
                <w:sz w:val="16"/>
                <w:szCs w:val="16"/>
              </w:rPr>
            </w:pPr>
            <w:r w:rsidRPr="00BF4586">
              <w:rPr>
                <w:rFonts w:ascii="Times New Roman" w:hAnsi="Times New Roman" w:cs="Times New Roman"/>
                <w:i/>
                <w:sz w:val="16"/>
                <w:szCs w:val="16"/>
              </w:rPr>
              <w:t>Физические лица</w:t>
            </w:r>
          </w:p>
        </w:tc>
      </w:tr>
      <w:tr w:rsidR="00433A84" w:rsidRPr="00BF4586" w:rsidTr="00837D05">
        <w:trPr>
          <w:trHeight w:val="710"/>
        </w:trPr>
        <w:tc>
          <w:tcPr>
            <w:tcW w:w="0" w:type="auto"/>
            <w:vMerge w:val="restart"/>
            <w:shd w:val="clear" w:color="auto" w:fill="auto"/>
            <w:vAlign w:val="center"/>
          </w:tcPr>
          <w:p w:rsidR="00433A84" w:rsidRPr="00BF4586" w:rsidRDefault="00433A84" w:rsidP="00837D05">
            <w:pPr>
              <w:spacing w:after="0"/>
              <w:jc w:val="center"/>
              <w:rPr>
                <w:rFonts w:ascii="Times New Roman" w:hAnsi="Times New Roman" w:cs="Times New Roman"/>
                <w:bCs/>
                <w:i/>
                <w:kern w:val="3"/>
                <w:sz w:val="16"/>
                <w:szCs w:val="16"/>
              </w:rPr>
            </w:pPr>
            <w:r w:rsidRPr="00BF4586">
              <w:rPr>
                <w:rFonts w:ascii="Times New Roman" w:hAnsi="Times New Roman" w:cs="Times New Roman"/>
                <w:bCs/>
                <w:i/>
                <w:kern w:val="3"/>
                <w:sz w:val="16"/>
                <w:szCs w:val="16"/>
              </w:rPr>
              <w:t>3.Реализация основных общеобразовательных программ среднего общего образования</w:t>
            </w:r>
          </w:p>
        </w:tc>
        <w:tc>
          <w:tcPr>
            <w:tcW w:w="0" w:type="auto"/>
            <w:vMerge w:val="restart"/>
            <w:shd w:val="clear" w:color="auto" w:fill="auto"/>
            <w:vAlign w:val="center"/>
          </w:tcPr>
          <w:p w:rsidR="00433A84" w:rsidRPr="00BF4586" w:rsidRDefault="00433A84" w:rsidP="00837D05">
            <w:pPr>
              <w:spacing w:after="0"/>
              <w:jc w:val="center"/>
              <w:rPr>
                <w:rFonts w:ascii="Times New Roman" w:hAnsi="Times New Roman" w:cs="Times New Roman"/>
                <w:b/>
                <w:bCs/>
                <w:kern w:val="3"/>
                <w:sz w:val="16"/>
                <w:szCs w:val="16"/>
                <w:u w:val="single"/>
              </w:rPr>
            </w:pPr>
            <w:r w:rsidRPr="00BF4586">
              <w:rPr>
                <w:rFonts w:ascii="Times New Roman" w:hAnsi="Times New Roman" w:cs="Times New Roman"/>
                <w:b/>
                <w:bCs/>
                <w:kern w:val="3"/>
                <w:sz w:val="16"/>
                <w:szCs w:val="16"/>
                <w:u w:val="single"/>
              </w:rPr>
              <w:t xml:space="preserve">Число </w:t>
            </w:r>
            <w:proofErr w:type="gramStart"/>
            <w:r w:rsidRPr="00BF4586">
              <w:rPr>
                <w:rFonts w:ascii="Times New Roman" w:hAnsi="Times New Roman" w:cs="Times New Roman"/>
                <w:b/>
                <w:bCs/>
                <w:kern w:val="3"/>
                <w:sz w:val="16"/>
                <w:szCs w:val="16"/>
                <w:u w:val="single"/>
              </w:rPr>
              <w:t>обучающихся</w:t>
            </w:r>
            <w:proofErr w:type="gramEnd"/>
          </w:p>
        </w:tc>
        <w:tc>
          <w:tcPr>
            <w:tcW w:w="0" w:type="auto"/>
            <w:vMerge w:val="restart"/>
            <w:shd w:val="clear" w:color="auto" w:fill="auto"/>
            <w:vAlign w:val="center"/>
          </w:tcPr>
          <w:p w:rsidR="00433A84" w:rsidRPr="00BF4586" w:rsidRDefault="00433A84" w:rsidP="00837D05">
            <w:pPr>
              <w:spacing w:after="0"/>
              <w:jc w:val="center"/>
              <w:rPr>
                <w:rFonts w:ascii="Times New Roman" w:hAnsi="Times New Roman" w:cs="Times New Roman"/>
                <w:bCs/>
                <w:i/>
                <w:kern w:val="3"/>
                <w:sz w:val="16"/>
                <w:szCs w:val="16"/>
              </w:rPr>
            </w:pPr>
            <w:r w:rsidRPr="00BF4586">
              <w:rPr>
                <w:rFonts w:ascii="Times New Roman" w:hAnsi="Times New Roman" w:cs="Times New Roman"/>
                <w:bCs/>
                <w:i/>
                <w:kern w:val="3"/>
                <w:sz w:val="16"/>
                <w:szCs w:val="16"/>
              </w:rPr>
              <w:t>792</w:t>
            </w:r>
          </w:p>
        </w:tc>
        <w:tc>
          <w:tcPr>
            <w:tcW w:w="0" w:type="auto"/>
            <w:vMerge w:val="restart"/>
            <w:shd w:val="clear" w:color="auto" w:fill="auto"/>
            <w:vAlign w:val="center"/>
          </w:tcPr>
          <w:p w:rsidR="00433A84" w:rsidRPr="00BF4586" w:rsidRDefault="00433A84" w:rsidP="00837D05">
            <w:pPr>
              <w:spacing w:after="0"/>
              <w:jc w:val="center"/>
              <w:rPr>
                <w:rFonts w:ascii="Times New Roman" w:hAnsi="Times New Roman" w:cs="Times New Roman"/>
                <w:bCs/>
                <w:i/>
                <w:kern w:val="3"/>
                <w:sz w:val="16"/>
                <w:szCs w:val="16"/>
              </w:rPr>
            </w:pPr>
            <w:r w:rsidRPr="00BF4586">
              <w:rPr>
                <w:rFonts w:ascii="Times New Roman" w:hAnsi="Times New Roman" w:cs="Times New Roman"/>
                <w:bCs/>
                <w:i/>
                <w:kern w:val="3"/>
                <w:sz w:val="16"/>
                <w:szCs w:val="16"/>
              </w:rPr>
              <w:t>человек</w:t>
            </w:r>
          </w:p>
        </w:tc>
        <w:tc>
          <w:tcPr>
            <w:tcW w:w="0" w:type="auto"/>
            <w:vMerge w:val="restart"/>
            <w:shd w:val="clear" w:color="auto" w:fill="auto"/>
            <w:vAlign w:val="center"/>
          </w:tcPr>
          <w:p w:rsidR="00433A84" w:rsidRPr="00BF4586" w:rsidRDefault="00433A84" w:rsidP="00837D05">
            <w:pPr>
              <w:spacing w:after="0"/>
              <w:jc w:val="center"/>
              <w:rPr>
                <w:rFonts w:ascii="Times New Roman" w:hAnsi="Times New Roman" w:cs="Times New Roman"/>
                <w:bCs/>
                <w:i/>
                <w:kern w:val="3"/>
                <w:sz w:val="16"/>
                <w:szCs w:val="16"/>
              </w:rPr>
            </w:pPr>
            <w:r w:rsidRPr="00BF4586">
              <w:rPr>
                <w:rFonts w:ascii="Times New Roman" w:hAnsi="Times New Roman" w:cs="Times New Roman"/>
                <w:bCs/>
                <w:i/>
                <w:kern w:val="3"/>
                <w:sz w:val="16"/>
                <w:szCs w:val="16"/>
              </w:rPr>
              <w:t>Физические лица</w:t>
            </w:r>
          </w:p>
        </w:tc>
        <w:tc>
          <w:tcPr>
            <w:tcW w:w="0" w:type="auto"/>
            <w:shd w:val="clear" w:color="auto" w:fill="auto"/>
            <w:vAlign w:val="center"/>
          </w:tcPr>
          <w:p w:rsidR="00433A84" w:rsidRPr="00BF4586" w:rsidRDefault="00433A84" w:rsidP="00837D05">
            <w:pPr>
              <w:spacing w:after="0"/>
              <w:jc w:val="center"/>
              <w:rPr>
                <w:rFonts w:ascii="Times New Roman" w:hAnsi="Times New Roman" w:cs="Times New Roman"/>
                <w:b/>
                <w:sz w:val="16"/>
                <w:szCs w:val="16"/>
                <w:u w:val="single"/>
              </w:rPr>
            </w:pPr>
            <w:r w:rsidRPr="00BF4586">
              <w:rPr>
                <w:rFonts w:ascii="Times New Roman" w:hAnsi="Times New Roman" w:cs="Times New Roman"/>
                <w:b/>
                <w:sz w:val="16"/>
                <w:szCs w:val="16"/>
                <w:u w:val="single"/>
              </w:rPr>
              <w:t>Кол-во учащихся 11-х классов</w:t>
            </w:r>
          </w:p>
        </w:tc>
        <w:tc>
          <w:tcPr>
            <w:tcW w:w="0" w:type="auto"/>
            <w:shd w:val="clear" w:color="auto" w:fill="auto"/>
            <w:vAlign w:val="center"/>
          </w:tcPr>
          <w:p w:rsidR="00433A84" w:rsidRPr="00BF4586" w:rsidRDefault="00433A84" w:rsidP="00837D05">
            <w:pPr>
              <w:spacing w:after="0"/>
              <w:jc w:val="center"/>
              <w:rPr>
                <w:rFonts w:ascii="Times New Roman" w:hAnsi="Times New Roman" w:cs="Times New Roman"/>
                <w:i/>
                <w:sz w:val="16"/>
                <w:szCs w:val="16"/>
              </w:rPr>
            </w:pPr>
            <w:r w:rsidRPr="00BF4586">
              <w:rPr>
                <w:rFonts w:ascii="Times New Roman" w:hAnsi="Times New Roman" w:cs="Times New Roman"/>
                <w:i/>
                <w:sz w:val="16"/>
                <w:szCs w:val="16"/>
              </w:rPr>
              <w:t>792</w:t>
            </w:r>
          </w:p>
        </w:tc>
        <w:tc>
          <w:tcPr>
            <w:tcW w:w="0" w:type="auto"/>
            <w:shd w:val="clear" w:color="auto" w:fill="auto"/>
            <w:vAlign w:val="center"/>
          </w:tcPr>
          <w:p w:rsidR="00433A84" w:rsidRPr="00BF4586" w:rsidRDefault="00433A84" w:rsidP="00837D05">
            <w:pPr>
              <w:spacing w:after="0"/>
              <w:jc w:val="center"/>
              <w:rPr>
                <w:rFonts w:ascii="Times New Roman" w:hAnsi="Times New Roman" w:cs="Times New Roman"/>
                <w:i/>
                <w:sz w:val="16"/>
                <w:szCs w:val="16"/>
              </w:rPr>
            </w:pPr>
            <w:r w:rsidRPr="00BF4586">
              <w:rPr>
                <w:rFonts w:ascii="Times New Roman" w:hAnsi="Times New Roman" w:cs="Times New Roman"/>
                <w:i/>
                <w:sz w:val="16"/>
                <w:szCs w:val="16"/>
              </w:rPr>
              <w:t>человек</w:t>
            </w:r>
          </w:p>
        </w:tc>
        <w:tc>
          <w:tcPr>
            <w:tcW w:w="0" w:type="auto"/>
            <w:shd w:val="clear" w:color="auto" w:fill="auto"/>
            <w:vAlign w:val="center"/>
          </w:tcPr>
          <w:p w:rsidR="00433A84" w:rsidRPr="00BF4586" w:rsidRDefault="00433A84" w:rsidP="00837D05">
            <w:pPr>
              <w:spacing w:after="0"/>
              <w:jc w:val="center"/>
              <w:rPr>
                <w:rFonts w:ascii="Times New Roman" w:hAnsi="Times New Roman" w:cs="Times New Roman"/>
                <w:i/>
                <w:sz w:val="16"/>
                <w:szCs w:val="16"/>
              </w:rPr>
            </w:pPr>
            <w:r w:rsidRPr="00BF4586">
              <w:rPr>
                <w:rFonts w:ascii="Times New Roman" w:hAnsi="Times New Roman" w:cs="Times New Roman"/>
                <w:i/>
                <w:sz w:val="16"/>
                <w:szCs w:val="16"/>
              </w:rPr>
              <w:t>Физические лица</w:t>
            </w:r>
          </w:p>
        </w:tc>
      </w:tr>
      <w:tr w:rsidR="00433A84" w:rsidRPr="00BF4586" w:rsidTr="00837D05">
        <w:trPr>
          <w:trHeight w:val="693"/>
        </w:trPr>
        <w:tc>
          <w:tcPr>
            <w:tcW w:w="0" w:type="auto"/>
            <w:vMerge/>
            <w:shd w:val="clear" w:color="auto" w:fill="auto"/>
            <w:vAlign w:val="center"/>
          </w:tcPr>
          <w:p w:rsidR="00433A84" w:rsidRPr="00BF4586" w:rsidRDefault="00433A84" w:rsidP="00837D05">
            <w:pPr>
              <w:spacing w:after="0"/>
              <w:jc w:val="center"/>
              <w:rPr>
                <w:rFonts w:ascii="Times New Roman" w:hAnsi="Times New Roman" w:cs="Times New Roman"/>
                <w:bCs/>
                <w:i/>
                <w:kern w:val="3"/>
                <w:sz w:val="16"/>
                <w:szCs w:val="16"/>
              </w:rPr>
            </w:pPr>
          </w:p>
        </w:tc>
        <w:tc>
          <w:tcPr>
            <w:tcW w:w="0" w:type="auto"/>
            <w:vMerge/>
            <w:shd w:val="clear" w:color="auto" w:fill="auto"/>
            <w:vAlign w:val="center"/>
          </w:tcPr>
          <w:p w:rsidR="00433A84" w:rsidRPr="00BF4586" w:rsidRDefault="00433A84" w:rsidP="00837D05">
            <w:pPr>
              <w:spacing w:after="0"/>
              <w:jc w:val="center"/>
              <w:rPr>
                <w:rFonts w:ascii="Times New Roman" w:hAnsi="Times New Roman" w:cs="Times New Roman"/>
                <w:b/>
                <w:bCs/>
                <w:i/>
                <w:kern w:val="3"/>
                <w:sz w:val="16"/>
                <w:szCs w:val="16"/>
              </w:rPr>
            </w:pPr>
          </w:p>
        </w:tc>
        <w:tc>
          <w:tcPr>
            <w:tcW w:w="0" w:type="auto"/>
            <w:vMerge/>
            <w:shd w:val="clear" w:color="auto" w:fill="auto"/>
            <w:vAlign w:val="center"/>
          </w:tcPr>
          <w:p w:rsidR="00433A84" w:rsidRPr="00BF4586" w:rsidRDefault="00433A84" w:rsidP="00837D05">
            <w:pPr>
              <w:spacing w:after="0"/>
              <w:jc w:val="center"/>
              <w:rPr>
                <w:rFonts w:ascii="Times New Roman" w:hAnsi="Times New Roman" w:cs="Times New Roman"/>
                <w:bCs/>
                <w:i/>
                <w:kern w:val="3"/>
                <w:sz w:val="16"/>
                <w:szCs w:val="16"/>
              </w:rPr>
            </w:pPr>
          </w:p>
        </w:tc>
        <w:tc>
          <w:tcPr>
            <w:tcW w:w="0" w:type="auto"/>
            <w:vMerge/>
            <w:shd w:val="clear" w:color="auto" w:fill="auto"/>
            <w:vAlign w:val="center"/>
          </w:tcPr>
          <w:p w:rsidR="00433A84" w:rsidRPr="00BF4586" w:rsidRDefault="00433A84" w:rsidP="00837D05">
            <w:pPr>
              <w:spacing w:after="0"/>
              <w:jc w:val="center"/>
              <w:rPr>
                <w:rFonts w:ascii="Times New Roman" w:hAnsi="Times New Roman" w:cs="Times New Roman"/>
                <w:bCs/>
                <w:i/>
                <w:kern w:val="3"/>
                <w:sz w:val="16"/>
                <w:szCs w:val="16"/>
              </w:rPr>
            </w:pPr>
          </w:p>
        </w:tc>
        <w:tc>
          <w:tcPr>
            <w:tcW w:w="0" w:type="auto"/>
            <w:vMerge/>
            <w:shd w:val="clear" w:color="auto" w:fill="auto"/>
            <w:vAlign w:val="center"/>
          </w:tcPr>
          <w:p w:rsidR="00433A84" w:rsidRPr="00BF4586" w:rsidRDefault="00433A84" w:rsidP="00837D05">
            <w:pPr>
              <w:spacing w:after="0"/>
              <w:jc w:val="center"/>
              <w:rPr>
                <w:rFonts w:ascii="Times New Roman" w:hAnsi="Times New Roman" w:cs="Times New Roman"/>
                <w:bCs/>
                <w:i/>
                <w:kern w:val="3"/>
                <w:sz w:val="16"/>
                <w:szCs w:val="16"/>
              </w:rPr>
            </w:pPr>
          </w:p>
        </w:tc>
        <w:tc>
          <w:tcPr>
            <w:tcW w:w="0" w:type="auto"/>
            <w:shd w:val="clear" w:color="auto" w:fill="auto"/>
            <w:vAlign w:val="center"/>
          </w:tcPr>
          <w:p w:rsidR="00433A84" w:rsidRPr="00BF4586" w:rsidRDefault="00433A84" w:rsidP="00837D05">
            <w:pPr>
              <w:spacing w:after="0"/>
              <w:jc w:val="center"/>
              <w:rPr>
                <w:rFonts w:ascii="Times New Roman" w:hAnsi="Times New Roman" w:cs="Times New Roman"/>
                <w:b/>
                <w:sz w:val="16"/>
                <w:szCs w:val="16"/>
                <w:u w:val="single"/>
              </w:rPr>
            </w:pPr>
            <w:r w:rsidRPr="00BF4586">
              <w:rPr>
                <w:rFonts w:ascii="Times New Roman" w:hAnsi="Times New Roman" w:cs="Times New Roman"/>
                <w:b/>
                <w:sz w:val="16"/>
                <w:szCs w:val="16"/>
                <w:u w:val="single"/>
              </w:rPr>
              <w:t>Кол-во учащихся 10-11 классов</w:t>
            </w:r>
          </w:p>
        </w:tc>
        <w:tc>
          <w:tcPr>
            <w:tcW w:w="0" w:type="auto"/>
            <w:shd w:val="clear" w:color="auto" w:fill="auto"/>
            <w:vAlign w:val="center"/>
          </w:tcPr>
          <w:p w:rsidR="00433A84" w:rsidRPr="00BF4586" w:rsidRDefault="00433A84" w:rsidP="00837D05">
            <w:pPr>
              <w:spacing w:after="0"/>
              <w:jc w:val="center"/>
              <w:rPr>
                <w:rFonts w:ascii="Times New Roman" w:hAnsi="Times New Roman" w:cs="Times New Roman"/>
                <w:i/>
                <w:sz w:val="16"/>
                <w:szCs w:val="16"/>
              </w:rPr>
            </w:pPr>
            <w:r w:rsidRPr="00BF4586">
              <w:rPr>
                <w:rFonts w:ascii="Times New Roman" w:hAnsi="Times New Roman" w:cs="Times New Roman"/>
                <w:i/>
                <w:sz w:val="16"/>
                <w:szCs w:val="16"/>
              </w:rPr>
              <w:t>792</w:t>
            </w:r>
          </w:p>
        </w:tc>
        <w:tc>
          <w:tcPr>
            <w:tcW w:w="0" w:type="auto"/>
            <w:shd w:val="clear" w:color="auto" w:fill="auto"/>
            <w:vAlign w:val="center"/>
          </w:tcPr>
          <w:p w:rsidR="00433A84" w:rsidRPr="00BF4586" w:rsidRDefault="00433A84" w:rsidP="00837D05">
            <w:pPr>
              <w:spacing w:after="0"/>
              <w:jc w:val="center"/>
              <w:rPr>
                <w:rFonts w:ascii="Times New Roman" w:hAnsi="Times New Roman" w:cs="Times New Roman"/>
                <w:i/>
                <w:sz w:val="16"/>
                <w:szCs w:val="16"/>
              </w:rPr>
            </w:pPr>
            <w:r w:rsidRPr="00BF4586">
              <w:rPr>
                <w:rFonts w:ascii="Times New Roman" w:hAnsi="Times New Roman" w:cs="Times New Roman"/>
                <w:i/>
                <w:sz w:val="16"/>
                <w:szCs w:val="16"/>
              </w:rPr>
              <w:t>человек</w:t>
            </w:r>
          </w:p>
        </w:tc>
        <w:tc>
          <w:tcPr>
            <w:tcW w:w="0" w:type="auto"/>
            <w:shd w:val="clear" w:color="auto" w:fill="auto"/>
            <w:vAlign w:val="center"/>
          </w:tcPr>
          <w:p w:rsidR="00433A84" w:rsidRPr="00BF4586" w:rsidRDefault="00433A84" w:rsidP="00837D05">
            <w:pPr>
              <w:spacing w:after="0"/>
              <w:jc w:val="center"/>
              <w:rPr>
                <w:rFonts w:ascii="Times New Roman" w:hAnsi="Times New Roman" w:cs="Times New Roman"/>
                <w:i/>
                <w:sz w:val="16"/>
                <w:szCs w:val="16"/>
              </w:rPr>
            </w:pPr>
            <w:r w:rsidRPr="00BF4586">
              <w:rPr>
                <w:rFonts w:ascii="Times New Roman" w:hAnsi="Times New Roman" w:cs="Times New Roman"/>
                <w:i/>
                <w:sz w:val="16"/>
                <w:szCs w:val="16"/>
              </w:rPr>
              <w:t>Физические лица</w:t>
            </w:r>
          </w:p>
        </w:tc>
      </w:tr>
    </w:tbl>
    <w:p w:rsidR="00433A84" w:rsidRPr="00BF4586" w:rsidRDefault="00433A84" w:rsidP="00433A84">
      <w:pPr>
        <w:shd w:val="clear" w:color="auto" w:fill="FFFFFF"/>
        <w:spacing w:after="0"/>
        <w:ind w:firstLine="567"/>
        <w:jc w:val="both"/>
        <w:rPr>
          <w:rFonts w:ascii="Times New Roman" w:hAnsi="Times New Roman" w:cs="Times New Roman"/>
          <w:bCs/>
          <w:kern w:val="3"/>
          <w:sz w:val="24"/>
          <w:szCs w:val="24"/>
        </w:rPr>
      </w:pPr>
      <w:r w:rsidRPr="00BF4586">
        <w:rPr>
          <w:rFonts w:ascii="Times New Roman" w:hAnsi="Times New Roman" w:cs="Times New Roman"/>
          <w:bCs/>
          <w:kern w:val="3"/>
          <w:sz w:val="24"/>
          <w:szCs w:val="24"/>
        </w:rPr>
        <w:t>Из представленных в таблице данных видно, что:</w:t>
      </w:r>
    </w:p>
    <w:p w:rsidR="00433A84" w:rsidRPr="00BF4586" w:rsidRDefault="00433A84" w:rsidP="00433A84">
      <w:pPr>
        <w:shd w:val="clear" w:color="auto" w:fill="FFFFFF"/>
        <w:spacing w:after="0"/>
        <w:ind w:firstLine="567"/>
        <w:jc w:val="both"/>
        <w:rPr>
          <w:rFonts w:ascii="Times New Roman" w:hAnsi="Times New Roman" w:cs="Times New Roman"/>
          <w:sz w:val="24"/>
          <w:szCs w:val="24"/>
        </w:rPr>
      </w:pPr>
      <w:r w:rsidRPr="00BF4586">
        <w:rPr>
          <w:rFonts w:ascii="Times New Roman" w:hAnsi="Times New Roman" w:cs="Times New Roman"/>
          <w:bCs/>
          <w:kern w:val="3"/>
          <w:sz w:val="24"/>
          <w:szCs w:val="24"/>
        </w:rPr>
        <w:t>- наименование показателя объема муниципальной услуги (</w:t>
      </w:r>
      <w:r w:rsidRPr="00BF4586">
        <w:rPr>
          <w:rFonts w:ascii="Times New Roman" w:hAnsi="Times New Roman" w:cs="Times New Roman"/>
          <w:b/>
          <w:bCs/>
          <w:i/>
          <w:kern w:val="3"/>
          <w:sz w:val="24"/>
          <w:szCs w:val="24"/>
        </w:rPr>
        <w:t>количество учащихся 4-х классов и количество учащихся начальных классов</w:t>
      </w:r>
      <w:r w:rsidRPr="00BF4586">
        <w:rPr>
          <w:rFonts w:ascii="Times New Roman" w:hAnsi="Times New Roman" w:cs="Times New Roman"/>
          <w:bCs/>
          <w:kern w:val="3"/>
          <w:sz w:val="24"/>
          <w:szCs w:val="24"/>
        </w:rPr>
        <w:t xml:space="preserve">) в муниципальном задании на 2018 год и плановый период 2019 и 2020гг. Учреждения, утвержденным Приказом </w:t>
      </w:r>
      <w:r w:rsidRPr="00BF4586">
        <w:rPr>
          <w:rFonts w:ascii="Times New Roman" w:hAnsi="Times New Roman" w:cs="Times New Roman"/>
          <w:sz w:val="24"/>
          <w:szCs w:val="24"/>
        </w:rPr>
        <w:t>09.01.2018 №1 (с изменениями от 14.12.2018 №287А)</w:t>
      </w:r>
      <w:r w:rsidRPr="00BF4586">
        <w:rPr>
          <w:rFonts w:ascii="Times New Roman" w:hAnsi="Times New Roman" w:cs="Times New Roman"/>
          <w:bCs/>
          <w:kern w:val="3"/>
          <w:sz w:val="24"/>
          <w:szCs w:val="24"/>
        </w:rPr>
        <w:t xml:space="preserve">, </w:t>
      </w:r>
      <w:r w:rsidRPr="00BF4586">
        <w:rPr>
          <w:rFonts w:ascii="Times New Roman" w:hAnsi="Times New Roman" w:cs="Times New Roman"/>
          <w:bCs/>
          <w:kern w:val="3"/>
          <w:sz w:val="24"/>
          <w:szCs w:val="24"/>
          <w:u w:val="single"/>
        </w:rPr>
        <w:t>не соответствует</w:t>
      </w:r>
      <w:r w:rsidRPr="00BF4586">
        <w:rPr>
          <w:rFonts w:ascii="Times New Roman" w:hAnsi="Times New Roman" w:cs="Times New Roman"/>
          <w:bCs/>
          <w:kern w:val="3"/>
          <w:sz w:val="24"/>
          <w:szCs w:val="24"/>
        </w:rPr>
        <w:t xml:space="preserve"> общероссийскому базовому</w:t>
      </w:r>
      <w:r w:rsidRPr="00BF4586">
        <w:rPr>
          <w:rFonts w:ascii="Times New Roman" w:hAnsi="Times New Roman" w:cs="Times New Roman"/>
          <w:sz w:val="24"/>
          <w:szCs w:val="24"/>
        </w:rPr>
        <w:t xml:space="preserve"> (отраслевому) перечню (классификатору) государственных и муниципальных услуг, оказываемых физическим лицам по услуге «Реализация основных общеобразовательных программ начального общего образования» (</w:t>
      </w:r>
      <w:r w:rsidRPr="00BF4586">
        <w:rPr>
          <w:rFonts w:ascii="Times New Roman" w:hAnsi="Times New Roman" w:cs="Times New Roman"/>
          <w:b/>
          <w:bCs/>
          <w:i/>
          <w:sz w:val="24"/>
          <w:szCs w:val="24"/>
        </w:rPr>
        <w:t>число обучающихся)</w:t>
      </w:r>
      <w:r w:rsidRPr="00BF4586">
        <w:rPr>
          <w:rFonts w:ascii="Times New Roman" w:hAnsi="Times New Roman" w:cs="Times New Roman"/>
          <w:bCs/>
          <w:i/>
          <w:sz w:val="24"/>
          <w:szCs w:val="24"/>
        </w:rPr>
        <w:t>;</w:t>
      </w:r>
    </w:p>
    <w:p w:rsidR="00433A84" w:rsidRPr="00BF4586" w:rsidRDefault="00433A84" w:rsidP="00433A84">
      <w:pPr>
        <w:shd w:val="clear" w:color="auto" w:fill="FFFFFF"/>
        <w:spacing w:after="0"/>
        <w:ind w:firstLine="567"/>
        <w:jc w:val="both"/>
        <w:rPr>
          <w:rFonts w:ascii="Times New Roman" w:hAnsi="Times New Roman" w:cs="Times New Roman"/>
          <w:bCs/>
          <w:i/>
          <w:sz w:val="24"/>
          <w:szCs w:val="24"/>
        </w:rPr>
      </w:pPr>
      <w:r w:rsidRPr="00BF4586">
        <w:rPr>
          <w:rFonts w:ascii="Times New Roman" w:hAnsi="Times New Roman" w:cs="Times New Roman"/>
          <w:sz w:val="24"/>
          <w:szCs w:val="24"/>
        </w:rPr>
        <w:lastRenderedPageBreak/>
        <w:t>- наименование показателя объема муниципальной услуги (</w:t>
      </w:r>
      <w:r w:rsidRPr="00BF4586">
        <w:rPr>
          <w:rFonts w:ascii="Times New Roman" w:hAnsi="Times New Roman" w:cs="Times New Roman"/>
          <w:b/>
          <w:i/>
          <w:sz w:val="24"/>
          <w:szCs w:val="24"/>
        </w:rPr>
        <w:t>количество учащихся 9-х классов и количество учащихся 5-9 классов</w:t>
      </w:r>
      <w:r w:rsidRPr="00BF4586">
        <w:rPr>
          <w:rFonts w:ascii="Times New Roman" w:hAnsi="Times New Roman" w:cs="Times New Roman"/>
          <w:sz w:val="24"/>
          <w:szCs w:val="24"/>
        </w:rPr>
        <w:t xml:space="preserve">), </w:t>
      </w:r>
      <w:r w:rsidRPr="00BF4586">
        <w:rPr>
          <w:rFonts w:ascii="Times New Roman" w:hAnsi="Times New Roman" w:cs="Times New Roman"/>
          <w:bCs/>
          <w:kern w:val="3"/>
          <w:sz w:val="24"/>
          <w:szCs w:val="24"/>
          <w:u w:val="single"/>
        </w:rPr>
        <w:t>не соответствует</w:t>
      </w:r>
      <w:r w:rsidRPr="00BF4586">
        <w:rPr>
          <w:rFonts w:ascii="Times New Roman" w:hAnsi="Times New Roman" w:cs="Times New Roman"/>
          <w:bCs/>
          <w:kern w:val="3"/>
          <w:sz w:val="24"/>
          <w:szCs w:val="24"/>
        </w:rPr>
        <w:t xml:space="preserve"> общероссийскому базовому</w:t>
      </w:r>
      <w:r w:rsidRPr="00BF4586">
        <w:rPr>
          <w:rFonts w:ascii="Times New Roman" w:hAnsi="Times New Roman" w:cs="Times New Roman"/>
          <w:sz w:val="24"/>
          <w:szCs w:val="24"/>
        </w:rPr>
        <w:t xml:space="preserve"> (отраслевому) перечню (классификатору) государственных и муниципальных услуг, оказываемых физическим лицам по услуге «Реализация основных общеобразовательных программ основного общего образования» (</w:t>
      </w:r>
      <w:r w:rsidRPr="00BF4586">
        <w:rPr>
          <w:rFonts w:ascii="Times New Roman" w:hAnsi="Times New Roman" w:cs="Times New Roman"/>
          <w:b/>
          <w:bCs/>
          <w:i/>
          <w:sz w:val="24"/>
          <w:szCs w:val="24"/>
        </w:rPr>
        <w:t>число обучающихся)</w:t>
      </w:r>
      <w:r w:rsidRPr="00BF4586">
        <w:rPr>
          <w:rFonts w:ascii="Times New Roman" w:hAnsi="Times New Roman" w:cs="Times New Roman"/>
          <w:bCs/>
          <w:i/>
          <w:sz w:val="24"/>
          <w:szCs w:val="24"/>
        </w:rPr>
        <w:t>;</w:t>
      </w:r>
    </w:p>
    <w:p w:rsidR="00433A84" w:rsidRPr="00BF4586" w:rsidRDefault="00433A84" w:rsidP="00433A84">
      <w:pPr>
        <w:shd w:val="clear" w:color="auto" w:fill="FFFFFF"/>
        <w:spacing w:after="0"/>
        <w:ind w:firstLine="567"/>
        <w:jc w:val="both"/>
        <w:rPr>
          <w:rFonts w:ascii="Times New Roman" w:hAnsi="Times New Roman" w:cs="Times New Roman"/>
          <w:sz w:val="24"/>
          <w:szCs w:val="24"/>
        </w:rPr>
      </w:pPr>
      <w:r w:rsidRPr="00BF4586">
        <w:rPr>
          <w:rFonts w:ascii="Times New Roman" w:hAnsi="Times New Roman" w:cs="Times New Roman"/>
          <w:bCs/>
          <w:sz w:val="24"/>
          <w:szCs w:val="24"/>
        </w:rPr>
        <w:t>- наименование показателя объема муниципальной услуги (</w:t>
      </w:r>
      <w:r w:rsidRPr="00BF4586">
        <w:rPr>
          <w:rFonts w:ascii="Times New Roman" w:hAnsi="Times New Roman" w:cs="Times New Roman"/>
          <w:b/>
          <w:bCs/>
          <w:i/>
          <w:sz w:val="24"/>
          <w:szCs w:val="24"/>
        </w:rPr>
        <w:t>количество учащихся 11-х классов и количество учащихся 10-11 классов</w:t>
      </w:r>
      <w:r w:rsidRPr="00BF4586">
        <w:rPr>
          <w:rFonts w:ascii="Times New Roman" w:hAnsi="Times New Roman" w:cs="Times New Roman"/>
          <w:bCs/>
          <w:sz w:val="24"/>
          <w:szCs w:val="24"/>
        </w:rPr>
        <w:t>)</w:t>
      </w:r>
      <w:r w:rsidRPr="00BF4586">
        <w:rPr>
          <w:rFonts w:ascii="Times New Roman" w:hAnsi="Times New Roman" w:cs="Times New Roman"/>
          <w:bCs/>
          <w:kern w:val="3"/>
          <w:sz w:val="24"/>
          <w:szCs w:val="24"/>
          <w:u w:val="single"/>
        </w:rPr>
        <w:t xml:space="preserve"> не соответствует</w:t>
      </w:r>
      <w:r w:rsidRPr="00BF4586">
        <w:rPr>
          <w:rFonts w:ascii="Times New Roman" w:hAnsi="Times New Roman" w:cs="Times New Roman"/>
          <w:bCs/>
          <w:kern w:val="3"/>
          <w:sz w:val="24"/>
          <w:szCs w:val="24"/>
        </w:rPr>
        <w:t xml:space="preserve"> общероссийскому базовому</w:t>
      </w:r>
      <w:r w:rsidRPr="00BF4586">
        <w:rPr>
          <w:rFonts w:ascii="Times New Roman" w:hAnsi="Times New Roman" w:cs="Times New Roman"/>
          <w:sz w:val="24"/>
          <w:szCs w:val="24"/>
        </w:rPr>
        <w:t xml:space="preserve"> (отраслевому) перечню (классификатору) государственных и муниципальных услуг, оказываемых физическим лицам по услуге «Реализация основных общеобразовательных программ основного среднего общего образования» (</w:t>
      </w:r>
      <w:r w:rsidRPr="00BF4586">
        <w:rPr>
          <w:rFonts w:ascii="Times New Roman" w:hAnsi="Times New Roman" w:cs="Times New Roman"/>
          <w:b/>
          <w:bCs/>
          <w:i/>
          <w:sz w:val="24"/>
          <w:szCs w:val="24"/>
        </w:rPr>
        <w:t>число обучающихся)</w:t>
      </w:r>
      <w:r w:rsidRPr="00BF4586">
        <w:rPr>
          <w:rFonts w:ascii="Times New Roman" w:hAnsi="Times New Roman" w:cs="Times New Roman"/>
          <w:bCs/>
          <w:sz w:val="24"/>
          <w:szCs w:val="24"/>
        </w:rPr>
        <w:t>;</w:t>
      </w:r>
    </w:p>
    <w:p w:rsidR="00433A84" w:rsidRPr="00BF4586" w:rsidRDefault="00433A84" w:rsidP="00433A84">
      <w:pPr>
        <w:shd w:val="clear" w:color="auto" w:fill="FFFFFF"/>
        <w:spacing w:after="0"/>
        <w:ind w:firstLine="567"/>
        <w:jc w:val="both"/>
        <w:rPr>
          <w:rFonts w:ascii="Times New Roman" w:eastAsia="Times New Roman" w:hAnsi="Times New Roman" w:cs="Calibri"/>
          <w:b/>
          <w:bCs/>
          <w:kern w:val="3"/>
          <w:sz w:val="24"/>
          <w:szCs w:val="24"/>
        </w:rPr>
      </w:pPr>
      <w:r w:rsidRPr="00BF4586">
        <w:rPr>
          <w:rFonts w:ascii="Times New Roman" w:hAnsi="Times New Roman" w:cs="Times New Roman"/>
          <w:b/>
          <w:sz w:val="24"/>
          <w:szCs w:val="24"/>
        </w:rPr>
        <w:t xml:space="preserve">Таким образом, в нарушение </w:t>
      </w:r>
      <w:r w:rsidRPr="00BF4586">
        <w:rPr>
          <w:rFonts w:ascii="Times New Roman" w:hAnsi="Times New Roman" w:cs="Times New Roman"/>
          <w:b/>
          <w:bCs/>
          <w:sz w:val="24"/>
          <w:szCs w:val="24"/>
        </w:rPr>
        <w:t xml:space="preserve">п.3 ст.69.2 БК </w:t>
      </w:r>
      <w:r w:rsidR="00837D05" w:rsidRPr="00BF4586">
        <w:rPr>
          <w:rFonts w:ascii="Times New Roman" w:hAnsi="Times New Roman" w:cs="Times New Roman"/>
          <w:b/>
          <w:bCs/>
          <w:sz w:val="24"/>
          <w:szCs w:val="24"/>
        </w:rPr>
        <w:t>РФ, п.</w:t>
      </w:r>
      <w:r w:rsidRPr="00BF4586">
        <w:rPr>
          <w:rFonts w:ascii="Times New Roman" w:hAnsi="Times New Roman" w:cs="Times New Roman"/>
          <w:b/>
          <w:bCs/>
          <w:sz w:val="24"/>
          <w:szCs w:val="24"/>
        </w:rPr>
        <w:t>6 Порядка от</w:t>
      </w:r>
      <w:r w:rsidRPr="00BF4586">
        <w:rPr>
          <w:rFonts w:ascii="Times New Roman" w:eastAsia="Times New Roman" w:hAnsi="Times New Roman" w:cs="Calibri"/>
          <w:b/>
          <w:bCs/>
          <w:kern w:val="3"/>
          <w:sz w:val="24"/>
          <w:szCs w:val="24"/>
        </w:rPr>
        <w:t xml:space="preserve"> 26.01.2017 №27 (в ред. от 29.12.2017 №890):</w:t>
      </w:r>
    </w:p>
    <w:p w:rsidR="00433A84" w:rsidRPr="00BF4586" w:rsidRDefault="00433A84" w:rsidP="003574F9">
      <w:pPr>
        <w:shd w:val="clear" w:color="auto" w:fill="FFFFFF"/>
        <w:spacing w:after="0"/>
        <w:ind w:firstLine="567"/>
        <w:jc w:val="both"/>
        <w:rPr>
          <w:rFonts w:ascii="Times New Roman" w:hAnsi="Times New Roman" w:cs="Times New Roman"/>
          <w:b/>
          <w:bCs/>
          <w:i/>
          <w:sz w:val="24"/>
          <w:szCs w:val="24"/>
        </w:rPr>
      </w:pPr>
      <w:r w:rsidRPr="00BF4586">
        <w:rPr>
          <w:rFonts w:ascii="Times New Roman" w:hAnsi="Times New Roman" w:cs="Times New Roman"/>
          <w:b/>
          <w:bCs/>
          <w:i/>
          <w:sz w:val="24"/>
          <w:szCs w:val="24"/>
        </w:rPr>
        <w:t xml:space="preserve">- муниципальное </w:t>
      </w:r>
      <w:hyperlink r:id="rId10" w:history="1">
        <w:r w:rsidRPr="00BF4586">
          <w:rPr>
            <w:rStyle w:val="ad"/>
            <w:rFonts w:ascii="Times New Roman" w:hAnsi="Times New Roman" w:cs="Times New Roman"/>
            <w:b/>
            <w:bCs/>
            <w:color w:val="auto"/>
            <w:sz w:val="24"/>
            <w:szCs w:val="24"/>
          </w:rPr>
          <w:t>задание</w:t>
        </w:r>
      </w:hyperlink>
      <w:r w:rsidRPr="00BF4586">
        <w:rPr>
          <w:rFonts w:ascii="Times New Roman" w:hAnsi="Times New Roman" w:cs="Times New Roman"/>
          <w:b/>
          <w:bCs/>
          <w:i/>
          <w:sz w:val="24"/>
          <w:szCs w:val="24"/>
        </w:rPr>
        <w:t xml:space="preserve"> на оказание муниципальных услуг на 2018 год и плановый период 2019 и 2020 гг. сформировано не в соответствии с </w:t>
      </w:r>
      <w:r w:rsidRPr="00BF4586">
        <w:rPr>
          <w:rFonts w:ascii="Times New Roman" w:hAnsi="Times New Roman" w:cs="Times New Roman"/>
          <w:b/>
          <w:i/>
          <w:sz w:val="24"/>
          <w:szCs w:val="24"/>
        </w:rPr>
        <w:t>общероссийским базовым (отраслевым) перечнем (классификатором) государственных и муниципальных услуг, в части</w:t>
      </w:r>
      <w:r w:rsidRPr="00BF4586">
        <w:rPr>
          <w:rFonts w:ascii="Times New Roman" w:hAnsi="Times New Roman" w:cs="Times New Roman"/>
          <w:b/>
          <w:bCs/>
          <w:kern w:val="3"/>
          <w:sz w:val="24"/>
          <w:szCs w:val="24"/>
        </w:rPr>
        <w:t xml:space="preserve"> </w:t>
      </w:r>
      <w:r w:rsidRPr="00BF4586">
        <w:rPr>
          <w:rFonts w:ascii="Times New Roman" w:hAnsi="Times New Roman" w:cs="Times New Roman"/>
          <w:b/>
          <w:bCs/>
          <w:i/>
          <w:sz w:val="24"/>
          <w:szCs w:val="24"/>
        </w:rPr>
        <w:t>наименования показат</w:t>
      </w:r>
      <w:r w:rsidR="007A672A" w:rsidRPr="00BF4586">
        <w:rPr>
          <w:rFonts w:ascii="Times New Roman" w:hAnsi="Times New Roman" w:cs="Times New Roman"/>
          <w:b/>
          <w:bCs/>
          <w:i/>
          <w:sz w:val="24"/>
          <w:szCs w:val="24"/>
        </w:rPr>
        <w:t>еля объема муниципальной услуги (3 факта).</w:t>
      </w:r>
    </w:p>
    <w:p w:rsidR="004A6EB1" w:rsidRPr="00BF4586" w:rsidRDefault="00837D05" w:rsidP="003574F9">
      <w:pPr>
        <w:spacing w:after="0"/>
        <w:jc w:val="both"/>
        <w:rPr>
          <w:rFonts w:ascii="Times New Roman" w:eastAsia="Times New Roman" w:hAnsi="Times New Roman" w:cs="Calibri"/>
          <w:b/>
          <w:bCs/>
          <w:kern w:val="3"/>
          <w:sz w:val="16"/>
          <w:szCs w:val="16"/>
        </w:rPr>
      </w:pPr>
      <w:r w:rsidRPr="00BF4586">
        <w:rPr>
          <w:rFonts w:ascii="Times New Roman" w:eastAsia="TimesNewRomanPSMT" w:hAnsi="Times New Roman" w:cs="Times New Roman"/>
          <w:sz w:val="24"/>
          <w:szCs w:val="24"/>
        </w:rPr>
        <w:tab/>
      </w:r>
    </w:p>
    <w:p w:rsidR="00433A84" w:rsidRPr="00BF4586" w:rsidRDefault="00085125" w:rsidP="00FB1C03">
      <w:pPr>
        <w:shd w:val="clear" w:color="auto" w:fill="FFFFFF"/>
        <w:spacing w:after="0"/>
        <w:ind w:firstLine="567"/>
        <w:jc w:val="both"/>
        <w:rPr>
          <w:rFonts w:ascii="Times New Roman" w:eastAsia="Times New Roman" w:hAnsi="Times New Roman" w:cs="Calibri"/>
          <w:bCs/>
          <w:kern w:val="3"/>
          <w:sz w:val="24"/>
          <w:szCs w:val="24"/>
        </w:rPr>
      </w:pPr>
      <w:r w:rsidRPr="00BF4586">
        <w:rPr>
          <w:rFonts w:ascii="Times New Roman" w:eastAsia="Times New Roman" w:hAnsi="Times New Roman" w:cs="Calibri"/>
          <w:b/>
          <w:bCs/>
          <w:kern w:val="3"/>
          <w:sz w:val="24"/>
          <w:szCs w:val="24"/>
        </w:rPr>
        <w:t>2.1.3</w:t>
      </w:r>
      <w:r w:rsidR="00433A84" w:rsidRPr="00BF4586">
        <w:rPr>
          <w:rFonts w:ascii="Times New Roman" w:eastAsia="Times New Roman" w:hAnsi="Times New Roman" w:cs="Calibri"/>
          <w:b/>
          <w:bCs/>
          <w:kern w:val="3"/>
          <w:sz w:val="24"/>
          <w:szCs w:val="24"/>
        </w:rPr>
        <w:t>.</w:t>
      </w:r>
      <w:r w:rsidR="00433A84" w:rsidRPr="00BF4586">
        <w:rPr>
          <w:rFonts w:ascii="Times New Roman" w:eastAsia="Times New Roman" w:hAnsi="Times New Roman" w:cs="Calibri"/>
          <w:bCs/>
          <w:kern w:val="3"/>
          <w:sz w:val="24"/>
          <w:szCs w:val="24"/>
        </w:rPr>
        <w:t xml:space="preserve"> Муниципальное задание №6 на 2019 год и плановый период 2020 и 2021 гг. для </w:t>
      </w:r>
      <w:r w:rsidR="00433A84" w:rsidRPr="00BF4586">
        <w:rPr>
          <w:rFonts w:ascii="Times New Roman" w:eastAsia="Times New Roman" w:hAnsi="Times New Roman" w:cs="Times New Roman"/>
          <w:sz w:val="24"/>
          <w:szCs w:val="24"/>
          <w:lang w:eastAsia="ru-RU"/>
        </w:rPr>
        <w:t>МБОУ «СОШ №6 МО «Ахтубинский район»</w:t>
      </w:r>
      <w:r w:rsidR="00433A84" w:rsidRPr="00BF4586">
        <w:rPr>
          <w:rFonts w:ascii="Times New Roman" w:hAnsi="Times New Roman" w:cs="Times New Roman"/>
          <w:sz w:val="24"/>
          <w:szCs w:val="24"/>
        </w:rPr>
        <w:t xml:space="preserve"> </w:t>
      </w:r>
      <w:r w:rsidR="00433A84" w:rsidRPr="00BF4586">
        <w:rPr>
          <w:rFonts w:ascii="Times New Roman" w:eastAsia="Times New Roman" w:hAnsi="Times New Roman" w:cs="Calibri"/>
          <w:bCs/>
          <w:kern w:val="3"/>
          <w:sz w:val="24"/>
          <w:szCs w:val="24"/>
        </w:rPr>
        <w:t xml:space="preserve">утверждено приказом Управления образованием №2 от 09.01.2019 г., в течение года были внесены изменения приказом Управления образованием </w:t>
      </w:r>
      <w:r w:rsidR="00433A84" w:rsidRPr="00BF4586">
        <w:rPr>
          <w:rFonts w:ascii="Times New Roman" w:hAnsi="Times New Roman" w:cs="Times New Roman"/>
          <w:sz w:val="24"/>
          <w:szCs w:val="24"/>
        </w:rPr>
        <w:t>№82А от 27.03.2019.</w:t>
      </w:r>
      <w:r w:rsidR="00433A84" w:rsidRPr="00BF4586">
        <w:rPr>
          <w:rFonts w:ascii="Times New Roman" w:eastAsia="Times New Roman" w:hAnsi="Times New Roman" w:cs="Calibri"/>
          <w:bCs/>
          <w:kern w:val="3"/>
          <w:sz w:val="24"/>
          <w:szCs w:val="24"/>
        </w:rPr>
        <w:t xml:space="preserve"> </w:t>
      </w:r>
    </w:p>
    <w:p w:rsidR="00433A84" w:rsidRPr="00BF4586" w:rsidRDefault="00CE7BF5" w:rsidP="00433A84">
      <w:pPr>
        <w:shd w:val="clear" w:color="auto" w:fill="FFFFFF" w:themeFill="background1"/>
        <w:spacing w:after="0"/>
        <w:jc w:val="both"/>
        <w:rPr>
          <w:rFonts w:ascii="Times New Roman" w:eastAsia="Times New Roman" w:hAnsi="Times New Roman" w:cs="Times New Roman"/>
          <w:i/>
          <w:sz w:val="24"/>
          <w:szCs w:val="24"/>
          <w:lang w:eastAsia="ar-SA"/>
        </w:rPr>
      </w:pPr>
      <w:r w:rsidRPr="00BF4586">
        <w:rPr>
          <w:rFonts w:ascii="Times New Roman" w:eastAsia="Times New Roman" w:hAnsi="Times New Roman" w:cs="Calibri"/>
          <w:bCs/>
          <w:kern w:val="3"/>
          <w:sz w:val="24"/>
          <w:szCs w:val="24"/>
        </w:rPr>
        <w:tab/>
      </w:r>
      <w:proofErr w:type="gramStart"/>
      <w:r w:rsidR="00433A84" w:rsidRPr="00BF4586">
        <w:rPr>
          <w:rFonts w:ascii="Times New Roman" w:eastAsia="Times New Roman" w:hAnsi="Times New Roman" w:cs="Calibri"/>
          <w:bCs/>
          <w:kern w:val="3"/>
          <w:sz w:val="24"/>
          <w:szCs w:val="24"/>
        </w:rPr>
        <w:t xml:space="preserve">В муниципальное задание №6 на 2019 год и плановый период 2020 и 2021 годов внесены изменения на 01.03.2019 год в связи с реорганизацией </w:t>
      </w:r>
      <w:r w:rsidR="00433A84" w:rsidRPr="00BF4586">
        <w:rPr>
          <w:rFonts w:ascii="Times New Roman" w:eastAsia="Times New Roman" w:hAnsi="Times New Roman" w:cs="Times New Roman"/>
          <w:sz w:val="24"/>
          <w:szCs w:val="24"/>
          <w:lang w:eastAsia="ru-RU"/>
        </w:rPr>
        <w:t xml:space="preserve">МБОУ «СОШ №6 МО «Ахтубинский район» путем </w:t>
      </w:r>
      <w:r w:rsidR="00433A84" w:rsidRPr="00BF4586">
        <w:rPr>
          <w:rFonts w:ascii="Times New Roman" w:eastAsia="Times New Roman" w:hAnsi="Times New Roman" w:cs="Calibri"/>
          <w:bCs/>
          <w:kern w:val="3"/>
          <w:sz w:val="24"/>
          <w:szCs w:val="24"/>
        </w:rPr>
        <w:t>присоединения к нему Муниципального бюджетного учреждения дополнительного образования «Ахтубинский центр детского творчества МО «Ахтубинский район» (далее</w:t>
      </w:r>
      <w:r w:rsidRPr="00BF4586">
        <w:rPr>
          <w:rFonts w:ascii="Times New Roman" w:eastAsia="Times New Roman" w:hAnsi="Times New Roman" w:cs="Calibri"/>
          <w:bCs/>
          <w:kern w:val="3"/>
          <w:sz w:val="24"/>
          <w:szCs w:val="24"/>
        </w:rPr>
        <w:t xml:space="preserve"> </w:t>
      </w:r>
      <w:r w:rsidR="00433A84" w:rsidRPr="00BF4586">
        <w:rPr>
          <w:rFonts w:ascii="Times New Roman" w:eastAsia="Times New Roman" w:hAnsi="Times New Roman" w:cs="Calibri"/>
          <w:bCs/>
          <w:kern w:val="3"/>
          <w:sz w:val="24"/>
          <w:szCs w:val="24"/>
        </w:rPr>
        <w:t>- МБУДО «АЦДТ МО «Ахтубинский район») на основании</w:t>
      </w:r>
      <w:r w:rsidR="00433A84" w:rsidRPr="00BF4586">
        <w:rPr>
          <w:rFonts w:ascii="Times New Roman" w:eastAsia="Times New Roman" w:hAnsi="Times New Roman" w:cs="Calibri"/>
          <w:bCs/>
          <w:color w:val="FF0000"/>
          <w:kern w:val="3"/>
          <w:sz w:val="24"/>
          <w:szCs w:val="24"/>
        </w:rPr>
        <w:t xml:space="preserve"> </w:t>
      </w:r>
      <w:r w:rsidR="00433A84" w:rsidRPr="00BF4586">
        <w:rPr>
          <w:rFonts w:ascii="Times New Roman" w:eastAsia="Times New Roman" w:hAnsi="Times New Roman" w:cs="Calibri"/>
          <w:bCs/>
          <w:kern w:val="3"/>
          <w:sz w:val="24"/>
          <w:szCs w:val="24"/>
        </w:rPr>
        <w:t>Распоряжения  Администрации МО «Ахтубинский район» от 24.12.2018</w:t>
      </w:r>
      <w:proofErr w:type="gramEnd"/>
      <w:r w:rsidR="00433A84" w:rsidRPr="00BF4586">
        <w:rPr>
          <w:rFonts w:ascii="Times New Roman" w:eastAsia="Times New Roman" w:hAnsi="Times New Roman" w:cs="Calibri"/>
          <w:bCs/>
          <w:kern w:val="3"/>
          <w:sz w:val="24"/>
          <w:szCs w:val="24"/>
        </w:rPr>
        <w:t xml:space="preserve"> №94-р.</w:t>
      </w:r>
    </w:p>
    <w:p w:rsidR="00433A84" w:rsidRPr="00BF4586" w:rsidRDefault="00CE7BF5" w:rsidP="00433A84">
      <w:pPr>
        <w:tabs>
          <w:tab w:val="left" w:pos="567"/>
        </w:tabs>
        <w:suppressAutoHyphens/>
        <w:spacing w:after="0"/>
        <w:jc w:val="both"/>
        <w:rPr>
          <w:rFonts w:ascii="Times New Roman" w:eastAsia="Times New Roman" w:hAnsi="Times New Roman" w:cs="Calibri"/>
          <w:bCs/>
          <w:kern w:val="3"/>
          <w:sz w:val="24"/>
          <w:szCs w:val="24"/>
        </w:rPr>
      </w:pPr>
      <w:r w:rsidRPr="00BF4586">
        <w:rPr>
          <w:rFonts w:ascii="Times New Roman" w:eastAsia="Times New Roman" w:hAnsi="Times New Roman" w:cs="Times New Roman"/>
          <w:sz w:val="24"/>
          <w:szCs w:val="24"/>
          <w:lang w:eastAsia="ar-SA"/>
        </w:rPr>
        <w:tab/>
      </w:r>
      <w:r w:rsidR="00433A84" w:rsidRPr="00BF4586">
        <w:rPr>
          <w:rFonts w:ascii="Times New Roman" w:eastAsia="Times New Roman" w:hAnsi="Times New Roman" w:cs="Times New Roman"/>
          <w:sz w:val="24"/>
          <w:szCs w:val="24"/>
          <w:lang w:eastAsia="ar-SA"/>
        </w:rPr>
        <w:t xml:space="preserve">Учреждением </w:t>
      </w:r>
      <w:r w:rsidR="00AC066F" w:rsidRPr="00BF4586">
        <w:rPr>
          <w:rFonts w:ascii="Times New Roman" w:eastAsia="Times New Roman" w:hAnsi="Times New Roman" w:cs="Times New Roman"/>
          <w:sz w:val="24"/>
          <w:szCs w:val="24"/>
          <w:lang w:eastAsia="ar-SA"/>
        </w:rPr>
        <w:t>на 01.10.</w:t>
      </w:r>
      <w:r w:rsidR="00433A84" w:rsidRPr="00BF4586">
        <w:rPr>
          <w:rFonts w:ascii="Times New Roman" w:eastAsia="Times New Roman" w:hAnsi="Times New Roman" w:cs="Times New Roman"/>
          <w:sz w:val="24"/>
          <w:szCs w:val="24"/>
          <w:lang w:eastAsia="ar-SA"/>
        </w:rPr>
        <w:t xml:space="preserve">2019 года внесены изменения в муниципальное задание №6 на 2019 год и плановый период 2020 и 2021 годов по наименованию показателя объема муниципальной услуги, который соответствует </w:t>
      </w:r>
      <w:r w:rsidR="00433A84" w:rsidRPr="00BF4586">
        <w:rPr>
          <w:rFonts w:ascii="Times New Roman" w:eastAsia="Times New Roman" w:hAnsi="Times New Roman" w:cs="Calibri"/>
          <w:bCs/>
          <w:kern w:val="3"/>
          <w:sz w:val="24"/>
          <w:szCs w:val="24"/>
        </w:rPr>
        <w:t>общероссийскому базовому (отраслевому) перечню (классификатору) государственных и муниципальных услуг, оказываемых физическим лицам.</w:t>
      </w:r>
    </w:p>
    <w:p w:rsidR="00685FE9" w:rsidRPr="00BF4586" w:rsidRDefault="00685FE9" w:rsidP="00685FE9">
      <w:pPr>
        <w:autoSpaceDE w:val="0"/>
        <w:autoSpaceDN w:val="0"/>
        <w:adjustRightInd w:val="0"/>
        <w:spacing w:after="0"/>
        <w:ind w:firstLine="540"/>
        <w:jc w:val="both"/>
        <w:rPr>
          <w:rFonts w:ascii="Times New Roman" w:hAnsi="Times New Roman" w:cs="Times New Roman"/>
          <w:sz w:val="24"/>
          <w:szCs w:val="24"/>
          <w:u w:val="single"/>
        </w:rPr>
      </w:pPr>
      <w:r w:rsidRPr="00BF4586">
        <w:rPr>
          <w:rFonts w:ascii="Times New Roman" w:eastAsia="Times New Roman" w:hAnsi="Times New Roman" w:cs="Times New Roman"/>
          <w:bCs/>
          <w:kern w:val="3"/>
          <w:sz w:val="24"/>
          <w:szCs w:val="24"/>
        </w:rPr>
        <w:t>Отчет о выполнении муниципального задания №6 на 2019 год и плановый период 2020 и 2021 годов за 2019 года от 31.12.2019,</w:t>
      </w:r>
      <w:r w:rsidRPr="00BF4586">
        <w:rPr>
          <w:rFonts w:ascii="Times New Roman" w:eastAsia="Times New Roman" w:hAnsi="Times New Roman" w:cs="Times New Roman"/>
          <w:bCs/>
          <w:i/>
          <w:kern w:val="3"/>
          <w:sz w:val="24"/>
          <w:szCs w:val="24"/>
        </w:rPr>
        <w:t xml:space="preserve"> </w:t>
      </w:r>
      <w:r w:rsidRPr="00BF4586">
        <w:rPr>
          <w:rFonts w:ascii="Times New Roman" w:eastAsia="Times New Roman" w:hAnsi="Times New Roman" w:cs="Times New Roman"/>
          <w:bCs/>
          <w:kern w:val="3"/>
          <w:sz w:val="24"/>
          <w:szCs w:val="24"/>
        </w:rPr>
        <w:t xml:space="preserve">не утвержден Учредителем - Управлением образованием администрации МО «Ахтубинский район» </w:t>
      </w:r>
      <w:r w:rsidRPr="00BF4586">
        <w:rPr>
          <w:rFonts w:ascii="Times New Roman" w:eastAsia="Times New Roman" w:hAnsi="Times New Roman" w:cs="Times New Roman"/>
          <w:bCs/>
          <w:i/>
          <w:kern w:val="3"/>
          <w:sz w:val="24"/>
          <w:szCs w:val="24"/>
        </w:rPr>
        <w:t xml:space="preserve">(1 факт).  </w:t>
      </w:r>
    </w:p>
    <w:p w:rsidR="00433A84" w:rsidRPr="00BF4586" w:rsidRDefault="00433A84" w:rsidP="00433A84">
      <w:pPr>
        <w:shd w:val="clear" w:color="auto" w:fill="FFFFFF" w:themeFill="background1"/>
        <w:spacing w:after="0"/>
        <w:ind w:firstLine="567"/>
        <w:jc w:val="both"/>
        <w:rPr>
          <w:rFonts w:ascii="Times New Roman" w:eastAsia="Times New Roman" w:hAnsi="Times New Roman" w:cs="Calibri"/>
          <w:bCs/>
          <w:kern w:val="3"/>
          <w:sz w:val="16"/>
          <w:szCs w:val="16"/>
          <w:u w:val="single"/>
        </w:rPr>
      </w:pPr>
    </w:p>
    <w:p w:rsidR="00433A84" w:rsidRPr="00FB1C03" w:rsidRDefault="00085125" w:rsidP="00FB1C03">
      <w:pPr>
        <w:shd w:val="clear" w:color="auto" w:fill="FFFFFF"/>
        <w:spacing w:after="0"/>
        <w:ind w:firstLine="567"/>
        <w:jc w:val="both"/>
        <w:rPr>
          <w:rFonts w:ascii="Times New Roman" w:eastAsia="Times New Roman" w:hAnsi="Times New Roman" w:cs="Calibri"/>
          <w:bCs/>
          <w:kern w:val="3"/>
          <w:sz w:val="24"/>
          <w:szCs w:val="24"/>
        </w:rPr>
      </w:pPr>
      <w:r w:rsidRPr="00BF4586">
        <w:rPr>
          <w:rFonts w:ascii="Times New Roman" w:eastAsia="Times New Roman" w:hAnsi="Times New Roman" w:cs="Calibri"/>
          <w:b/>
          <w:bCs/>
          <w:kern w:val="3"/>
          <w:sz w:val="24"/>
          <w:szCs w:val="24"/>
        </w:rPr>
        <w:t>2.1.4</w:t>
      </w:r>
      <w:r w:rsidR="00433A84" w:rsidRPr="00BF4586">
        <w:rPr>
          <w:rFonts w:ascii="Times New Roman" w:eastAsia="Times New Roman" w:hAnsi="Times New Roman" w:cs="Calibri"/>
          <w:b/>
          <w:bCs/>
          <w:kern w:val="3"/>
          <w:sz w:val="24"/>
          <w:szCs w:val="24"/>
        </w:rPr>
        <w:t>.</w:t>
      </w:r>
      <w:r w:rsidR="00433A84" w:rsidRPr="00BF4586">
        <w:rPr>
          <w:rFonts w:ascii="Times New Roman" w:eastAsia="Times New Roman" w:hAnsi="Times New Roman" w:cs="Calibri"/>
          <w:bCs/>
          <w:kern w:val="3"/>
          <w:sz w:val="24"/>
          <w:szCs w:val="24"/>
        </w:rPr>
        <w:t xml:space="preserve"> Муниципальное задание №6 на 2020 год и плановый период 2021 и 2022 годов для </w:t>
      </w:r>
      <w:r w:rsidR="00433A84" w:rsidRPr="00BF4586">
        <w:rPr>
          <w:rFonts w:ascii="Times New Roman" w:eastAsia="Times New Roman" w:hAnsi="Times New Roman" w:cs="Times New Roman"/>
          <w:sz w:val="24"/>
          <w:szCs w:val="24"/>
          <w:lang w:eastAsia="ru-RU"/>
        </w:rPr>
        <w:t>МБОУ «СОШ №6 МО «Ахтубинский район»</w:t>
      </w:r>
      <w:r w:rsidR="00433A84" w:rsidRPr="00BF4586">
        <w:rPr>
          <w:rFonts w:ascii="Times New Roman" w:hAnsi="Times New Roman" w:cs="Times New Roman"/>
          <w:sz w:val="24"/>
          <w:szCs w:val="24"/>
        </w:rPr>
        <w:t xml:space="preserve"> </w:t>
      </w:r>
      <w:r w:rsidR="00433A84" w:rsidRPr="00BF4586">
        <w:rPr>
          <w:rFonts w:ascii="Times New Roman" w:eastAsia="Times New Roman" w:hAnsi="Times New Roman" w:cs="Calibri"/>
          <w:bCs/>
          <w:kern w:val="3"/>
          <w:sz w:val="24"/>
          <w:szCs w:val="24"/>
        </w:rPr>
        <w:t>утверждено приказом Управления образованием №1 от 10.01.2019 г.</w:t>
      </w:r>
    </w:p>
    <w:p w:rsidR="00383E52" w:rsidRPr="00BF4586" w:rsidRDefault="00383E52" w:rsidP="00433A84">
      <w:pPr>
        <w:pStyle w:val="aa"/>
        <w:ind w:left="0" w:firstLine="709"/>
        <w:jc w:val="both"/>
        <w:rPr>
          <w:rFonts w:ascii="Times New Roman" w:hAnsi="Times New Roman"/>
          <w:b/>
          <w:sz w:val="16"/>
          <w:szCs w:val="16"/>
        </w:rPr>
      </w:pPr>
    </w:p>
    <w:p w:rsidR="00433A84" w:rsidRPr="00BF4586" w:rsidRDefault="00085125" w:rsidP="00433A84">
      <w:pPr>
        <w:pStyle w:val="aa"/>
        <w:ind w:left="0" w:firstLine="709"/>
        <w:jc w:val="both"/>
        <w:rPr>
          <w:rFonts w:ascii="Times New Roman" w:hAnsi="Times New Roman"/>
          <w:b/>
          <w:sz w:val="24"/>
          <w:szCs w:val="24"/>
        </w:rPr>
      </w:pPr>
      <w:r w:rsidRPr="00BF4586">
        <w:rPr>
          <w:rFonts w:ascii="Times New Roman" w:hAnsi="Times New Roman"/>
          <w:b/>
          <w:sz w:val="24"/>
          <w:szCs w:val="24"/>
        </w:rPr>
        <w:t>2.1.5</w:t>
      </w:r>
      <w:r w:rsidR="00433A84" w:rsidRPr="00BF4586">
        <w:rPr>
          <w:rFonts w:ascii="Times New Roman" w:hAnsi="Times New Roman"/>
          <w:b/>
          <w:sz w:val="24"/>
          <w:szCs w:val="24"/>
        </w:rPr>
        <w:t>.</w:t>
      </w:r>
      <w:r w:rsidR="00433A84" w:rsidRPr="00BF4586">
        <w:rPr>
          <w:rFonts w:ascii="Times New Roman" w:hAnsi="Times New Roman"/>
          <w:sz w:val="24"/>
          <w:szCs w:val="24"/>
        </w:rPr>
        <w:t xml:space="preserve"> Согласно Отчету о выполнении муниципального задания (форма по ОКУД 0506001) на 31.12.2018 исполненные значения показателей, характеризующих объем и качество муниципальных услуг и работ, соответствуют </w:t>
      </w:r>
      <w:proofErr w:type="gramStart"/>
      <w:r w:rsidR="00433A84" w:rsidRPr="00BF4586">
        <w:rPr>
          <w:rFonts w:ascii="Times New Roman" w:hAnsi="Times New Roman"/>
          <w:sz w:val="24"/>
          <w:szCs w:val="24"/>
        </w:rPr>
        <w:t>утвержденным</w:t>
      </w:r>
      <w:proofErr w:type="gramEnd"/>
      <w:r w:rsidR="00433A84" w:rsidRPr="00BF4586">
        <w:rPr>
          <w:rFonts w:ascii="Times New Roman" w:hAnsi="Times New Roman"/>
          <w:sz w:val="24"/>
          <w:szCs w:val="24"/>
        </w:rPr>
        <w:t xml:space="preserve"> в муниципальном задании. </w:t>
      </w:r>
    </w:p>
    <w:p w:rsidR="00433A84" w:rsidRPr="00BF4586" w:rsidRDefault="00433A84" w:rsidP="00433A84">
      <w:pPr>
        <w:pStyle w:val="aa"/>
        <w:ind w:left="0" w:firstLine="709"/>
        <w:jc w:val="both"/>
        <w:rPr>
          <w:rFonts w:ascii="Times New Roman" w:hAnsi="Times New Roman"/>
          <w:sz w:val="24"/>
          <w:szCs w:val="24"/>
        </w:rPr>
      </w:pPr>
      <w:r w:rsidRPr="00BF4586">
        <w:rPr>
          <w:rFonts w:ascii="Times New Roman" w:hAnsi="Times New Roman"/>
          <w:sz w:val="24"/>
          <w:szCs w:val="24"/>
        </w:rPr>
        <w:t xml:space="preserve">Согласно Отчету о выполнении муниципального задания (форма по ОКУД 0506001) на 31.12.2019 исполненные значения показателей, характеризующих объем и качество муниципальных услуг и работ, соответствуют </w:t>
      </w:r>
      <w:proofErr w:type="gramStart"/>
      <w:r w:rsidRPr="00BF4586">
        <w:rPr>
          <w:rFonts w:ascii="Times New Roman" w:hAnsi="Times New Roman"/>
          <w:sz w:val="24"/>
          <w:szCs w:val="24"/>
        </w:rPr>
        <w:t>утвержденным</w:t>
      </w:r>
      <w:proofErr w:type="gramEnd"/>
      <w:r w:rsidRPr="00BF4586">
        <w:rPr>
          <w:rFonts w:ascii="Times New Roman" w:hAnsi="Times New Roman"/>
          <w:sz w:val="24"/>
          <w:szCs w:val="24"/>
        </w:rPr>
        <w:t xml:space="preserve"> в муниципальном задании.</w:t>
      </w:r>
    </w:p>
    <w:p w:rsidR="00433A84" w:rsidRDefault="00433A84" w:rsidP="00433A84">
      <w:pPr>
        <w:pStyle w:val="aa"/>
        <w:ind w:left="0" w:firstLine="709"/>
        <w:jc w:val="both"/>
        <w:rPr>
          <w:rFonts w:ascii="Times New Roman" w:hAnsi="Times New Roman" w:cs="Times New Roman"/>
          <w:sz w:val="24"/>
          <w:szCs w:val="24"/>
        </w:rPr>
      </w:pPr>
      <w:r w:rsidRPr="00BF4586">
        <w:rPr>
          <w:rFonts w:ascii="Times New Roman" w:hAnsi="Times New Roman" w:cs="Times New Roman"/>
          <w:sz w:val="24"/>
          <w:szCs w:val="24"/>
        </w:rPr>
        <w:t>Сведения об утверждении и исполнении объема муниципального задания на 2018 год, на 2019 год в соответствии с отчетами о выполнении муниципального задания, представлены в таблице:</w:t>
      </w:r>
    </w:p>
    <w:p w:rsidR="000B0E95" w:rsidRPr="000B0E95" w:rsidRDefault="000B0E95" w:rsidP="00433A84">
      <w:pPr>
        <w:pStyle w:val="aa"/>
        <w:ind w:left="0" w:firstLine="709"/>
        <w:jc w:val="both"/>
        <w:rPr>
          <w:rFonts w:ascii="Times New Roman" w:hAnsi="Times New Roman" w:cs="Times New Roman"/>
          <w:sz w:val="16"/>
          <w:szCs w:val="16"/>
        </w:rPr>
      </w:pPr>
    </w:p>
    <w:p w:rsidR="000B0E95" w:rsidRPr="000B0E95" w:rsidRDefault="000B0E95" w:rsidP="00433A84">
      <w:pPr>
        <w:pStyle w:val="aa"/>
        <w:ind w:left="0" w:firstLine="709"/>
        <w:jc w:val="both"/>
        <w:rPr>
          <w:rFonts w:ascii="Times New Roman" w:hAnsi="Times New Roman" w:cs="Times New Roman"/>
          <w:sz w:val="16"/>
          <w:szCs w:val="16"/>
        </w:rPr>
      </w:pPr>
    </w:p>
    <w:p w:rsidR="000B0E95" w:rsidRDefault="000B0E95" w:rsidP="00433A84">
      <w:pPr>
        <w:pStyle w:val="aa"/>
        <w:ind w:left="0" w:firstLine="709"/>
        <w:jc w:val="both"/>
        <w:rPr>
          <w:rFonts w:ascii="Times New Roman" w:hAnsi="Times New Roman" w:cs="Times New Roman"/>
          <w:sz w:val="16"/>
          <w:szCs w:val="16"/>
        </w:rPr>
      </w:pPr>
    </w:p>
    <w:p w:rsidR="000B0E95" w:rsidRDefault="000B0E95" w:rsidP="00433A84">
      <w:pPr>
        <w:pStyle w:val="aa"/>
        <w:ind w:left="0" w:firstLine="709"/>
        <w:jc w:val="both"/>
        <w:rPr>
          <w:rFonts w:ascii="Times New Roman" w:hAnsi="Times New Roman" w:cs="Times New Roman"/>
          <w:sz w:val="16"/>
          <w:szCs w:val="16"/>
        </w:rPr>
      </w:pPr>
    </w:p>
    <w:p w:rsidR="000B0E95" w:rsidRPr="000B0E95" w:rsidRDefault="000B0E95" w:rsidP="00433A84">
      <w:pPr>
        <w:pStyle w:val="aa"/>
        <w:ind w:left="0" w:firstLine="709"/>
        <w:jc w:val="both"/>
        <w:rPr>
          <w:rFonts w:ascii="Times New Roman" w:hAnsi="Times New Roman" w:cs="Times New Roman"/>
          <w:sz w:val="16"/>
          <w:szCs w:val="16"/>
        </w:rPr>
      </w:pPr>
    </w:p>
    <w:p w:rsidR="000B0E95" w:rsidRPr="000B0E95" w:rsidRDefault="000B0E95" w:rsidP="00433A84">
      <w:pPr>
        <w:pStyle w:val="aa"/>
        <w:ind w:left="0" w:firstLine="709"/>
        <w:jc w:val="both"/>
        <w:rPr>
          <w:rFonts w:ascii="Times New Roman" w:hAnsi="Times New Roman" w:cs="Times New Roman"/>
          <w:sz w:val="16"/>
          <w:szCs w:val="16"/>
        </w:rPr>
      </w:pPr>
    </w:p>
    <w:p w:rsidR="00383E52" w:rsidRPr="00BF4586" w:rsidRDefault="00383E52" w:rsidP="00383E52">
      <w:pPr>
        <w:pStyle w:val="aa"/>
        <w:spacing w:after="0"/>
        <w:ind w:left="0" w:firstLine="709"/>
        <w:jc w:val="right"/>
        <w:rPr>
          <w:rFonts w:ascii="Times New Roman" w:hAnsi="Times New Roman"/>
          <w:b/>
          <w:sz w:val="24"/>
          <w:szCs w:val="24"/>
        </w:rPr>
      </w:pPr>
      <w:r w:rsidRPr="00BF4586">
        <w:rPr>
          <w:rFonts w:ascii="Times New Roman" w:hAnsi="Times New Roman" w:cs="Times New Roman"/>
          <w:sz w:val="24"/>
          <w:szCs w:val="24"/>
        </w:rPr>
        <w:lastRenderedPageBreak/>
        <w:t>Таблица 2</w:t>
      </w:r>
    </w:p>
    <w:tbl>
      <w:tblPr>
        <w:tblStyle w:val="a5"/>
        <w:tblW w:w="0" w:type="auto"/>
        <w:tblLook w:val="04A0" w:firstRow="1" w:lastRow="0" w:firstColumn="1" w:lastColumn="0" w:noHBand="0" w:noVBand="1"/>
      </w:tblPr>
      <w:tblGrid>
        <w:gridCol w:w="2626"/>
        <w:gridCol w:w="2708"/>
        <w:gridCol w:w="1528"/>
        <w:gridCol w:w="1405"/>
        <w:gridCol w:w="1447"/>
      </w:tblGrid>
      <w:tr w:rsidR="00433A84" w:rsidRPr="00BF4586" w:rsidTr="00383E52">
        <w:tc>
          <w:tcPr>
            <w:tcW w:w="0" w:type="auto"/>
            <w:vAlign w:val="center"/>
          </w:tcPr>
          <w:p w:rsidR="00433A84" w:rsidRPr="00BF4586" w:rsidRDefault="00433A84" w:rsidP="00383E52">
            <w:pPr>
              <w:suppressAutoHyphens/>
              <w:jc w:val="center"/>
              <w:rPr>
                <w:rFonts w:ascii="Times New Roman" w:hAnsi="Times New Roman" w:cs="Times New Roman"/>
                <w:b/>
              </w:rPr>
            </w:pPr>
            <w:r w:rsidRPr="00BF4586">
              <w:rPr>
                <w:rFonts w:ascii="Times New Roman" w:hAnsi="Times New Roman" w:cs="Times New Roman"/>
                <w:b/>
              </w:rPr>
              <w:t>Наименование муниципальной услуги</w:t>
            </w:r>
          </w:p>
        </w:tc>
        <w:tc>
          <w:tcPr>
            <w:tcW w:w="0" w:type="auto"/>
            <w:vAlign w:val="center"/>
          </w:tcPr>
          <w:p w:rsidR="00433A84" w:rsidRPr="00BF4586" w:rsidRDefault="00433A84" w:rsidP="00383E52">
            <w:pPr>
              <w:suppressAutoHyphens/>
              <w:jc w:val="center"/>
              <w:rPr>
                <w:rFonts w:ascii="Times New Roman" w:hAnsi="Times New Roman" w:cs="Times New Roman"/>
                <w:b/>
              </w:rPr>
            </w:pPr>
            <w:r w:rsidRPr="00BF4586">
              <w:rPr>
                <w:rFonts w:ascii="Times New Roman" w:hAnsi="Times New Roman" w:cs="Times New Roman"/>
                <w:b/>
              </w:rPr>
              <w:t>Показатель объема муниципальной услуги</w:t>
            </w:r>
          </w:p>
        </w:tc>
        <w:tc>
          <w:tcPr>
            <w:tcW w:w="0" w:type="auto"/>
            <w:vAlign w:val="center"/>
          </w:tcPr>
          <w:p w:rsidR="00433A84" w:rsidRPr="00BF4586" w:rsidRDefault="00433A84" w:rsidP="00383E52">
            <w:pPr>
              <w:suppressAutoHyphens/>
              <w:jc w:val="center"/>
              <w:rPr>
                <w:rFonts w:ascii="Times New Roman" w:hAnsi="Times New Roman" w:cs="Times New Roman"/>
                <w:b/>
                <w:u w:val="single"/>
              </w:rPr>
            </w:pPr>
            <w:r w:rsidRPr="00BF4586">
              <w:rPr>
                <w:rFonts w:ascii="Times New Roman" w:hAnsi="Times New Roman" w:cs="Times New Roman"/>
                <w:b/>
              </w:rPr>
              <w:t>Утверждено</w:t>
            </w:r>
            <w:r w:rsidR="00383E52" w:rsidRPr="00BF4586">
              <w:rPr>
                <w:rFonts w:ascii="Times New Roman" w:hAnsi="Times New Roman" w:cs="Times New Roman"/>
                <w:b/>
              </w:rPr>
              <w:t xml:space="preserve"> </w:t>
            </w:r>
            <w:r w:rsidRPr="00BF4586">
              <w:rPr>
                <w:rFonts w:ascii="Times New Roman" w:hAnsi="Times New Roman" w:cs="Times New Roman"/>
                <w:b/>
              </w:rPr>
              <w:t>(чел)</w:t>
            </w:r>
          </w:p>
        </w:tc>
        <w:tc>
          <w:tcPr>
            <w:tcW w:w="0" w:type="auto"/>
            <w:vAlign w:val="center"/>
          </w:tcPr>
          <w:p w:rsidR="00433A84" w:rsidRPr="00BF4586" w:rsidRDefault="00433A84" w:rsidP="00383E52">
            <w:pPr>
              <w:suppressAutoHyphens/>
              <w:jc w:val="center"/>
              <w:rPr>
                <w:rFonts w:ascii="Times New Roman" w:hAnsi="Times New Roman" w:cs="Times New Roman"/>
                <w:b/>
              </w:rPr>
            </w:pPr>
            <w:r w:rsidRPr="00BF4586">
              <w:rPr>
                <w:rFonts w:ascii="Times New Roman" w:hAnsi="Times New Roman" w:cs="Times New Roman"/>
                <w:b/>
              </w:rPr>
              <w:t>Исполнено</w:t>
            </w:r>
            <w:r w:rsidR="00383E52" w:rsidRPr="00BF4586">
              <w:rPr>
                <w:rFonts w:ascii="Times New Roman" w:hAnsi="Times New Roman" w:cs="Times New Roman"/>
                <w:b/>
              </w:rPr>
              <w:t xml:space="preserve"> </w:t>
            </w:r>
            <w:r w:rsidRPr="00BF4586">
              <w:rPr>
                <w:rFonts w:ascii="Times New Roman" w:hAnsi="Times New Roman" w:cs="Times New Roman"/>
                <w:b/>
              </w:rPr>
              <w:t>(чел)</w:t>
            </w:r>
          </w:p>
        </w:tc>
        <w:tc>
          <w:tcPr>
            <w:tcW w:w="0" w:type="auto"/>
            <w:vAlign w:val="center"/>
          </w:tcPr>
          <w:p w:rsidR="00433A84" w:rsidRPr="00BF4586" w:rsidRDefault="00433A84" w:rsidP="00383E52">
            <w:pPr>
              <w:suppressAutoHyphens/>
              <w:jc w:val="center"/>
              <w:rPr>
                <w:rFonts w:ascii="Times New Roman" w:hAnsi="Times New Roman" w:cs="Times New Roman"/>
                <w:b/>
              </w:rPr>
            </w:pPr>
            <w:r w:rsidRPr="00BF4586">
              <w:rPr>
                <w:rFonts w:ascii="Times New Roman" w:hAnsi="Times New Roman" w:cs="Times New Roman"/>
                <w:b/>
              </w:rPr>
              <w:t>% исполнения</w:t>
            </w:r>
          </w:p>
        </w:tc>
      </w:tr>
      <w:tr w:rsidR="00433A84" w:rsidRPr="00BF4586" w:rsidTr="00383E52">
        <w:tc>
          <w:tcPr>
            <w:tcW w:w="0" w:type="auto"/>
            <w:gridSpan w:val="5"/>
            <w:vAlign w:val="center"/>
          </w:tcPr>
          <w:p w:rsidR="00433A84" w:rsidRPr="00BF4586" w:rsidRDefault="00433A84" w:rsidP="00383E52">
            <w:pPr>
              <w:suppressAutoHyphens/>
              <w:jc w:val="center"/>
              <w:rPr>
                <w:rFonts w:ascii="Times New Roman" w:hAnsi="Times New Roman" w:cs="Times New Roman"/>
                <w:b/>
              </w:rPr>
            </w:pPr>
            <w:r w:rsidRPr="00BF4586">
              <w:rPr>
                <w:rFonts w:ascii="Times New Roman" w:hAnsi="Times New Roman" w:cs="Times New Roman"/>
                <w:b/>
              </w:rPr>
              <w:t>2018 год</w:t>
            </w:r>
          </w:p>
        </w:tc>
      </w:tr>
      <w:tr w:rsidR="00433A84" w:rsidRPr="00BF4586" w:rsidTr="00383E52">
        <w:tc>
          <w:tcPr>
            <w:tcW w:w="0" w:type="auto"/>
            <w:vMerge w:val="restart"/>
            <w:vAlign w:val="center"/>
          </w:tcPr>
          <w:p w:rsidR="00433A84" w:rsidRPr="00BF4586" w:rsidRDefault="00433A84" w:rsidP="00383E52">
            <w:pPr>
              <w:suppressAutoHyphens/>
              <w:jc w:val="center"/>
              <w:rPr>
                <w:rFonts w:ascii="Times New Roman" w:hAnsi="Times New Roman" w:cs="Times New Roman"/>
                <w:i/>
                <w:sz w:val="16"/>
                <w:szCs w:val="16"/>
              </w:rPr>
            </w:pPr>
            <w:r w:rsidRPr="00BF4586">
              <w:rPr>
                <w:rFonts w:ascii="Times New Roman" w:hAnsi="Times New Roman" w:cs="Times New Roman"/>
                <w:i/>
                <w:sz w:val="16"/>
                <w:szCs w:val="16"/>
              </w:rPr>
              <w:t>1.Реализация основных общеобразовательных программ начального общего образования</w:t>
            </w:r>
          </w:p>
        </w:tc>
        <w:tc>
          <w:tcPr>
            <w:tcW w:w="0" w:type="auto"/>
            <w:vAlign w:val="center"/>
          </w:tcPr>
          <w:p w:rsidR="00433A84" w:rsidRPr="00BF4586" w:rsidRDefault="00433A84" w:rsidP="00383E52">
            <w:pPr>
              <w:suppressAutoHyphens/>
              <w:jc w:val="center"/>
              <w:rPr>
                <w:rFonts w:ascii="Times New Roman" w:hAnsi="Times New Roman" w:cs="Times New Roman"/>
                <w:i/>
                <w:sz w:val="16"/>
                <w:szCs w:val="16"/>
              </w:rPr>
            </w:pPr>
            <w:r w:rsidRPr="00BF4586">
              <w:rPr>
                <w:rFonts w:ascii="Times New Roman" w:hAnsi="Times New Roman" w:cs="Times New Roman"/>
                <w:i/>
                <w:sz w:val="16"/>
                <w:szCs w:val="16"/>
              </w:rPr>
              <w:t>кол-во учащихся начальных классов</w:t>
            </w:r>
          </w:p>
        </w:tc>
        <w:tc>
          <w:tcPr>
            <w:tcW w:w="0" w:type="auto"/>
            <w:vAlign w:val="center"/>
          </w:tcPr>
          <w:p w:rsidR="00433A84" w:rsidRPr="00BF4586" w:rsidRDefault="00433A84" w:rsidP="00383E52">
            <w:pPr>
              <w:suppressAutoHyphens/>
              <w:jc w:val="center"/>
              <w:rPr>
                <w:rFonts w:ascii="Times New Roman" w:hAnsi="Times New Roman" w:cs="Times New Roman"/>
                <w:sz w:val="16"/>
                <w:szCs w:val="16"/>
                <w:lang w:val="en-US"/>
              </w:rPr>
            </w:pPr>
            <w:r w:rsidRPr="00BF4586">
              <w:rPr>
                <w:rFonts w:ascii="Times New Roman" w:hAnsi="Times New Roman" w:cs="Times New Roman"/>
                <w:sz w:val="16"/>
                <w:szCs w:val="16"/>
                <w:lang w:val="en-US"/>
              </w:rPr>
              <w:t>403</w:t>
            </w:r>
          </w:p>
        </w:tc>
        <w:tc>
          <w:tcPr>
            <w:tcW w:w="0" w:type="auto"/>
            <w:vAlign w:val="center"/>
          </w:tcPr>
          <w:p w:rsidR="00433A84" w:rsidRPr="00BF4586" w:rsidRDefault="00433A84" w:rsidP="00383E52">
            <w:pPr>
              <w:suppressAutoHyphens/>
              <w:jc w:val="center"/>
              <w:rPr>
                <w:rFonts w:ascii="Times New Roman" w:hAnsi="Times New Roman" w:cs="Times New Roman"/>
                <w:sz w:val="16"/>
                <w:szCs w:val="16"/>
                <w:lang w:val="en-US"/>
              </w:rPr>
            </w:pPr>
            <w:r w:rsidRPr="00BF4586">
              <w:rPr>
                <w:rFonts w:ascii="Times New Roman" w:hAnsi="Times New Roman" w:cs="Times New Roman"/>
                <w:sz w:val="16"/>
                <w:szCs w:val="16"/>
              </w:rPr>
              <w:t>403</w:t>
            </w:r>
          </w:p>
        </w:tc>
        <w:tc>
          <w:tcPr>
            <w:tcW w:w="0" w:type="auto"/>
            <w:shd w:val="clear" w:color="auto" w:fill="FFFFFF" w:themeFill="background1"/>
            <w:vAlign w:val="center"/>
          </w:tcPr>
          <w:p w:rsidR="00433A84" w:rsidRPr="00BF4586" w:rsidRDefault="00433A84" w:rsidP="00383E52">
            <w:pPr>
              <w:suppressAutoHyphens/>
              <w:jc w:val="center"/>
              <w:rPr>
                <w:rFonts w:ascii="Times New Roman" w:hAnsi="Times New Roman" w:cs="Times New Roman"/>
                <w:sz w:val="16"/>
                <w:szCs w:val="16"/>
              </w:rPr>
            </w:pPr>
            <w:r w:rsidRPr="00BF4586">
              <w:rPr>
                <w:rFonts w:ascii="Times New Roman" w:hAnsi="Times New Roman" w:cs="Times New Roman"/>
                <w:sz w:val="16"/>
                <w:szCs w:val="16"/>
              </w:rPr>
              <w:t>100</w:t>
            </w:r>
          </w:p>
        </w:tc>
      </w:tr>
      <w:tr w:rsidR="00433A84" w:rsidRPr="00BF4586" w:rsidTr="00383E52">
        <w:tc>
          <w:tcPr>
            <w:tcW w:w="0" w:type="auto"/>
            <w:vMerge/>
            <w:vAlign w:val="center"/>
          </w:tcPr>
          <w:p w:rsidR="00433A84" w:rsidRPr="00BF4586" w:rsidRDefault="00433A84" w:rsidP="00383E52">
            <w:pPr>
              <w:suppressAutoHyphens/>
              <w:jc w:val="center"/>
              <w:rPr>
                <w:rFonts w:ascii="Times New Roman" w:hAnsi="Times New Roman" w:cs="Times New Roman"/>
                <w:i/>
                <w:sz w:val="16"/>
                <w:szCs w:val="16"/>
              </w:rPr>
            </w:pPr>
          </w:p>
        </w:tc>
        <w:tc>
          <w:tcPr>
            <w:tcW w:w="0" w:type="auto"/>
            <w:vAlign w:val="center"/>
          </w:tcPr>
          <w:p w:rsidR="00433A84" w:rsidRPr="00BF4586" w:rsidRDefault="00433A84" w:rsidP="00383E52">
            <w:pPr>
              <w:suppressAutoHyphens/>
              <w:jc w:val="center"/>
              <w:rPr>
                <w:rFonts w:ascii="Times New Roman" w:hAnsi="Times New Roman" w:cs="Times New Roman"/>
                <w:i/>
                <w:sz w:val="16"/>
                <w:szCs w:val="16"/>
              </w:rPr>
            </w:pPr>
            <w:r w:rsidRPr="00BF4586">
              <w:rPr>
                <w:rFonts w:ascii="Times New Roman" w:hAnsi="Times New Roman" w:cs="Times New Roman"/>
                <w:i/>
                <w:sz w:val="16"/>
                <w:szCs w:val="16"/>
              </w:rPr>
              <w:t xml:space="preserve">количество учащихся начальных классов, проходящих </w:t>
            </w:r>
            <w:proofErr w:type="gramStart"/>
            <w:r w:rsidRPr="00BF4586">
              <w:rPr>
                <w:rFonts w:ascii="Times New Roman" w:hAnsi="Times New Roman" w:cs="Times New Roman"/>
                <w:i/>
                <w:sz w:val="16"/>
                <w:szCs w:val="16"/>
              </w:rPr>
              <w:t>обучение по состоянию</w:t>
            </w:r>
            <w:proofErr w:type="gramEnd"/>
            <w:r w:rsidRPr="00BF4586">
              <w:rPr>
                <w:rFonts w:ascii="Times New Roman" w:hAnsi="Times New Roman" w:cs="Times New Roman"/>
                <w:i/>
                <w:sz w:val="16"/>
                <w:szCs w:val="16"/>
              </w:rPr>
              <w:t xml:space="preserve"> здоровья на дому</w:t>
            </w:r>
          </w:p>
        </w:tc>
        <w:tc>
          <w:tcPr>
            <w:tcW w:w="0" w:type="auto"/>
            <w:vAlign w:val="center"/>
          </w:tcPr>
          <w:p w:rsidR="00433A84" w:rsidRPr="00BF4586" w:rsidRDefault="00433A84" w:rsidP="00383E52">
            <w:pPr>
              <w:suppressAutoHyphens/>
              <w:jc w:val="center"/>
              <w:rPr>
                <w:rFonts w:ascii="Times New Roman" w:hAnsi="Times New Roman" w:cs="Times New Roman"/>
                <w:sz w:val="16"/>
                <w:szCs w:val="16"/>
              </w:rPr>
            </w:pPr>
            <w:r w:rsidRPr="00BF4586">
              <w:rPr>
                <w:rFonts w:ascii="Times New Roman" w:hAnsi="Times New Roman" w:cs="Times New Roman"/>
                <w:sz w:val="16"/>
                <w:szCs w:val="16"/>
              </w:rPr>
              <w:t>1</w:t>
            </w:r>
          </w:p>
        </w:tc>
        <w:tc>
          <w:tcPr>
            <w:tcW w:w="0" w:type="auto"/>
            <w:vAlign w:val="center"/>
          </w:tcPr>
          <w:p w:rsidR="00433A84" w:rsidRPr="00BF4586" w:rsidRDefault="00433A84" w:rsidP="00383E52">
            <w:pPr>
              <w:suppressAutoHyphens/>
              <w:jc w:val="center"/>
              <w:rPr>
                <w:rFonts w:ascii="Times New Roman" w:hAnsi="Times New Roman" w:cs="Times New Roman"/>
                <w:sz w:val="16"/>
                <w:szCs w:val="16"/>
              </w:rPr>
            </w:pPr>
            <w:r w:rsidRPr="00BF4586">
              <w:rPr>
                <w:rFonts w:ascii="Times New Roman" w:hAnsi="Times New Roman" w:cs="Times New Roman"/>
                <w:sz w:val="16"/>
                <w:szCs w:val="16"/>
              </w:rPr>
              <w:t>1</w:t>
            </w:r>
          </w:p>
        </w:tc>
        <w:tc>
          <w:tcPr>
            <w:tcW w:w="0" w:type="auto"/>
            <w:shd w:val="clear" w:color="auto" w:fill="FFFFFF" w:themeFill="background1"/>
            <w:vAlign w:val="center"/>
          </w:tcPr>
          <w:p w:rsidR="00433A84" w:rsidRPr="00BF4586" w:rsidRDefault="00433A84" w:rsidP="00383E52">
            <w:pPr>
              <w:suppressAutoHyphens/>
              <w:jc w:val="center"/>
              <w:rPr>
                <w:rFonts w:ascii="Times New Roman" w:hAnsi="Times New Roman" w:cs="Times New Roman"/>
                <w:sz w:val="16"/>
                <w:szCs w:val="16"/>
              </w:rPr>
            </w:pPr>
            <w:r w:rsidRPr="00BF4586">
              <w:rPr>
                <w:rFonts w:ascii="Times New Roman" w:hAnsi="Times New Roman" w:cs="Times New Roman"/>
                <w:sz w:val="16"/>
                <w:szCs w:val="16"/>
              </w:rPr>
              <w:t>100</w:t>
            </w:r>
          </w:p>
        </w:tc>
      </w:tr>
      <w:tr w:rsidR="00433A84" w:rsidRPr="00BF4586" w:rsidTr="00383E52">
        <w:tc>
          <w:tcPr>
            <w:tcW w:w="0" w:type="auto"/>
            <w:shd w:val="clear" w:color="auto" w:fill="auto"/>
            <w:vAlign w:val="center"/>
          </w:tcPr>
          <w:p w:rsidR="00433A84" w:rsidRPr="00BF4586" w:rsidRDefault="00433A84" w:rsidP="00383E52">
            <w:pPr>
              <w:suppressAutoHyphens/>
              <w:jc w:val="center"/>
              <w:rPr>
                <w:rFonts w:ascii="Times New Roman" w:hAnsi="Times New Roman" w:cs="Times New Roman"/>
                <w:i/>
                <w:sz w:val="16"/>
                <w:szCs w:val="16"/>
              </w:rPr>
            </w:pPr>
            <w:r w:rsidRPr="00BF4586">
              <w:rPr>
                <w:rFonts w:ascii="Times New Roman" w:hAnsi="Times New Roman" w:cs="Times New Roman"/>
                <w:i/>
                <w:sz w:val="16"/>
                <w:szCs w:val="16"/>
              </w:rPr>
              <w:t>2.Реализация основных общеобразовательных программ основного общего образования</w:t>
            </w:r>
          </w:p>
        </w:tc>
        <w:tc>
          <w:tcPr>
            <w:tcW w:w="0" w:type="auto"/>
            <w:shd w:val="clear" w:color="auto" w:fill="auto"/>
            <w:vAlign w:val="center"/>
          </w:tcPr>
          <w:p w:rsidR="00433A84" w:rsidRPr="00BF4586" w:rsidRDefault="00433A84" w:rsidP="00383E52">
            <w:pPr>
              <w:suppressAutoHyphens/>
              <w:jc w:val="center"/>
              <w:rPr>
                <w:rFonts w:ascii="Times New Roman" w:hAnsi="Times New Roman" w:cs="Times New Roman"/>
                <w:i/>
                <w:sz w:val="16"/>
                <w:szCs w:val="16"/>
              </w:rPr>
            </w:pPr>
            <w:r w:rsidRPr="00BF4586">
              <w:rPr>
                <w:rFonts w:ascii="Times New Roman" w:hAnsi="Times New Roman" w:cs="Times New Roman"/>
                <w:i/>
                <w:sz w:val="16"/>
                <w:szCs w:val="16"/>
              </w:rPr>
              <w:t>кол-во учащихся 5-9 классов</w:t>
            </w:r>
          </w:p>
        </w:tc>
        <w:tc>
          <w:tcPr>
            <w:tcW w:w="0" w:type="auto"/>
            <w:shd w:val="clear" w:color="auto" w:fill="auto"/>
            <w:vAlign w:val="center"/>
          </w:tcPr>
          <w:p w:rsidR="00433A84" w:rsidRPr="00BF4586" w:rsidRDefault="00433A84" w:rsidP="00383E52">
            <w:pPr>
              <w:suppressAutoHyphens/>
              <w:jc w:val="center"/>
              <w:rPr>
                <w:rFonts w:ascii="Times New Roman" w:hAnsi="Times New Roman" w:cs="Times New Roman"/>
                <w:sz w:val="16"/>
                <w:szCs w:val="16"/>
              </w:rPr>
            </w:pPr>
            <w:r w:rsidRPr="00BF4586">
              <w:rPr>
                <w:rFonts w:ascii="Times New Roman" w:hAnsi="Times New Roman" w:cs="Times New Roman"/>
                <w:sz w:val="16"/>
                <w:szCs w:val="16"/>
              </w:rPr>
              <w:t>489</w:t>
            </w:r>
          </w:p>
        </w:tc>
        <w:tc>
          <w:tcPr>
            <w:tcW w:w="0" w:type="auto"/>
            <w:shd w:val="clear" w:color="auto" w:fill="auto"/>
            <w:vAlign w:val="center"/>
          </w:tcPr>
          <w:p w:rsidR="00433A84" w:rsidRPr="00BF4586" w:rsidRDefault="00433A84" w:rsidP="00383E52">
            <w:pPr>
              <w:suppressAutoHyphens/>
              <w:jc w:val="center"/>
              <w:rPr>
                <w:rFonts w:ascii="Times New Roman" w:hAnsi="Times New Roman" w:cs="Times New Roman"/>
                <w:sz w:val="16"/>
                <w:szCs w:val="16"/>
              </w:rPr>
            </w:pPr>
            <w:r w:rsidRPr="00BF4586">
              <w:rPr>
                <w:rFonts w:ascii="Times New Roman" w:hAnsi="Times New Roman" w:cs="Times New Roman"/>
                <w:sz w:val="16"/>
                <w:szCs w:val="16"/>
              </w:rPr>
              <w:t>489</w:t>
            </w:r>
          </w:p>
        </w:tc>
        <w:tc>
          <w:tcPr>
            <w:tcW w:w="0" w:type="auto"/>
            <w:shd w:val="clear" w:color="auto" w:fill="auto"/>
            <w:vAlign w:val="center"/>
          </w:tcPr>
          <w:p w:rsidR="00433A84" w:rsidRPr="00BF4586" w:rsidRDefault="00433A84" w:rsidP="00383E52">
            <w:pPr>
              <w:suppressAutoHyphens/>
              <w:jc w:val="center"/>
              <w:rPr>
                <w:rFonts w:ascii="Times New Roman" w:hAnsi="Times New Roman" w:cs="Times New Roman"/>
                <w:sz w:val="16"/>
                <w:szCs w:val="16"/>
              </w:rPr>
            </w:pPr>
            <w:r w:rsidRPr="00BF4586">
              <w:rPr>
                <w:rFonts w:ascii="Times New Roman" w:hAnsi="Times New Roman" w:cs="Times New Roman"/>
                <w:sz w:val="16"/>
                <w:szCs w:val="16"/>
              </w:rPr>
              <w:t>100</w:t>
            </w:r>
          </w:p>
        </w:tc>
      </w:tr>
      <w:tr w:rsidR="00433A84" w:rsidRPr="00BF4586" w:rsidTr="00383E52">
        <w:tc>
          <w:tcPr>
            <w:tcW w:w="0" w:type="auto"/>
            <w:vAlign w:val="center"/>
          </w:tcPr>
          <w:p w:rsidR="00433A84" w:rsidRPr="00BF4586" w:rsidRDefault="00433A84" w:rsidP="00383E52">
            <w:pPr>
              <w:suppressAutoHyphens/>
              <w:jc w:val="center"/>
              <w:rPr>
                <w:rFonts w:ascii="Times New Roman" w:hAnsi="Times New Roman" w:cs="Times New Roman"/>
                <w:i/>
                <w:sz w:val="16"/>
                <w:szCs w:val="16"/>
              </w:rPr>
            </w:pPr>
            <w:r w:rsidRPr="00BF4586">
              <w:rPr>
                <w:rFonts w:ascii="Times New Roman" w:hAnsi="Times New Roman" w:cs="Times New Roman"/>
                <w:i/>
                <w:sz w:val="16"/>
                <w:szCs w:val="16"/>
              </w:rPr>
              <w:t>3.Реализация основных общеобразовательных программ среднего общего образования</w:t>
            </w:r>
          </w:p>
        </w:tc>
        <w:tc>
          <w:tcPr>
            <w:tcW w:w="0" w:type="auto"/>
            <w:vAlign w:val="center"/>
          </w:tcPr>
          <w:p w:rsidR="00433A84" w:rsidRPr="00BF4586" w:rsidRDefault="00433A84" w:rsidP="00383E52">
            <w:pPr>
              <w:suppressAutoHyphens/>
              <w:jc w:val="center"/>
              <w:rPr>
                <w:rFonts w:ascii="Times New Roman" w:hAnsi="Times New Roman" w:cs="Times New Roman"/>
                <w:i/>
                <w:sz w:val="16"/>
                <w:szCs w:val="16"/>
              </w:rPr>
            </w:pPr>
            <w:r w:rsidRPr="00BF4586">
              <w:rPr>
                <w:rFonts w:ascii="Times New Roman" w:hAnsi="Times New Roman" w:cs="Times New Roman"/>
                <w:i/>
                <w:sz w:val="16"/>
                <w:szCs w:val="16"/>
              </w:rPr>
              <w:t>кол-во учащихся 10-11 классов</w:t>
            </w:r>
          </w:p>
        </w:tc>
        <w:tc>
          <w:tcPr>
            <w:tcW w:w="0" w:type="auto"/>
            <w:vAlign w:val="center"/>
          </w:tcPr>
          <w:p w:rsidR="00433A84" w:rsidRPr="00BF4586" w:rsidRDefault="00433A84" w:rsidP="00383E52">
            <w:pPr>
              <w:suppressAutoHyphens/>
              <w:jc w:val="center"/>
              <w:rPr>
                <w:rFonts w:ascii="Times New Roman" w:hAnsi="Times New Roman" w:cs="Times New Roman"/>
                <w:sz w:val="16"/>
                <w:szCs w:val="16"/>
              </w:rPr>
            </w:pPr>
            <w:r w:rsidRPr="00BF4586">
              <w:rPr>
                <w:rFonts w:ascii="Times New Roman" w:hAnsi="Times New Roman" w:cs="Times New Roman"/>
                <w:sz w:val="16"/>
                <w:szCs w:val="16"/>
              </w:rPr>
              <w:t>121</w:t>
            </w:r>
          </w:p>
        </w:tc>
        <w:tc>
          <w:tcPr>
            <w:tcW w:w="0" w:type="auto"/>
            <w:vAlign w:val="center"/>
          </w:tcPr>
          <w:p w:rsidR="00433A84" w:rsidRPr="00BF4586" w:rsidRDefault="00433A84" w:rsidP="00383E52">
            <w:pPr>
              <w:suppressAutoHyphens/>
              <w:jc w:val="center"/>
              <w:rPr>
                <w:rFonts w:ascii="Times New Roman" w:hAnsi="Times New Roman" w:cs="Times New Roman"/>
                <w:sz w:val="16"/>
                <w:szCs w:val="16"/>
              </w:rPr>
            </w:pPr>
            <w:r w:rsidRPr="00BF4586">
              <w:rPr>
                <w:rFonts w:ascii="Times New Roman" w:hAnsi="Times New Roman" w:cs="Times New Roman"/>
                <w:sz w:val="16"/>
                <w:szCs w:val="16"/>
              </w:rPr>
              <w:t>121</w:t>
            </w:r>
          </w:p>
        </w:tc>
        <w:tc>
          <w:tcPr>
            <w:tcW w:w="0" w:type="auto"/>
            <w:shd w:val="clear" w:color="auto" w:fill="FFFFFF" w:themeFill="background1"/>
            <w:vAlign w:val="center"/>
          </w:tcPr>
          <w:p w:rsidR="00433A84" w:rsidRPr="00BF4586" w:rsidRDefault="00433A84" w:rsidP="00383E52">
            <w:pPr>
              <w:suppressAutoHyphens/>
              <w:jc w:val="center"/>
              <w:rPr>
                <w:rFonts w:ascii="Times New Roman" w:hAnsi="Times New Roman" w:cs="Times New Roman"/>
                <w:sz w:val="16"/>
                <w:szCs w:val="16"/>
              </w:rPr>
            </w:pPr>
            <w:r w:rsidRPr="00BF4586">
              <w:rPr>
                <w:rFonts w:ascii="Times New Roman" w:hAnsi="Times New Roman" w:cs="Times New Roman"/>
                <w:sz w:val="16"/>
                <w:szCs w:val="16"/>
              </w:rPr>
              <w:t>100</w:t>
            </w:r>
          </w:p>
        </w:tc>
      </w:tr>
      <w:tr w:rsidR="00433A84" w:rsidRPr="00BF4586" w:rsidTr="00383E52">
        <w:tc>
          <w:tcPr>
            <w:tcW w:w="0" w:type="auto"/>
            <w:gridSpan w:val="5"/>
            <w:vAlign w:val="center"/>
          </w:tcPr>
          <w:p w:rsidR="00433A84" w:rsidRPr="00BF4586" w:rsidRDefault="00433A84" w:rsidP="00383E52">
            <w:pPr>
              <w:suppressAutoHyphens/>
              <w:jc w:val="center"/>
              <w:rPr>
                <w:rFonts w:ascii="Times New Roman" w:hAnsi="Times New Roman" w:cs="Times New Roman"/>
                <w:b/>
              </w:rPr>
            </w:pPr>
            <w:r w:rsidRPr="00BF4586">
              <w:rPr>
                <w:rFonts w:ascii="Times New Roman" w:hAnsi="Times New Roman" w:cs="Times New Roman"/>
                <w:b/>
              </w:rPr>
              <w:t>2019 год</w:t>
            </w:r>
          </w:p>
        </w:tc>
      </w:tr>
      <w:tr w:rsidR="00433A84" w:rsidRPr="00BF4586" w:rsidTr="00383E52">
        <w:tc>
          <w:tcPr>
            <w:tcW w:w="0" w:type="auto"/>
            <w:vMerge w:val="restart"/>
            <w:vAlign w:val="center"/>
          </w:tcPr>
          <w:p w:rsidR="00433A84" w:rsidRPr="00BF4586" w:rsidRDefault="00433A84" w:rsidP="00383E52">
            <w:pPr>
              <w:suppressAutoHyphens/>
              <w:jc w:val="center"/>
              <w:rPr>
                <w:rFonts w:ascii="Times New Roman" w:hAnsi="Times New Roman" w:cs="Times New Roman"/>
                <w:i/>
                <w:sz w:val="16"/>
                <w:szCs w:val="16"/>
              </w:rPr>
            </w:pPr>
            <w:r w:rsidRPr="00BF4586">
              <w:rPr>
                <w:rFonts w:ascii="Times New Roman" w:hAnsi="Times New Roman" w:cs="Times New Roman"/>
                <w:i/>
                <w:sz w:val="16"/>
                <w:szCs w:val="16"/>
              </w:rPr>
              <w:t>1.Реализация основных общеобразовательных программ начального общего образования</w:t>
            </w:r>
          </w:p>
        </w:tc>
        <w:tc>
          <w:tcPr>
            <w:tcW w:w="0" w:type="auto"/>
            <w:vAlign w:val="center"/>
          </w:tcPr>
          <w:p w:rsidR="00433A84" w:rsidRPr="00BF4586" w:rsidRDefault="00433A84" w:rsidP="00383E52">
            <w:pPr>
              <w:suppressAutoHyphens/>
              <w:jc w:val="center"/>
              <w:rPr>
                <w:rFonts w:ascii="Times New Roman" w:hAnsi="Times New Roman" w:cs="Times New Roman"/>
                <w:i/>
                <w:sz w:val="16"/>
                <w:szCs w:val="16"/>
              </w:rPr>
            </w:pPr>
            <w:r w:rsidRPr="00BF4586">
              <w:rPr>
                <w:rFonts w:ascii="Times New Roman" w:hAnsi="Times New Roman" w:cs="Times New Roman"/>
                <w:i/>
                <w:sz w:val="16"/>
                <w:szCs w:val="16"/>
              </w:rPr>
              <w:t xml:space="preserve">количество </w:t>
            </w:r>
            <w:proofErr w:type="gramStart"/>
            <w:r w:rsidRPr="00BF4586">
              <w:rPr>
                <w:rFonts w:ascii="Times New Roman" w:hAnsi="Times New Roman" w:cs="Times New Roman"/>
                <w:i/>
                <w:sz w:val="16"/>
                <w:szCs w:val="16"/>
              </w:rPr>
              <w:t>обучающихся</w:t>
            </w:r>
            <w:proofErr w:type="gramEnd"/>
          </w:p>
        </w:tc>
        <w:tc>
          <w:tcPr>
            <w:tcW w:w="0" w:type="auto"/>
            <w:vAlign w:val="center"/>
          </w:tcPr>
          <w:p w:rsidR="00433A84" w:rsidRPr="00BF4586" w:rsidRDefault="00433A84" w:rsidP="00383E52">
            <w:pPr>
              <w:suppressAutoHyphens/>
              <w:jc w:val="center"/>
              <w:rPr>
                <w:rFonts w:ascii="Times New Roman" w:hAnsi="Times New Roman" w:cs="Times New Roman"/>
                <w:sz w:val="16"/>
                <w:szCs w:val="16"/>
              </w:rPr>
            </w:pPr>
            <w:r w:rsidRPr="00BF4586">
              <w:rPr>
                <w:rFonts w:ascii="Times New Roman" w:hAnsi="Times New Roman" w:cs="Times New Roman"/>
                <w:sz w:val="16"/>
                <w:szCs w:val="16"/>
              </w:rPr>
              <w:t>382</w:t>
            </w:r>
          </w:p>
        </w:tc>
        <w:tc>
          <w:tcPr>
            <w:tcW w:w="0" w:type="auto"/>
            <w:vAlign w:val="center"/>
          </w:tcPr>
          <w:p w:rsidR="00433A84" w:rsidRPr="00BF4586" w:rsidRDefault="00433A84" w:rsidP="00383E52">
            <w:pPr>
              <w:suppressAutoHyphens/>
              <w:jc w:val="center"/>
              <w:rPr>
                <w:rFonts w:ascii="Times New Roman" w:hAnsi="Times New Roman" w:cs="Times New Roman"/>
                <w:sz w:val="16"/>
                <w:szCs w:val="16"/>
              </w:rPr>
            </w:pPr>
            <w:r w:rsidRPr="00BF4586">
              <w:rPr>
                <w:rFonts w:ascii="Times New Roman" w:hAnsi="Times New Roman" w:cs="Times New Roman"/>
                <w:sz w:val="16"/>
                <w:szCs w:val="16"/>
              </w:rPr>
              <w:t>383</w:t>
            </w:r>
          </w:p>
        </w:tc>
        <w:tc>
          <w:tcPr>
            <w:tcW w:w="0" w:type="auto"/>
            <w:shd w:val="clear" w:color="auto" w:fill="FFFFFF" w:themeFill="background1"/>
            <w:vAlign w:val="center"/>
          </w:tcPr>
          <w:p w:rsidR="00433A84" w:rsidRPr="00BF4586" w:rsidRDefault="00433A84" w:rsidP="00383E52">
            <w:pPr>
              <w:suppressAutoHyphens/>
              <w:jc w:val="center"/>
              <w:rPr>
                <w:rFonts w:ascii="Times New Roman" w:hAnsi="Times New Roman" w:cs="Times New Roman"/>
                <w:sz w:val="16"/>
                <w:szCs w:val="16"/>
              </w:rPr>
            </w:pPr>
            <w:r w:rsidRPr="00BF4586">
              <w:rPr>
                <w:rFonts w:ascii="Times New Roman" w:hAnsi="Times New Roman" w:cs="Times New Roman"/>
                <w:sz w:val="16"/>
                <w:szCs w:val="16"/>
              </w:rPr>
              <w:t>100</w:t>
            </w:r>
          </w:p>
        </w:tc>
      </w:tr>
      <w:tr w:rsidR="00433A84" w:rsidRPr="00BF4586" w:rsidTr="00383E52">
        <w:tc>
          <w:tcPr>
            <w:tcW w:w="0" w:type="auto"/>
            <w:vMerge/>
            <w:vAlign w:val="center"/>
          </w:tcPr>
          <w:p w:rsidR="00433A84" w:rsidRPr="00BF4586" w:rsidRDefault="00433A84" w:rsidP="00383E52">
            <w:pPr>
              <w:suppressAutoHyphens/>
              <w:jc w:val="center"/>
              <w:rPr>
                <w:rFonts w:ascii="Times New Roman" w:hAnsi="Times New Roman" w:cs="Times New Roman"/>
                <w:i/>
                <w:sz w:val="16"/>
                <w:szCs w:val="16"/>
              </w:rPr>
            </w:pPr>
          </w:p>
        </w:tc>
        <w:tc>
          <w:tcPr>
            <w:tcW w:w="0" w:type="auto"/>
            <w:vAlign w:val="center"/>
          </w:tcPr>
          <w:p w:rsidR="00433A84" w:rsidRPr="00BF4586" w:rsidRDefault="00433A84" w:rsidP="00383E52">
            <w:pPr>
              <w:suppressAutoHyphens/>
              <w:jc w:val="center"/>
              <w:rPr>
                <w:rFonts w:ascii="Times New Roman" w:hAnsi="Times New Roman" w:cs="Times New Roman"/>
                <w:i/>
                <w:sz w:val="16"/>
                <w:szCs w:val="16"/>
              </w:rPr>
            </w:pPr>
            <w:r w:rsidRPr="00BF4586">
              <w:rPr>
                <w:rFonts w:ascii="Times New Roman" w:hAnsi="Times New Roman" w:cs="Times New Roman"/>
                <w:i/>
                <w:sz w:val="16"/>
                <w:szCs w:val="16"/>
              </w:rPr>
              <w:t xml:space="preserve">количество </w:t>
            </w:r>
            <w:proofErr w:type="gramStart"/>
            <w:r w:rsidRPr="00BF4586">
              <w:rPr>
                <w:rFonts w:ascii="Times New Roman" w:hAnsi="Times New Roman" w:cs="Times New Roman"/>
                <w:i/>
                <w:sz w:val="16"/>
                <w:szCs w:val="16"/>
              </w:rPr>
              <w:t>обучающихся</w:t>
            </w:r>
            <w:proofErr w:type="gramEnd"/>
            <w:r w:rsidRPr="00BF4586">
              <w:rPr>
                <w:rFonts w:ascii="Times New Roman" w:hAnsi="Times New Roman" w:cs="Times New Roman"/>
                <w:i/>
                <w:sz w:val="16"/>
                <w:szCs w:val="16"/>
              </w:rPr>
              <w:t>, проходящие обучение по состоянию здоровья на дому</w:t>
            </w:r>
          </w:p>
        </w:tc>
        <w:tc>
          <w:tcPr>
            <w:tcW w:w="0" w:type="auto"/>
            <w:vAlign w:val="center"/>
          </w:tcPr>
          <w:p w:rsidR="00433A84" w:rsidRPr="00BF4586" w:rsidRDefault="00433A84" w:rsidP="00383E52">
            <w:pPr>
              <w:suppressAutoHyphens/>
              <w:jc w:val="center"/>
              <w:rPr>
                <w:rFonts w:ascii="Times New Roman" w:hAnsi="Times New Roman" w:cs="Times New Roman"/>
                <w:sz w:val="16"/>
                <w:szCs w:val="16"/>
              </w:rPr>
            </w:pPr>
            <w:r w:rsidRPr="00BF4586">
              <w:rPr>
                <w:rFonts w:ascii="Times New Roman" w:hAnsi="Times New Roman" w:cs="Times New Roman"/>
                <w:sz w:val="16"/>
                <w:szCs w:val="16"/>
              </w:rPr>
              <w:t>0</w:t>
            </w:r>
          </w:p>
        </w:tc>
        <w:tc>
          <w:tcPr>
            <w:tcW w:w="0" w:type="auto"/>
            <w:vAlign w:val="center"/>
          </w:tcPr>
          <w:p w:rsidR="00433A84" w:rsidRPr="00BF4586" w:rsidRDefault="00433A84" w:rsidP="00383E52">
            <w:pPr>
              <w:suppressAutoHyphens/>
              <w:jc w:val="center"/>
              <w:rPr>
                <w:rFonts w:ascii="Times New Roman" w:hAnsi="Times New Roman" w:cs="Times New Roman"/>
                <w:sz w:val="16"/>
                <w:szCs w:val="16"/>
              </w:rPr>
            </w:pPr>
            <w:r w:rsidRPr="00BF4586">
              <w:rPr>
                <w:rFonts w:ascii="Times New Roman" w:hAnsi="Times New Roman" w:cs="Times New Roman"/>
                <w:sz w:val="16"/>
                <w:szCs w:val="16"/>
              </w:rPr>
              <w:t>0</w:t>
            </w:r>
          </w:p>
        </w:tc>
        <w:tc>
          <w:tcPr>
            <w:tcW w:w="0" w:type="auto"/>
            <w:shd w:val="clear" w:color="auto" w:fill="FFFFFF" w:themeFill="background1"/>
            <w:vAlign w:val="center"/>
          </w:tcPr>
          <w:p w:rsidR="00433A84" w:rsidRPr="00BF4586" w:rsidRDefault="00433A84" w:rsidP="00383E52">
            <w:pPr>
              <w:suppressAutoHyphens/>
              <w:jc w:val="center"/>
              <w:rPr>
                <w:rFonts w:ascii="Times New Roman" w:hAnsi="Times New Roman" w:cs="Times New Roman"/>
                <w:sz w:val="16"/>
                <w:szCs w:val="16"/>
              </w:rPr>
            </w:pPr>
          </w:p>
        </w:tc>
      </w:tr>
      <w:tr w:rsidR="00433A84" w:rsidRPr="00BF4586" w:rsidTr="00383E52">
        <w:tc>
          <w:tcPr>
            <w:tcW w:w="0" w:type="auto"/>
            <w:vMerge w:val="restart"/>
            <w:vAlign w:val="center"/>
          </w:tcPr>
          <w:p w:rsidR="00433A84" w:rsidRPr="00BF4586" w:rsidRDefault="00433A84" w:rsidP="00383E52">
            <w:pPr>
              <w:suppressAutoHyphens/>
              <w:jc w:val="center"/>
              <w:rPr>
                <w:rFonts w:ascii="Times New Roman" w:hAnsi="Times New Roman" w:cs="Times New Roman"/>
                <w:i/>
                <w:sz w:val="16"/>
                <w:szCs w:val="16"/>
              </w:rPr>
            </w:pPr>
            <w:r w:rsidRPr="00BF4586">
              <w:rPr>
                <w:rFonts w:ascii="Times New Roman" w:hAnsi="Times New Roman" w:cs="Times New Roman"/>
                <w:i/>
                <w:sz w:val="16"/>
                <w:szCs w:val="16"/>
              </w:rPr>
              <w:t>2.Реализация основных общеобразовательных программ основного общего образования</w:t>
            </w:r>
          </w:p>
        </w:tc>
        <w:tc>
          <w:tcPr>
            <w:tcW w:w="0" w:type="auto"/>
            <w:vAlign w:val="center"/>
          </w:tcPr>
          <w:p w:rsidR="00433A84" w:rsidRPr="00BF4586" w:rsidRDefault="00433A84" w:rsidP="00383E52">
            <w:pPr>
              <w:suppressAutoHyphens/>
              <w:jc w:val="center"/>
              <w:rPr>
                <w:rFonts w:ascii="Times New Roman" w:hAnsi="Times New Roman" w:cs="Times New Roman"/>
                <w:i/>
                <w:sz w:val="16"/>
                <w:szCs w:val="16"/>
              </w:rPr>
            </w:pPr>
            <w:r w:rsidRPr="00BF4586">
              <w:rPr>
                <w:rFonts w:ascii="Times New Roman" w:hAnsi="Times New Roman" w:cs="Times New Roman"/>
                <w:i/>
                <w:sz w:val="16"/>
                <w:szCs w:val="16"/>
              </w:rPr>
              <w:t xml:space="preserve">количество </w:t>
            </w:r>
            <w:proofErr w:type="gramStart"/>
            <w:r w:rsidRPr="00BF4586">
              <w:rPr>
                <w:rFonts w:ascii="Times New Roman" w:hAnsi="Times New Roman" w:cs="Times New Roman"/>
                <w:i/>
                <w:sz w:val="16"/>
                <w:szCs w:val="16"/>
              </w:rPr>
              <w:t>обучающихся</w:t>
            </w:r>
            <w:proofErr w:type="gramEnd"/>
          </w:p>
        </w:tc>
        <w:tc>
          <w:tcPr>
            <w:tcW w:w="0" w:type="auto"/>
            <w:vAlign w:val="center"/>
          </w:tcPr>
          <w:p w:rsidR="00433A84" w:rsidRPr="00BF4586" w:rsidRDefault="00433A84" w:rsidP="00383E52">
            <w:pPr>
              <w:suppressAutoHyphens/>
              <w:jc w:val="center"/>
              <w:rPr>
                <w:rFonts w:ascii="Times New Roman" w:hAnsi="Times New Roman" w:cs="Times New Roman"/>
                <w:sz w:val="16"/>
                <w:szCs w:val="16"/>
              </w:rPr>
            </w:pPr>
            <w:r w:rsidRPr="00BF4586">
              <w:rPr>
                <w:rFonts w:ascii="Times New Roman" w:hAnsi="Times New Roman" w:cs="Times New Roman"/>
                <w:sz w:val="16"/>
                <w:szCs w:val="16"/>
              </w:rPr>
              <w:t>502</w:t>
            </w:r>
          </w:p>
        </w:tc>
        <w:tc>
          <w:tcPr>
            <w:tcW w:w="0" w:type="auto"/>
            <w:vAlign w:val="center"/>
          </w:tcPr>
          <w:p w:rsidR="00433A84" w:rsidRPr="00BF4586" w:rsidRDefault="00433A84" w:rsidP="00383E52">
            <w:pPr>
              <w:suppressAutoHyphens/>
              <w:jc w:val="center"/>
              <w:rPr>
                <w:rFonts w:ascii="Times New Roman" w:hAnsi="Times New Roman" w:cs="Times New Roman"/>
                <w:sz w:val="16"/>
                <w:szCs w:val="16"/>
              </w:rPr>
            </w:pPr>
            <w:r w:rsidRPr="00BF4586">
              <w:rPr>
                <w:rFonts w:ascii="Times New Roman" w:hAnsi="Times New Roman" w:cs="Times New Roman"/>
                <w:sz w:val="16"/>
                <w:szCs w:val="16"/>
              </w:rPr>
              <w:t>500</w:t>
            </w:r>
          </w:p>
        </w:tc>
        <w:tc>
          <w:tcPr>
            <w:tcW w:w="0" w:type="auto"/>
            <w:shd w:val="clear" w:color="auto" w:fill="FFFFFF" w:themeFill="background1"/>
            <w:vAlign w:val="center"/>
          </w:tcPr>
          <w:p w:rsidR="00433A84" w:rsidRPr="00BF4586" w:rsidRDefault="00433A84" w:rsidP="00383E52">
            <w:pPr>
              <w:suppressAutoHyphens/>
              <w:jc w:val="center"/>
              <w:rPr>
                <w:rFonts w:ascii="Times New Roman" w:hAnsi="Times New Roman" w:cs="Times New Roman"/>
                <w:sz w:val="16"/>
                <w:szCs w:val="16"/>
              </w:rPr>
            </w:pPr>
            <w:r w:rsidRPr="00BF4586">
              <w:rPr>
                <w:rFonts w:ascii="Times New Roman" w:hAnsi="Times New Roman" w:cs="Times New Roman"/>
                <w:sz w:val="16"/>
                <w:szCs w:val="16"/>
              </w:rPr>
              <w:t>99,6</w:t>
            </w:r>
          </w:p>
        </w:tc>
      </w:tr>
      <w:tr w:rsidR="00433A84" w:rsidRPr="00BF4586" w:rsidTr="00383E52">
        <w:tc>
          <w:tcPr>
            <w:tcW w:w="0" w:type="auto"/>
            <w:vMerge/>
            <w:vAlign w:val="center"/>
          </w:tcPr>
          <w:p w:rsidR="00433A84" w:rsidRPr="00BF4586" w:rsidRDefault="00433A84" w:rsidP="00383E52">
            <w:pPr>
              <w:suppressAutoHyphens/>
              <w:jc w:val="center"/>
              <w:rPr>
                <w:rFonts w:ascii="Times New Roman" w:hAnsi="Times New Roman" w:cs="Times New Roman"/>
                <w:i/>
                <w:sz w:val="16"/>
                <w:szCs w:val="16"/>
              </w:rPr>
            </w:pPr>
          </w:p>
        </w:tc>
        <w:tc>
          <w:tcPr>
            <w:tcW w:w="0" w:type="auto"/>
            <w:vAlign w:val="center"/>
          </w:tcPr>
          <w:p w:rsidR="00433A84" w:rsidRPr="00BF4586" w:rsidRDefault="00433A84" w:rsidP="00383E52">
            <w:pPr>
              <w:suppressAutoHyphens/>
              <w:jc w:val="center"/>
              <w:rPr>
                <w:rFonts w:ascii="Times New Roman" w:hAnsi="Times New Roman" w:cs="Times New Roman"/>
                <w:i/>
                <w:sz w:val="16"/>
                <w:szCs w:val="16"/>
              </w:rPr>
            </w:pPr>
            <w:r w:rsidRPr="00BF4586">
              <w:rPr>
                <w:rFonts w:ascii="Times New Roman" w:hAnsi="Times New Roman" w:cs="Times New Roman"/>
                <w:i/>
                <w:sz w:val="16"/>
                <w:szCs w:val="16"/>
              </w:rPr>
              <w:t xml:space="preserve">количество </w:t>
            </w:r>
            <w:proofErr w:type="gramStart"/>
            <w:r w:rsidRPr="00BF4586">
              <w:rPr>
                <w:rFonts w:ascii="Times New Roman" w:hAnsi="Times New Roman" w:cs="Times New Roman"/>
                <w:i/>
                <w:sz w:val="16"/>
                <w:szCs w:val="16"/>
              </w:rPr>
              <w:t>обучающихся</w:t>
            </w:r>
            <w:proofErr w:type="gramEnd"/>
            <w:r w:rsidRPr="00BF4586">
              <w:rPr>
                <w:rFonts w:ascii="Times New Roman" w:hAnsi="Times New Roman" w:cs="Times New Roman"/>
                <w:i/>
                <w:sz w:val="16"/>
                <w:szCs w:val="16"/>
              </w:rPr>
              <w:t>, проходящих обучение на дому по состоянию здоровья</w:t>
            </w:r>
          </w:p>
        </w:tc>
        <w:tc>
          <w:tcPr>
            <w:tcW w:w="0" w:type="auto"/>
            <w:vAlign w:val="center"/>
          </w:tcPr>
          <w:p w:rsidR="00433A84" w:rsidRPr="00BF4586" w:rsidRDefault="00433A84" w:rsidP="00383E52">
            <w:pPr>
              <w:suppressAutoHyphens/>
              <w:jc w:val="center"/>
              <w:rPr>
                <w:rFonts w:ascii="Times New Roman" w:hAnsi="Times New Roman" w:cs="Times New Roman"/>
                <w:sz w:val="16"/>
                <w:szCs w:val="16"/>
              </w:rPr>
            </w:pPr>
            <w:r w:rsidRPr="00BF4586">
              <w:rPr>
                <w:rFonts w:ascii="Times New Roman" w:hAnsi="Times New Roman" w:cs="Times New Roman"/>
                <w:sz w:val="16"/>
                <w:szCs w:val="16"/>
              </w:rPr>
              <w:t>1</w:t>
            </w:r>
          </w:p>
        </w:tc>
        <w:tc>
          <w:tcPr>
            <w:tcW w:w="0" w:type="auto"/>
            <w:vAlign w:val="center"/>
          </w:tcPr>
          <w:p w:rsidR="00433A84" w:rsidRPr="00BF4586" w:rsidRDefault="00433A84" w:rsidP="00383E52">
            <w:pPr>
              <w:suppressAutoHyphens/>
              <w:jc w:val="center"/>
              <w:rPr>
                <w:rFonts w:ascii="Times New Roman" w:hAnsi="Times New Roman" w:cs="Times New Roman"/>
                <w:sz w:val="16"/>
                <w:szCs w:val="16"/>
              </w:rPr>
            </w:pPr>
            <w:r w:rsidRPr="00BF4586">
              <w:rPr>
                <w:rFonts w:ascii="Times New Roman" w:hAnsi="Times New Roman" w:cs="Times New Roman"/>
                <w:sz w:val="16"/>
                <w:szCs w:val="16"/>
              </w:rPr>
              <w:t>1</w:t>
            </w:r>
          </w:p>
        </w:tc>
        <w:tc>
          <w:tcPr>
            <w:tcW w:w="0" w:type="auto"/>
            <w:shd w:val="clear" w:color="auto" w:fill="FFFFFF" w:themeFill="background1"/>
            <w:vAlign w:val="center"/>
          </w:tcPr>
          <w:p w:rsidR="00433A84" w:rsidRPr="00BF4586" w:rsidRDefault="00433A84" w:rsidP="00383E52">
            <w:pPr>
              <w:suppressAutoHyphens/>
              <w:jc w:val="center"/>
              <w:rPr>
                <w:rFonts w:ascii="Times New Roman" w:hAnsi="Times New Roman" w:cs="Times New Roman"/>
                <w:sz w:val="16"/>
                <w:szCs w:val="16"/>
              </w:rPr>
            </w:pPr>
            <w:r w:rsidRPr="00BF4586">
              <w:rPr>
                <w:rFonts w:ascii="Times New Roman" w:hAnsi="Times New Roman" w:cs="Times New Roman"/>
                <w:sz w:val="16"/>
                <w:szCs w:val="16"/>
              </w:rPr>
              <w:t>100</w:t>
            </w:r>
          </w:p>
        </w:tc>
      </w:tr>
      <w:tr w:rsidR="00433A84" w:rsidRPr="00BF4586" w:rsidTr="00383E52">
        <w:tc>
          <w:tcPr>
            <w:tcW w:w="0" w:type="auto"/>
            <w:vAlign w:val="center"/>
          </w:tcPr>
          <w:p w:rsidR="00433A84" w:rsidRPr="00BF4586" w:rsidRDefault="00433A84" w:rsidP="00383E52">
            <w:pPr>
              <w:suppressAutoHyphens/>
              <w:jc w:val="center"/>
              <w:rPr>
                <w:rFonts w:ascii="Times New Roman" w:hAnsi="Times New Roman" w:cs="Times New Roman"/>
                <w:i/>
                <w:sz w:val="16"/>
                <w:szCs w:val="16"/>
              </w:rPr>
            </w:pPr>
            <w:r w:rsidRPr="00BF4586">
              <w:rPr>
                <w:rFonts w:ascii="Times New Roman" w:hAnsi="Times New Roman" w:cs="Times New Roman"/>
                <w:i/>
                <w:sz w:val="16"/>
                <w:szCs w:val="16"/>
              </w:rPr>
              <w:t>3.Реализация основных общеобразовательных программ среднего общего образования</w:t>
            </w:r>
          </w:p>
        </w:tc>
        <w:tc>
          <w:tcPr>
            <w:tcW w:w="0" w:type="auto"/>
            <w:vAlign w:val="center"/>
          </w:tcPr>
          <w:p w:rsidR="00433A84" w:rsidRPr="00BF4586" w:rsidRDefault="00433A84" w:rsidP="00383E52">
            <w:pPr>
              <w:suppressAutoHyphens/>
              <w:jc w:val="center"/>
              <w:rPr>
                <w:rFonts w:ascii="Times New Roman" w:hAnsi="Times New Roman" w:cs="Times New Roman"/>
                <w:i/>
                <w:sz w:val="16"/>
                <w:szCs w:val="16"/>
              </w:rPr>
            </w:pPr>
            <w:r w:rsidRPr="00BF4586">
              <w:rPr>
                <w:rFonts w:ascii="Times New Roman" w:hAnsi="Times New Roman" w:cs="Times New Roman"/>
                <w:i/>
                <w:sz w:val="16"/>
                <w:szCs w:val="16"/>
              </w:rPr>
              <w:t xml:space="preserve">количество </w:t>
            </w:r>
            <w:proofErr w:type="gramStart"/>
            <w:r w:rsidRPr="00BF4586">
              <w:rPr>
                <w:rFonts w:ascii="Times New Roman" w:hAnsi="Times New Roman" w:cs="Times New Roman"/>
                <w:i/>
                <w:sz w:val="16"/>
                <w:szCs w:val="16"/>
              </w:rPr>
              <w:t>обучающихся</w:t>
            </w:r>
            <w:proofErr w:type="gramEnd"/>
          </w:p>
        </w:tc>
        <w:tc>
          <w:tcPr>
            <w:tcW w:w="0" w:type="auto"/>
            <w:vAlign w:val="center"/>
          </w:tcPr>
          <w:p w:rsidR="00433A84" w:rsidRPr="00BF4586" w:rsidRDefault="00433A84" w:rsidP="00383E52">
            <w:pPr>
              <w:suppressAutoHyphens/>
              <w:jc w:val="center"/>
              <w:rPr>
                <w:rFonts w:ascii="Times New Roman" w:hAnsi="Times New Roman" w:cs="Times New Roman"/>
                <w:sz w:val="16"/>
                <w:szCs w:val="16"/>
              </w:rPr>
            </w:pPr>
            <w:r w:rsidRPr="00BF4586">
              <w:rPr>
                <w:rFonts w:ascii="Times New Roman" w:hAnsi="Times New Roman" w:cs="Times New Roman"/>
                <w:sz w:val="16"/>
                <w:szCs w:val="16"/>
              </w:rPr>
              <w:t>134</w:t>
            </w:r>
          </w:p>
        </w:tc>
        <w:tc>
          <w:tcPr>
            <w:tcW w:w="0" w:type="auto"/>
            <w:vAlign w:val="center"/>
          </w:tcPr>
          <w:p w:rsidR="00433A84" w:rsidRPr="00BF4586" w:rsidRDefault="00433A84" w:rsidP="00383E52">
            <w:pPr>
              <w:suppressAutoHyphens/>
              <w:jc w:val="center"/>
              <w:rPr>
                <w:rFonts w:ascii="Times New Roman" w:hAnsi="Times New Roman" w:cs="Times New Roman"/>
                <w:sz w:val="16"/>
                <w:szCs w:val="16"/>
              </w:rPr>
            </w:pPr>
            <w:r w:rsidRPr="00BF4586">
              <w:rPr>
                <w:rFonts w:ascii="Times New Roman" w:hAnsi="Times New Roman" w:cs="Times New Roman"/>
                <w:sz w:val="16"/>
                <w:szCs w:val="16"/>
              </w:rPr>
              <w:t>134</w:t>
            </w:r>
          </w:p>
        </w:tc>
        <w:tc>
          <w:tcPr>
            <w:tcW w:w="0" w:type="auto"/>
            <w:shd w:val="clear" w:color="auto" w:fill="FFFFFF" w:themeFill="background1"/>
            <w:vAlign w:val="center"/>
          </w:tcPr>
          <w:p w:rsidR="00433A84" w:rsidRPr="00BF4586" w:rsidRDefault="00433A84" w:rsidP="00383E52">
            <w:pPr>
              <w:suppressAutoHyphens/>
              <w:jc w:val="center"/>
              <w:rPr>
                <w:rFonts w:ascii="Times New Roman" w:hAnsi="Times New Roman" w:cs="Times New Roman"/>
                <w:sz w:val="16"/>
                <w:szCs w:val="16"/>
              </w:rPr>
            </w:pPr>
            <w:r w:rsidRPr="00BF4586">
              <w:rPr>
                <w:rFonts w:ascii="Times New Roman" w:hAnsi="Times New Roman" w:cs="Times New Roman"/>
                <w:sz w:val="16"/>
                <w:szCs w:val="16"/>
              </w:rPr>
              <w:t>100</w:t>
            </w:r>
          </w:p>
        </w:tc>
      </w:tr>
      <w:tr w:rsidR="00433A84" w:rsidRPr="00BF4586" w:rsidTr="00383E52">
        <w:tc>
          <w:tcPr>
            <w:tcW w:w="0" w:type="auto"/>
            <w:vMerge w:val="restart"/>
            <w:vAlign w:val="center"/>
          </w:tcPr>
          <w:p w:rsidR="00433A84" w:rsidRPr="00BF4586" w:rsidRDefault="00433A84" w:rsidP="00383E52">
            <w:pPr>
              <w:suppressAutoHyphens/>
              <w:jc w:val="center"/>
              <w:rPr>
                <w:rFonts w:ascii="Times New Roman" w:hAnsi="Times New Roman" w:cs="Times New Roman"/>
                <w:i/>
                <w:sz w:val="16"/>
                <w:szCs w:val="16"/>
              </w:rPr>
            </w:pPr>
            <w:r w:rsidRPr="00BF4586">
              <w:rPr>
                <w:rFonts w:ascii="Times New Roman" w:hAnsi="Times New Roman" w:cs="Times New Roman"/>
                <w:i/>
                <w:sz w:val="16"/>
                <w:szCs w:val="16"/>
              </w:rPr>
              <w:t>4. Реализация дополнительных общеразвивающих программ</w:t>
            </w:r>
          </w:p>
        </w:tc>
        <w:tc>
          <w:tcPr>
            <w:tcW w:w="0" w:type="auto"/>
            <w:vAlign w:val="center"/>
          </w:tcPr>
          <w:p w:rsidR="00433A84" w:rsidRPr="00BF4586" w:rsidRDefault="00433A84" w:rsidP="00383E52">
            <w:pPr>
              <w:suppressAutoHyphens/>
              <w:jc w:val="center"/>
              <w:rPr>
                <w:rFonts w:ascii="Times New Roman" w:hAnsi="Times New Roman" w:cs="Times New Roman"/>
                <w:i/>
                <w:sz w:val="16"/>
                <w:szCs w:val="16"/>
              </w:rPr>
            </w:pPr>
            <w:r w:rsidRPr="00BF4586">
              <w:rPr>
                <w:rFonts w:ascii="Times New Roman" w:hAnsi="Times New Roman" w:cs="Times New Roman"/>
                <w:i/>
                <w:sz w:val="16"/>
                <w:szCs w:val="16"/>
              </w:rPr>
              <w:t>количество человеко-часов по направлениям:</w:t>
            </w:r>
          </w:p>
          <w:p w:rsidR="00433A84" w:rsidRPr="00BF4586" w:rsidRDefault="00433A84" w:rsidP="00383E52">
            <w:pPr>
              <w:suppressAutoHyphens/>
              <w:jc w:val="center"/>
              <w:rPr>
                <w:rFonts w:ascii="Times New Roman" w:hAnsi="Times New Roman" w:cs="Times New Roman"/>
                <w:i/>
                <w:sz w:val="16"/>
                <w:szCs w:val="16"/>
              </w:rPr>
            </w:pPr>
            <w:r w:rsidRPr="00BF4586">
              <w:rPr>
                <w:rFonts w:ascii="Times New Roman" w:hAnsi="Times New Roman" w:cs="Times New Roman"/>
                <w:i/>
                <w:sz w:val="16"/>
                <w:szCs w:val="16"/>
              </w:rPr>
              <w:t>техническое</w:t>
            </w:r>
          </w:p>
        </w:tc>
        <w:tc>
          <w:tcPr>
            <w:tcW w:w="0" w:type="auto"/>
            <w:vAlign w:val="center"/>
          </w:tcPr>
          <w:p w:rsidR="00433A84" w:rsidRPr="00BF4586" w:rsidRDefault="00433A84" w:rsidP="00383E52">
            <w:pPr>
              <w:suppressAutoHyphens/>
              <w:jc w:val="center"/>
              <w:rPr>
                <w:rFonts w:ascii="Times New Roman" w:hAnsi="Times New Roman" w:cs="Times New Roman"/>
                <w:sz w:val="16"/>
                <w:szCs w:val="16"/>
              </w:rPr>
            </w:pPr>
            <w:r w:rsidRPr="00BF4586">
              <w:rPr>
                <w:rFonts w:ascii="Times New Roman" w:hAnsi="Times New Roman" w:cs="Times New Roman"/>
                <w:sz w:val="16"/>
                <w:szCs w:val="16"/>
              </w:rPr>
              <w:t>17946</w:t>
            </w:r>
          </w:p>
        </w:tc>
        <w:tc>
          <w:tcPr>
            <w:tcW w:w="0" w:type="auto"/>
            <w:vAlign w:val="center"/>
          </w:tcPr>
          <w:p w:rsidR="00433A84" w:rsidRPr="00BF4586" w:rsidRDefault="00433A84" w:rsidP="00383E52">
            <w:pPr>
              <w:suppressAutoHyphens/>
              <w:jc w:val="center"/>
              <w:rPr>
                <w:rFonts w:ascii="Times New Roman" w:hAnsi="Times New Roman" w:cs="Times New Roman"/>
                <w:sz w:val="16"/>
                <w:szCs w:val="16"/>
              </w:rPr>
            </w:pPr>
            <w:r w:rsidRPr="00BF4586">
              <w:rPr>
                <w:rFonts w:ascii="Times New Roman" w:hAnsi="Times New Roman" w:cs="Times New Roman"/>
                <w:sz w:val="16"/>
                <w:szCs w:val="16"/>
              </w:rPr>
              <w:t>17946</w:t>
            </w:r>
          </w:p>
        </w:tc>
        <w:tc>
          <w:tcPr>
            <w:tcW w:w="0" w:type="auto"/>
            <w:shd w:val="clear" w:color="auto" w:fill="FFFFFF" w:themeFill="background1"/>
            <w:vAlign w:val="center"/>
          </w:tcPr>
          <w:p w:rsidR="00433A84" w:rsidRPr="00BF4586" w:rsidRDefault="00433A84" w:rsidP="00383E52">
            <w:pPr>
              <w:jc w:val="center"/>
            </w:pPr>
            <w:r w:rsidRPr="00BF4586">
              <w:rPr>
                <w:rFonts w:ascii="Times New Roman" w:hAnsi="Times New Roman" w:cs="Times New Roman"/>
                <w:sz w:val="16"/>
                <w:szCs w:val="16"/>
              </w:rPr>
              <w:t>100</w:t>
            </w:r>
          </w:p>
        </w:tc>
      </w:tr>
      <w:tr w:rsidR="00433A84" w:rsidRPr="00BF4586" w:rsidTr="00383E52">
        <w:tc>
          <w:tcPr>
            <w:tcW w:w="0" w:type="auto"/>
            <w:vMerge/>
            <w:vAlign w:val="center"/>
          </w:tcPr>
          <w:p w:rsidR="00433A84" w:rsidRPr="00BF4586" w:rsidRDefault="00433A84" w:rsidP="00383E52">
            <w:pPr>
              <w:suppressAutoHyphens/>
              <w:jc w:val="center"/>
              <w:rPr>
                <w:rFonts w:ascii="Times New Roman" w:hAnsi="Times New Roman" w:cs="Times New Roman"/>
                <w:i/>
                <w:sz w:val="16"/>
                <w:szCs w:val="16"/>
              </w:rPr>
            </w:pPr>
          </w:p>
        </w:tc>
        <w:tc>
          <w:tcPr>
            <w:tcW w:w="0" w:type="auto"/>
            <w:vAlign w:val="center"/>
          </w:tcPr>
          <w:p w:rsidR="00433A84" w:rsidRPr="00BF4586" w:rsidRDefault="00433A84" w:rsidP="00383E52">
            <w:pPr>
              <w:suppressAutoHyphens/>
              <w:jc w:val="center"/>
              <w:rPr>
                <w:rFonts w:ascii="Times New Roman" w:hAnsi="Times New Roman" w:cs="Times New Roman"/>
                <w:i/>
                <w:sz w:val="16"/>
                <w:szCs w:val="16"/>
              </w:rPr>
            </w:pPr>
            <w:proofErr w:type="gramStart"/>
            <w:r w:rsidRPr="00BF4586">
              <w:rPr>
                <w:rFonts w:ascii="Times New Roman" w:hAnsi="Times New Roman" w:cs="Times New Roman"/>
                <w:i/>
                <w:sz w:val="16"/>
                <w:szCs w:val="16"/>
              </w:rPr>
              <w:t>естественно-научное</w:t>
            </w:r>
            <w:proofErr w:type="gramEnd"/>
          </w:p>
        </w:tc>
        <w:tc>
          <w:tcPr>
            <w:tcW w:w="0" w:type="auto"/>
            <w:vAlign w:val="center"/>
          </w:tcPr>
          <w:p w:rsidR="00433A84" w:rsidRPr="00BF4586" w:rsidRDefault="00433A84" w:rsidP="00383E52">
            <w:pPr>
              <w:suppressAutoHyphens/>
              <w:jc w:val="center"/>
              <w:rPr>
                <w:rFonts w:ascii="Times New Roman" w:hAnsi="Times New Roman" w:cs="Times New Roman"/>
                <w:sz w:val="16"/>
                <w:szCs w:val="16"/>
              </w:rPr>
            </w:pPr>
            <w:r w:rsidRPr="00BF4586">
              <w:rPr>
                <w:rFonts w:ascii="Times New Roman" w:hAnsi="Times New Roman" w:cs="Times New Roman"/>
                <w:sz w:val="16"/>
                <w:szCs w:val="16"/>
              </w:rPr>
              <w:t>29049</w:t>
            </w:r>
          </w:p>
        </w:tc>
        <w:tc>
          <w:tcPr>
            <w:tcW w:w="0" w:type="auto"/>
            <w:vAlign w:val="center"/>
          </w:tcPr>
          <w:p w:rsidR="00433A84" w:rsidRPr="00BF4586" w:rsidRDefault="00433A84" w:rsidP="00383E52">
            <w:pPr>
              <w:suppressAutoHyphens/>
              <w:jc w:val="center"/>
              <w:rPr>
                <w:rFonts w:ascii="Times New Roman" w:hAnsi="Times New Roman" w:cs="Times New Roman"/>
                <w:sz w:val="16"/>
                <w:szCs w:val="16"/>
              </w:rPr>
            </w:pPr>
            <w:r w:rsidRPr="00BF4586">
              <w:rPr>
                <w:rFonts w:ascii="Times New Roman" w:hAnsi="Times New Roman" w:cs="Times New Roman"/>
                <w:sz w:val="16"/>
                <w:szCs w:val="16"/>
              </w:rPr>
              <w:t>29049</w:t>
            </w:r>
          </w:p>
        </w:tc>
        <w:tc>
          <w:tcPr>
            <w:tcW w:w="0" w:type="auto"/>
            <w:shd w:val="clear" w:color="auto" w:fill="FFFFFF" w:themeFill="background1"/>
            <w:vAlign w:val="center"/>
          </w:tcPr>
          <w:p w:rsidR="00433A84" w:rsidRPr="00BF4586" w:rsidRDefault="00433A84" w:rsidP="00383E52">
            <w:pPr>
              <w:jc w:val="center"/>
            </w:pPr>
            <w:r w:rsidRPr="00BF4586">
              <w:rPr>
                <w:rFonts w:ascii="Times New Roman" w:hAnsi="Times New Roman" w:cs="Times New Roman"/>
                <w:sz w:val="16"/>
                <w:szCs w:val="16"/>
              </w:rPr>
              <w:t>100</w:t>
            </w:r>
          </w:p>
        </w:tc>
      </w:tr>
      <w:tr w:rsidR="00433A84" w:rsidRPr="00BF4586" w:rsidTr="00383E52">
        <w:tc>
          <w:tcPr>
            <w:tcW w:w="0" w:type="auto"/>
            <w:vMerge/>
            <w:vAlign w:val="center"/>
          </w:tcPr>
          <w:p w:rsidR="00433A84" w:rsidRPr="00BF4586" w:rsidRDefault="00433A84" w:rsidP="00383E52">
            <w:pPr>
              <w:suppressAutoHyphens/>
              <w:jc w:val="center"/>
              <w:rPr>
                <w:rFonts w:ascii="Times New Roman" w:hAnsi="Times New Roman" w:cs="Times New Roman"/>
                <w:i/>
                <w:sz w:val="16"/>
                <w:szCs w:val="16"/>
              </w:rPr>
            </w:pPr>
          </w:p>
        </w:tc>
        <w:tc>
          <w:tcPr>
            <w:tcW w:w="0" w:type="auto"/>
            <w:vAlign w:val="center"/>
          </w:tcPr>
          <w:p w:rsidR="00433A84" w:rsidRPr="00BF4586" w:rsidRDefault="00433A84" w:rsidP="00383E52">
            <w:pPr>
              <w:suppressAutoHyphens/>
              <w:jc w:val="center"/>
              <w:rPr>
                <w:rFonts w:ascii="Times New Roman" w:hAnsi="Times New Roman" w:cs="Times New Roman"/>
                <w:i/>
                <w:sz w:val="16"/>
                <w:szCs w:val="16"/>
              </w:rPr>
            </w:pPr>
            <w:proofErr w:type="gramStart"/>
            <w:r w:rsidRPr="00BF4586">
              <w:rPr>
                <w:rFonts w:ascii="Times New Roman" w:hAnsi="Times New Roman" w:cs="Times New Roman"/>
                <w:i/>
                <w:sz w:val="16"/>
                <w:szCs w:val="16"/>
              </w:rPr>
              <w:t>физкультурное-спортивное</w:t>
            </w:r>
            <w:proofErr w:type="gramEnd"/>
          </w:p>
        </w:tc>
        <w:tc>
          <w:tcPr>
            <w:tcW w:w="0" w:type="auto"/>
            <w:vAlign w:val="center"/>
          </w:tcPr>
          <w:p w:rsidR="00433A84" w:rsidRPr="00BF4586" w:rsidRDefault="00433A84" w:rsidP="00383E52">
            <w:pPr>
              <w:suppressAutoHyphens/>
              <w:jc w:val="center"/>
              <w:rPr>
                <w:rFonts w:ascii="Times New Roman" w:hAnsi="Times New Roman" w:cs="Times New Roman"/>
                <w:sz w:val="16"/>
                <w:szCs w:val="16"/>
              </w:rPr>
            </w:pPr>
            <w:r w:rsidRPr="00BF4586">
              <w:rPr>
                <w:rFonts w:ascii="Times New Roman" w:hAnsi="Times New Roman" w:cs="Times New Roman"/>
                <w:sz w:val="16"/>
                <w:szCs w:val="16"/>
              </w:rPr>
              <w:t>31338</w:t>
            </w:r>
          </w:p>
        </w:tc>
        <w:tc>
          <w:tcPr>
            <w:tcW w:w="0" w:type="auto"/>
            <w:vAlign w:val="center"/>
          </w:tcPr>
          <w:p w:rsidR="00433A84" w:rsidRPr="00BF4586" w:rsidRDefault="00433A84" w:rsidP="00383E52">
            <w:pPr>
              <w:suppressAutoHyphens/>
              <w:jc w:val="center"/>
              <w:rPr>
                <w:rFonts w:ascii="Times New Roman" w:hAnsi="Times New Roman" w:cs="Times New Roman"/>
                <w:sz w:val="16"/>
                <w:szCs w:val="16"/>
              </w:rPr>
            </w:pPr>
            <w:r w:rsidRPr="00BF4586">
              <w:rPr>
                <w:rFonts w:ascii="Times New Roman" w:hAnsi="Times New Roman" w:cs="Times New Roman"/>
                <w:sz w:val="16"/>
                <w:szCs w:val="16"/>
              </w:rPr>
              <w:t>31338</w:t>
            </w:r>
          </w:p>
        </w:tc>
        <w:tc>
          <w:tcPr>
            <w:tcW w:w="0" w:type="auto"/>
            <w:shd w:val="clear" w:color="auto" w:fill="FFFFFF" w:themeFill="background1"/>
            <w:vAlign w:val="center"/>
          </w:tcPr>
          <w:p w:rsidR="00433A84" w:rsidRPr="00BF4586" w:rsidRDefault="00433A84" w:rsidP="00383E52">
            <w:pPr>
              <w:jc w:val="center"/>
            </w:pPr>
            <w:r w:rsidRPr="00BF4586">
              <w:rPr>
                <w:rFonts w:ascii="Times New Roman" w:hAnsi="Times New Roman" w:cs="Times New Roman"/>
                <w:sz w:val="16"/>
                <w:szCs w:val="16"/>
              </w:rPr>
              <w:t>100</w:t>
            </w:r>
          </w:p>
        </w:tc>
      </w:tr>
      <w:tr w:rsidR="00433A84" w:rsidRPr="00BF4586" w:rsidTr="00383E52">
        <w:tc>
          <w:tcPr>
            <w:tcW w:w="0" w:type="auto"/>
            <w:vMerge/>
            <w:vAlign w:val="center"/>
          </w:tcPr>
          <w:p w:rsidR="00433A84" w:rsidRPr="00BF4586" w:rsidRDefault="00433A84" w:rsidP="00383E52">
            <w:pPr>
              <w:suppressAutoHyphens/>
              <w:jc w:val="center"/>
              <w:rPr>
                <w:rFonts w:ascii="Times New Roman" w:hAnsi="Times New Roman" w:cs="Times New Roman"/>
                <w:i/>
                <w:sz w:val="16"/>
                <w:szCs w:val="16"/>
              </w:rPr>
            </w:pPr>
          </w:p>
        </w:tc>
        <w:tc>
          <w:tcPr>
            <w:tcW w:w="0" w:type="auto"/>
            <w:vAlign w:val="center"/>
          </w:tcPr>
          <w:p w:rsidR="00433A84" w:rsidRPr="00BF4586" w:rsidRDefault="00433A84" w:rsidP="00383E52">
            <w:pPr>
              <w:suppressAutoHyphens/>
              <w:jc w:val="center"/>
              <w:rPr>
                <w:rFonts w:ascii="Times New Roman" w:hAnsi="Times New Roman" w:cs="Times New Roman"/>
                <w:i/>
                <w:sz w:val="16"/>
                <w:szCs w:val="16"/>
              </w:rPr>
            </w:pPr>
            <w:r w:rsidRPr="00BF4586">
              <w:rPr>
                <w:rFonts w:ascii="Times New Roman" w:hAnsi="Times New Roman" w:cs="Times New Roman"/>
                <w:i/>
                <w:sz w:val="16"/>
                <w:szCs w:val="16"/>
              </w:rPr>
              <w:t>художественное творчество</w:t>
            </w:r>
          </w:p>
        </w:tc>
        <w:tc>
          <w:tcPr>
            <w:tcW w:w="0" w:type="auto"/>
            <w:vAlign w:val="center"/>
          </w:tcPr>
          <w:p w:rsidR="00433A84" w:rsidRPr="00BF4586" w:rsidRDefault="00433A84" w:rsidP="00383E52">
            <w:pPr>
              <w:suppressAutoHyphens/>
              <w:jc w:val="center"/>
              <w:rPr>
                <w:rFonts w:ascii="Times New Roman" w:hAnsi="Times New Roman" w:cs="Times New Roman"/>
                <w:sz w:val="16"/>
                <w:szCs w:val="16"/>
              </w:rPr>
            </w:pPr>
            <w:r w:rsidRPr="00BF4586">
              <w:rPr>
                <w:rFonts w:ascii="Times New Roman" w:hAnsi="Times New Roman" w:cs="Times New Roman"/>
                <w:sz w:val="16"/>
                <w:szCs w:val="16"/>
              </w:rPr>
              <w:t>280562</w:t>
            </w:r>
          </w:p>
        </w:tc>
        <w:tc>
          <w:tcPr>
            <w:tcW w:w="0" w:type="auto"/>
            <w:vAlign w:val="center"/>
          </w:tcPr>
          <w:p w:rsidR="00433A84" w:rsidRPr="00BF4586" w:rsidRDefault="00433A84" w:rsidP="00383E52">
            <w:pPr>
              <w:suppressAutoHyphens/>
              <w:jc w:val="center"/>
              <w:rPr>
                <w:rFonts w:ascii="Times New Roman" w:hAnsi="Times New Roman" w:cs="Times New Roman"/>
                <w:sz w:val="16"/>
                <w:szCs w:val="16"/>
              </w:rPr>
            </w:pPr>
            <w:r w:rsidRPr="00BF4586">
              <w:rPr>
                <w:rFonts w:ascii="Times New Roman" w:hAnsi="Times New Roman" w:cs="Times New Roman"/>
                <w:sz w:val="16"/>
                <w:szCs w:val="16"/>
              </w:rPr>
              <w:t>280562</w:t>
            </w:r>
          </w:p>
        </w:tc>
        <w:tc>
          <w:tcPr>
            <w:tcW w:w="0" w:type="auto"/>
            <w:shd w:val="clear" w:color="auto" w:fill="FFFFFF" w:themeFill="background1"/>
            <w:vAlign w:val="center"/>
          </w:tcPr>
          <w:p w:rsidR="00433A84" w:rsidRPr="00BF4586" w:rsidRDefault="00433A84" w:rsidP="00383E52">
            <w:pPr>
              <w:jc w:val="center"/>
            </w:pPr>
            <w:r w:rsidRPr="00BF4586">
              <w:rPr>
                <w:rFonts w:ascii="Times New Roman" w:hAnsi="Times New Roman" w:cs="Times New Roman"/>
                <w:sz w:val="16"/>
                <w:szCs w:val="16"/>
              </w:rPr>
              <w:t>100</w:t>
            </w:r>
          </w:p>
        </w:tc>
      </w:tr>
      <w:tr w:rsidR="00433A84" w:rsidRPr="00BF4586" w:rsidTr="00383E52">
        <w:tc>
          <w:tcPr>
            <w:tcW w:w="0" w:type="auto"/>
            <w:vMerge/>
            <w:vAlign w:val="center"/>
          </w:tcPr>
          <w:p w:rsidR="00433A84" w:rsidRPr="00BF4586" w:rsidRDefault="00433A84" w:rsidP="00383E52">
            <w:pPr>
              <w:suppressAutoHyphens/>
              <w:jc w:val="center"/>
              <w:rPr>
                <w:rFonts w:ascii="Times New Roman" w:hAnsi="Times New Roman" w:cs="Times New Roman"/>
                <w:i/>
                <w:sz w:val="16"/>
                <w:szCs w:val="16"/>
              </w:rPr>
            </w:pPr>
          </w:p>
        </w:tc>
        <w:tc>
          <w:tcPr>
            <w:tcW w:w="0" w:type="auto"/>
            <w:vAlign w:val="center"/>
          </w:tcPr>
          <w:p w:rsidR="00433A84" w:rsidRPr="00BF4586" w:rsidRDefault="00433A84" w:rsidP="00383E52">
            <w:pPr>
              <w:suppressAutoHyphens/>
              <w:jc w:val="center"/>
              <w:rPr>
                <w:rFonts w:ascii="Times New Roman" w:hAnsi="Times New Roman" w:cs="Times New Roman"/>
                <w:i/>
                <w:sz w:val="16"/>
                <w:szCs w:val="16"/>
              </w:rPr>
            </w:pPr>
            <w:r w:rsidRPr="00BF4586">
              <w:rPr>
                <w:rFonts w:ascii="Times New Roman" w:hAnsi="Times New Roman" w:cs="Times New Roman"/>
                <w:i/>
                <w:sz w:val="16"/>
                <w:szCs w:val="16"/>
              </w:rPr>
              <w:t>социально-педагогическое</w:t>
            </w:r>
          </w:p>
        </w:tc>
        <w:tc>
          <w:tcPr>
            <w:tcW w:w="0" w:type="auto"/>
            <w:vAlign w:val="center"/>
          </w:tcPr>
          <w:p w:rsidR="00433A84" w:rsidRPr="00BF4586" w:rsidRDefault="00433A84" w:rsidP="00383E52">
            <w:pPr>
              <w:suppressAutoHyphens/>
              <w:jc w:val="center"/>
              <w:rPr>
                <w:rFonts w:ascii="Times New Roman" w:hAnsi="Times New Roman" w:cs="Times New Roman"/>
                <w:sz w:val="16"/>
                <w:szCs w:val="16"/>
              </w:rPr>
            </w:pPr>
            <w:r w:rsidRPr="00BF4586">
              <w:rPr>
                <w:rFonts w:ascii="Times New Roman" w:hAnsi="Times New Roman" w:cs="Times New Roman"/>
                <w:sz w:val="16"/>
                <w:szCs w:val="16"/>
              </w:rPr>
              <w:t>61707</w:t>
            </w:r>
          </w:p>
        </w:tc>
        <w:tc>
          <w:tcPr>
            <w:tcW w:w="0" w:type="auto"/>
            <w:vAlign w:val="center"/>
          </w:tcPr>
          <w:p w:rsidR="00433A84" w:rsidRPr="00BF4586" w:rsidRDefault="00433A84" w:rsidP="00383E52">
            <w:pPr>
              <w:suppressAutoHyphens/>
              <w:jc w:val="center"/>
              <w:rPr>
                <w:rFonts w:ascii="Times New Roman" w:hAnsi="Times New Roman" w:cs="Times New Roman"/>
                <w:sz w:val="16"/>
                <w:szCs w:val="16"/>
              </w:rPr>
            </w:pPr>
            <w:r w:rsidRPr="00BF4586">
              <w:rPr>
                <w:rFonts w:ascii="Times New Roman" w:hAnsi="Times New Roman" w:cs="Times New Roman"/>
                <w:sz w:val="16"/>
                <w:szCs w:val="16"/>
              </w:rPr>
              <w:t>61707</w:t>
            </w:r>
          </w:p>
        </w:tc>
        <w:tc>
          <w:tcPr>
            <w:tcW w:w="0" w:type="auto"/>
            <w:shd w:val="clear" w:color="auto" w:fill="FFFFFF" w:themeFill="background1"/>
            <w:vAlign w:val="center"/>
          </w:tcPr>
          <w:p w:rsidR="00433A84" w:rsidRPr="00BF4586" w:rsidRDefault="00433A84" w:rsidP="00383E52">
            <w:pPr>
              <w:jc w:val="center"/>
            </w:pPr>
            <w:r w:rsidRPr="00BF4586">
              <w:rPr>
                <w:rFonts w:ascii="Times New Roman" w:hAnsi="Times New Roman" w:cs="Times New Roman"/>
                <w:sz w:val="16"/>
                <w:szCs w:val="16"/>
              </w:rPr>
              <w:t>100</w:t>
            </w:r>
          </w:p>
        </w:tc>
      </w:tr>
    </w:tbl>
    <w:p w:rsidR="00433A84" w:rsidRPr="00BF4586" w:rsidRDefault="00433A84" w:rsidP="00433A84">
      <w:pPr>
        <w:suppressAutoHyphens/>
        <w:spacing w:before="120" w:after="0"/>
        <w:ind w:firstLine="539"/>
        <w:jc w:val="both"/>
        <w:rPr>
          <w:rFonts w:ascii="Times New Roman" w:hAnsi="Times New Roman" w:cs="Times New Roman"/>
          <w:sz w:val="24"/>
          <w:szCs w:val="24"/>
        </w:rPr>
      </w:pPr>
      <w:r w:rsidRPr="00BF4586">
        <w:rPr>
          <w:rFonts w:ascii="Times New Roman" w:hAnsi="Times New Roman" w:cs="Times New Roman"/>
          <w:sz w:val="24"/>
          <w:szCs w:val="24"/>
        </w:rPr>
        <w:t xml:space="preserve">Анализ исполнения </w:t>
      </w:r>
      <w:proofErr w:type="gramStart"/>
      <w:r w:rsidRPr="00BF4586">
        <w:rPr>
          <w:rFonts w:ascii="Times New Roman" w:hAnsi="Times New Roman" w:cs="Times New Roman"/>
          <w:sz w:val="24"/>
          <w:szCs w:val="24"/>
        </w:rPr>
        <w:t>показателей объема муниципальных услуг, утвержденных в муниципальном задании показал</w:t>
      </w:r>
      <w:proofErr w:type="gramEnd"/>
      <w:r w:rsidRPr="00BF4586">
        <w:rPr>
          <w:rFonts w:ascii="Times New Roman" w:hAnsi="Times New Roman" w:cs="Times New Roman"/>
          <w:sz w:val="24"/>
          <w:szCs w:val="24"/>
        </w:rPr>
        <w:t>:</w:t>
      </w:r>
    </w:p>
    <w:p w:rsidR="00433A84" w:rsidRPr="00BF4586" w:rsidRDefault="00433A84" w:rsidP="00383E52">
      <w:pPr>
        <w:suppressAutoHyphens/>
        <w:spacing w:after="0"/>
        <w:ind w:firstLine="426"/>
        <w:jc w:val="both"/>
        <w:rPr>
          <w:rFonts w:ascii="Times New Roman" w:hAnsi="Times New Roman" w:cs="Times New Roman"/>
          <w:sz w:val="24"/>
          <w:szCs w:val="24"/>
        </w:rPr>
      </w:pPr>
      <w:r w:rsidRPr="00BF4586">
        <w:rPr>
          <w:rFonts w:ascii="Times New Roman" w:hAnsi="Times New Roman" w:cs="Times New Roman"/>
          <w:sz w:val="24"/>
          <w:szCs w:val="24"/>
          <w:u w:val="single"/>
        </w:rPr>
        <w:t xml:space="preserve">на 2018 год, </w:t>
      </w:r>
      <w:proofErr w:type="gramStart"/>
      <w:r w:rsidRPr="00BF4586">
        <w:rPr>
          <w:rFonts w:ascii="Times New Roman" w:hAnsi="Times New Roman" w:cs="Times New Roman"/>
          <w:sz w:val="24"/>
          <w:szCs w:val="24"/>
        </w:rPr>
        <w:t>исполнены</w:t>
      </w:r>
      <w:proofErr w:type="gramEnd"/>
      <w:r w:rsidRPr="00BF4586">
        <w:rPr>
          <w:rFonts w:ascii="Times New Roman" w:hAnsi="Times New Roman" w:cs="Times New Roman"/>
          <w:sz w:val="24"/>
          <w:szCs w:val="24"/>
        </w:rPr>
        <w:t xml:space="preserve"> в полном объеме, или 100% от утвержденных показателей;</w:t>
      </w:r>
    </w:p>
    <w:p w:rsidR="00433A84" w:rsidRPr="00BF4586" w:rsidRDefault="00433A84" w:rsidP="00383E52">
      <w:pPr>
        <w:spacing w:after="0"/>
        <w:ind w:firstLine="426"/>
        <w:jc w:val="both"/>
        <w:rPr>
          <w:rFonts w:ascii="Times New Roman" w:hAnsi="Times New Roman" w:cs="Times New Roman"/>
          <w:sz w:val="24"/>
          <w:szCs w:val="24"/>
        </w:rPr>
      </w:pPr>
      <w:r w:rsidRPr="00BF4586">
        <w:rPr>
          <w:rFonts w:ascii="Times New Roman" w:hAnsi="Times New Roman" w:cs="Times New Roman"/>
          <w:sz w:val="24"/>
          <w:szCs w:val="24"/>
          <w:u w:val="single"/>
        </w:rPr>
        <w:t xml:space="preserve">на 2019 год, </w:t>
      </w:r>
      <w:proofErr w:type="gramStart"/>
      <w:r w:rsidRPr="00BF4586">
        <w:rPr>
          <w:rFonts w:ascii="Times New Roman" w:hAnsi="Times New Roman" w:cs="Times New Roman"/>
          <w:sz w:val="24"/>
          <w:szCs w:val="24"/>
        </w:rPr>
        <w:t>исполнены</w:t>
      </w:r>
      <w:proofErr w:type="gramEnd"/>
      <w:r w:rsidRPr="00BF4586">
        <w:rPr>
          <w:rFonts w:ascii="Times New Roman" w:hAnsi="Times New Roman" w:cs="Times New Roman"/>
          <w:sz w:val="24"/>
          <w:szCs w:val="24"/>
        </w:rPr>
        <w:t xml:space="preserve"> </w:t>
      </w:r>
      <w:r w:rsidRPr="00BF4586">
        <w:rPr>
          <w:rFonts w:ascii="Times New Roman" w:hAnsi="Times New Roman" w:cs="Times New Roman"/>
          <w:sz w:val="24"/>
          <w:szCs w:val="24"/>
          <w:u w:val="single"/>
        </w:rPr>
        <w:t>в полном объеме</w:t>
      </w:r>
      <w:r w:rsidRPr="00BF4586">
        <w:rPr>
          <w:rFonts w:ascii="Times New Roman" w:hAnsi="Times New Roman" w:cs="Times New Roman"/>
          <w:sz w:val="24"/>
          <w:szCs w:val="24"/>
        </w:rPr>
        <w:t>, или 100% от утвержденных показателей</w:t>
      </w:r>
      <w:r w:rsidR="008E7DEF" w:rsidRPr="00BF4586">
        <w:rPr>
          <w:rFonts w:ascii="Times New Roman" w:hAnsi="Times New Roman" w:cs="Times New Roman"/>
          <w:sz w:val="24"/>
          <w:szCs w:val="24"/>
        </w:rPr>
        <w:t>.</w:t>
      </w:r>
    </w:p>
    <w:p w:rsidR="005071F4" w:rsidRPr="00BF4586" w:rsidRDefault="005071F4" w:rsidP="00433A84">
      <w:pPr>
        <w:spacing w:after="0"/>
        <w:jc w:val="both"/>
        <w:rPr>
          <w:rFonts w:ascii="Times New Roman" w:hAnsi="Times New Roman" w:cs="Times New Roman"/>
          <w:sz w:val="16"/>
          <w:szCs w:val="16"/>
        </w:rPr>
      </w:pPr>
    </w:p>
    <w:p w:rsidR="005071F4" w:rsidRPr="00BF4586" w:rsidRDefault="005071F4" w:rsidP="005071F4">
      <w:pPr>
        <w:spacing w:after="0"/>
        <w:ind w:firstLine="709"/>
        <w:jc w:val="both"/>
        <w:rPr>
          <w:rFonts w:ascii="Times New Roman" w:hAnsi="Times New Roman"/>
          <w:sz w:val="24"/>
          <w:szCs w:val="24"/>
        </w:rPr>
      </w:pPr>
      <w:r w:rsidRPr="00BF4586">
        <w:rPr>
          <w:rFonts w:ascii="Times New Roman" w:hAnsi="Times New Roman"/>
          <w:b/>
          <w:sz w:val="24"/>
          <w:szCs w:val="24"/>
        </w:rPr>
        <w:t>2.</w:t>
      </w:r>
      <w:r w:rsidR="009A0FF3">
        <w:rPr>
          <w:rFonts w:ascii="Times New Roman" w:hAnsi="Times New Roman"/>
          <w:b/>
          <w:sz w:val="24"/>
          <w:szCs w:val="24"/>
        </w:rPr>
        <w:t>1</w:t>
      </w:r>
      <w:r w:rsidRPr="00BF4586">
        <w:rPr>
          <w:rFonts w:ascii="Times New Roman" w:hAnsi="Times New Roman"/>
          <w:b/>
          <w:sz w:val="24"/>
          <w:szCs w:val="24"/>
        </w:rPr>
        <w:t>.6.</w:t>
      </w:r>
      <w:r w:rsidRPr="00BF4586">
        <w:rPr>
          <w:rFonts w:ascii="Times New Roman" w:hAnsi="Times New Roman"/>
          <w:sz w:val="24"/>
          <w:szCs w:val="24"/>
        </w:rPr>
        <w:t xml:space="preserve"> Финансовое обеспечение выполнения муниципального задания согласно отчетам о</w:t>
      </w:r>
      <w:r w:rsidRPr="00BF4586">
        <w:rPr>
          <w:rFonts w:ascii="Times New Roman" w:hAnsi="Times New Roman" w:cs="Times New Roman"/>
          <w:sz w:val="24"/>
          <w:szCs w:val="24"/>
        </w:rPr>
        <w:t>б исполнении учреждением плана его финансово-хозяйственной деятельности (</w:t>
      </w:r>
      <w:r w:rsidRPr="00BF4586">
        <w:rPr>
          <w:rFonts w:ascii="Times New Roman" w:hAnsi="Times New Roman"/>
          <w:sz w:val="24"/>
          <w:szCs w:val="24"/>
        </w:rPr>
        <w:t>форма 0503737) представлено в таблице:</w:t>
      </w:r>
    </w:p>
    <w:p w:rsidR="005071F4" w:rsidRPr="00BF4586" w:rsidRDefault="00383E52" w:rsidP="00383E52">
      <w:pPr>
        <w:spacing w:after="0"/>
        <w:ind w:firstLine="709"/>
        <w:jc w:val="right"/>
        <w:rPr>
          <w:rFonts w:ascii="Times New Roman" w:hAnsi="Times New Roman"/>
          <w:sz w:val="24"/>
          <w:szCs w:val="24"/>
        </w:rPr>
      </w:pPr>
      <w:r w:rsidRPr="00BF4586">
        <w:rPr>
          <w:rFonts w:ascii="Times New Roman" w:hAnsi="Times New Roman"/>
          <w:sz w:val="24"/>
          <w:szCs w:val="24"/>
        </w:rPr>
        <w:t>Таблица 3</w:t>
      </w:r>
    </w:p>
    <w:tbl>
      <w:tblPr>
        <w:tblStyle w:val="a5"/>
        <w:tblW w:w="0" w:type="auto"/>
        <w:tblLook w:val="04A0" w:firstRow="1" w:lastRow="0" w:firstColumn="1" w:lastColumn="0" w:noHBand="0" w:noVBand="1"/>
      </w:tblPr>
      <w:tblGrid>
        <w:gridCol w:w="617"/>
        <w:gridCol w:w="4249"/>
        <w:gridCol w:w="1639"/>
        <w:gridCol w:w="1885"/>
        <w:gridCol w:w="1324"/>
      </w:tblGrid>
      <w:tr w:rsidR="005071F4" w:rsidRPr="00BF4586" w:rsidTr="00383E52">
        <w:tc>
          <w:tcPr>
            <w:tcW w:w="0" w:type="auto"/>
            <w:vAlign w:val="center"/>
          </w:tcPr>
          <w:p w:rsidR="005071F4" w:rsidRPr="00BF4586" w:rsidRDefault="005071F4" w:rsidP="00383E52">
            <w:pPr>
              <w:jc w:val="center"/>
              <w:rPr>
                <w:rFonts w:ascii="Times New Roman" w:hAnsi="Times New Roman"/>
                <w:sz w:val="20"/>
                <w:szCs w:val="20"/>
              </w:rPr>
            </w:pPr>
            <w:r w:rsidRPr="00BF4586">
              <w:rPr>
                <w:rFonts w:ascii="Times New Roman" w:hAnsi="Times New Roman"/>
                <w:sz w:val="20"/>
                <w:szCs w:val="20"/>
              </w:rPr>
              <w:t>Год</w:t>
            </w:r>
          </w:p>
        </w:tc>
        <w:tc>
          <w:tcPr>
            <w:tcW w:w="0" w:type="auto"/>
            <w:vAlign w:val="center"/>
          </w:tcPr>
          <w:p w:rsidR="005071F4" w:rsidRPr="00BF4586" w:rsidRDefault="005071F4" w:rsidP="00383E52">
            <w:pPr>
              <w:jc w:val="center"/>
              <w:rPr>
                <w:rFonts w:ascii="Times New Roman" w:hAnsi="Times New Roman"/>
                <w:sz w:val="20"/>
                <w:szCs w:val="20"/>
              </w:rPr>
            </w:pPr>
            <w:r w:rsidRPr="00BF4586">
              <w:rPr>
                <w:rFonts w:ascii="Times New Roman" w:hAnsi="Times New Roman"/>
                <w:sz w:val="20"/>
                <w:szCs w:val="20"/>
              </w:rPr>
              <w:t>Вид субсидии</w:t>
            </w:r>
          </w:p>
        </w:tc>
        <w:tc>
          <w:tcPr>
            <w:tcW w:w="0" w:type="auto"/>
            <w:vAlign w:val="center"/>
          </w:tcPr>
          <w:p w:rsidR="005071F4" w:rsidRPr="00BF4586" w:rsidRDefault="005071F4" w:rsidP="00383E52">
            <w:pPr>
              <w:jc w:val="center"/>
              <w:rPr>
                <w:rFonts w:ascii="Times New Roman" w:hAnsi="Times New Roman"/>
                <w:sz w:val="20"/>
                <w:szCs w:val="20"/>
              </w:rPr>
            </w:pPr>
            <w:r w:rsidRPr="00BF4586">
              <w:rPr>
                <w:rFonts w:ascii="Times New Roman" w:hAnsi="Times New Roman"/>
                <w:sz w:val="20"/>
                <w:szCs w:val="20"/>
              </w:rPr>
              <w:t>План по соглашению</w:t>
            </w:r>
            <w:r w:rsidR="00383E52" w:rsidRPr="00BF4586">
              <w:rPr>
                <w:rFonts w:ascii="Times New Roman" w:hAnsi="Times New Roman"/>
                <w:sz w:val="20"/>
                <w:szCs w:val="20"/>
              </w:rPr>
              <w:t xml:space="preserve"> </w:t>
            </w:r>
            <w:r w:rsidRPr="00BF4586">
              <w:rPr>
                <w:rFonts w:ascii="Times New Roman" w:hAnsi="Times New Roman"/>
                <w:sz w:val="20"/>
                <w:szCs w:val="20"/>
              </w:rPr>
              <w:t>(на год)</w:t>
            </w:r>
          </w:p>
        </w:tc>
        <w:tc>
          <w:tcPr>
            <w:tcW w:w="0" w:type="auto"/>
            <w:vAlign w:val="center"/>
          </w:tcPr>
          <w:p w:rsidR="005071F4" w:rsidRPr="00BF4586" w:rsidRDefault="005071F4" w:rsidP="00383E52">
            <w:pPr>
              <w:jc w:val="center"/>
              <w:rPr>
                <w:rFonts w:ascii="Times New Roman" w:hAnsi="Times New Roman"/>
                <w:sz w:val="20"/>
                <w:szCs w:val="20"/>
              </w:rPr>
            </w:pPr>
            <w:r w:rsidRPr="00BF4586">
              <w:rPr>
                <w:rFonts w:ascii="Times New Roman" w:hAnsi="Times New Roman"/>
                <w:sz w:val="20"/>
                <w:szCs w:val="20"/>
              </w:rPr>
              <w:t>Кассовое исполнение по отчету (ф.0503737)</w:t>
            </w:r>
          </w:p>
        </w:tc>
        <w:tc>
          <w:tcPr>
            <w:tcW w:w="0" w:type="auto"/>
            <w:vAlign w:val="center"/>
          </w:tcPr>
          <w:p w:rsidR="005071F4" w:rsidRPr="00BF4586" w:rsidRDefault="005071F4" w:rsidP="00383E52">
            <w:pPr>
              <w:jc w:val="center"/>
              <w:rPr>
                <w:rFonts w:ascii="Times New Roman" w:hAnsi="Times New Roman"/>
                <w:sz w:val="20"/>
                <w:szCs w:val="20"/>
              </w:rPr>
            </w:pPr>
            <w:r w:rsidRPr="00BF4586">
              <w:rPr>
                <w:rFonts w:ascii="Times New Roman" w:hAnsi="Times New Roman"/>
                <w:sz w:val="20"/>
                <w:szCs w:val="20"/>
              </w:rPr>
              <w:t>Исполнение</w:t>
            </w:r>
            <w:proofErr w:type="gramStart"/>
            <w:r w:rsidRPr="00BF4586">
              <w:rPr>
                <w:rFonts w:ascii="Times New Roman" w:hAnsi="Times New Roman"/>
                <w:sz w:val="20"/>
                <w:szCs w:val="20"/>
              </w:rPr>
              <w:t xml:space="preserve"> (%)</w:t>
            </w:r>
            <w:proofErr w:type="gramEnd"/>
          </w:p>
        </w:tc>
      </w:tr>
      <w:tr w:rsidR="005071F4" w:rsidRPr="00BF4586" w:rsidTr="00383E52">
        <w:tc>
          <w:tcPr>
            <w:tcW w:w="0" w:type="auto"/>
            <w:vAlign w:val="center"/>
          </w:tcPr>
          <w:p w:rsidR="005071F4" w:rsidRPr="00BF4586" w:rsidRDefault="005071F4" w:rsidP="00383E52">
            <w:pPr>
              <w:jc w:val="center"/>
              <w:rPr>
                <w:rFonts w:ascii="Times New Roman" w:hAnsi="Times New Roman"/>
                <w:sz w:val="20"/>
                <w:szCs w:val="20"/>
              </w:rPr>
            </w:pPr>
            <w:r w:rsidRPr="00BF4586">
              <w:rPr>
                <w:rFonts w:ascii="Times New Roman" w:hAnsi="Times New Roman"/>
                <w:sz w:val="20"/>
                <w:szCs w:val="20"/>
              </w:rPr>
              <w:t>2018</w:t>
            </w:r>
          </w:p>
        </w:tc>
        <w:tc>
          <w:tcPr>
            <w:tcW w:w="0" w:type="auto"/>
            <w:vAlign w:val="center"/>
          </w:tcPr>
          <w:p w:rsidR="005071F4" w:rsidRPr="00BF4586" w:rsidRDefault="005071F4" w:rsidP="00383E52">
            <w:pPr>
              <w:jc w:val="center"/>
              <w:rPr>
                <w:rFonts w:ascii="Times New Roman" w:hAnsi="Times New Roman"/>
                <w:sz w:val="20"/>
                <w:szCs w:val="20"/>
              </w:rPr>
            </w:pPr>
            <w:r w:rsidRPr="00BF4586">
              <w:rPr>
                <w:rFonts w:ascii="Times New Roman" w:hAnsi="Times New Roman"/>
                <w:sz w:val="20"/>
                <w:szCs w:val="20"/>
              </w:rPr>
              <w:t>Субсидия на выполнение муниципального задания (Дополнительное соглашение о предоставлении субсидии из бюджета МО «Ахтубинский район» от 25.12</w:t>
            </w:r>
            <w:r w:rsidR="00383E52" w:rsidRPr="00BF4586">
              <w:rPr>
                <w:rFonts w:ascii="Times New Roman" w:hAnsi="Times New Roman"/>
                <w:sz w:val="20"/>
                <w:szCs w:val="20"/>
              </w:rPr>
              <w:t>.2018 №</w:t>
            </w:r>
            <w:r w:rsidRPr="00BF4586">
              <w:rPr>
                <w:rFonts w:ascii="Times New Roman" w:hAnsi="Times New Roman"/>
                <w:sz w:val="20"/>
                <w:szCs w:val="20"/>
              </w:rPr>
              <w:t>3)</w:t>
            </w:r>
          </w:p>
        </w:tc>
        <w:tc>
          <w:tcPr>
            <w:tcW w:w="0" w:type="auto"/>
            <w:vAlign w:val="center"/>
          </w:tcPr>
          <w:p w:rsidR="005071F4" w:rsidRPr="00BF4586" w:rsidRDefault="005071F4" w:rsidP="00383E52">
            <w:pPr>
              <w:jc w:val="center"/>
              <w:rPr>
                <w:rFonts w:ascii="Times New Roman" w:hAnsi="Times New Roman"/>
                <w:sz w:val="20"/>
                <w:szCs w:val="20"/>
              </w:rPr>
            </w:pPr>
            <w:r w:rsidRPr="00BF4586">
              <w:rPr>
                <w:rFonts w:ascii="Times New Roman" w:hAnsi="Times New Roman" w:cs="Times New Roman"/>
                <w:sz w:val="20"/>
                <w:szCs w:val="20"/>
              </w:rPr>
              <w:t>32 821 587,27</w:t>
            </w:r>
          </w:p>
        </w:tc>
        <w:tc>
          <w:tcPr>
            <w:tcW w:w="0" w:type="auto"/>
            <w:vAlign w:val="center"/>
          </w:tcPr>
          <w:p w:rsidR="005071F4" w:rsidRPr="00BF4586" w:rsidRDefault="005071F4" w:rsidP="00383E52">
            <w:pPr>
              <w:jc w:val="center"/>
              <w:rPr>
                <w:rFonts w:ascii="Times New Roman" w:hAnsi="Times New Roman"/>
                <w:sz w:val="20"/>
                <w:szCs w:val="20"/>
              </w:rPr>
            </w:pPr>
            <w:r w:rsidRPr="00BF4586">
              <w:rPr>
                <w:rFonts w:ascii="Times New Roman" w:hAnsi="Times New Roman" w:cs="Times New Roman"/>
                <w:sz w:val="20"/>
                <w:szCs w:val="20"/>
              </w:rPr>
              <w:t>32 347 114,27</w:t>
            </w:r>
          </w:p>
        </w:tc>
        <w:tc>
          <w:tcPr>
            <w:tcW w:w="0" w:type="auto"/>
            <w:vAlign w:val="center"/>
          </w:tcPr>
          <w:p w:rsidR="005071F4" w:rsidRPr="00BF4586" w:rsidRDefault="005071F4" w:rsidP="00383E52">
            <w:pPr>
              <w:jc w:val="center"/>
              <w:rPr>
                <w:rFonts w:ascii="Times New Roman" w:hAnsi="Times New Roman"/>
                <w:sz w:val="20"/>
                <w:szCs w:val="20"/>
              </w:rPr>
            </w:pPr>
            <w:r w:rsidRPr="00BF4586">
              <w:rPr>
                <w:rFonts w:ascii="Times New Roman" w:hAnsi="Times New Roman"/>
                <w:sz w:val="20"/>
                <w:szCs w:val="20"/>
              </w:rPr>
              <w:t>98,6</w:t>
            </w:r>
          </w:p>
        </w:tc>
      </w:tr>
      <w:tr w:rsidR="005071F4" w:rsidRPr="00BF4586" w:rsidTr="00383E52">
        <w:trPr>
          <w:trHeight w:val="645"/>
        </w:trPr>
        <w:tc>
          <w:tcPr>
            <w:tcW w:w="0" w:type="auto"/>
            <w:vAlign w:val="center"/>
          </w:tcPr>
          <w:p w:rsidR="005071F4" w:rsidRPr="00BF4586" w:rsidRDefault="005071F4" w:rsidP="00383E52">
            <w:pPr>
              <w:jc w:val="center"/>
              <w:rPr>
                <w:rFonts w:ascii="Times New Roman" w:hAnsi="Times New Roman"/>
                <w:sz w:val="20"/>
                <w:szCs w:val="20"/>
              </w:rPr>
            </w:pPr>
            <w:r w:rsidRPr="00BF4586">
              <w:rPr>
                <w:rFonts w:ascii="Times New Roman" w:hAnsi="Times New Roman"/>
                <w:sz w:val="20"/>
                <w:szCs w:val="20"/>
              </w:rPr>
              <w:t>2019</w:t>
            </w:r>
          </w:p>
        </w:tc>
        <w:tc>
          <w:tcPr>
            <w:tcW w:w="0" w:type="auto"/>
            <w:vAlign w:val="center"/>
          </w:tcPr>
          <w:p w:rsidR="005071F4" w:rsidRPr="00BF4586" w:rsidRDefault="005071F4" w:rsidP="00383E52">
            <w:pPr>
              <w:jc w:val="center"/>
              <w:rPr>
                <w:rFonts w:ascii="Times New Roman" w:hAnsi="Times New Roman"/>
                <w:sz w:val="20"/>
                <w:szCs w:val="20"/>
              </w:rPr>
            </w:pPr>
            <w:r w:rsidRPr="00BF4586">
              <w:rPr>
                <w:rFonts w:ascii="Times New Roman" w:hAnsi="Times New Roman"/>
                <w:sz w:val="20"/>
                <w:szCs w:val="20"/>
              </w:rPr>
              <w:t>Субсидия на выполнение муниципального задания (Дополнительное соглашение о предоставлении субсидии из бюджета МО «Ахт</w:t>
            </w:r>
            <w:r w:rsidR="00383E52" w:rsidRPr="00BF4586">
              <w:rPr>
                <w:rFonts w:ascii="Times New Roman" w:hAnsi="Times New Roman"/>
                <w:sz w:val="20"/>
                <w:szCs w:val="20"/>
              </w:rPr>
              <w:t>убинский район» от 23.12.2019 №</w:t>
            </w:r>
            <w:r w:rsidRPr="00BF4586">
              <w:rPr>
                <w:rFonts w:ascii="Times New Roman" w:hAnsi="Times New Roman"/>
                <w:sz w:val="20"/>
                <w:szCs w:val="20"/>
              </w:rPr>
              <w:t>9)</w:t>
            </w:r>
          </w:p>
        </w:tc>
        <w:tc>
          <w:tcPr>
            <w:tcW w:w="0" w:type="auto"/>
            <w:vAlign w:val="center"/>
          </w:tcPr>
          <w:p w:rsidR="005071F4" w:rsidRPr="00BF4586" w:rsidRDefault="005071F4" w:rsidP="00383E52">
            <w:pPr>
              <w:jc w:val="center"/>
              <w:rPr>
                <w:rFonts w:ascii="Times New Roman" w:hAnsi="Times New Roman"/>
                <w:color w:val="FF0000"/>
                <w:sz w:val="20"/>
                <w:szCs w:val="20"/>
              </w:rPr>
            </w:pPr>
            <w:r w:rsidRPr="00BF4586">
              <w:rPr>
                <w:rFonts w:ascii="Times New Roman" w:hAnsi="Times New Roman" w:cs="Times New Roman"/>
                <w:sz w:val="20"/>
                <w:szCs w:val="20"/>
              </w:rPr>
              <w:t>64221208,94</w:t>
            </w:r>
          </w:p>
        </w:tc>
        <w:tc>
          <w:tcPr>
            <w:tcW w:w="0" w:type="auto"/>
            <w:vAlign w:val="center"/>
          </w:tcPr>
          <w:p w:rsidR="005071F4" w:rsidRPr="00BF4586" w:rsidRDefault="005071F4" w:rsidP="00383E52">
            <w:pPr>
              <w:jc w:val="center"/>
              <w:rPr>
                <w:rFonts w:ascii="Times New Roman" w:hAnsi="Times New Roman"/>
                <w:color w:val="FF0000"/>
                <w:sz w:val="20"/>
                <w:szCs w:val="20"/>
              </w:rPr>
            </w:pPr>
            <w:r w:rsidRPr="00BF4586">
              <w:rPr>
                <w:rFonts w:ascii="Times New Roman" w:hAnsi="Times New Roman" w:cs="Times New Roman"/>
                <w:sz w:val="20"/>
                <w:szCs w:val="20"/>
              </w:rPr>
              <w:t>64199777,34</w:t>
            </w:r>
          </w:p>
        </w:tc>
        <w:tc>
          <w:tcPr>
            <w:tcW w:w="0" w:type="auto"/>
            <w:vAlign w:val="center"/>
          </w:tcPr>
          <w:p w:rsidR="005071F4" w:rsidRPr="00BF4586" w:rsidRDefault="00330E47" w:rsidP="00383E52">
            <w:pPr>
              <w:jc w:val="center"/>
              <w:rPr>
                <w:rFonts w:ascii="Times New Roman" w:hAnsi="Times New Roman"/>
                <w:color w:val="FF0000"/>
                <w:sz w:val="20"/>
                <w:szCs w:val="20"/>
              </w:rPr>
            </w:pPr>
            <w:r>
              <w:rPr>
                <w:rFonts w:ascii="Times New Roman" w:hAnsi="Times New Roman"/>
                <w:sz w:val="20"/>
                <w:szCs w:val="20"/>
              </w:rPr>
              <w:t>99,9</w:t>
            </w:r>
          </w:p>
        </w:tc>
      </w:tr>
    </w:tbl>
    <w:p w:rsidR="00383E52" w:rsidRPr="00BF4586" w:rsidRDefault="00383E52" w:rsidP="008E7DEF">
      <w:pPr>
        <w:suppressAutoHyphens/>
        <w:spacing w:after="0"/>
        <w:ind w:firstLine="539"/>
        <w:jc w:val="both"/>
        <w:rPr>
          <w:rFonts w:ascii="Times New Roman" w:hAnsi="Times New Roman" w:cs="Times New Roman"/>
          <w:b/>
          <w:sz w:val="16"/>
          <w:szCs w:val="16"/>
        </w:rPr>
      </w:pPr>
    </w:p>
    <w:p w:rsidR="008E7DEF" w:rsidRPr="009A0FF3" w:rsidRDefault="005071F4" w:rsidP="008E7DEF">
      <w:pPr>
        <w:suppressAutoHyphens/>
        <w:spacing w:after="0"/>
        <w:ind w:firstLine="539"/>
        <w:jc w:val="both"/>
        <w:rPr>
          <w:rFonts w:ascii="Times New Roman" w:hAnsi="Times New Roman" w:cs="Times New Roman"/>
          <w:strike/>
          <w:sz w:val="24"/>
          <w:szCs w:val="24"/>
          <w:u w:val="single"/>
        </w:rPr>
      </w:pPr>
      <w:r w:rsidRPr="00BF4586">
        <w:rPr>
          <w:rFonts w:ascii="Times New Roman" w:hAnsi="Times New Roman" w:cs="Times New Roman"/>
          <w:b/>
          <w:sz w:val="24"/>
          <w:szCs w:val="24"/>
        </w:rPr>
        <w:t>2.1.7</w:t>
      </w:r>
      <w:r w:rsidR="008E7DEF" w:rsidRPr="00BF4586">
        <w:rPr>
          <w:rFonts w:ascii="Times New Roman" w:hAnsi="Times New Roman" w:cs="Times New Roman"/>
          <w:b/>
          <w:sz w:val="24"/>
          <w:szCs w:val="24"/>
        </w:rPr>
        <w:t>.</w:t>
      </w:r>
      <w:r w:rsidR="008E7DEF" w:rsidRPr="00BF4586">
        <w:rPr>
          <w:rFonts w:ascii="Times New Roman" w:hAnsi="Times New Roman" w:cs="Times New Roman"/>
          <w:sz w:val="24"/>
          <w:szCs w:val="24"/>
        </w:rPr>
        <w:t xml:space="preserve"> </w:t>
      </w:r>
      <w:r w:rsidR="008E7DEF" w:rsidRPr="009A0FF3">
        <w:rPr>
          <w:rFonts w:ascii="Times New Roman" w:hAnsi="Times New Roman" w:cs="Times New Roman"/>
          <w:strike/>
          <w:sz w:val="24"/>
          <w:szCs w:val="24"/>
        </w:rPr>
        <w:t>В целях проверки достоверности показателей, отраженных в отчетах об исполнении муниципального задания на 2018 год, МБОУ «</w:t>
      </w:r>
      <w:r w:rsidR="008E7DEF" w:rsidRPr="009A0FF3">
        <w:rPr>
          <w:rFonts w:ascii="Times New Roman" w:eastAsia="Times New Roman" w:hAnsi="Times New Roman" w:cs="Times New Roman"/>
          <w:strike/>
          <w:sz w:val="24"/>
          <w:szCs w:val="24"/>
          <w:lang w:eastAsia="ru-RU"/>
        </w:rPr>
        <w:t xml:space="preserve">СОШ №6 </w:t>
      </w:r>
      <w:r w:rsidR="008E7DEF" w:rsidRPr="009A0FF3">
        <w:rPr>
          <w:rFonts w:ascii="Times New Roman" w:hAnsi="Times New Roman" w:cs="Times New Roman"/>
          <w:strike/>
          <w:sz w:val="24"/>
          <w:szCs w:val="24"/>
        </w:rPr>
        <w:t xml:space="preserve">МО «Ахтубинский район» </w:t>
      </w:r>
      <w:r w:rsidR="008E7DEF" w:rsidRPr="009A0FF3">
        <w:rPr>
          <w:rFonts w:ascii="Times New Roman" w:hAnsi="Times New Roman" w:cs="Times New Roman"/>
          <w:strike/>
          <w:sz w:val="24"/>
          <w:szCs w:val="24"/>
          <w:u w:val="single"/>
        </w:rPr>
        <w:t>предоставлены Приказы за 2018 год:</w:t>
      </w:r>
    </w:p>
    <w:p w:rsidR="008E7DEF" w:rsidRPr="009A0FF3" w:rsidRDefault="008E7DEF" w:rsidP="008E7DEF">
      <w:pPr>
        <w:suppressAutoHyphens/>
        <w:spacing w:after="0"/>
        <w:ind w:firstLine="539"/>
        <w:jc w:val="both"/>
        <w:rPr>
          <w:rFonts w:ascii="Times New Roman" w:hAnsi="Times New Roman" w:cs="Times New Roman"/>
          <w:strike/>
          <w:sz w:val="24"/>
          <w:szCs w:val="24"/>
        </w:rPr>
      </w:pPr>
      <w:r w:rsidRPr="009A0FF3">
        <w:rPr>
          <w:rFonts w:ascii="Times New Roman" w:hAnsi="Times New Roman" w:cs="Times New Roman"/>
          <w:strike/>
          <w:sz w:val="24"/>
          <w:szCs w:val="24"/>
        </w:rPr>
        <w:t>«</w:t>
      </w:r>
      <w:r w:rsidRPr="009A0FF3">
        <w:rPr>
          <w:rFonts w:ascii="Times New Roman" w:hAnsi="Times New Roman" w:cs="Times New Roman"/>
          <w:i/>
          <w:strike/>
          <w:sz w:val="24"/>
          <w:szCs w:val="24"/>
        </w:rPr>
        <w:t xml:space="preserve">О переводе обучающихся в следующий класс» </w:t>
      </w:r>
      <w:r w:rsidRPr="009A0FF3">
        <w:rPr>
          <w:rFonts w:ascii="Times New Roman" w:hAnsi="Times New Roman" w:cs="Times New Roman"/>
          <w:strike/>
          <w:sz w:val="24"/>
          <w:szCs w:val="24"/>
        </w:rPr>
        <w:t xml:space="preserve">в количестве </w:t>
      </w:r>
      <w:r w:rsidRPr="009A0FF3">
        <w:rPr>
          <w:rFonts w:ascii="Times New Roman" w:hAnsi="Times New Roman" w:cs="Times New Roman"/>
          <w:i/>
          <w:strike/>
          <w:sz w:val="24"/>
          <w:szCs w:val="24"/>
        </w:rPr>
        <w:t xml:space="preserve">863 </w:t>
      </w:r>
      <w:r w:rsidRPr="009A0FF3">
        <w:rPr>
          <w:rFonts w:ascii="Times New Roman" w:hAnsi="Times New Roman" w:cs="Times New Roman"/>
          <w:strike/>
          <w:sz w:val="24"/>
          <w:szCs w:val="24"/>
        </w:rPr>
        <w:t>человек, в том числе Приказы с №18 от 31.05.2018г. по №26 от 31.05.2018;</w:t>
      </w:r>
    </w:p>
    <w:p w:rsidR="008E7DEF" w:rsidRPr="009A0FF3" w:rsidRDefault="008E7DEF" w:rsidP="008E7DEF">
      <w:pPr>
        <w:suppressAutoHyphens/>
        <w:spacing w:after="0"/>
        <w:ind w:firstLine="539"/>
        <w:jc w:val="both"/>
        <w:rPr>
          <w:rFonts w:ascii="Times New Roman" w:hAnsi="Times New Roman" w:cs="Times New Roman"/>
          <w:strike/>
          <w:sz w:val="24"/>
          <w:szCs w:val="24"/>
        </w:rPr>
      </w:pPr>
      <w:r w:rsidRPr="009A0FF3">
        <w:rPr>
          <w:rFonts w:ascii="Times New Roman" w:hAnsi="Times New Roman" w:cs="Times New Roman"/>
          <w:i/>
          <w:strike/>
          <w:sz w:val="24"/>
          <w:szCs w:val="24"/>
        </w:rPr>
        <w:t>«О зачислении в 10 класс»</w:t>
      </w:r>
      <w:r w:rsidRPr="009A0FF3">
        <w:rPr>
          <w:rFonts w:ascii="Times New Roman" w:hAnsi="Times New Roman" w:cs="Times New Roman"/>
          <w:strike/>
          <w:sz w:val="24"/>
          <w:szCs w:val="24"/>
        </w:rPr>
        <w:t xml:space="preserve"> в количестве </w:t>
      </w:r>
      <w:r w:rsidRPr="009A0FF3">
        <w:rPr>
          <w:rFonts w:ascii="Times New Roman" w:hAnsi="Times New Roman" w:cs="Times New Roman"/>
          <w:i/>
          <w:strike/>
          <w:sz w:val="24"/>
          <w:szCs w:val="24"/>
        </w:rPr>
        <w:t xml:space="preserve">67 </w:t>
      </w:r>
      <w:r w:rsidRPr="009A0FF3">
        <w:rPr>
          <w:rFonts w:ascii="Times New Roman" w:hAnsi="Times New Roman" w:cs="Times New Roman"/>
          <w:strike/>
          <w:sz w:val="24"/>
          <w:szCs w:val="24"/>
        </w:rPr>
        <w:t>человек (Приказ от 09.08.2018 №45);</w:t>
      </w:r>
    </w:p>
    <w:p w:rsidR="008E7DEF" w:rsidRPr="009A0FF3" w:rsidRDefault="008E7DEF" w:rsidP="008E7DEF">
      <w:pPr>
        <w:suppressAutoHyphens/>
        <w:spacing w:after="0"/>
        <w:ind w:firstLine="539"/>
        <w:jc w:val="both"/>
        <w:rPr>
          <w:rFonts w:ascii="Times New Roman" w:hAnsi="Times New Roman" w:cs="Times New Roman"/>
          <w:strike/>
          <w:sz w:val="24"/>
          <w:szCs w:val="24"/>
        </w:rPr>
      </w:pPr>
      <w:proofErr w:type="gramStart"/>
      <w:r w:rsidRPr="009A0FF3">
        <w:rPr>
          <w:rFonts w:ascii="Times New Roman" w:hAnsi="Times New Roman" w:cs="Times New Roman"/>
          <w:i/>
          <w:strike/>
          <w:sz w:val="24"/>
          <w:szCs w:val="24"/>
        </w:rPr>
        <w:t>«О зачислении детей в 1-й класс»</w:t>
      </w:r>
      <w:r w:rsidRPr="009A0FF3">
        <w:rPr>
          <w:rFonts w:ascii="Times New Roman" w:hAnsi="Times New Roman" w:cs="Times New Roman"/>
          <w:strike/>
          <w:sz w:val="24"/>
          <w:szCs w:val="24"/>
        </w:rPr>
        <w:t xml:space="preserve"> в количестве </w:t>
      </w:r>
      <w:r w:rsidRPr="009A0FF3">
        <w:rPr>
          <w:rFonts w:ascii="Times New Roman" w:hAnsi="Times New Roman" w:cs="Times New Roman"/>
          <w:i/>
          <w:strike/>
          <w:sz w:val="24"/>
          <w:szCs w:val="24"/>
        </w:rPr>
        <w:t xml:space="preserve">93 </w:t>
      </w:r>
      <w:r w:rsidRPr="009A0FF3">
        <w:rPr>
          <w:rFonts w:ascii="Times New Roman" w:hAnsi="Times New Roman" w:cs="Times New Roman"/>
          <w:strike/>
          <w:sz w:val="24"/>
          <w:szCs w:val="24"/>
        </w:rPr>
        <w:t>человек (Приказы: №4 от 07.02.2018г.; №5 от 12.02.2018, №6 от 21.02.2018, №8</w:t>
      </w:r>
      <w:r w:rsidR="00383E52" w:rsidRPr="009A0FF3">
        <w:rPr>
          <w:rFonts w:ascii="Times New Roman" w:hAnsi="Times New Roman" w:cs="Times New Roman"/>
          <w:strike/>
          <w:sz w:val="24"/>
          <w:szCs w:val="24"/>
        </w:rPr>
        <w:t xml:space="preserve"> от 22.02.2018; №</w:t>
      </w:r>
      <w:r w:rsidRPr="009A0FF3">
        <w:rPr>
          <w:rFonts w:ascii="Times New Roman" w:hAnsi="Times New Roman" w:cs="Times New Roman"/>
          <w:strike/>
          <w:sz w:val="24"/>
          <w:szCs w:val="24"/>
        </w:rPr>
        <w:t>10 от 26.03.2018; №14 от 26.04.2018; №16 от 14.05.2018; №29 от 31.05.2018; №34 от 02.07.2018; №36 от 03.07.2018; №64 от 29.08.2018; №70 от 30.08.2018; №71 от 30.08.2018);</w:t>
      </w:r>
      <w:proofErr w:type="gramEnd"/>
    </w:p>
    <w:p w:rsidR="008E7DEF" w:rsidRPr="009A0FF3" w:rsidRDefault="008E7DEF" w:rsidP="008E7DEF">
      <w:pPr>
        <w:suppressAutoHyphens/>
        <w:spacing w:after="0"/>
        <w:ind w:firstLine="539"/>
        <w:jc w:val="both"/>
        <w:rPr>
          <w:rFonts w:ascii="Times New Roman" w:hAnsi="Times New Roman" w:cs="Times New Roman"/>
          <w:strike/>
          <w:sz w:val="24"/>
          <w:szCs w:val="24"/>
        </w:rPr>
      </w:pPr>
      <w:r w:rsidRPr="009A0FF3">
        <w:rPr>
          <w:rFonts w:ascii="Times New Roman" w:hAnsi="Times New Roman" w:cs="Times New Roman"/>
          <w:i/>
          <w:strike/>
          <w:sz w:val="24"/>
          <w:szCs w:val="24"/>
        </w:rPr>
        <w:lastRenderedPageBreak/>
        <w:t>«О зачислении обучающихся»</w:t>
      </w:r>
      <w:r w:rsidRPr="009A0FF3">
        <w:rPr>
          <w:rFonts w:ascii="Times New Roman" w:hAnsi="Times New Roman" w:cs="Times New Roman"/>
          <w:strike/>
          <w:sz w:val="24"/>
          <w:szCs w:val="24"/>
        </w:rPr>
        <w:t xml:space="preserve"> в количестве </w:t>
      </w:r>
      <w:r w:rsidRPr="009A0FF3">
        <w:rPr>
          <w:rFonts w:ascii="Times New Roman" w:hAnsi="Times New Roman" w:cs="Times New Roman"/>
          <w:i/>
          <w:strike/>
          <w:sz w:val="24"/>
          <w:szCs w:val="24"/>
        </w:rPr>
        <w:t xml:space="preserve">21 </w:t>
      </w:r>
      <w:r w:rsidRPr="009A0FF3">
        <w:rPr>
          <w:rFonts w:ascii="Times New Roman" w:hAnsi="Times New Roman" w:cs="Times New Roman"/>
          <w:strike/>
          <w:sz w:val="24"/>
          <w:szCs w:val="24"/>
        </w:rPr>
        <w:t xml:space="preserve">человек (Приказы: №1 от 09.01.2018; №13 от 16.04.2018; №38 от 09.07.2018; №47 от 09.08.2018; №48 от 10.08.2018; №49 </w:t>
      </w:r>
      <w:proofErr w:type="gramStart"/>
      <w:r w:rsidRPr="009A0FF3">
        <w:rPr>
          <w:rFonts w:ascii="Times New Roman" w:hAnsi="Times New Roman" w:cs="Times New Roman"/>
          <w:strike/>
          <w:sz w:val="24"/>
          <w:szCs w:val="24"/>
        </w:rPr>
        <w:t>от</w:t>
      </w:r>
      <w:proofErr w:type="gramEnd"/>
      <w:r w:rsidRPr="009A0FF3">
        <w:rPr>
          <w:rFonts w:ascii="Times New Roman" w:hAnsi="Times New Roman" w:cs="Times New Roman"/>
          <w:strike/>
          <w:sz w:val="24"/>
          <w:szCs w:val="24"/>
        </w:rPr>
        <w:t xml:space="preserve"> 13.08.2018; №53 от 23.08.2018; №54 от 24.08.2018; №55 от 27.08.2018; №58 от 27.08.2018; №59 от 27.08.2018; №60 от 28.08.2018, №61 от 28.08.2018; №62 от 28.08.2018; №</w:t>
      </w:r>
      <w:proofErr w:type="gramStart"/>
      <w:r w:rsidRPr="009A0FF3">
        <w:rPr>
          <w:rFonts w:ascii="Times New Roman" w:hAnsi="Times New Roman" w:cs="Times New Roman"/>
          <w:strike/>
          <w:sz w:val="24"/>
          <w:szCs w:val="24"/>
        </w:rPr>
        <w:t>63 от 28.08.2018; №73 от 04.09.2018, №87 от 03.12.2018, №1 от 01.01.2019; №3 от 11.01.2019; №9 от 01.03.2019, №11 от 04.03.2019, №18 от 22.04.2019);</w:t>
      </w:r>
      <w:proofErr w:type="gramEnd"/>
    </w:p>
    <w:p w:rsidR="008E7DEF" w:rsidRPr="009A0FF3" w:rsidRDefault="008E7DEF" w:rsidP="008E7DEF">
      <w:pPr>
        <w:tabs>
          <w:tab w:val="left" w:pos="567"/>
        </w:tabs>
        <w:suppressAutoHyphens/>
        <w:spacing w:after="0"/>
        <w:jc w:val="both"/>
        <w:rPr>
          <w:rFonts w:ascii="Times New Roman" w:hAnsi="Times New Roman" w:cs="Times New Roman"/>
          <w:strike/>
          <w:sz w:val="24"/>
          <w:szCs w:val="24"/>
        </w:rPr>
      </w:pPr>
      <w:r w:rsidRPr="009A0FF3">
        <w:rPr>
          <w:rFonts w:ascii="Times New Roman" w:hAnsi="Times New Roman" w:cs="Times New Roman"/>
          <w:strike/>
          <w:sz w:val="24"/>
          <w:szCs w:val="24"/>
        </w:rPr>
        <w:tab/>
      </w:r>
      <w:r w:rsidRPr="009A0FF3">
        <w:rPr>
          <w:rFonts w:ascii="Times New Roman" w:hAnsi="Times New Roman" w:cs="Times New Roman"/>
          <w:i/>
          <w:strike/>
          <w:sz w:val="24"/>
          <w:szCs w:val="24"/>
        </w:rPr>
        <w:t>«Об отчислении обучающихся» в</w:t>
      </w:r>
      <w:r w:rsidRPr="009A0FF3">
        <w:rPr>
          <w:rFonts w:ascii="Times New Roman" w:hAnsi="Times New Roman" w:cs="Times New Roman"/>
          <w:strike/>
          <w:sz w:val="24"/>
          <w:szCs w:val="24"/>
        </w:rPr>
        <w:t xml:space="preserve"> количестве </w:t>
      </w:r>
      <w:r w:rsidRPr="009A0FF3">
        <w:rPr>
          <w:rFonts w:ascii="Times New Roman" w:hAnsi="Times New Roman" w:cs="Times New Roman"/>
          <w:i/>
          <w:strike/>
          <w:sz w:val="24"/>
          <w:szCs w:val="24"/>
        </w:rPr>
        <w:t>52</w:t>
      </w:r>
      <w:r w:rsidRPr="009A0FF3">
        <w:rPr>
          <w:rFonts w:ascii="Times New Roman" w:hAnsi="Times New Roman" w:cs="Times New Roman"/>
          <w:strike/>
          <w:sz w:val="24"/>
          <w:szCs w:val="24"/>
        </w:rPr>
        <w:t xml:space="preserve"> человек (Приказы: №2 от 10.01.2018; №3 от 10.01.2018; №7 от 22.02.2018; №9 от 26.02.2018; №9А от 28.03.2018; №12 </w:t>
      </w:r>
      <w:proofErr w:type="gramStart"/>
      <w:r w:rsidRPr="009A0FF3">
        <w:rPr>
          <w:rFonts w:ascii="Times New Roman" w:hAnsi="Times New Roman" w:cs="Times New Roman"/>
          <w:strike/>
          <w:sz w:val="24"/>
          <w:szCs w:val="24"/>
        </w:rPr>
        <w:t>от</w:t>
      </w:r>
      <w:proofErr w:type="gramEnd"/>
      <w:r w:rsidRPr="009A0FF3">
        <w:rPr>
          <w:rFonts w:ascii="Times New Roman" w:hAnsi="Times New Roman" w:cs="Times New Roman"/>
          <w:strike/>
          <w:sz w:val="24"/>
          <w:szCs w:val="24"/>
        </w:rPr>
        <w:t xml:space="preserve"> 16.04.2018; №15А от 03.05.2018; №17 от 25.05.2018; №30 от 04.06.2018; №32 от 27.06.2018; №33 от 29.06.2018; №35 от 03.07.2018; №39 от 23.07.2018; №40 от 24.07.2018; №</w:t>
      </w:r>
      <w:proofErr w:type="gramStart"/>
      <w:r w:rsidRPr="009A0FF3">
        <w:rPr>
          <w:rFonts w:ascii="Times New Roman" w:hAnsi="Times New Roman" w:cs="Times New Roman"/>
          <w:strike/>
          <w:sz w:val="24"/>
          <w:szCs w:val="24"/>
        </w:rPr>
        <w:t>41 от 30.07.2018; №42 от 30.07.2018; №43 от 03.08.2018; №44 от 08.08.2018; №46 от 09.08.2018; №50 от 13.08.2018; №51 от 14.08.2018; №52 от 19.08.2018; №57 от 27.08.2018; №66 от 30.08.2018; №67 от 30.08.2018; №68 от 30.08.2018; №69 от 30.08.2018; №72 от 31.08.2018; №74 от 13.09.2018; №75 от 17.09.2018; №76 от 20.09.2018;</w:t>
      </w:r>
      <w:proofErr w:type="gramEnd"/>
      <w:r w:rsidRPr="009A0FF3">
        <w:rPr>
          <w:rFonts w:ascii="Times New Roman" w:hAnsi="Times New Roman" w:cs="Times New Roman"/>
          <w:strike/>
          <w:sz w:val="24"/>
          <w:szCs w:val="24"/>
        </w:rPr>
        <w:t xml:space="preserve"> №</w:t>
      </w:r>
      <w:proofErr w:type="gramStart"/>
      <w:r w:rsidRPr="009A0FF3">
        <w:rPr>
          <w:rFonts w:ascii="Times New Roman" w:hAnsi="Times New Roman" w:cs="Times New Roman"/>
          <w:strike/>
          <w:sz w:val="24"/>
          <w:szCs w:val="24"/>
        </w:rPr>
        <w:t>77 от 27.09.2018; №78 от 27.09.2018; №79 от 03.10.2018; №80 от 03.10.2018; №81 от 11.10.2018; №82 от 26.10.2018; №83 от 31.10.2018; №84 от 07.11.2018; №85 от 27.11.2018; №86 от 28.11.2018; №88 от 19.12.2018; №4 от 31.01.2019; №14 от 20.03.2019; №17 от 20.04.2019, №19 от 01.06.2019);</w:t>
      </w:r>
      <w:proofErr w:type="gramEnd"/>
    </w:p>
    <w:p w:rsidR="008E7DEF" w:rsidRPr="009A0FF3" w:rsidRDefault="00383E52" w:rsidP="008E7DEF">
      <w:pPr>
        <w:tabs>
          <w:tab w:val="left" w:pos="567"/>
        </w:tabs>
        <w:suppressAutoHyphens/>
        <w:spacing w:after="0"/>
        <w:jc w:val="both"/>
        <w:rPr>
          <w:rFonts w:ascii="Times New Roman" w:hAnsi="Times New Roman" w:cs="Times New Roman"/>
          <w:strike/>
          <w:sz w:val="24"/>
          <w:szCs w:val="24"/>
        </w:rPr>
      </w:pPr>
      <w:r w:rsidRPr="009A0FF3">
        <w:rPr>
          <w:rFonts w:ascii="Times New Roman" w:hAnsi="Times New Roman" w:cs="Times New Roman"/>
          <w:strike/>
          <w:sz w:val="24"/>
          <w:szCs w:val="24"/>
        </w:rPr>
        <w:tab/>
      </w:r>
      <w:r w:rsidR="008E7DEF" w:rsidRPr="009A0FF3">
        <w:rPr>
          <w:rFonts w:ascii="Times New Roman" w:hAnsi="Times New Roman" w:cs="Times New Roman"/>
          <w:i/>
          <w:strike/>
          <w:sz w:val="24"/>
          <w:szCs w:val="24"/>
        </w:rPr>
        <w:t>«О переводе Загоровского Дмитрия на надомное обучение»</w:t>
      </w:r>
      <w:r w:rsidR="008E7DEF" w:rsidRPr="009A0FF3">
        <w:rPr>
          <w:rFonts w:ascii="Times New Roman" w:hAnsi="Times New Roman" w:cs="Times New Roman"/>
          <w:strike/>
          <w:sz w:val="24"/>
          <w:szCs w:val="24"/>
        </w:rPr>
        <w:t xml:space="preserve"> (8А класс) в количестве 1 человека (Приказ от 11.04.2018г</w:t>
      </w:r>
      <w:r w:rsidRPr="009A0FF3">
        <w:rPr>
          <w:rFonts w:ascii="Times New Roman" w:hAnsi="Times New Roman" w:cs="Times New Roman"/>
          <w:strike/>
          <w:sz w:val="24"/>
          <w:szCs w:val="24"/>
        </w:rPr>
        <w:t>. №</w:t>
      </w:r>
      <w:r w:rsidR="008E7DEF" w:rsidRPr="009A0FF3">
        <w:rPr>
          <w:rFonts w:ascii="Times New Roman" w:hAnsi="Times New Roman" w:cs="Times New Roman"/>
          <w:strike/>
          <w:sz w:val="24"/>
          <w:szCs w:val="24"/>
        </w:rPr>
        <w:t>11Б).</w:t>
      </w:r>
    </w:p>
    <w:p w:rsidR="008E7DEF" w:rsidRPr="009A0FF3" w:rsidRDefault="00383E52" w:rsidP="008E7DEF">
      <w:pPr>
        <w:tabs>
          <w:tab w:val="left" w:pos="567"/>
        </w:tabs>
        <w:suppressAutoHyphens/>
        <w:spacing w:after="0"/>
        <w:jc w:val="both"/>
        <w:rPr>
          <w:rFonts w:ascii="Times New Roman" w:hAnsi="Times New Roman" w:cs="Times New Roman"/>
          <w:strike/>
          <w:sz w:val="24"/>
          <w:szCs w:val="24"/>
        </w:rPr>
      </w:pPr>
      <w:r w:rsidRPr="009A0FF3">
        <w:rPr>
          <w:rFonts w:ascii="Times New Roman" w:hAnsi="Times New Roman" w:cs="Times New Roman"/>
          <w:strike/>
          <w:sz w:val="24"/>
          <w:szCs w:val="24"/>
        </w:rPr>
        <w:tab/>
      </w:r>
      <w:proofErr w:type="gramStart"/>
      <w:r w:rsidR="008E7DEF" w:rsidRPr="009A0FF3">
        <w:rPr>
          <w:rFonts w:ascii="Times New Roman" w:hAnsi="Times New Roman" w:cs="Times New Roman"/>
          <w:strike/>
          <w:sz w:val="24"/>
          <w:szCs w:val="24"/>
        </w:rPr>
        <w:t>Согласно отчета</w:t>
      </w:r>
      <w:proofErr w:type="gramEnd"/>
      <w:r w:rsidR="008E7DEF" w:rsidRPr="009A0FF3">
        <w:rPr>
          <w:rFonts w:ascii="Times New Roman" w:hAnsi="Times New Roman" w:cs="Times New Roman"/>
          <w:strike/>
          <w:sz w:val="24"/>
          <w:szCs w:val="24"/>
        </w:rPr>
        <w:t xml:space="preserve"> о выполнении муниципального задания №6 за 2018 год от 31.12.2018г. количество учащихся составило 1014 человек, в том числе:</w:t>
      </w:r>
    </w:p>
    <w:p w:rsidR="008E7DEF" w:rsidRPr="009A0FF3" w:rsidRDefault="008E7DEF" w:rsidP="008E7DEF">
      <w:pPr>
        <w:tabs>
          <w:tab w:val="left" w:pos="567"/>
        </w:tabs>
        <w:suppressAutoHyphens/>
        <w:spacing w:after="0"/>
        <w:jc w:val="both"/>
        <w:rPr>
          <w:rFonts w:ascii="Times New Roman" w:hAnsi="Times New Roman" w:cs="Times New Roman"/>
          <w:strike/>
          <w:sz w:val="24"/>
          <w:szCs w:val="24"/>
        </w:rPr>
      </w:pPr>
      <w:r w:rsidRPr="009A0FF3">
        <w:rPr>
          <w:rFonts w:ascii="Times New Roman" w:hAnsi="Times New Roman" w:cs="Times New Roman"/>
          <w:strike/>
          <w:sz w:val="24"/>
          <w:szCs w:val="24"/>
        </w:rPr>
        <w:t>- «реализация основных общеобразовательных программ начального общего образования» – 403 чел.;</w:t>
      </w:r>
    </w:p>
    <w:p w:rsidR="008E7DEF" w:rsidRPr="009A0FF3" w:rsidRDefault="008E7DEF" w:rsidP="008E7DEF">
      <w:pPr>
        <w:tabs>
          <w:tab w:val="left" w:pos="567"/>
        </w:tabs>
        <w:suppressAutoHyphens/>
        <w:spacing w:after="0"/>
        <w:jc w:val="both"/>
        <w:rPr>
          <w:rFonts w:ascii="Times New Roman" w:hAnsi="Times New Roman" w:cs="Times New Roman"/>
          <w:strike/>
          <w:sz w:val="24"/>
          <w:szCs w:val="24"/>
        </w:rPr>
      </w:pPr>
      <w:r w:rsidRPr="009A0FF3">
        <w:rPr>
          <w:rFonts w:ascii="Times New Roman" w:hAnsi="Times New Roman" w:cs="Times New Roman"/>
          <w:strike/>
          <w:sz w:val="24"/>
          <w:szCs w:val="24"/>
        </w:rPr>
        <w:t xml:space="preserve">- «реализация основных общеобразовательных программ начального общего образования, проходящие </w:t>
      </w:r>
      <w:proofErr w:type="gramStart"/>
      <w:r w:rsidRPr="009A0FF3">
        <w:rPr>
          <w:rFonts w:ascii="Times New Roman" w:hAnsi="Times New Roman" w:cs="Times New Roman"/>
          <w:strike/>
          <w:sz w:val="24"/>
          <w:szCs w:val="24"/>
        </w:rPr>
        <w:t>обучение по состоянию</w:t>
      </w:r>
      <w:proofErr w:type="gramEnd"/>
      <w:r w:rsidRPr="009A0FF3">
        <w:rPr>
          <w:rFonts w:ascii="Times New Roman" w:hAnsi="Times New Roman" w:cs="Times New Roman"/>
          <w:strike/>
          <w:sz w:val="24"/>
          <w:szCs w:val="24"/>
        </w:rPr>
        <w:t xml:space="preserve"> здоровья на дому» - 1 чел.;</w:t>
      </w:r>
    </w:p>
    <w:p w:rsidR="008E7DEF" w:rsidRPr="009A0FF3" w:rsidRDefault="008E7DEF" w:rsidP="008E7DEF">
      <w:pPr>
        <w:tabs>
          <w:tab w:val="left" w:pos="567"/>
        </w:tabs>
        <w:suppressAutoHyphens/>
        <w:spacing w:after="0"/>
        <w:jc w:val="both"/>
        <w:rPr>
          <w:rFonts w:ascii="Times New Roman" w:hAnsi="Times New Roman" w:cs="Times New Roman"/>
          <w:strike/>
          <w:sz w:val="24"/>
          <w:szCs w:val="24"/>
        </w:rPr>
      </w:pPr>
      <w:r w:rsidRPr="009A0FF3">
        <w:rPr>
          <w:rFonts w:ascii="Times New Roman" w:hAnsi="Times New Roman" w:cs="Times New Roman"/>
          <w:strike/>
          <w:sz w:val="24"/>
          <w:szCs w:val="24"/>
        </w:rPr>
        <w:t>- «реализация основных общеобразовательных программ основного общего образования» - 489 чел.;</w:t>
      </w:r>
    </w:p>
    <w:p w:rsidR="008E7DEF" w:rsidRPr="009A0FF3" w:rsidRDefault="008E7DEF" w:rsidP="008E7DEF">
      <w:pPr>
        <w:tabs>
          <w:tab w:val="left" w:pos="567"/>
        </w:tabs>
        <w:suppressAutoHyphens/>
        <w:spacing w:after="0"/>
        <w:jc w:val="both"/>
        <w:rPr>
          <w:rFonts w:ascii="Times New Roman" w:hAnsi="Times New Roman" w:cs="Times New Roman"/>
          <w:strike/>
          <w:sz w:val="24"/>
          <w:szCs w:val="24"/>
        </w:rPr>
      </w:pPr>
      <w:r w:rsidRPr="009A0FF3">
        <w:rPr>
          <w:rFonts w:ascii="Times New Roman" w:hAnsi="Times New Roman" w:cs="Times New Roman"/>
          <w:strike/>
          <w:sz w:val="24"/>
          <w:szCs w:val="24"/>
        </w:rPr>
        <w:t>- «реализация основных общеобразовательных программ среднего общего образования» - 121 чел.</w:t>
      </w:r>
    </w:p>
    <w:p w:rsidR="008E7DEF" w:rsidRPr="009A0FF3" w:rsidRDefault="008E7DEF" w:rsidP="008E7DEF">
      <w:pPr>
        <w:suppressAutoHyphens/>
        <w:spacing w:after="120"/>
        <w:jc w:val="both"/>
        <w:rPr>
          <w:rFonts w:ascii="Times New Roman" w:eastAsia="Times New Roman" w:hAnsi="Times New Roman" w:cs="Times New Roman"/>
          <w:strike/>
          <w:sz w:val="16"/>
          <w:szCs w:val="16"/>
          <w:lang w:eastAsia="ar-SA"/>
        </w:rPr>
      </w:pPr>
      <w:r w:rsidRPr="009A0FF3">
        <w:rPr>
          <w:rFonts w:ascii="Times New Roman" w:hAnsi="Times New Roman" w:cs="Times New Roman"/>
          <w:i/>
          <w:strike/>
          <w:sz w:val="24"/>
          <w:szCs w:val="24"/>
        </w:rPr>
        <w:tab/>
      </w:r>
      <w:r w:rsidRPr="009A0FF3">
        <w:rPr>
          <w:rFonts w:ascii="Times New Roman" w:hAnsi="Times New Roman" w:cs="Times New Roman"/>
          <w:strike/>
          <w:sz w:val="24"/>
          <w:szCs w:val="24"/>
        </w:rPr>
        <w:t>Количество обучающихся</w:t>
      </w:r>
      <w:r w:rsidRPr="009A0FF3">
        <w:rPr>
          <w:rFonts w:ascii="Times New Roman" w:hAnsi="Times New Roman" w:cs="Times New Roman"/>
          <w:i/>
          <w:strike/>
          <w:sz w:val="24"/>
          <w:szCs w:val="24"/>
        </w:rPr>
        <w:t xml:space="preserve"> в 2018 году </w:t>
      </w:r>
      <w:r w:rsidRPr="009A0FF3">
        <w:rPr>
          <w:rFonts w:ascii="Times New Roman" w:hAnsi="Times New Roman" w:cs="Times New Roman"/>
          <w:strike/>
          <w:sz w:val="24"/>
          <w:szCs w:val="24"/>
        </w:rPr>
        <w:t xml:space="preserve">составило </w:t>
      </w:r>
      <w:r w:rsidRPr="009A0FF3">
        <w:rPr>
          <w:rFonts w:ascii="Times New Roman" w:hAnsi="Times New Roman" w:cs="Times New Roman"/>
          <w:i/>
          <w:strike/>
          <w:sz w:val="24"/>
          <w:szCs w:val="24"/>
        </w:rPr>
        <w:t>992 человека</w:t>
      </w:r>
      <w:r w:rsidRPr="009A0FF3">
        <w:rPr>
          <w:rFonts w:ascii="Times New Roman" w:hAnsi="Times New Roman" w:cs="Times New Roman"/>
          <w:strike/>
          <w:sz w:val="24"/>
          <w:szCs w:val="24"/>
        </w:rPr>
        <w:t>, что не соответствует утвержденному объему (</w:t>
      </w:r>
      <w:r w:rsidRPr="009A0FF3">
        <w:rPr>
          <w:rFonts w:ascii="Times New Roman" w:hAnsi="Times New Roman" w:cs="Times New Roman"/>
          <w:i/>
          <w:strike/>
          <w:sz w:val="24"/>
          <w:szCs w:val="24"/>
        </w:rPr>
        <w:t>1014</w:t>
      </w:r>
      <w:r w:rsidRPr="009A0FF3">
        <w:rPr>
          <w:rFonts w:ascii="Times New Roman" w:hAnsi="Times New Roman" w:cs="Times New Roman"/>
          <w:strike/>
          <w:sz w:val="24"/>
          <w:szCs w:val="24"/>
        </w:rPr>
        <w:t xml:space="preserve"> человек) муниципального задания по муниципальным услугам: «реализация основных общеобразовательных программ начального общего образования», «реализация основных общеобразовательных программ основного общего образования», «реализация основных общеобразовательных программ среднего общего образования». Отклонение </w:t>
      </w:r>
      <w:proofErr w:type="gramStart"/>
      <w:r w:rsidRPr="009A0FF3">
        <w:rPr>
          <w:rFonts w:ascii="Times New Roman" w:hAnsi="Times New Roman" w:cs="Times New Roman"/>
          <w:strike/>
          <w:sz w:val="24"/>
          <w:szCs w:val="24"/>
        </w:rPr>
        <w:t>обучающихся</w:t>
      </w:r>
      <w:proofErr w:type="gramEnd"/>
      <w:r w:rsidRPr="009A0FF3">
        <w:rPr>
          <w:rFonts w:ascii="Times New Roman" w:hAnsi="Times New Roman" w:cs="Times New Roman"/>
          <w:strike/>
          <w:sz w:val="24"/>
          <w:szCs w:val="24"/>
        </w:rPr>
        <w:t xml:space="preserve"> (перевыполнение) от плана составило в количестве 22</w:t>
      </w:r>
      <w:r w:rsidRPr="009A0FF3">
        <w:rPr>
          <w:rFonts w:ascii="Times New Roman" w:hAnsi="Times New Roman" w:cs="Times New Roman"/>
          <w:i/>
          <w:strike/>
          <w:sz w:val="24"/>
          <w:szCs w:val="24"/>
        </w:rPr>
        <w:t xml:space="preserve"> </w:t>
      </w:r>
      <w:r w:rsidRPr="009A0FF3">
        <w:rPr>
          <w:rFonts w:ascii="Times New Roman" w:hAnsi="Times New Roman" w:cs="Times New Roman"/>
          <w:strike/>
          <w:sz w:val="24"/>
          <w:szCs w:val="24"/>
        </w:rPr>
        <w:t>человека.</w:t>
      </w:r>
    </w:p>
    <w:p w:rsidR="008E7DEF" w:rsidRPr="009A0FF3" w:rsidRDefault="005071F4" w:rsidP="008E7DEF">
      <w:pPr>
        <w:pStyle w:val="ConsPlusNormal"/>
        <w:ind w:firstLine="540"/>
        <w:jc w:val="both"/>
        <w:rPr>
          <w:strike/>
        </w:rPr>
      </w:pPr>
      <w:r w:rsidRPr="009A0FF3">
        <w:rPr>
          <w:b/>
          <w:strike/>
        </w:rPr>
        <w:t>2.1.8</w:t>
      </w:r>
      <w:r w:rsidR="008E7DEF" w:rsidRPr="009A0FF3">
        <w:rPr>
          <w:b/>
          <w:strike/>
        </w:rPr>
        <w:t>.</w:t>
      </w:r>
      <w:r w:rsidR="008E7DEF" w:rsidRPr="009A0FF3">
        <w:rPr>
          <w:strike/>
        </w:rPr>
        <w:t xml:space="preserve"> В целях проверки достоверности показателей, отраженных в отчетах об исполнении муниципального задания на 2019 год, МБОУ «</w:t>
      </w:r>
      <w:r w:rsidR="008E7DEF" w:rsidRPr="009A0FF3">
        <w:rPr>
          <w:rFonts w:eastAsia="Times New Roman"/>
          <w:strike/>
          <w:lang w:eastAsia="ru-RU"/>
        </w:rPr>
        <w:t xml:space="preserve">СОШ №6 </w:t>
      </w:r>
      <w:r w:rsidR="008E7DEF" w:rsidRPr="009A0FF3">
        <w:rPr>
          <w:strike/>
        </w:rPr>
        <w:t xml:space="preserve">МО «Ахтубинский район» </w:t>
      </w:r>
      <w:r w:rsidR="008E7DEF" w:rsidRPr="009A0FF3">
        <w:rPr>
          <w:strike/>
          <w:u w:val="single"/>
        </w:rPr>
        <w:t>предоставлены Приказы за 2019 год</w:t>
      </w:r>
      <w:r w:rsidR="008E7DEF" w:rsidRPr="009A0FF3">
        <w:rPr>
          <w:strike/>
        </w:rPr>
        <w:t>:</w:t>
      </w:r>
    </w:p>
    <w:p w:rsidR="008E7DEF" w:rsidRPr="009A0FF3" w:rsidRDefault="008E7DEF" w:rsidP="008E7DEF">
      <w:pPr>
        <w:pStyle w:val="ConsPlusNormal"/>
        <w:ind w:firstLine="540"/>
        <w:jc w:val="both"/>
        <w:rPr>
          <w:strike/>
        </w:rPr>
      </w:pPr>
      <w:r w:rsidRPr="009A0FF3">
        <w:rPr>
          <w:i/>
          <w:strike/>
        </w:rPr>
        <w:t xml:space="preserve">«О переводе обучающихся в связи с завершением учебного года» </w:t>
      </w:r>
      <w:r w:rsidRPr="009A0FF3">
        <w:rPr>
          <w:strike/>
        </w:rPr>
        <w:t xml:space="preserve">в количестве – </w:t>
      </w:r>
      <w:r w:rsidRPr="009A0FF3">
        <w:rPr>
          <w:i/>
          <w:strike/>
        </w:rPr>
        <w:t xml:space="preserve">855 </w:t>
      </w:r>
      <w:r w:rsidRPr="009A0FF3">
        <w:rPr>
          <w:strike/>
        </w:rPr>
        <w:t xml:space="preserve">человек (Приказы: №20 от 30.05.2019; №21 от 30.05.2019; №22 от 30.05.2019; №23 от 30.05.2019; №24 от 30.05.2019; №25 </w:t>
      </w:r>
      <w:proofErr w:type="gramStart"/>
      <w:r w:rsidRPr="009A0FF3">
        <w:rPr>
          <w:strike/>
        </w:rPr>
        <w:t>от</w:t>
      </w:r>
      <w:proofErr w:type="gramEnd"/>
      <w:r w:rsidRPr="009A0FF3">
        <w:rPr>
          <w:strike/>
        </w:rPr>
        <w:t xml:space="preserve"> 30.05.2019; №26 от 30.05.2019; №27 от 30.05.2019; №28 от 30.05.2019);</w:t>
      </w:r>
    </w:p>
    <w:p w:rsidR="008E7DEF" w:rsidRPr="009A0FF3" w:rsidRDefault="008E7DEF" w:rsidP="008E7DEF">
      <w:pPr>
        <w:suppressAutoHyphens/>
        <w:spacing w:after="0"/>
        <w:ind w:firstLine="539"/>
        <w:jc w:val="both"/>
        <w:rPr>
          <w:rFonts w:ascii="Times New Roman" w:hAnsi="Times New Roman" w:cs="Times New Roman"/>
          <w:strike/>
          <w:sz w:val="24"/>
          <w:szCs w:val="24"/>
        </w:rPr>
      </w:pPr>
      <w:r w:rsidRPr="009A0FF3">
        <w:rPr>
          <w:rFonts w:ascii="Times New Roman" w:hAnsi="Times New Roman" w:cs="Times New Roman"/>
          <w:i/>
          <w:strike/>
          <w:sz w:val="24"/>
          <w:szCs w:val="24"/>
        </w:rPr>
        <w:t>«О зачислении в 10 класс»</w:t>
      </w:r>
      <w:r w:rsidRPr="009A0FF3">
        <w:rPr>
          <w:rFonts w:ascii="Times New Roman" w:hAnsi="Times New Roman" w:cs="Times New Roman"/>
          <w:strike/>
          <w:sz w:val="24"/>
          <w:szCs w:val="24"/>
        </w:rPr>
        <w:t xml:space="preserve"> в количестве </w:t>
      </w:r>
      <w:r w:rsidRPr="009A0FF3">
        <w:rPr>
          <w:rFonts w:ascii="Times New Roman" w:hAnsi="Times New Roman" w:cs="Times New Roman"/>
          <w:i/>
          <w:strike/>
          <w:sz w:val="24"/>
          <w:szCs w:val="24"/>
        </w:rPr>
        <w:t xml:space="preserve">68 </w:t>
      </w:r>
      <w:r w:rsidRPr="009A0FF3">
        <w:rPr>
          <w:rFonts w:ascii="Times New Roman" w:hAnsi="Times New Roman" w:cs="Times New Roman"/>
          <w:strike/>
          <w:sz w:val="24"/>
          <w:szCs w:val="24"/>
        </w:rPr>
        <w:t>человек (Приказ №47 от 09.07.2019);</w:t>
      </w:r>
    </w:p>
    <w:p w:rsidR="008E7DEF" w:rsidRPr="009A0FF3" w:rsidRDefault="008E7DEF" w:rsidP="008E7DEF">
      <w:pPr>
        <w:suppressAutoHyphens/>
        <w:spacing w:after="0"/>
        <w:ind w:firstLine="539"/>
        <w:jc w:val="both"/>
        <w:rPr>
          <w:rFonts w:ascii="Times New Roman" w:hAnsi="Times New Roman" w:cs="Times New Roman"/>
          <w:strike/>
          <w:sz w:val="24"/>
          <w:szCs w:val="24"/>
        </w:rPr>
      </w:pPr>
      <w:r w:rsidRPr="009A0FF3">
        <w:rPr>
          <w:rFonts w:ascii="Times New Roman" w:hAnsi="Times New Roman" w:cs="Times New Roman"/>
          <w:i/>
          <w:strike/>
          <w:sz w:val="24"/>
          <w:szCs w:val="24"/>
        </w:rPr>
        <w:t>«О зачислении детей в 1-й класс»</w:t>
      </w:r>
      <w:r w:rsidRPr="009A0FF3">
        <w:rPr>
          <w:rFonts w:ascii="Times New Roman" w:hAnsi="Times New Roman" w:cs="Times New Roman"/>
          <w:strike/>
          <w:sz w:val="24"/>
          <w:szCs w:val="24"/>
        </w:rPr>
        <w:t xml:space="preserve"> в количестве </w:t>
      </w:r>
      <w:r w:rsidRPr="009A0FF3">
        <w:rPr>
          <w:rFonts w:ascii="Times New Roman" w:hAnsi="Times New Roman" w:cs="Times New Roman"/>
          <w:i/>
          <w:strike/>
          <w:sz w:val="24"/>
          <w:szCs w:val="24"/>
        </w:rPr>
        <w:t>98</w:t>
      </w:r>
      <w:r w:rsidRPr="009A0FF3">
        <w:rPr>
          <w:rFonts w:ascii="Times New Roman" w:hAnsi="Times New Roman" w:cs="Times New Roman"/>
          <w:i/>
          <w:strike/>
          <w:color w:val="FF0000"/>
          <w:sz w:val="24"/>
          <w:szCs w:val="24"/>
        </w:rPr>
        <w:t xml:space="preserve"> </w:t>
      </w:r>
      <w:r w:rsidRPr="009A0FF3">
        <w:rPr>
          <w:rFonts w:ascii="Times New Roman" w:hAnsi="Times New Roman" w:cs="Times New Roman"/>
          <w:strike/>
          <w:sz w:val="24"/>
          <w:szCs w:val="24"/>
        </w:rPr>
        <w:t xml:space="preserve">человек (Приказы: №5 от 08.02.2019г.; №6 от 16.02.2019, №7 от 20.02.2019, №8 от 01.03.2019; №12 </w:t>
      </w:r>
      <w:proofErr w:type="gramStart"/>
      <w:r w:rsidRPr="009A0FF3">
        <w:rPr>
          <w:rFonts w:ascii="Times New Roman" w:hAnsi="Times New Roman" w:cs="Times New Roman"/>
          <w:strike/>
          <w:sz w:val="24"/>
          <w:szCs w:val="24"/>
        </w:rPr>
        <w:t>от</w:t>
      </w:r>
      <w:proofErr w:type="gramEnd"/>
      <w:r w:rsidRPr="009A0FF3">
        <w:rPr>
          <w:rFonts w:ascii="Times New Roman" w:hAnsi="Times New Roman" w:cs="Times New Roman"/>
          <w:strike/>
          <w:sz w:val="24"/>
          <w:szCs w:val="24"/>
        </w:rPr>
        <w:t xml:space="preserve"> 07.03.2019; №13 от 20.03.2019; №</w:t>
      </w:r>
      <w:r w:rsidR="00C74E5F" w:rsidRPr="009A0FF3">
        <w:rPr>
          <w:rFonts w:ascii="Times New Roman" w:hAnsi="Times New Roman" w:cs="Times New Roman"/>
          <w:strike/>
          <w:sz w:val="24"/>
          <w:szCs w:val="24"/>
        </w:rPr>
        <w:t>15 от 29.03.2019; №</w:t>
      </w:r>
      <w:r w:rsidRPr="009A0FF3">
        <w:rPr>
          <w:rFonts w:ascii="Times New Roman" w:hAnsi="Times New Roman" w:cs="Times New Roman"/>
          <w:strike/>
          <w:sz w:val="24"/>
          <w:szCs w:val="24"/>
        </w:rPr>
        <w:t>16 от 20.04.2019; №39 от 04.07.2019; №45 от 08.07.2019; №50 от 01.08.2019);</w:t>
      </w:r>
    </w:p>
    <w:p w:rsidR="008E7DEF" w:rsidRPr="009A0FF3" w:rsidRDefault="008E7DEF" w:rsidP="008E7DEF">
      <w:pPr>
        <w:pStyle w:val="ConsPlusNormal"/>
        <w:tabs>
          <w:tab w:val="left" w:pos="567"/>
        </w:tabs>
        <w:jc w:val="both"/>
        <w:rPr>
          <w:strike/>
        </w:rPr>
      </w:pPr>
      <w:r w:rsidRPr="009A0FF3">
        <w:rPr>
          <w:i/>
          <w:strike/>
        </w:rPr>
        <w:tab/>
        <w:t xml:space="preserve">«О зачислении обучающихся» </w:t>
      </w:r>
      <w:r w:rsidRPr="009A0FF3">
        <w:rPr>
          <w:strike/>
        </w:rPr>
        <w:t xml:space="preserve">в количестве </w:t>
      </w:r>
      <w:r w:rsidRPr="009A0FF3">
        <w:rPr>
          <w:i/>
          <w:strike/>
        </w:rPr>
        <w:t>20</w:t>
      </w:r>
      <w:r w:rsidRPr="009A0FF3">
        <w:rPr>
          <w:strike/>
        </w:rPr>
        <w:t xml:space="preserve"> человек (Приказы: №34 от 14.06.2019; №35 от 18.06.2019; №36 от 28.06.2019; №37 от 28.06.2019; №38 от 02.07.2019; №44 </w:t>
      </w:r>
      <w:proofErr w:type="gramStart"/>
      <w:r w:rsidRPr="009A0FF3">
        <w:rPr>
          <w:strike/>
        </w:rPr>
        <w:t>от</w:t>
      </w:r>
      <w:proofErr w:type="gramEnd"/>
      <w:r w:rsidRPr="009A0FF3">
        <w:rPr>
          <w:strike/>
        </w:rPr>
        <w:t xml:space="preserve"> 08.07.2019; №46 от 09.07.2019; №48 от 19.07.2019; №52 от 08.08.2019; №</w:t>
      </w:r>
      <w:r w:rsidR="00C74E5F" w:rsidRPr="009A0FF3">
        <w:rPr>
          <w:strike/>
        </w:rPr>
        <w:t>56 от 19.08.2019; №</w:t>
      </w:r>
      <w:r w:rsidRPr="009A0FF3">
        <w:rPr>
          <w:strike/>
        </w:rPr>
        <w:t>59 от 22.08.2019; №62 от 27.08.2019; №63 от 28.08.2019; №67 от 28.08.2019; №</w:t>
      </w:r>
      <w:proofErr w:type="gramStart"/>
      <w:r w:rsidRPr="009A0FF3">
        <w:rPr>
          <w:strike/>
        </w:rPr>
        <w:t>71 от 04.09.2019; №72 от 10.09.2019; №73 от 17.09.2019; №</w:t>
      </w:r>
      <w:r w:rsidR="00C74E5F" w:rsidRPr="009A0FF3">
        <w:rPr>
          <w:strike/>
        </w:rPr>
        <w:t>74 от 23.09.2019; №</w:t>
      </w:r>
      <w:r w:rsidRPr="009A0FF3">
        <w:rPr>
          <w:strike/>
        </w:rPr>
        <w:t>79 от 26.11.2019)</w:t>
      </w:r>
      <w:r w:rsidR="00C74E5F" w:rsidRPr="009A0FF3">
        <w:rPr>
          <w:strike/>
        </w:rPr>
        <w:t>;</w:t>
      </w:r>
      <w:proofErr w:type="gramEnd"/>
    </w:p>
    <w:p w:rsidR="008E7DEF" w:rsidRPr="009A0FF3" w:rsidRDefault="008E7DEF" w:rsidP="008E7DEF">
      <w:pPr>
        <w:pStyle w:val="ConsPlusNormal"/>
        <w:tabs>
          <w:tab w:val="left" w:pos="567"/>
        </w:tabs>
        <w:jc w:val="both"/>
        <w:rPr>
          <w:strike/>
        </w:rPr>
      </w:pPr>
      <w:r w:rsidRPr="009A0FF3">
        <w:rPr>
          <w:strike/>
        </w:rPr>
        <w:lastRenderedPageBreak/>
        <w:tab/>
      </w:r>
      <w:r w:rsidRPr="009A0FF3">
        <w:rPr>
          <w:i/>
          <w:strike/>
        </w:rPr>
        <w:t xml:space="preserve">«Об отчислении обучающихся» </w:t>
      </w:r>
      <w:r w:rsidRPr="009A0FF3">
        <w:rPr>
          <w:strike/>
        </w:rPr>
        <w:t xml:space="preserve">в количестве </w:t>
      </w:r>
      <w:r w:rsidRPr="009A0FF3">
        <w:rPr>
          <w:i/>
          <w:strike/>
        </w:rPr>
        <w:t>27</w:t>
      </w:r>
      <w:r w:rsidRPr="009A0FF3">
        <w:rPr>
          <w:strike/>
        </w:rPr>
        <w:t xml:space="preserve"> человек (Приказы: №29 от 30.05.2019; №30 от 30.05.2019; №31 от 04.06.2019; №32 от 05.06.2019; №33А от 07.06.2019; №33 </w:t>
      </w:r>
      <w:proofErr w:type="gramStart"/>
      <w:r w:rsidRPr="009A0FF3">
        <w:rPr>
          <w:strike/>
        </w:rPr>
        <w:t>от</w:t>
      </w:r>
      <w:proofErr w:type="gramEnd"/>
      <w:r w:rsidRPr="009A0FF3">
        <w:rPr>
          <w:strike/>
        </w:rPr>
        <w:t xml:space="preserve"> 05.06.2019; №43 от 08.07.2019; №49 от 29.07.2019; №49А от29.07.2019; №51 от 08.08.2019; №53 от 08.08.2019; №54 от 15.08.2019; №55 от 19.08.2019; №58 от 21.08.2019; №</w:t>
      </w:r>
      <w:proofErr w:type="gramStart"/>
      <w:r w:rsidRPr="009A0FF3">
        <w:rPr>
          <w:strike/>
        </w:rPr>
        <w:t>60 от 23.08.2019; №61 от 27.08.2019; №64 от 30.08.2019; №65 от 30.08.2019; №70 от 04.09.2019; №73А от 17.09.2019; №75 от 04.10.2019; №76 от 30.10.2019; №77 от 05.11.2019; №78 от 08.11.2019).</w:t>
      </w:r>
      <w:proofErr w:type="gramEnd"/>
    </w:p>
    <w:p w:rsidR="008E7DEF" w:rsidRPr="009A0FF3" w:rsidRDefault="008E7DEF" w:rsidP="008E7DEF">
      <w:pPr>
        <w:pStyle w:val="Default"/>
        <w:jc w:val="center"/>
        <w:rPr>
          <w:strike/>
          <w:sz w:val="16"/>
          <w:szCs w:val="16"/>
        </w:rPr>
      </w:pPr>
    </w:p>
    <w:p w:rsidR="008E7DEF" w:rsidRPr="009A0FF3" w:rsidRDefault="00C74E5F" w:rsidP="008E7DEF">
      <w:pPr>
        <w:tabs>
          <w:tab w:val="left" w:pos="567"/>
        </w:tabs>
        <w:suppressAutoHyphens/>
        <w:spacing w:after="0"/>
        <w:jc w:val="both"/>
        <w:rPr>
          <w:rFonts w:ascii="Times New Roman" w:hAnsi="Times New Roman" w:cs="Times New Roman"/>
          <w:strike/>
          <w:sz w:val="24"/>
          <w:szCs w:val="24"/>
        </w:rPr>
      </w:pPr>
      <w:r w:rsidRPr="009A0FF3">
        <w:rPr>
          <w:rFonts w:ascii="Times New Roman" w:hAnsi="Times New Roman" w:cs="Times New Roman"/>
          <w:strike/>
          <w:sz w:val="24"/>
          <w:szCs w:val="24"/>
        </w:rPr>
        <w:tab/>
      </w:r>
      <w:proofErr w:type="gramStart"/>
      <w:r w:rsidR="008E7DEF" w:rsidRPr="009A0FF3">
        <w:rPr>
          <w:rFonts w:ascii="Times New Roman" w:hAnsi="Times New Roman" w:cs="Times New Roman"/>
          <w:strike/>
          <w:sz w:val="24"/>
          <w:szCs w:val="24"/>
        </w:rPr>
        <w:t>Согласно отчета</w:t>
      </w:r>
      <w:proofErr w:type="gramEnd"/>
      <w:r w:rsidR="008E7DEF" w:rsidRPr="009A0FF3">
        <w:rPr>
          <w:rFonts w:ascii="Times New Roman" w:hAnsi="Times New Roman" w:cs="Times New Roman"/>
          <w:strike/>
          <w:sz w:val="24"/>
          <w:szCs w:val="24"/>
        </w:rPr>
        <w:t xml:space="preserve"> о выполнении муниципального задания №6 за 2019 год от 31.12.2019г. число обучающихся составило 1018 человек, в том числе:</w:t>
      </w:r>
    </w:p>
    <w:p w:rsidR="008E7DEF" w:rsidRPr="009A0FF3" w:rsidRDefault="008E7DEF" w:rsidP="008E7DEF">
      <w:pPr>
        <w:tabs>
          <w:tab w:val="left" w:pos="567"/>
        </w:tabs>
        <w:suppressAutoHyphens/>
        <w:spacing w:after="0"/>
        <w:jc w:val="both"/>
        <w:rPr>
          <w:rFonts w:ascii="Times New Roman" w:hAnsi="Times New Roman" w:cs="Times New Roman"/>
          <w:strike/>
          <w:sz w:val="24"/>
          <w:szCs w:val="24"/>
        </w:rPr>
      </w:pPr>
      <w:r w:rsidRPr="009A0FF3">
        <w:rPr>
          <w:rFonts w:ascii="Times New Roman" w:hAnsi="Times New Roman" w:cs="Times New Roman"/>
          <w:strike/>
          <w:sz w:val="24"/>
          <w:szCs w:val="24"/>
        </w:rPr>
        <w:t xml:space="preserve">- «реализация основных общеобразовательных программ начального общего образования» </w:t>
      </w:r>
      <w:r w:rsidR="00721A58" w:rsidRPr="009A0FF3">
        <w:rPr>
          <w:rFonts w:ascii="Times New Roman" w:hAnsi="Times New Roman" w:cs="Times New Roman"/>
          <w:strike/>
          <w:sz w:val="24"/>
          <w:szCs w:val="24"/>
        </w:rPr>
        <w:t>-</w:t>
      </w:r>
      <w:r w:rsidRPr="009A0FF3">
        <w:rPr>
          <w:rFonts w:ascii="Times New Roman" w:hAnsi="Times New Roman" w:cs="Times New Roman"/>
          <w:strike/>
          <w:sz w:val="24"/>
          <w:szCs w:val="24"/>
        </w:rPr>
        <w:t xml:space="preserve"> 383 чел.;</w:t>
      </w:r>
    </w:p>
    <w:p w:rsidR="008E7DEF" w:rsidRPr="009A0FF3" w:rsidRDefault="008E7DEF" w:rsidP="008E7DEF">
      <w:pPr>
        <w:tabs>
          <w:tab w:val="left" w:pos="567"/>
        </w:tabs>
        <w:suppressAutoHyphens/>
        <w:spacing w:after="0"/>
        <w:jc w:val="both"/>
        <w:rPr>
          <w:rFonts w:ascii="Times New Roman" w:hAnsi="Times New Roman" w:cs="Times New Roman"/>
          <w:strike/>
          <w:sz w:val="24"/>
          <w:szCs w:val="24"/>
        </w:rPr>
      </w:pPr>
      <w:r w:rsidRPr="009A0FF3">
        <w:rPr>
          <w:rFonts w:ascii="Times New Roman" w:hAnsi="Times New Roman" w:cs="Times New Roman"/>
          <w:strike/>
          <w:sz w:val="24"/>
          <w:szCs w:val="24"/>
        </w:rPr>
        <w:t xml:space="preserve">- «реализация основных общеобразовательных программ основного общего образования, проходящие </w:t>
      </w:r>
      <w:proofErr w:type="gramStart"/>
      <w:r w:rsidRPr="009A0FF3">
        <w:rPr>
          <w:rFonts w:ascii="Times New Roman" w:hAnsi="Times New Roman" w:cs="Times New Roman"/>
          <w:strike/>
          <w:sz w:val="24"/>
          <w:szCs w:val="24"/>
        </w:rPr>
        <w:t>обучение по состоянию</w:t>
      </w:r>
      <w:proofErr w:type="gramEnd"/>
      <w:r w:rsidRPr="009A0FF3">
        <w:rPr>
          <w:rFonts w:ascii="Times New Roman" w:hAnsi="Times New Roman" w:cs="Times New Roman"/>
          <w:strike/>
          <w:sz w:val="24"/>
          <w:szCs w:val="24"/>
        </w:rPr>
        <w:t xml:space="preserve"> здоровья на дому» - 1 чел.;</w:t>
      </w:r>
    </w:p>
    <w:p w:rsidR="008E7DEF" w:rsidRPr="009A0FF3" w:rsidRDefault="008E7DEF" w:rsidP="008E7DEF">
      <w:pPr>
        <w:tabs>
          <w:tab w:val="left" w:pos="567"/>
        </w:tabs>
        <w:suppressAutoHyphens/>
        <w:spacing w:after="0"/>
        <w:jc w:val="both"/>
        <w:rPr>
          <w:rFonts w:ascii="Times New Roman" w:hAnsi="Times New Roman" w:cs="Times New Roman"/>
          <w:strike/>
          <w:sz w:val="24"/>
          <w:szCs w:val="24"/>
        </w:rPr>
      </w:pPr>
      <w:r w:rsidRPr="009A0FF3">
        <w:rPr>
          <w:rFonts w:ascii="Times New Roman" w:hAnsi="Times New Roman" w:cs="Times New Roman"/>
          <w:strike/>
          <w:sz w:val="24"/>
          <w:szCs w:val="24"/>
        </w:rPr>
        <w:t>- «реализация основных общеобразовательных программ основного общего образования» - 500 чел.;</w:t>
      </w:r>
    </w:p>
    <w:p w:rsidR="008E7DEF" w:rsidRPr="009A0FF3" w:rsidRDefault="008E7DEF" w:rsidP="008E7DEF">
      <w:pPr>
        <w:tabs>
          <w:tab w:val="left" w:pos="567"/>
        </w:tabs>
        <w:suppressAutoHyphens/>
        <w:spacing w:after="0"/>
        <w:jc w:val="both"/>
        <w:rPr>
          <w:rFonts w:ascii="Times New Roman" w:hAnsi="Times New Roman" w:cs="Times New Roman"/>
          <w:strike/>
          <w:sz w:val="24"/>
          <w:szCs w:val="24"/>
        </w:rPr>
      </w:pPr>
      <w:r w:rsidRPr="009A0FF3">
        <w:rPr>
          <w:rFonts w:ascii="Times New Roman" w:hAnsi="Times New Roman" w:cs="Times New Roman"/>
          <w:strike/>
          <w:sz w:val="24"/>
          <w:szCs w:val="24"/>
        </w:rPr>
        <w:t>- «реализация основных общеобразовательных программ среднего общего образования» - 134 чел.</w:t>
      </w:r>
    </w:p>
    <w:p w:rsidR="008E7DEF" w:rsidRPr="009A0FF3" w:rsidRDefault="008E7DEF" w:rsidP="008E7DEF">
      <w:pPr>
        <w:tabs>
          <w:tab w:val="left" w:pos="567"/>
        </w:tabs>
        <w:suppressAutoHyphens/>
        <w:spacing w:after="0"/>
        <w:jc w:val="both"/>
        <w:rPr>
          <w:rFonts w:ascii="Times New Roman" w:hAnsi="Times New Roman" w:cs="Times New Roman"/>
          <w:strike/>
          <w:sz w:val="16"/>
          <w:szCs w:val="16"/>
        </w:rPr>
      </w:pPr>
    </w:p>
    <w:p w:rsidR="008E7DEF" w:rsidRPr="009A0FF3" w:rsidRDefault="008E7DEF" w:rsidP="008E7DEF">
      <w:pPr>
        <w:suppressAutoHyphens/>
        <w:spacing w:after="120"/>
        <w:jc w:val="both"/>
        <w:rPr>
          <w:rFonts w:ascii="Times New Roman" w:eastAsia="Times New Roman" w:hAnsi="Times New Roman" w:cs="Times New Roman"/>
          <w:strike/>
          <w:sz w:val="16"/>
          <w:szCs w:val="16"/>
          <w:lang w:eastAsia="ar-SA"/>
        </w:rPr>
      </w:pPr>
      <w:r w:rsidRPr="009A0FF3">
        <w:rPr>
          <w:rFonts w:ascii="Times New Roman" w:hAnsi="Times New Roman" w:cs="Times New Roman"/>
          <w:i/>
          <w:strike/>
          <w:sz w:val="24"/>
          <w:szCs w:val="24"/>
        </w:rPr>
        <w:tab/>
      </w:r>
      <w:r w:rsidRPr="009A0FF3">
        <w:rPr>
          <w:rFonts w:ascii="Times New Roman" w:hAnsi="Times New Roman" w:cs="Times New Roman"/>
          <w:strike/>
          <w:sz w:val="24"/>
          <w:szCs w:val="24"/>
        </w:rPr>
        <w:t>Количество обучающихся</w:t>
      </w:r>
      <w:r w:rsidRPr="009A0FF3">
        <w:rPr>
          <w:rFonts w:ascii="Times New Roman" w:hAnsi="Times New Roman" w:cs="Times New Roman"/>
          <w:i/>
          <w:strike/>
          <w:sz w:val="24"/>
          <w:szCs w:val="24"/>
        </w:rPr>
        <w:t xml:space="preserve"> в 2019 году составляло 1014 человек</w:t>
      </w:r>
      <w:r w:rsidRPr="009A0FF3">
        <w:rPr>
          <w:rFonts w:ascii="Times New Roman" w:hAnsi="Times New Roman" w:cs="Times New Roman"/>
          <w:strike/>
          <w:sz w:val="24"/>
          <w:szCs w:val="24"/>
        </w:rPr>
        <w:t>, что не соответствует утвержденному объему (</w:t>
      </w:r>
      <w:r w:rsidRPr="009A0FF3">
        <w:rPr>
          <w:rFonts w:ascii="Times New Roman" w:hAnsi="Times New Roman" w:cs="Times New Roman"/>
          <w:i/>
          <w:strike/>
          <w:sz w:val="24"/>
          <w:szCs w:val="24"/>
        </w:rPr>
        <w:t xml:space="preserve">1018 </w:t>
      </w:r>
      <w:r w:rsidRPr="009A0FF3">
        <w:rPr>
          <w:rFonts w:ascii="Times New Roman" w:hAnsi="Times New Roman" w:cs="Times New Roman"/>
          <w:strike/>
          <w:sz w:val="24"/>
          <w:szCs w:val="24"/>
        </w:rPr>
        <w:t xml:space="preserve">человек) муниципального задания по муниципальным услугам: «реализация основных общеобразовательных программ начального общего образования», «реализация основных общеобразовательных программ основного общего образования», «реализация основных общеобразовательных программ среднего общего образования». Отклонение </w:t>
      </w:r>
      <w:proofErr w:type="gramStart"/>
      <w:r w:rsidRPr="009A0FF3">
        <w:rPr>
          <w:rFonts w:ascii="Times New Roman" w:hAnsi="Times New Roman" w:cs="Times New Roman"/>
          <w:strike/>
          <w:sz w:val="24"/>
          <w:szCs w:val="24"/>
        </w:rPr>
        <w:t>обучающихся</w:t>
      </w:r>
      <w:proofErr w:type="gramEnd"/>
      <w:r w:rsidRPr="009A0FF3">
        <w:rPr>
          <w:rFonts w:ascii="Times New Roman" w:hAnsi="Times New Roman" w:cs="Times New Roman"/>
          <w:strike/>
          <w:sz w:val="24"/>
          <w:szCs w:val="24"/>
        </w:rPr>
        <w:t xml:space="preserve"> (перевыполнение) от плана составило в количестве </w:t>
      </w:r>
      <w:r w:rsidRPr="009A0FF3">
        <w:rPr>
          <w:rFonts w:ascii="Times New Roman" w:hAnsi="Times New Roman" w:cs="Times New Roman"/>
          <w:i/>
          <w:strike/>
          <w:sz w:val="24"/>
          <w:szCs w:val="24"/>
        </w:rPr>
        <w:t xml:space="preserve">4 </w:t>
      </w:r>
      <w:r w:rsidRPr="009A0FF3">
        <w:rPr>
          <w:rFonts w:ascii="Times New Roman" w:hAnsi="Times New Roman" w:cs="Times New Roman"/>
          <w:strike/>
          <w:sz w:val="24"/>
          <w:szCs w:val="24"/>
        </w:rPr>
        <w:t>человека.</w:t>
      </w:r>
    </w:p>
    <w:p w:rsidR="00B17030" w:rsidRPr="00BF4586" w:rsidRDefault="005071F4" w:rsidP="003574F9">
      <w:pPr>
        <w:shd w:val="clear" w:color="auto" w:fill="FFFFFF" w:themeFill="background1"/>
        <w:suppressAutoHyphens/>
        <w:spacing w:after="0"/>
        <w:jc w:val="center"/>
        <w:rPr>
          <w:rFonts w:ascii="Times New Roman" w:hAnsi="Times New Roman" w:cs="Times New Roman"/>
          <w:b/>
          <w:sz w:val="24"/>
          <w:szCs w:val="24"/>
          <w:u w:val="single"/>
        </w:rPr>
      </w:pPr>
      <w:r w:rsidRPr="00BF4586">
        <w:rPr>
          <w:rFonts w:ascii="Times New Roman" w:hAnsi="Times New Roman" w:cs="Times New Roman"/>
          <w:b/>
          <w:sz w:val="24"/>
          <w:szCs w:val="24"/>
          <w:u w:val="single"/>
        </w:rPr>
        <w:t>2.1.9</w:t>
      </w:r>
      <w:r w:rsidR="00B17030" w:rsidRPr="00BF4586">
        <w:rPr>
          <w:rFonts w:ascii="Times New Roman" w:hAnsi="Times New Roman" w:cs="Times New Roman"/>
          <w:b/>
          <w:sz w:val="24"/>
          <w:szCs w:val="24"/>
          <w:u w:val="single"/>
        </w:rPr>
        <w:t>. Размещение информации о государственных и муниципальных учреждениях на официальном сайте в информационно-телекоммуникационной сети «Интернет» (</w:t>
      </w:r>
      <w:hyperlink r:id="rId11" w:history="1">
        <w:r w:rsidR="00B17030" w:rsidRPr="00BF4586">
          <w:rPr>
            <w:rStyle w:val="ad"/>
            <w:rFonts w:ascii="Times New Roman" w:hAnsi="Times New Roman" w:cs="Times New Roman"/>
            <w:b/>
            <w:color w:val="auto"/>
            <w:sz w:val="24"/>
            <w:szCs w:val="24"/>
          </w:rPr>
          <w:t>www.bus.gov.ru</w:t>
        </w:r>
      </w:hyperlink>
      <w:r w:rsidR="00B17030" w:rsidRPr="00BF4586">
        <w:rPr>
          <w:rFonts w:ascii="Times New Roman" w:hAnsi="Times New Roman" w:cs="Times New Roman"/>
          <w:b/>
          <w:sz w:val="24"/>
          <w:szCs w:val="24"/>
          <w:u w:val="single"/>
        </w:rPr>
        <w:t>)</w:t>
      </w:r>
    </w:p>
    <w:p w:rsidR="00B17030" w:rsidRPr="00BF4586" w:rsidRDefault="00B17030" w:rsidP="00B17030">
      <w:pPr>
        <w:shd w:val="clear" w:color="auto" w:fill="FFFFFF" w:themeFill="background1"/>
        <w:suppressAutoHyphens/>
        <w:spacing w:after="0"/>
        <w:jc w:val="both"/>
        <w:rPr>
          <w:rFonts w:ascii="Times New Roman" w:eastAsia="Times New Roman" w:hAnsi="Times New Roman" w:cs="Times New Roman"/>
          <w:b/>
          <w:sz w:val="16"/>
          <w:szCs w:val="16"/>
          <w:u w:val="single"/>
          <w:lang w:eastAsia="ar-SA"/>
        </w:rPr>
      </w:pPr>
    </w:p>
    <w:p w:rsidR="00B17030" w:rsidRPr="00BF4586" w:rsidRDefault="00B17030" w:rsidP="00B17030">
      <w:pPr>
        <w:pStyle w:val="aa"/>
        <w:spacing w:after="0"/>
        <w:ind w:left="0" w:firstLine="567"/>
        <w:jc w:val="both"/>
        <w:rPr>
          <w:rFonts w:ascii="Times New Roman" w:hAnsi="Times New Roman" w:cs="Times New Roman"/>
          <w:sz w:val="24"/>
          <w:szCs w:val="24"/>
        </w:rPr>
      </w:pPr>
      <w:proofErr w:type="gramStart"/>
      <w:r w:rsidRPr="00BF4586">
        <w:rPr>
          <w:rFonts w:ascii="Times New Roman" w:hAnsi="Times New Roman" w:cs="Times New Roman"/>
          <w:sz w:val="24"/>
          <w:szCs w:val="24"/>
        </w:rPr>
        <w:t xml:space="preserve">В силу </w:t>
      </w:r>
      <w:r w:rsidRPr="00BF4586">
        <w:rPr>
          <w:rFonts w:ascii="Times New Roman" w:hAnsi="Times New Roman" w:cs="Times New Roman"/>
          <w:i/>
          <w:sz w:val="24"/>
          <w:szCs w:val="24"/>
        </w:rPr>
        <w:t>п.7 Порядка от 26.01.2017 №27 (с изменениями от 29.12.2017 №890, от 29.12.2018 №845)</w:t>
      </w:r>
      <w:r w:rsidRPr="00BF4586">
        <w:rPr>
          <w:rFonts w:ascii="Times New Roman" w:hAnsi="Times New Roman" w:cs="Times New Roman"/>
          <w:sz w:val="24"/>
          <w:szCs w:val="24"/>
        </w:rPr>
        <w:t xml:space="preserve">, муниципальное задание и отчет о выполнении муниципального задания на </w:t>
      </w:r>
      <w:r w:rsidRPr="00BF4586">
        <w:rPr>
          <w:rFonts w:ascii="Times New Roman" w:hAnsi="Times New Roman" w:cs="Times New Roman"/>
          <w:i/>
          <w:sz w:val="24"/>
          <w:szCs w:val="24"/>
          <w:u w:val="single"/>
        </w:rPr>
        <w:t>2018-2020</w:t>
      </w:r>
      <w:r w:rsidRPr="00BF4586">
        <w:rPr>
          <w:rFonts w:ascii="Times New Roman" w:hAnsi="Times New Roman" w:cs="Times New Roman"/>
          <w:i/>
          <w:sz w:val="24"/>
          <w:szCs w:val="24"/>
        </w:rPr>
        <w:t>гг</w:t>
      </w:r>
      <w:r w:rsidRPr="00BF4586">
        <w:rPr>
          <w:rFonts w:ascii="Times New Roman" w:hAnsi="Times New Roman" w:cs="Times New Roman"/>
          <w:sz w:val="24"/>
          <w:szCs w:val="24"/>
        </w:rPr>
        <w:t xml:space="preserve">., формируемый по форме, согласно </w:t>
      </w:r>
      <w:hyperlink r:id="rId12" w:history="1">
        <w:r w:rsidRPr="00BF4586">
          <w:rPr>
            <w:rStyle w:val="ae"/>
            <w:rFonts w:ascii="Times New Roman" w:hAnsi="Times New Roman" w:cs="Times New Roman"/>
            <w:sz w:val="24"/>
            <w:szCs w:val="24"/>
          </w:rPr>
          <w:t>приложению</w:t>
        </w:r>
      </w:hyperlink>
      <w:r w:rsidRPr="00BF4586">
        <w:rPr>
          <w:rFonts w:ascii="Times New Roman" w:hAnsi="Times New Roman" w:cs="Times New Roman"/>
          <w:sz w:val="24"/>
          <w:szCs w:val="24"/>
        </w:rPr>
        <w:t xml:space="preserve"> №2 к настоящему Порядку, размещаются в установленном Министерством финансов Российской Федерации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w:t>
      </w:r>
      <w:proofErr w:type="gramEnd"/>
      <w:r w:rsidRPr="00BF4586">
        <w:rPr>
          <w:rFonts w:ascii="Times New Roman" w:hAnsi="Times New Roman" w:cs="Times New Roman"/>
          <w:sz w:val="24"/>
          <w:szCs w:val="24"/>
        </w:rPr>
        <w:t>.</w:t>
      </w:r>
      <w:proofErr w:type="gramStart"/>
      <w:r w:rsidRPr="00BF4586">
        <w:rPr>
          <w:rFonts w:ascii="Times New Roman" w:hAnsi="Times New Roman" w:cs="Times New Roman"/>
          <w:sz w:val="24"/>
          <w:szCs w:val="24"/>
        </w:rPr>
        <w:t>gov.ru), а также могут быть размещены на официальных сайтах в информационно-телекоммуникационной сети Интернет главных распорядителей средств бюджета МО «Ахтубинский район», в ведении которых находятся муниципальные казенные учреждения, и органов, осуществляющих функции и полномочия учредителя, и на официальных сайтах в информационно-телекоммуникационной сети Интернет муниципальных учреждений.</w:t>
      </w:r>
      <w:proofErr w:type="gramEnd"/>
    </w:p>
    <w:p w:rsidR="00B17030" w:rsidRPr="00BF4586" w:rsidRDefault="00721A58" w:rsidP="00B17030">
      <w:pPr>
        <w:pStyle w:val="ConsPlusTitle"/>
        <w:jc w:val="both"/>
        <w:rPr>
          <w:rFonts w:ascii="Times New Roman" w:hAnsi="Times New Roman" w:cs="Times New Roman"/>
          <w:b w:val="0"/>
          <w:sz w:val="24"/>
          <w:szCs w:val="24"/>
        </w:rPr>
      </w:pPr>
      <w:r w:rsidRPr="00BF4586">
        <w:rPr>
          <w:rFonts w:ascii="Times New Roman" w:hAnsi="Times New Roman" w:cs="Times New Roman"/>
          <w:b w:val="0"/>
          <w:sz w:val="24"/>
          <w:szCs w:val="24"/>
        </w:rPr>
        <w:tab/>
      </w:r>
      <w:proofErr w:type="gramStart"/>
      <w:r w:rsidR="00B17030" w:rsidRPr="00BF4586">
        <w:rPr>
          <w:rFonts w:ascii="Times New Roman" w:hAnsi="Times New Roman" w:cs="Times New Roman"/>
          <w:b w:val="0"/>
          <w:sz w:val="24"/>
          <w:szCs w:val="24"/>
        </w:rPr>
        <w:t>В соответствии с п.6 Приказа Минфина России от 21.07.2011 №86н «Об утверждении порядка предоставления информации государственным (муниципальным) учреждением, ее размещения на официальном сайте в сети</w:t>
      </w:r>
      <w:r w:rsidR="00B17030" w:rsidRPr="00BF4586">
        <w:rPr>
          <w:rFonts w:ascii="Times New Roman" w:hAnsi="Times New Roman" w:cs="Times New Roman"/>
          <w:i/>
          <w:sz w:val="24"/>
          <w:szCs w:val="24"/>
        </w:rPr>
        <w:t xml:space="preserve"> </w:t>
      </w:r>
      <w:r w:rsidR="00B17030" w:rsidRPr="00BF4586">
        <w:rPr>
          <w:rFonts w:ascii="Times New Roman" w:hAnsi="Times New Roman" w:cs="Times New Roman"/>
          <w:b w:val="0"/>
          <w:sz w:val="24"/>
          <w:szCs w:val="24"/>
        </w:rPr>
        <w:t>Интернет и ведения указанного сайта» (далее</w:t>
      </w:r>
      <w:r w:rsidRPr="00BF4586">
        <w:rPr>
          <w:rFonts w:ascii="Times New Roman" w:hAnsi="Times New Roman" w:cs="Times New Roman"/>
          <w:b w:val="0"/>
          <w:sz w:val="24"/>
          <w:szCs w:val="24"/>
        </w:rPr>
        <w:t xml:space="preserve"> - Порядок от 21.07.2011 №</w:t>
      </w:r>
      <w:r w:rsidR="00B17030" w:rsidRPr="00BF4586">
        <w:rPr>
          <w:rFonts w:ascii="Times New Roman" w:hAnsi="Times New Roman" w:cs="Times New Roman"/>
          <w:b w:val="0"/>
          <w:sz w:val="24"/>
          <w:szCs w:val="24"/>
        </w:rPr>
        <w:t>86н)</w:t>
      </w:r>
      <w:r w:rsidR="00B17030" w:rsidRPr="00BF4586">
        <w:rPr>
          <w:rFonts w:ascii="Times New Roman" w:hAnsi="Times New Roman" w:cs="Times New Roman"/>
          <w:sz w:val="24"/>
          <w:szCs w:val="24"/>
        </w:rPr>
        <w:t xml:space="preserve">, </w:t>
      </w:r>
      <w:r w:rsidR="00B17030" w:rsidRPr="00BF4586">
        <w:rPr>
          <w:rFonts w:ascii="Times New Roman" w:hAnsi="Times New Roman" w:cs="Times New Roman"/>
          <w:b w:val="0"/>
          <w:sz w:val="24"/>
          <w:szCs w:val="24"/>
        </w:rPr>
        <w:t>Учреждение обеспечивает открытость и доступность документов, определенных настоящим пунктом, путем предоставления через официальный сайт электронных копий документов (далее - электронные копии документов):</w:t>
      </w:r>
      <w:proofErr w:type="gramEnd"/>
    </w:p>
    <w:p w:rsidR="00B17030" w:rsidRPr="00BF4586" w:rsidRDefault="00B17030" w:rsidP="00B17030">
      <w:pPr>
        <w:spacing w:after="0"/>
        <w:ind w:firstLine="567"/>
        <w:jc w:val="both"/>
        <w:rPr>
          <w:rFonts w:ascii="Times New Roman" w:eastAsia="Times New Roman" w:hAnsi="Times New Roman" w:cs="Times New Roman"/>
          <w:sz w:val="24"/>
          <w:szCs w:val="24"/>
        </w:rPr>
      </w:pPr>
      <w:r w:rsidRPr="00BF4586">
        <w:rPr>
          <w:rFonts w:ascii="Times New Roman" w:eastAsia="Times New Roman" w:hAnsi="Times New Roman" w:cs="Times New Roman"/>
          <w:sz w:val="24"/>
          <w:szCs w:val="24"/>
        </w:rPr>
        <w:t>решения учредителя о создании учреждения;</w:t>
      </w:r>
    </w:p>
    <w:p w:rsidR="00B17030" w:rsidRPr="00BF4586" w:rsidRDefault="00B17030" w:rsidP="00B17030">
      <w:pPr>
        <w:spacing w:after="0"/>
        <w:ind w:firstLine="567"/>
        <w:jc w:val="both"/>
        <w:rPr>
          <w:rFonts w:ascii="Times New Roman" w:eastAsia="Times New Roman" w:hAnsi="Times New Roman" w:cs="Times New Roman"/>
          <w:sz w:val="24"/>
          <w:szCs w:val="24"/>
        </w:rPr>
      </w:pPr>
      <w:r w:rsidRPr="00BF4586">
        <w:rPr>
          <w:rFonts w:ascii="Times New Roman" w:eastAsia="Times New Roman" w:hAnsi="Times New Roman" w:cs="Times New Roman"/>
          <w:sz w:val="24"/>
          <w:szCs w:val="24"/>
        </w:rPr>
        <w:t>учредительных документов (устава) учреждения, в том числе внесенных в них изменений;</w:t>
      </w:r>
    </w:p>
    <w:p w:rsidR="00B17030" w:rsidRPr="00BF4586" w:rsidRDefault="00B17030" w:rsidP="00B17030">
      <w:pPr>
        <w:spacing w:after="0"/>
        <w:ind w:firstLine="567"/>
        <w:jc w:val="both"/>
        <w:rPr>
          <w:rFonts w:ascii="Times New Roman" w:eastAsia="Times New Roman" w:hAnsi="Times New Roman" w:cs="Times New Roman"/>
          <w:sz w:val="24"/>
          <w:szCs w:val="24"/>
        </w:rPr>
      </w:pPr>
      <w:r w:rsidRPr="00BF4586">
        <w:rPr>
          <w:rFonts w:ascii="Times New Roman" w:eastAsia="Times New Roman" w:hAnsi="Times New Roman" w:cs="Times New Roman"/>
          <w:sz w:val="24"/>
          <w:szCs w:val="24"/>
        </w:rPr>
        <w:t>свидетельства о государственной регистрации учреждения;</w:t>
      </w:r>
    </w:p>
    <w:p w:rsidR="00B17030" w:rsidRPr="00BF4586" w:rsidRDefault="00B17030" w:rsidP="00B17030">
      <w:pPr>
        <w:spacing w:after="0"/>
        <w:ind w:firstLine="567"/>
        <w:jc w:val="both"/>
        <w:rPr>
          <w:rFonts w:ascii="Times New Roman" w:eastAsia="Times New Roman" w:hAnsi="Times New Roman" w:cs="Times New Roman"/>
          <w:sz w:val="24"/>
          <w:szCs w:val="24"/>
        </w:rPr>
      </w:pPr>
      <w:r w:rsidRPr="00BF4586">
        <w:rPr>
          <w:rFonts w:ascii="Times New Roman" w:eastAsia="Times New Roman" w:hAnsi="Times New Roman" w:cs="Times New Roman"/>
          <w:sz w:val="24"/>
          <w:szCs w:val="24"/>
        </w:rPr>
        <w:t>решения учредителя о назначении руководителя учреждения;</w:t>
      </w:r>
    </w:p>
    <w:p w:rsidR="00B17030" w:rsidRPr="00BF4586" w:rsidRDefault="00B17030" w:rsidP="00B17030">
      <w:pPr>
        <w:spacing w:after="0"/>
        <w:ind w:firstLine="567"/>
        <w:jc w:val="both"/>
        <w:rPr>
          <w:rFonts w:ascii="Times New Roman" w:eastAsia="Times New Roman" w:hAnsi="Times New Roman" w:cs="Times New Roman"/>
          <w:sz w:val="24"/>
          <w:szCs w:val="24"/>
        </w:rPr>
      </w:pPr>
      <w:r w:rsidRPr="00BF4586">
        <w:rPr>
          <w:rFonts w:ascii="Times New Roman" w:eastAsia="Times New Roman" w:hAnsi="Times New Roman" w:cs="Times New Roman"/>
          <w:sz w:val="24"/>
          <w:szCs w:val="24"/>
        </w:rPr>
        <w:t>положений о филиалах, представительствах учреждения;</w:t>
      </w:r>
    </w:p>
    <w:p w:rsidR="00B17030" w:rsidRPr="00BF4586" w:rsidRDefault="00B17030" w:rsidP="00B17030">
      <w:pPr>
        <w:spacing w:after="0"/>
        <w:ind w:firstLine="567"/>
        <w:jc w:val="both"/>
        <w:rPr>
          <w:rFonts w:ascii="Times New Roman" w:eastAsia="Times New Roman" w:hAnsi="Times New Roman" w:cs="Times New Roman"/>
          <w:sz w:val="24"/>
          <w:szCs w:val="24"/>
        </w:rPr>
      </w:pPr>
      <w:r w:rsidRPr="00BF4586">
        <w:rPr>
          <w:rFonts w:ascii="Times New Roman" w:eastAsia="Times New Roman" w:hAnsi="Times New Roman" w:cs="Times New Roman"/>
          <w:sz w:val="24"/>
          <w:szCs w:val="24"/>
        </w:rPr>
        <w:lastRenderedPageBreak/>
        <w:t>документов, содержащих сведения о составе наблюдательного совета автономного учреждения;</w:t>
      </w:r>
    </w:p>
    <w:p w:rsidR="00B17030" w:rsidRPr="00BF4586" w:rsidRDefault="00B17030" w:rsidP="00B17030">
      <w:pPr>
        <w:spacing w:after="0"/>
        <w:ind w:firstLine="567"/>
        <w:jc w:val="both"/>
        <w:rPr>
          <w:rFonts w:ascii="Times New Roman" w:eastAsia="Times New Roman" w:hAnsi="Times New Roman" w:cs="Times New Roman"/>
          <w:sz w:val="24"/>
          <w:szCs w:val="24"/>
        </w:rPr>
      </w:pPr>
      <w:r w:rsidRPr="00BF4586">
        <w:rPr>
          <w:rFonts w:ascii="Times New Roman" w:eastAsia="Times New Roman" w:hAnsi="Times New Roman" w:cs="Times New Roman"/>
          <w:sz w:val="24"/>
          <w:szCs w:val="24"/>
        </w:rPr>
        <w:t>государственного (муниципального) задания на оказание услуг (выполнение работ);</w:t>
      </w:r>
    </w:p>
    <w:p w:rsidR="00B17030" w:rsidRPr="00BF4586" w:rsidRDefault="00B17030" w:rsidP="00B17030">
      <w:pPr>
        <w:spacing w:after="0"/>
        <w:ind w:firstLine="567"/>
        <w:jc w:val="both"/>
        <w:rPr>
          <w:rFonts w:ascii="Times New Roman" w:eastAsia="Times New Roman" w:hAnsi="Times New Roman" w:cs="Times New Roman"/>
          <w:sz w:val="24"/>
          <w:szCs w:val="24"/>
        </w:rPr>
      </w:pPr>
      <w:r w:rsidRPr="00BF4586">
        <w:rPr>
          <w:rFonts w:ascii="Times New Roman" w:eastAsia="Times New Roman" w:hAnsi="Times New Roman" w:cs="Times New Roman"/>
          <w:sz w:val="24"/>
          <w:szCs w:val="24"/>
        </w:rPr>
        <w:t>плана финансово-хозяйственной деятельности государственного (муниципального) учреждения (для автономных и бюджетных учреждений);</w:t>
      </w:r>
    </w:p>
    <w:p w:rsidR="00B17030" w:rsidRPr="00BF4586" w:rsidRDefault="00B17030" w:rsidP="00B17030">
      <w:pPr>
        <w:spacing w:after="0"/>
        <w:ind w:firstLine="567"/>
        <w:jc w:val="both"/>
        <w:rPr>
          <w:rFonts w:ascii="Times New Roman" w:eastAsia="Times New Roman" w:hAnsi="Times New Roman" w:cs="Times New Roman"/>
          <w:sz w:val="24"/>
          <w:szCs w:val="24"/>
        </w:rPr>
      </w:pPr>
      <w:r w:rsidRPr="00BF4586">
        <w:rPr>
          <w:rFonts w:ascii="Times New Roman" w:eastAsia="Times New Roman" w:hAnsi="Times New Roman" w:cs="Times New Roman"/>
          <w:sz w:val="24"/>
          <w:szCs w:val="24"/>
        </w:rPr>
        <w:t>годовой бухгалтерской отчетности учреждения, составленной в порядке, определенном нормативными правовыми актами Российской Федерации;</w:t>
      </w:r>
    </w:p>
    <w:p w:rsidR="00B17030" w:rsidRPr="00BF4586" w:rsidRDefault="00B17030" w:rsidP="00B17030">
      <w:pPr>
        <w:spacing w:after="0"/>
        <w:ind w:firstLine="567"/>
        <w:jc w:val="both"/>
        <w:rPr>
          <w:rFonts w:ascii="Times New Roman" w:eastAsia="Times New Roman" w:hAnsi="Times New Roman" w:cs="Times New Roman"/>
          <w:sz w:val="24"/>
          <w:szCs w:val="24"/>
        </w:rPr>
      </w:pPr>
      <w:r w:rsidRPr="00BF4586">
        <w:rPr>
          <w:rFonts w:ascii="Times New Roman" w:eastAsia="Times New Roman" w:hAnsi="Times New Roman" w:cs="Times New Roman"/>
          <w:sz w:val="24"/>
          <w:szCs w:val="24"/>
        </w:rPr>
        <w:t>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p>
    <w:p w:rsidR="00B17030" w:rsidRPr="00BF4586" w:rsidRDefault="00B17030" w:rsidP="00B17030">
      <w:pPr>
        <w:spacing w:after="0"/>
        <w:ind w:firstLine="567"/>
        <w:jc w:val="both"/>
        <w:rPr>
          <w:rFonts w:ascii="Times New Roman" w:hAnsi="Times New Roman" w:cs="Times New Roman"/>
          <w:sz w:val="24"/>
          <w:szCs w:val="24"/>
        </w:rPr>
      </w:pPr>
      <w:r w:rsidRPr="00BF4586">
        <w:rPr>
          <w:rFonts w:ascii="Times New Roman" w:eastAsia="Times New Roman" w:hAnsi="Times New Roman" w:cs="Times New Roman"/>
          <w:sz w:val="24"/>
          <w:szCs w:val="24"/>
        </w:rPr>
        <w:t>сведений (документов) о проведенных в отношении учреждения контрольных мероприятиях и их результатах.</w:t>
      </w:r>
    </w:p>
    <w:p w:rsidR="00B17030" w:rsidRPr="00BF4586" w:rsidRDefault="00B17030" w:rsidP="00B17030">
      <w:pPr>
        <w:autoSpaceDE w:val="0"/>
        <w:autoSpaceDN w:val="0"/>
        <w:adjustRightInd w:val="0"/>
        <w:spacing w:after="0"/>
        <w:ind w:firstLine="540"/>
        <w:jc w:val="both"/>
        <w:rPr>
          <w:rFonts w:ascii="Times New Roman" w:hAnsi="Times New Roman" w:cs="Times New Roman"/>
          <w:sz w:val="24"/>
          <w:szCs w:val="24"/>
          <w:u w:val="single"/>
        </w:rPr>
      </w:pPr>
      <w:proofErr w:type="gramStart"/>
      <w:r w:rsidRPr="00BF4586">
        <w:rPr>
          <w:rFonts w:ascii="Times New Roman" w:hAnsi="Times New Roman" w:cs="Times New Roman"/>
          <w:sz w:val="24"/>
          <w:szCs w:val="24"/>
        </w:rPr>
        <w:t xml:space="preserve">В соответствии с п.15 </w:t>
      </w:r>
      <w:r w:rsidRPr="00BF4586">
        <w:rPr>
          <w:rFonts w:ascii="Times New Roman" w:hAnsi="Times New Roman" w:cs="Times New Roman"/>
          <w:b/>
          <w:sz w:val="24"/>
          <w:szCs w:val="24"/>
        </w:rPr>
        <w:t>Порядка от 21.07.2011 №86н</w:t>
      </w:r>
      <w:r w:rsidRPr="00BF4586">
        <w:rPr>
          <w:rFonts w:ascii="Times New Roman" w:hAnsi="Times New Roman" w:cs="Times New Roman"/>
          <w:i/>
          <w:sz w:val="24"/>
          <w:szCs w:val="24"/>
        </w:rPr>
        <w:t>,</w:t>
      </w:r>
      <w:r w:rsidRPr="00BF4586">
        <w:rPr>
          <w:rFonts w:ascii="Times New Roman" w:hAnsi="Times New Roman" w:cs="Times New Roman"/>
          <w:sz w:val="24"/>
          <w:szCs w:val="24"/>
        </w:rPr>
        <w:t xml:space="preserve"> </w:t>
      </w:r>
      <w:r w:rsidRPr="00BF4586">
        <w:rPr>
          <w:rFonts w:ascii="Times New Roman" w:hAnsi="Times New Roman" w:cs="Times New Roman"/>
          <w:sz w:val="24"/>
          <w:szCs w:val="24"/>
          <w:u w:val="single"/>
        </w:rPr>
        <w:t xml:space="preserve">в случае принятия новых документов и (или) внесения изменений в документы, информация из которых была ранее размещена на официальном сайте, учреждение, </w:t>
      </w:r>
      <w:r w:rsidRPr="00BF4586">
        <w:rPr>
          <w:rFonts w:ascii="Times New Roman" w:hAnsi="Times New Roman" w:cs="Times New Roman"/>
          <w:b/>
          <w:sz w:val="24"/>
          <w:szCs w:val="24"/>
          <w:u w:val="single"/>
        </w:rPr>
        <w:t>не позднее пяти рабочих дней</w:t>
      </w:r>
      <w:r w:rsidRPr="00BF4586">
        <w:rPr>
          <w:rFonts w:ascii="Times New Roman" w:hAnsi="Times New Roman" w:cs="Times New Roman"/>
          <w:sz w:val="24"/>
          <w:szCs w:val="24"/>
          <w:u w:val="single"/>
        </w:rPr>
        <w:t xml:space="preserve">, следующих за днем принятия документов </w:t>
      </w:r>
      <w:r w:rsidRPr="00BF4586">
        <w:rPr>
          <w:rFonts w:ascii="Times New Roman" w:hAnsi="Times New Roman" w:cs="Times New Roman"/>
          <w:sz w:val="24"/>
          <w:szCs w:val="24"/>
        </w:rPr>
        <w:t xml:space="preserve">или внесения изменений в документы, предоставляет через официальный сайт уточненную структурированную информацию об учреждении </w:t>
      </w:r>
      <w:r w:rsidRPr="00BF4586">
        <w:rPr>
          <w:rFonts w:ascii="Times New Roman" w:hAnsi="Times New Roman" w:cs="Times New Roman"/>
          <w:sz w:val="24"/>
          <w:szCs w:val="24"/>
          <w:u w:val="single"/>
        </w:rPr>
        <w:t>с приложением соответствующих электронных копий документов.</w:t>
      </w:r>
      <w:proofErr w:type="gramEnd"/>
    </w:p>
    <w:p w:rsidR="00A60D15" w:rsidRPr="00BF4586" w:rsidRDefault="00A60D15" w:rsidP="00B17030">
      <w:pPr>
        <w:autoSpaceDE w:val="0"/>
        <w:autoSpaceDN w:val="0"/>
        <w:adjustRightInd w:val="0"/>
        <w:spacing w:after="0"/>
        <w:ind w:firstLine="540"/>
        <w:jc w:val="both"/>
        <w:rPr>
          <w:rFonts w:ascii="Times New Roman" w:hAnsi="Times New Roman" w:cs="Times New Roman"/>
          <w:sz w:val="16"/>
          <w:szCs w:val="16"/>
          <w:u w:val="single"/>
        </w:rPr>
      </w:pPr>
    </w:p>
    <w:p w:rsidR="00A60D15" w:rsidRPr="00BF4586" w:rsidRDefault="00A60D15" w:rsidP="00A60D15">
      <w:pPr>
        <w:autoSpaceDE w:val="0"/>
        <w:autoSpaceDN w:val="0"/>
        <w:adjustRightInd w:val="0"/>
        <w:spacing w:after="0"/>
        <w:ind w:firstLine="540"/>
        <w:jc w:val="both"/>
        <w:rPr>
          <w:rFonts w:ascii="Times New Roman" w:hAnsi="Times New Roman" w:cs="Times New Roman"/>
          <w:sz w:val="24"/>
          <w:szCs w:val="24"/>
        </w:rPr>
      </w:pPr>
      <w:r w:rsidRPr="00BF4586">
        <w:rPr>
          <w:rFonts w:ascii="Times New Roman" w:hAnsi="Times New Roman" w:cs="Times New Roman"/>
          <w:sz w:val="24"/>
          <w:szCs w:val="24"/>
        </w:rPr>
        <w:t xml:space="preserve">В ходе проверки выявлены нарушения сроков размещения документов: Муниципальных заданий на 2018 и 2019 год и </w:t>
      </w:r>
      <w:r w:rsidRPr="00BF4586">
        <w:rPr>
          <w:rFonts w:ascii="Times New Roman" w:eastAsia="Times New Roman" w:hAnsi="Times New Roman" w:cs="Times New Roman"/>
          <w:bCs/>
          <w:sz w:val="24"/>
          <w:szCs w:val="24"/>
        </w:rPr>
        <w:t>Отчетов о выполнении муниципального задания за 2018 и 2019 год</w:t>
      </w:r>
      <w:r w:rsidRPr="00BF4586">
        <w:rPr>
          <w:rFonts w:ascii="Times New Roman" w:hAnsi="Times New Roman" w:cs="Times New Roman"/>
          <w:sz w:val="24"/>
          <w:szCs w:val="24"/>
        </w:rPr>
        <w:t xml:space="preserve">, установленные п.15 </w:t>
      </w:r>
      <w:r w:rsidRPr="00BF4586">
        <w:rPr>
          <w:rFonts w:ascii="Times New Roman" w:hAnsi="Times New Roman" w:cs="Times New Roman"/>
          <w:b/>
          <w:sz w:val="24"/>
          <w:szCs w:val="24"/>
        </w:rPr>
        <w:t>Порядка от 21.07.2011 № 86н</w:t>
      </w:r>
      <w:r w:rsidRPr="00BF4586">
        <w:rPr>
          <w:rFonts w:ascii="Times New Roman" w:hAnsi="Times New Roman" w:cs="Times New Roman"/>
          <w:sz w:val="24"/>
          <w:szCs w:val="24"/>
        </w:rPr>
        <w:t xml:space="preserve"> (2018 год</w:t>
      </w:r>
      <w:r w:rsidRPr="00BF4586">
        <w:rPr>
          <w:rFonts w:ascii="Times New Roman" w:hAnsi="Times New Roman" w:cs="Times New Roman"/>
          <w:b/>
          <w:sz w:val="24"/>
          <w:szCs w:val="24"/>
        </w:rPr>
        <w:t xml:space="preserve"> – 5 фактов</w:t>
      </w:r>
      <w:r w:rsidRPr="00BF4586">
        <w:rPr>
          <w:rFonts w:ascii="Times New Roman" w:hAnsi="Times New Roman" w:cs="Times New Roman"/>
          <w:sz w:val="24"/>
          <w:szCs w:val="24"/>
        </w:rPr>
        <w:t>, 2019 год</w:t>
      </w:r>
      <w:r w:rsidRPr="00BF4586">
        <w:rPr>
          <w:rFonts w:ascii="Times New Roman" w:hAnsi="Times New Roman" w:cs="Times New Roman"/>
          <w:b/>
          <w:sz w:val="24"/>
          <w:szCs w:val="24"/>
        </w:rPr>
        <w:t xml:space="preserve"> – 4 факта</w:t>
      </w:r>
      <w:r w:rsidRPr="00BF4586">
        <w:rPr>
          <w:rFonts w:ascii="Times New Roman" w:hAnsi="Times New Roman" w:cs="Times New Roman"/>
          <w:sz w:val="24"/>
          <w:szCs w:val="24"/>
        </w:rPr>
        <w:t>):</w:t>
      </w:r>
    </w:p>
    <w:p w:rsidR="00A60D15" w:rsidRPr="00BF4586" w:rsidRDefault="00A60D15" w:rsidP="00A60D15">
      <w:pPr>
        <w:autoSpaceDE w:val="0"/>
        <w:autoSpaceDN w:val="0"/>
        <w:adjustRightInd w:val="0"/>
        <w:spacing w:after="0"/>
        <w:ind w:firstLine="540"/>
        <w:jc w:val="right"/>
        <w:rPr>
          <w:rFonts w:ascii="Times New Roman" w:hAnsi="Times New Roman" w:cs="Times New Roman"/>
          <w:sz w:val="24"/>
          <w:szCs w:val="24"/>
        </w:rPr>
      </w:pPr>
      <w:r w:rsidRPr="00BF4586">
        <w:rPr>
          <w:rFonts w:ascii="Times New Roman" w:hAnsi="Times New Roman" w:cs="Times New Roman"/>
          <w:sz w:val="24"/>
          <w:szCs w:val="24"/>
        </w:rPr>
        <w:t>Таблица 4</w:t>
      </w:r>
    </w:p>
    <w:tbl>
      <w:tblPr>
        <w:tblStyle w:val="a5"/>
        <w:tblW w:w="5000" w:type="pct"/>
        <w:tblLook w:val="04A0" w:firstRow="1" w:lastRow="0" w:firstColumn="1" w:lastColumn="0" w:noHBand="0" w:noVBand="1"/>
      </w:tblPr>
      <w:tblGrid>
        <w:gridCol w:w="3236"/>
        <w:gridCol w:w="3239"/>
        <w:gridCol w:w="3239"/>
      </w:tblGrid>
      <w:tr w:rsidR="00A60D15" w:rsidRPr="00BF4586" w:rsidTr="007010E6">
        <w:tc>
          <w:tcPr>
            <w:tcW w:w="1666" w:type="pct"/>
            <w:vAlign w:val="center"/>
          </w:tcPr>
          <w:p w:rsidR="00A60D15" w:rsidRPr="00BF4586" w:rsidRDefault="00A60D15" w:rsidP="007010E6">
            <w:pPr>
              <w:autoSpaceDE w:val="0"/>
              <w:autoSpaceDN w:val="0"/>
              <w:adjustRightInd w:val="0"/>
              <w:jc w:val="center"/>
              <w:rPr>
                <w:rFonts w:ascii="Times New Roman" w:hAnsi="Times New Roman" w:cs="Times New Roman"/>
                <w:sz w:val="20"/>
                <w:szCs w:val="20"/>
              </w:rPr>
            </w:pPr>
            <w:r w:rsidRPr="00BF4586">
              <w:rPr>
                <w:rFonts w:ascii="Times New Roman" w:hAnsi="Times New Roman" w:cs="Times New Roman"/>
                <w:sz w:val="20"/>
                <w:szCs w:val="20"/>
              </w:rPr>
              <w:t xml:space="preserve">Дата утверждения Муниципального задания, Отчета о выполнении муниципального задания </w:t>
            </w:r>
          </w:p>
        </w:tc>
        <w:tc>
          <w:tcPr>
            <w:tcW w:w="1667" w:type="pct"/>
            <w:vAlign w:val="center"/>
          </w:tcPr>
          <w:p w:rsidR="00A60D15" w:rsidRPr="000B0E95" w:rsidRDefault="00A60D15" w:rsidP="007010E6">
            <w:pPr>
              <w:autoSpaceDE w:val="0"/>
              <w:autoSpaceDN w:val="0"/>
              <w:adjustRightInd w:val="0"/>
              <w:jc w:val="center"/>
              <w:rPr>
                <w:rFonts w:ascii="Times New Roman" w:hAnsi="Times New Roman" w:cs="Times New Roman"/>
                <w:sz w:val="20"/>
                <w:szCs w:val="20"/>
                <w:u w:val="single"/>
              </w:rPr>
            </w:pPr>
            <w:r w:rsidRPr="000B0E95">
              <w:rPr>
                <w:rFonts w:ascii="Times New Roman" w:hAnsi="Times New Roman" w:cs="Times New Roman"/>
                <w:sz w:val="20"/>
                <w:szCs w:val="20"/>
              </w:rPr>
              <w:t xml:space="preserve">Фактическая дата размещения на сайте </w:t>
            </w:r>
            <w:hyperlink r:id="rId13" w:history="1">
              <w:r w:rsidRPr="000B0E95">
                <w:rPr>
                  <w:rStyle w:val="ad"/>
                  <w:rFonts w:ascii="Times New Roman" w:hAnsi="Times New Roman" w:cs="Times New Roman"/>
                  <w:color w:val="auto"/>
                  <w:sz w:val="20"/>
                  <w:szCs w:val="20"/>
                </w:rPr>
                <w:t>www.bus.gov.ru</w:t>
              </w:r>
            </w:hyperlink>
          </w:p>
        </w:tc>
        <w:tc>
          <w:tcPr>
            <w:tcW w:w="1667" w:type="pct"/>
            <w:vAlign w:val="center"/>
          </w:tcPr>
          <w:p w:rsidR="00A60D15" w:rsidRPr="000B0E95" w:rsidRDefault="00A60D15" w:rsidP="007010E6">
            <w:pPr>
              <w:autoSpaceDE w:val="0"/>
              <w:autoSpaceDN w:val="0"/>
              <w:adjustRightInd w:val="0"/>
              <w:jc w:val="center"/>
              <w:rPr>
                <w:rFonts w:ascii="Times New Roman" w:hAnsi="Times New Roman" w:cs="Times New Roman"/>
                <w:sz w:val="20"/>
                <w:szCs w:val="20"/>
              </w:rPr>
            </w:pPr>
            <w:r w:rsidRPr="000B0E95">
              <w:rPr>
                <w:rFonts w:ascii="Times New Roman" w:hAnsi="Times New Roman" w:cs="Times New Roman"/>
                <w:sz w:val="20"/>
                <w:szCs w:val="20"/>
              </w:rPr>
              <w:t xml:space="preserve">Дата размещения на </w:t>
            </w:r>
            <w:r w:rsidRPr="000B0E95">
              <w:rPr>
                <w:rFonts w:ascii="Times New Roman" w:eastAsia="Times New Roman" w:hAnsi="Times New Roman" w:cs="Times New Roman"/>
                <w:bCs/>
                <w:kern w:val="3"/>
                <w:sz w:val="20"/>
                <w:szCs w:val="20"/>
              </w:rPr>
              <w:t xml:space="preserve">сайте </w:t>
            </w:r>
            <w:hyperlink r:id="rId14" w:history="1">
              <w:r w:rsidRPr="000B0E95">
                <w:rPr>
                  <w:rStyle w:val="ad"/>
                  <w:rFonts w:ascii="Times New Roman" w:hAnsi="Times New Roman" w:cs="Times New Roman"/>
                  <w:color w:val="auto"/>
                  <w:sz w:val="20"/>
                  <w:szCs w:val="20"/>
                </w:rPr>
                <w:t>www.bus.gov.ru</w:t>
              </w:r>
            </w:hyperlink>
            <w:r w:rsidRPr="000B0E95">
              <w:rPr>
                <w:rStyle w:val="ad"/>
                <w:rFonts w:ascii="Times New Roman" w:hAnsi="Times New Roman" w:cs="Times New Roman"/>
                <w:color w:val="auto"/>
                <w:sz w:val="20"/>
                <w:szCs w:val="20"/>
              </w:rPr>
              <w:t>, в соответствии с Приказом Минфина от 21.07.2011г. №86н</w:t>
            </w:r>
          </w:p>
        </w:tc>
      </w:tr>
      <w:tr w:rsidR="00A60D15" w:rsidRPr="00BF4586" w:rsidTr="007010E6">
        <w:tc>
          <w:tcPr>
            <w:tcW w:w="5000" w:type="pct"/>
            <w:gridSpan w:val="3"/>
            <w:vAlign w:val="center"/>
          </w:tcPr>
          <w:p w:rsidR="00A60D15" w:rsidRPr="00BF4586" w:rsidRDefault="00A60D15" w:rsidP="007010E6">
            <w:pPr>
              <w:autoSpaceDE w:val="0"/>
              <w:autoSpaceDN w:val="0"/>
              <w:adjustRightInd w:val="0"/>
              <w:jc w:val="center"/>
              <w:rPr>
                <w:rFonts w:ascii="Times New Roman" w:hAnsi="Times New Roman" w:cs="Times New Roman"/>
                <w:b/>
                <w:sz w:val="20"/>
                <w:szCs w:val="20"/>
              </w:rPr>
            </w:pPr>
            <w:r w:rsidRPr="00BF4586">
              <w:rPr>
                <w:rFonts w:ascii="Times New Roman" w:hAnsi="Times New Roman" w:cs="Times New Roman"/>
                <w:b/>
                <w:sz w:val="20"/>
                <w:szCs w:val="20"/>
              </w:rPr>
              <w:t>на 2018 год</w:t>
            </w:r>
          </w:p>
        </w:tc>
      </w:tr>
      <w:tr w:rsidR="00A60D15" w:rsidRPr="00BF4586" w:rsidTr="007010E6">
        <w:tc>
          <w:tcPr>
            <w:tcW w:w="1666" w:type="pct"/>
            <w:shd w:val="clear" w:color="auto" w:fill="auto"/>
            <w:vAlign w:val="center"/>
          </w:tcPr>
          <w:p w:rsidR="00A60D15" w:rsidRPr="00BF4586" w:rsidRDefault="00A60D15" w:rsidP="007010E6">
            <w:pPr>
              <w:autoSpaceDE w:val="0"/>
              <w:autoSpaceDN w:val="0"/>
              <w:adjustRightInd w:val="0"/>
              <w:jc w:val="center"/>
              <w:rPr>
                <w:rFonts w:ascii="Times New Roman" w:hAnsi="Times New Roman" w:cs="Times New Roman"/>
                <w:sz w:val="20"/>
                <w:szCs w:val="20"/>
                <w:u w:val="single"/>
              </w:rPr>
            </w:pPr>
            <w:r w:rsidRPr="00BF4586">
              <w:rPr>
                <w:rFonts w:ascii="Times New Roman" w:hAnsi="Times New Roman" w:cs="Times New Roman"/>
                <w:sz w:val="20"/>
                <w:szCs w:val="20"/>
              </w:rPr>
              <w:t>09.01.2018</w:t>
            </w:r>
          </w:p>
        </w:tc>
        <w:tc>
          <w:tcPr>
            <w:tcW w:w="1667" w:type="pct"/>
            <w:vAlign w:val="center"/>
          </w:tcPr>
          <w:p w:rsidR="00A60D15" w:rsidRPr="00BF4586" w:rsidRDefault="00A60D15" w:rsidP="007010E6">
            <w:pPr>
              <w:autoSpaceDE w:val="0"/>
              <w:autoSpaceDN w:val="0"/>
              <w:adjustRightInd w:val="0"/>
              <w:jc w:val="center"/>
              <w:rPr>
                <w:rFonts w:ascii="Times New Roman" w:hAnsi="Times New Roman" w:cs="Times New Roman"/>
                <w:sz w:val="20"/>
                <w:szCs w:val="20"/>
              </w:rPr>
            </w:pPr>
            <w:r w:rsidRPr="00BF4586">
              <w:rPr>
                <w:rFonts w:ascii="Times New Roman" w:hAnsi="Times New Roman" w:cs="Times New Roman"/>
                <w:sz w:val="20"/>
                <w:szCs w:val="20"/>
              </w:rPr>
              <w:t>08.02.2018</w:t>
            </w:r>
          </w:p>
        </w:tc>
        <w:tc>
          <w:tcPr>
            <w:tcW w:w="1667" w:type="pct"/>
            <w:vAlign w:val="center"/>
          </w:tcPr>
          <w:p w:rsidR="00A60D15" w:rsidRPr="00BF4586" w:rsidRDefault="00A60D15" w:rsidP="007010E6">
            <w:pPr>
              <w:autoSpaceDE w:val="0"/>
              <w:autoSpaceDN w:val="0"/>
              <w:adjustRightInd w:val="0"/>
              <w:jc w:val="center"/>
              <w:rPr>
                <w:rFonts w:ascii="Times New Roman" w:hAnsi="Times New Roman" w:cs="Times New Roman"/>
                <w:sz w:val="20"/>
                <w:szCs w:val="20"/>
              </w:rPr>
            </w:pPr>
            <w:r w:rsidRPr="00BF4586">
              <w:rPr>
                <w:rFonts w:ascii="Times New Roman" w:hAnsi="Times New Roman" w:cs="Times New Roman"/>
                <w:sz w:val="20"/>
                <w:szCs w:val="20"/>
              </w:rPr>
              <w:t>16.01.2018</w:t>
            </w:r>
          </w:p>
        </w:tc>
      </w:tr>
      <w:tr w:rsidR="00A60D15" w:rsidRPr="00BF4586" w:rsidTr="007010E6">
        <w:tc>
          <w:tcPr>
            <w:tcW w:w="1666" w:type="pct"/>
            <w:shd w:val="clear" w:color="auto" w:fill="auto"/>
            <w:vAlign w:val="center"/>
          </w:tcPr>
          <w:p w:rsidR="00A60D15" w:rsidRPr="00BF4586" w:rsidRDefault="00A60D15" w:rsidP="007010E6">
            <w:pPr>
              <w:autoSpaceDE w:val="0"/>
              <w:autoSpaceDN w:val="0"/>
              <w:adjustRightInd w:val="0"/>
              <w:jc w:val="center"/>
              <w:rPr>
                <w:rFonts w:ascii="Times New Roman" w:hAnsi="Times New Roman" w:cs="Times New Roman"/>
                <w:sz w:val="20"/>
                <w:szCs w:val="20"/>
              </w:rPr>
            </w:pPr>
            <w:r w:rsidRPr="00BF4586">
              <w:rPr>
                <w:rFonts w:ascii="Times New Roman" w:hAnsi="Times New Roman" w:cs="Times New Roman"/>
                <w:sz w:val="20"/>
                <w:szCs w:val="20"/>
              </w:rPr>
              <w:t>06.04.2018</w:t>
            </w:r>
          </w:p>
        </w:tc>
        <w:tc>
          <w:tcPr>
            <w:tcW w:w="1667" w:type="pct"/>
            <w:vAlign w:val="center"/>
          </w:tcPr>
          <w:p w:rsidR="00A60D15" w:rsidRPr="00BF4586" w:rsidRDefault="00A60D15" w:rsidP="007010E6">
            <w:pPr>
              <w:autoSpaceDE w:val="0"/>
              <w:autoSpaceDN w:val="0"/>
              <w:adjustRightInd w:val="0"/>
              <w:jc w:val="center"/>
              <w:rPr>
                <w:rFonts w:ascii="Times New Roman" w:hAnsi="Times New Roman" w:cs="Times New Roman"/>
                <w:sz w:val="20"/>
                <w:szCs w:val="20"/>
              </w:rPr>
            </w:pPr>
            <w:r w:rsidRPr="00BF4586">
              <w:rPr>
                <w:rFonts w:ascii="Times New Roman" w:hAnsi="Times New Roman" w:cs="Times New Roman"/>
                <w:sz w:val="20"/>
                <w:szCs w:val="20"/>
              </w:rPr>
              <w:t>25.04.2018</w:t>
            </w:r>
          </w:p>
        </w:tc>
        <w:tc>
          <w:tcPr>
            <w:tcW w:w="1667" w:type="pct"/>
            <w:vAlign w:val="center"/>
          </w:tcPr>
          <w:p w:rsidR="00A60D15" w:rsidRPr="00BF4586" w:rsidRDefault="00A60D15" w:rsidP="007010E6">
            <w:pPr>
              <w:autoSpaceDE w:val="0"/>
              <w:autoSpaceDN w:val="0"/>
              <w:adjustRightInd w:val="0"/>
              <w:jc w:val="center"/>
              <w:rPr>
                <w:rFonts w:ascii="Times New Roman" w:hAnsi="Times New Roman" w:cs="Times New Roman"/>
                <w:sz w:val="20"/>
                <w:szCs w:val="20"/>
              </w:rPr>
            </w:pPr>
            <w:r w:rsidRPr="00BF4586">
              <w:rPr>
                <w:rFonts w:ascii="Times New Roman" w:hAnsi="Times New Roman" w:cs="Times New Roman"/>
                <w:sz w:val="20"/>
                <w:szCs w:val="20"/>
              </w:rPr>
              <w:t>13.04.2018</w:t>
            </w:r>
          </w:p>
        </w:tc>
      </w:tr>
      <w:tr w:rsidR="00A60D15" w:rsidRPr="00BF4586" w:rsidTr="007010E6">
        <w:tc>
          <w:tcPr>
            <w:tcW w:w="1666" w:type="pct"/>
            <w:shd w:val="clear" w:color="auto" w:fill="auto"/>
            <w:vAlign w:val="center"/>
          </w:tcPr>
          <w:p w:rsidR="00A60D15" w:rsidRPr="00BF4586" w:rsidRDefault="00A60D15" w:rsidP="007010E6">
            <w:pPr>
              <w:autoSpaceDE w:val="0"/>
              <w:autoSpaceDN w:val="0"/>
              <w:adjustRightInd w:val="0"/>
              <w:jc w:val="center"/>
              <w:rPr>
                <w:rFonts w:ascii="Times New Roman" w:hAnsi="Times New Roman" w:cs="Times New Roman"/>
                <w:sz w:val="20"/>
                <w:szCs w:val="20"/>
              </w:rPr>
            </w:pPr>
            <w:r w:rsidRPr="00BF4586">
              <w:rPr>
                <w:rFonts w:ascii="Times New Roman" w:hAnsi="Times New Roman" w:cs="Times New Roman"/>
                <w:sz w:val="20"/>
                <w:szCs w:val="20"/>
              </w:rPr>
              <w:t>03.07.2018</w:t>
            </w:r>
          </w:p>
        </w:tc>
        <w:tc>
          <w:tcPr>
            <w:tcW w:w="1667" w:type="pct"/>
            <w:vAlign w:val="center"/>
          </w:tcPr>
          <w:p w:rsidR="00A60D15" w:rsidRPr="00BF4586" w:rsidRDefault="00A60D15" w:rsidP="007010E6">
            <w:pPr>
              <w:autoSpaceDE w:val="0"/>
              <w:autoSpaceDN w:val="0"/>
              <w:adjustRightInd w:val="0"/>
              <w:jc w:val="center"/>
              <w:rPr>
                <w:rFonts w:ascii="Times New Roman" w:hAnsi="Times New Roman" w:cs="Times New Roman"/>
                <w:sz w:val="20"/>
                <w:szCs w:val="20"/>
              </w:rPr>
            </w:pPr>
            <w:r w:rsidRPr="00BF4586">
              <w:rPr>
                <w:rFonts w:ascii="Times New Roman" w:hAnsi="Times New Roman" w:cs="Times New Roman"/>
                <w:sz w:val="20"/>
                <w:szCs w:val="20"/>
              </w:rPr>
              <w:t>17.08.2018</w:t>
            </w:r>
          </w:p>
        </w:tc>
        <w:tc>
          <w:tcPr>
            <w:tcW w:w="1667" w:type="pct"/>
            <w:vAlign w:val="center"/>
          </w:tcPr>
          <w:p w:rsidR="00A60D15" w:rsidRPr="00BF4586" w:rsidRDefault="00A60D15" w:rsidP="007010E6">
            <w:pPr>
              <w:autoSpaceDE w:val="0"/>
              <w:autoSpaceDN w:val="0"/>
              <w:adjustRightInd w:val="0"/>
              <w:jc w:val="center"/>
              <w:rPr>
                <w:rFonts w:ascii="Times New Roman" w:hAnsi="Times New Roman" w:cs="Times New Roman"/>
                <w:sz w:val="20"/>
                <w:szCs w:val="20"/>
              </w:rPr>
            </w:pPr>
            <w:r w:rsidRPr="00BF4586">
              <w:rPr>
                <w:rFonts w:ascii="Times New Roman" w:hAnsi="Times New Roman" w:cs="Times New Roman"/>
                <w:sz w:val="20"/>
                <w:szCs w:val="20"/>
              </w:rPr>
              <w:t>10.07.2018</w:t>
            </w:r>
          </w:p>
        </w:tc>
      </w:tr>
      <w:tr w:rsidR="00A60D15" w:rsidRPr="00BF4586" w:rsidTr="007010E6">
        <w:tc>
          <w:tcPr>
            <w:tcW w:w="1666" w:type="pct"/>
            <w:shd w:val="clear" w:color="auto" w:fill="auto"/>
            <w:vAlign w:val="center"/>
          </w:tcPr>
          <w:p w:rsidR="00A60D15" w:rsidRPr="00BF4586" w:rsidRDefault="00A60D15" w:rsidP="007010E6">
            <w:pPr>
              <w:autoSpaceDE w:val="0"/>
              <w:autoSpaceDN w:val="0"/>
              <w:adjustRightInd w:val="0"/>
              <w:jc w:val="center"/>
              <w:rPr>
                <w:rFonts w:ascii="Times New Roman" w:hAnsi="Times New Roman" w:cs="Times New Roman"/>
                <w:sz w:val="20"/>
                <w:szCs w:val="20"/>
              </w:rPr>
            </w:pPr>
            <w:r w:rsidRPr="00BF4586">
              <w:rPr>
                <w:rFonts w:ascii="Times New Roman" w:hAnsi="Times New Roman" w:cs="Times New Roman"/>
                <w:sz w:val="20"/>
                <w:szCs w:val="20"/>
              </w:rPr>
              <w:t>30.09.2018</w:t>
            </w:r>
          </w:p>
        </w:tc>
        <w:tc>
          <w:tcPr>
            <w:tcW w:w="1667" w:type="pct"/>
            <w:vAlign w:val="center"/>
          </w:tcPr>
          <w:p w:rsidR="00A60D15" w:rsidRPr="00BF4586" w:rsidRDefault="00A60D15" w:rsidP="007010E6">
            <w:pPr>
              <w:autoSpaceDE w:val="0"/>
              <w:autoSpaceDN w:val="0"/>
              <w:adjustRightInd w:val="0"/>
              <w:jc w:val="center"/>
              <w:rPr>
                <w:rFonts w:ascii="Times New Roman" w:hAnsi="Times New Roman" w:cs="Times New Roman"/>
                <w:sz w:val="20"/>
                <w:szCs w:val="20"/>
              </w:rPr>
            </w:pPr>
            <w:r w:rsidRPr="00BF4586">
              <w:rPr>
                <w:rFonts w:ascii="Times New Roman" w:hAnsi="Times New Roman" w:cs="Times New Roman"/>
                <w:sz w:val="20"/>
                <w:szCs w:val="20"/>
              </w:rPr>
              <w:t>10.11.2018</w:t>
            </w:r>
          </w:p>
        </w:tc>
        <w:tc>
          <w:tcPr>
            <w:tcW w:w="1667" w:type="pct"/>
            <w:vAlign w:val="center"/>
          </w:tcPr>
          <w:p w:rsidR="00A60D15" w:rsidRPr="00BF4586" w:rsidRDefault="00A60D15" w:rsidP="007010E6">
            <w:pPr>
              <w:autoSpaceDE w:val="0"/>
              <w:autoSpaceDN w:val="0"/>
              <w:adjustRightInd w:val="0"/>
              <w:jc w:val="center"/>
              <w:rPr>
                <w:rFonts w:ascii="Times New Roman" w:hAnsi="Times New Roman" w:cs="Times New Roman"/>
                <w:sz w:val="20"/>
                <w:szCs w:val="20"/>
              </w:rPr>
            </w:pPr>
            <w:r w:rsidRPr="00BF4586">
              <w:rPr>
                <w:rFonts w:ascii="Times New Roman" w:hAnsi="Times New Roman" w:cs="Times New Roman"/>
                <w:sz w:val="20"/>
                <w:szCs w:val="20"/>
              </w:rPr>
              <w:t>05.10.2018</w:t>
            </w:r>
          </w:p>
        </w:tc>
      </w:tr>
      <w:tr w:rsidR="00A60D15" w:rsidRPr="00BF4586" w:rsidTr="007010E6">
        <w:tc>
          <w:tcPr>
            <w:tcW w:w="1666" w:type="pct"/>
            <w:shd w:val="clear" w:color="auto" w:fill="auto"/>
            <w:vAlign w:val="center"/>
          </w:tcPr>
          <w:p w:rsidR="00A60D15" w:rsidRPr="00BF4586" w:rsidRDefault="00A60D15" w:rsidP="007010E6">
            <w:pPr>
              <w:autoSpaceDE w:val="0"/>
              <w:autoSpaceDN w:val="0"/>
              <w:adjustRightInd w:val="0"/>
              <w:jc w:val="center"/>
              <w:rPr>
                <w:rFonts w:ascii="Times New Roman" w:hAnsi="Times New Roman" w:cs="Times New Roman"/>
                <w:sz w:val="20"/>
                <w:szCs w:val="20"/>
              </w:rPr>
            </w:pPr>
            <w:r w:rsidRPr="00BF4586">
              <w:rPr>
                <w:rFonts w:ascii="Times New Roman" w:hAnsi="Times New Roman" w:cs="Times New Roman"/>
                <w:sz w:val="20"/>
                <w:szCs w:val="20"/>
              </w:rPr>
              <w:t>31.10.2018</w:t>
            </w:r>
          </w:p>
        </w:tc>
        <w:tc>
          <w:tcPr>
            <w:tcW w:w="1667" w:type="pct"/>
            <w:vAlign w:val="center"/>
          </w:tcPr>
          <w:p w:rsidR="00A60D15" w:rsidRPr="00BF4586" w:rsidRDefault="00A60D15" w:rsidP="007010E6">
            <w:pPr>
              <w:autoSpaceDE w:val="0"/>
              <w:autoSpaceDN w:val="0"/>
              <w:adjustRightInd w:val="0"/>
              <w:jc w:val="center"/>
              <w:rPr>
                <w:rFonts w:ascii="Times New Roman" w:hAnsi="Times New Roman" w:cs="Times New Roman"/>
                <w:sz w:val="20"/>
                <w:szCs w:val="20"/>
              </w:rPr>
            </w:pPr>
            <w:r w:rsidRPr="00BF4586">
              <w:rPr>
                <w:rFonts w:ascii="Times New Roman" w:hAnsi="Times New Roman" w:cs="Times New Roman"/>
                <w:sz w:val="20"/>
                <w:szCs w:val="20"/>
              </w:rPr>
              <w:t>26.12.2018</w:t>
            </w:r>
          </w:p>
        </w:tc>
        <w:tc>
          <w:tcPr>
            <w:tcW w:w="1667" w:type="pct"/>
            <w:vAlign w:val="center"/>
          </w:tcPr>
          <w:p w:rsidR="00A60D15" w:rsidRPr="00BF4586" w:rsidRDefault="00A60D15" w:rsidP="007010E6">
            <w:pPr>
              <w:autoSpaceDE w:val="0"/>
              <w:autoSpaceDN w:val="0"/>
              <w:adjustRightInd w:val="0"/>
              <w:jc w:val="center"/>
              <w:rPr>
                <w:rFonts w:ascii="Times New Roman" w:hAnsi="Times New Roman" w:cs="Times New Roman"/>
                <w:sz w:val="20"/>
                <w:szCs w:val="20"/>
              </w:rPr>
            </w:pPr>
            <w:r w:rsidRPr="00BF4586">
              <w:rPr>
                <w:rFonts w:ascii="Times New Roman" w:hAnsi="Times New Roman" w:cs="Times New Roman"/>
                <w:sz w:val="20"/>
                <w:szCs w:val="20"/>
              </w:rPr>
              <w:t>08.11.2018</w:t>
            </w:r>
          </w:p>
        </w:tc>
      </w:tr>
      <w:tr w:rsidR="00A60D15" w:rsidRPr="00BF4586" w:rsidTr="007010E6">
        <w:tc>
          <w:tcPr>
            <w:tcW w:w="5000" w:type="pct"/>
            <w:gridSpan w:val="3"/>
            <w:shd w:val="clear" w:color="auto" w:fill="auto"/>
            <w:vAlign w:val="center"/>
          </w:tcPr>
          <w:p w:rsidR="00A60D15" w:rsidRPr="00BF4586" w:rsidRDefault="00A60D15" w:rsidP="007010E6">
            <w:pPr>
              <w:autoSpaceDE w:val="0"/>
              <w:autoSpaceDN w:val="0"/>
              <w:adjustRightInd w:val="0"/>
              <w:jc w:val="center"/>
              <w:rPr>
                <w:rFonts w:ascii="Times New Roman" w:hAnsi="Times New Roman" w:cs="Times New Roman"/>
                <w:sz w:val="20"/>
                <w:szCs w:val="20"/>
              </w:rPr>
            </w:pPr>
            <w:r w:rsidRPr="00BF4586">
              <w:rPr>
                <w:rFonts w:ascii="Times New Roman" w:hAnsi="Times New Roman" w:cs="Times New Roman"/>
                <w:b/>
                <w:sz w:val="20"/>
                <w:szCs w:val="20"/>
              </w:rPr>
              <w:t>на 2019 год</w:t>
            </w:r>
          </w:p>
        </w:tc>
      </w:tr>
      <w:tr w:rsidR="00A60D15" w:rsidRPr="00BF4586" w:rsidTr="007010E6">
        <w:tc>
          <w:tcPr>
            <w:tcW w:w="1666" w:type="pct"/>
            <w:shd w:val="clear" w:color="auto" w:fill="auto"/>
            <w:vAlign w:val="center"/>
          </w:tcPr>
          <w:p w:rsidR="00A60D15" w:rsidRPr="00BF4586" w:rsidRDefault="00A60D15" w:rsidP="007010E6">
            <w:pPr>
              <w:autoSpaceDE w:val="0"/>
              <w:autoSpaceDN w:val="0"/>
              <w:adjustRightInd w:val="0"/>
              <w:jc w:val="center"/>
              <w:rPr>
                <w:rFonts w:ascii="Times New Roman" w:hAnsi="Times New Roman" w:cs="Times New Roman"/>
                <w:sz w:val="20"/>
                <w:szCs w:val="20"/>
                <w:u w:val="single"/>
              </w:rPr>
            </w:pPr>
            <w:r w:rsidRPr="00BF4586">
              <w:rPr>
                <w:rFonts w:ascii="Times New Roman" w:hAnsi="Times New Roman" w:cs="Times New Roman"/>
                <w:sz w:val="20"/>
                <w:szCs w:val="20"/>
              </w:rPr>
              <w:t>10.01.2019</w:t>
            </w:r>
          </w:p>
        </w:tc>
        <w:tc>
          <w:tcPr>
            <w:tcW w:w="1667" w:type="pct"/>
            <w:vAlign w:val="center"/>
          </w:tcPr>
          <w:p w:rsidR="00A60D15" w:rsidRPr="00BF4586" w:rsidRDefault="00A60D15" w:rsidP="007010E6">
            <w:pPr>
              <w:autoSpaceDE w:val="0"/>
              <w:autoSpaceDN w:val="0"/>
              <w:adjustRightInd w:val="0"/>
              <w:jc w:val="center"/>
              <w:rPr>
                <w:rFonts w:ascii="Times New Roman" w:hAnsi="Times New Roman" w:cs="Times New Roman"/>
                <w:sz w:val="20"/>
                <w:szCs w:val="20"/>
              </w:rPr>
            </w:pPr>
            <w:r w:rsidRPr="00BF4586">
              <w:rPr>
                <w:rFonts w:ascii="Times New Roman" w:hAnsi="Times New Roman" w:cs="Times New Roman"/>
                <w:sz w:val="20"/>
                <w:szCs w:val="20"/>
              </w:rPr>
              <w:t>14.02.2019</w:t>
            </w:r>
          </w:p>
        </w:tc>
        <w:tc>
          <w:tcPr>
            <w:tcW w:w="1667" w:type="pct"/>
            <w:vAlign w:val="center"/>
          </w:tcPr>
          <w:p w:rsidR="00A60D15" w:rsidRPr="00BF4586" w:rsidRDefault="00A60D15" w:rsidP="007010E6">
            <w:pPr>
              <w:autoSpaceDE w:val="0"/>
              <w:autoSpaceDN w:val="0"/>
              <w:adjustRightInd w:val="0"/>
              <w:jc w:val="center"/>
              <w:rPr>
                <w:rFonts w:ascii="Times New Roman" w:hAnsi="Times New Roman" w:cs="Times New Roman"/>
                <w:sz w:val="20"/>
                <w:szCs w:val="20"/>
              </w:rPr>
            </w:pPr>
            <w:r w:rsidRPr="00BF4586">
              <w:rPr>
                <w:rFonts w:ascii="Times New Roman" w:hAnsi="Times New Roman" w:cs="Times New Roman"/>
                <w:sz w:val="20"/>
                <w:szCs w:val="20"/>
              </w:rPr>
              <w:t>17.01.2019</w:t>
            </w:r>
          </w:p>
        </w:tc>
      </w:tr>
      <w:tr w:rsidR="00A60D15" w:rsidRPr="00BF4586" w:rsidTr="007010E6">
        <w:tc>
          <w:tcPr>
            <w:tcW w:w="1666" w:type="pct"/>
            <w:shd w:val="clear" w:color="auto" w:fill="auto"/>
            <w:vAlign w:val="center"/>
          </w:tcPr>
          <w:p w:rsidR="00A60D15" w:rsidRPr="00BF4586" w:rsidRDefault="00A60D15" w:rsidP="007010E6">
            <w:pPr>
              <w:autoSpaceDE w:val="0"/>
              <w:autoSpaceDN w:val="0"/>
              <w:adjustRightInd w:val="0"/>
              <w:jc w:val="center"/>
              <w:rPr>
                <w:rFonts w:ascii="Times New Roman" w:hAnsi="Times New Roman" w:cs="Times New Roman"/>
                <w:sz w:val="20"/>
                <w:szCs w:val="20"/>
              </w:rPr>
            </w:pPr>
            <w:r w:rsidRPr="00BF4586">
              <w:rPr>
                <w:rFonts w:ascii="Times New Roman" w:hAnsi="Times New Roman" w:cs="Times New Roman"/>
                <w:sz w:val="20"/>
                <w:szCs w:val="20"/>
              </w:rPr>
              <w:t>01.03.2019</w:t>
            </w:r>
          </w:p>
        </w:tc>
        <w:tc>
          <w:tcPr>
            <w:tcW w:w="1667" w:type="pct"/>
            <w:vAlign w:val="center"/>
          </w:tcPr>
          <w:p w:rsidR="00A60D15" w:rsidRPr="00BF4586" w:rsidRDefault="00A60D15" w:rsidP="007010E6">
            <w:pPr>
              <w:autoSpaceDE w:val="0"/>
              <w:autoSpaceDN w:val="0"/>
              <w:adjustRightInd w:val="0"/>
              <w:jc w:val="center"/>
              <w:rPr>
                <w:rFonts w:ascii="Times New Roman" w:hAnsi="Times New Roman" w:cs="Times New Roman"/>
                <w:sz w:val="20"/>
                <w:szCs w:val="20"/>
              </w:rPr>
            </w:pPr>
            <w:r w:rsidRPr="00BF4586">
              <w:rPr>
                <w:rFonts w:ascii="Times New Roman" w:hAnsi="Times New Roman" w:cs="Times New Roman"/>
                <w:sz w:val="20"/>
                <w:szCs w:val="20"/>
              </w:rPr>
              <w:t>Не размещен</w:t>
            </w:r>
          </w:p>
        </w:tc>
        <w:tc>
          <w:tcPr>
            <w:tcW w:w="1667" w:type="pct"/>
            <w:vAlign w:val="center"/>
          </w:tcPr>
          <w:p w:rsidR="00A60D15" w:rsidRPr="00BF4586" w:rsidRDefault="00A60D15" w:rsidP="007010E6">
            <w:pPr>
              <w:autoSpaceDE w:val="0"/>
              <w:autoSpaceDN w:val="0"/>
              <w:adjustRightInd w:val="0"/>
              <w:jc w:val="center"/>
              <w:rPr>
                <w:rFonts w:ascii="Times New Roman" w:hAnsi="Times New Roman" w:cs="Times New Roman"/>
                <w:sz w:val="20"/>
                <w:szCs w:val="20"/>
              </w:rPr>
            </w:pPr>
            <w:r w:rsidRPr="00BF4586">
              <w:rPr>
                <w:rFonts w:ascii="Times New Roman" w:hAnsi="Times New Roman" w:cs="Times New Roman"/>
                <w:sz w:val="20"/>
                <w:szCs w:val="20"/>
              </w:rPr>
              <w:t>11.03.2019</w:t>
            </w:r>
          </w:p>
        </w:tc>
      </w:tr>
      <w:tr w:rsidR="00A60D15" w:rsidRPr="00BF4586" w:rsidTr="007010E6">
        <w:tc>
          <w:tcPr>
            <w:tcW w:w="1666" w:type="pct"/>
            <w:shd w:val="clear" w:color="auto" w:fill="auto"/>
            <w:vAlign w:val="center"/>
          </w:tcPr>
          <w:p w:rsidR="00A60D15" w:rsidRPr="00BF4586" w:rsidRDefault="00A60D15" w:rsidP="007010E6">
            <w:pPr>
              <w:autoSpaceDE w:val="0"/>
              <w:autoSpaceDN w:val="0"/>
              <w:adjustRightInd w:val="0"/>
              <w:jc w:val="center"/>
              <w:rPr>
                <w:rFonts w:ascii="Times New Roman" w:hAnsi="Times New Roman" w:cs="Times New Roman"/>
                <w:sz w:val="20"/>
                <w:szCs w:val="20"/>
              </w:rPr>
            </w:pPr>
            <w:r w:rsidRPr="00BF4586">
              <w:rPr>
                <w:rFonts w:ascii="Times New Roman" w:hAnsi="Times New Roman" w:cs="Times New Roman"/>
                <w:sz w:val="20"/>
                <w:szCs w:val="20"/>
              </w:rPr>
              <w:t>30.06.2019</w:t>
            </w:r>
          </w:p>
        </w:tc>
        <w:tc>
          <w:tcPr>
            <w:tcW w:w="1667" w:type="pct"/>
            <w:vAlign w:val="center"/>
          </w:tcPr>
          <w:p w:rsidR="00A60D15" w:rsidRPr="00BF4586" w:rsidRDefault="00A60D15" w:rsidP="007010E6">
            <w:pPr>
              <w:autoSpaceDE w:val="0"/>
              <w:autoSpaceDN w:val="0"/>
              <w:adjustRightInd w:val="0"/>
              <w:jc w:val="center"/>
              <w:rPr>
                <w:rFonts w:ascii="Times New Roman" w:hAnsi="Times New Roman" w:cs="Times New Roman"/>
                <w:sz w:val="20"/>
                <w:szCs w:val="20"/>
              </w:rPr>
            </w:pPr>
            <w:r w:rsidRPr="00BF4586">
              <w:rPr>
                <w:rFonts w:ascii="Times New Roman" w:hAnsi="Times New Roman" w:cs="Times New Roman"/>
                <w:sz w:val="20"/>
                <w:szCs w:val="20"/>
              </w:rPr>
              <w:t>Не размещен</w:t>
            </w:r>
          </w:p>
        </w:tc>
        <w:tc>
          <w:tcPr>
            <w:tcW w:w="1667" w:type="pct"/>
            <w:vAlign w:val="center"/>
          </w:tcPr>
          <w:p w:rsidR="00A60D15" w:rsidRPr="00BF4586" w:rsidRDefault="00A60D15" w:rsidP="007010E6">
            <w:pPr>
              <w:autoSpaceDE w:val="0"/>
              <w:autoSpaceDN w:val="0"/>
              <w:adjustRightInd w:val="0"/>
              <w:jc w:val="center"/>
              <w:rPr>
                <w:rFonts w:ascii="Times New Roman" w:hAnsi="Times New Roman" w:cs="Times New Roman"/>
                <w:sz w:val="20"/>
                <w:szCs w:val="20"/>
              </w:rPr>
            </w:pPr>
            <w:r w:rsidRPr="00BF4586">
              <w:rPr>
                <w:rFonts w:ascii="Times New Roman" w:hAnsi="Times New Roman" w:cs="Times New Roman"/>
                <w:sz w:val="20"/>
                <w:szCs w:val="20"/>
              </w:rPr>
              <w:t>05.07.2019</w:t>
            </w:r>
          </w:p>
        </w:tc>
      </w:tr>
      <w:tr w:rsidR="00A60D15" w:rsidRPr="00BF4586" w:rsidTr="007010E6">
        <w:tc>
          <w:tcPr>
            <w:tcW w:w="1666" w:type="pct"/>
            <w:shd w:val="clear" w:color="auto" w:fill="auto"/>
            <w:vAlign w:val="center"/>
          </w:tcPr>
          <w:p w:rsidR="00A60D15" w:rsidRPr="00BF4586" w:rsidRDefault="00A60D15" w:rsidP="007010E6">
            <w:pPr>
              <w:autoSpaceDE w:val="0"/>
              <w:autoSpaceDN w:val="0"/>
              <w:adjustRightInd w:val="0"/>
              <w:jc w:val="center"/>
              <w:rPr>
                <w:rFonts w:ascii="Times New Roman" w:hAnsi="Times New Roman" w:cs="Times New Roman"/>
                <w:sz w:val="20"/>
                <w:szCs w:val="20"/>
              </w:rPr>
            </w:pPr>
            <w:r w:rsidRPr="00BF4586">
              <w:rPr>
                <w:rFonts w:ascii="Times New Roman" w:hAnsi="Times New Roman" w:cs="Times New Roman"/>
                <w:sz w:val="20"/>
                <w:szCs w:val="20"/>
              </w:rPr>
              <w:t>01.07.2019</w:t>
            </w:r>
          </w:p>
        </w:tc>
        <w:tc>
          <w:tcPr>
            <w:tcW w:w="1667" w:type="pct"/>
            <w:vAlign w:val="center"/>
          </w:tcPr>
          <w:p w:rsidR="00A60D15" w:rsidRPr="00BF4586" w:rsidRDefault="00A60D15" w:rsidP="007010E6">
            <w:pPr>
              <w:autoSpaceDE w:val="0"/>
              <w:autoSpaceDN w:val="0"/>
              <w:adjustRightInd w:val="0"/>
              <w:jc w:val="center"/>
              <w:rPr>
                <w:rFonts w:ascii="Times New Roman" w:hAnsi="Times New Roman" w:cs="Times New Roman"/>
                <w:sz w:val="20"/>
                <w:szCs w:val="20"/>
              </w:rPr>
            </w:pPr>
            <w:r w:rsidRPr="00BF4586">
              <w:rPr>
                <w:rFonts w:ascii="Times New Roman" w:hAnsi="Times New Roman" w:cs="Times New Roman"/>
                <w:sz w:val="20"/>
                <w:szCs w:val="20"/>
              </w:rPr>
              <w:t>Не размещен</w:t>
            </w:r>
          </w:p>
        </w:tc>
        <w:tc>
          <w:tcPr>
            <w:tcW w:w="1667" w:type="pct"/>
            <w:vAlign w:val="center"/>
          </w:tcPr>
          <w:p w:rsidR="00A60D15" w:rsidRPr="00BF4586" w:rsidRDefault="00A60D15" w:rsidP="007010E6">
            <w:pPr>
              <w:autoSpaceDE w:val="0"/>
              <w:autoSpaceDN w:val="0"/>
              <w:adjustRightInd w:val="0"/>
              <w:jc w:val="center"/>
              <w:rPr>
                <w:rFonts w:ascii="Times New Roman" w:hAnsi="Times New Roman" w:cs="Times New Roman"/>
                <w:sz w:val="20"/>
                <w:szCs w:val="20"/>
              </w:rPr>
            </w:pPr>
            <w:r w:rsidRPr="00BF4586">
              <w:rPr>
                <w:rFonts w:ascii="Times New Roman" w:hAnsi="Times New Roman" w:cs="Times New Roman"/>
                <w:sz w:val="20"/>
                <w:szCs w:val="20"/>
              </w:rPr>
              <w:t>08.07.2019</w:t>
            </w:r>
          </w:p>
        </w:tc>
      </w:tr>
      <w:tr w:rsidR="00A60D15" w:rsidRPr="00BF4586" w:rsidTr="007010E6">
        <w:tc>
          <w:tcPr>
            <w:tcW w:w="1666" w:type="pct"/>
            <w:shd w:val="clear" w:color="auto" w:fill="auto"/>
            <w:vAlign w:val="center"/>
          </w:tcPr>
          <w:p w:rsidR="00A60D15" w:rsidRPr="00BF4586" w:rsidRDefault="00A60D15" w:rsidP="007010E6">
            <w:pPr>
              <w:autoSpaceDE w:val="0"/>
              <w:autoSpaceDN w:val="0"/>
              <w:adjustRightInd w:val="0"/>
              <w:jc w:val="center"/>
              <w:rPr>
                <w:rFonts w:ascii="Times New Roman" w:hAnsi="Times New Roman" w:cs="Times New Roman"/>
                <w:sz w:val="20"/>
                <w:szCs w:val="20"/>
              </w:rPr>
            </w:pPr>
            <w:r w:rsidRPr="00BF4586">
              <w:rPr>
                <w:rFonts w:ascii="Times New Roman" w:hAnsi="Times New Roman" w:cs="Times New Roman"/>
                <w:sz w:val="20"/>
                <w:szCs w:val="20"/>
              </w:rPr>
              <w:t>31.10.2019</w:t>
            </w:r>
          </w:p>
        </w:tc>
        <w:tc>
          <w:tcPr>
            <w:tcW w:w="1667" w:type="pct"/>
            <w:vAlign w:val="center"/>
          </w:tcPr>
          <w:p w:rsidR="00A60D15" w:rsidRPr="00BF4586" w:rsidRDefault="00A60D15" w:rsidP="007010E6">
            <w:pPr>
              <w:autoSpaceDE w:val="0"/>
              <w:autoSpaceDN w:val="0"/>
              <w:adjustRightInd w:val="0"/>
              <w:jc w:val="center"/>
              <w:rPr>
                <w:rFonts w:ascii="Times New Roman" w:hAnsi="Times New Roman" w:cs="Times New Roman"/>
                <w:sz w:val="20"/>
                <w:szCs w:val="20"/>
              </w:rPr>
            </w:pPr>
            <w:r w:rsidRPr="00BF4586">
              <w:rPr>
                <w:rFonts w:ascii="Times New Roman" w:hAnsi="Times New Roman" w:cs="Times New Roman"/>
                <w:sz w:val="20"/>
                <w:szCs w:val="20"/>
              </w:rPr>
              <w:t>Не размещен</w:t>
            </w:r>
          </w:p>
        </w:tc>
        <w:tc>
          <w:tcPr>
            <w:tcW w:w="1667" w:type="pct"/>
            <w:vAlign w:val="center"/>
          </w:tcPr>
          <w:p w:rsidR="00A60D15" w:rsidRPr="00BF4586" w:rsidRDefault="00A60D15" w:rsidP="007010E6">
            <w:pPr>
              <w:autoSpaceDE w:val="0"/>
              <w:autoSpaceDN w:val="0"/>
              <w:adjustRightInd w:val="0"/>
              <w:jc w:val="center"/>
              <w:rPr>
                <w:rFonts w:ascii="Times New Roman" w:hAnsi="Times New Roman" w:cs="Times New Roman"/>
                <w:sz w:val="20"/>
                <w:szCs w:val="20"/>
              </w:rPr>
            </w:pPr>
            <w:r w:rsidRPr="00BF4586">
              <w:rPr>
                <w:rFonts w:ascii="Times New Roman" w:hAnsi="Times New Roman" w:cs="Times New Roman"/>
                <w:sz w:val="20"/>
                <w:szCs w:val="20"/>
              </w:rPr>
              <w:t>08.11.2019</w:t>
            </w:r>
          </w:p>
        </w:tc>
      </w:tr>
      <w:tr w:rsidR="00A60D15" w:rsidRPr="00BF4586" w:rsidTr="007010E6">
        <w:tc>
          <w:tcPr>
            <w:tcW w:w="1666" w:type="pct"/>
            <w:shd w:val="clear" w:color="auto" w:fill="auto"/>
            <w:vAlign w:val="center"/>
          </w:tcPr>
          <w:p w:rsidR="00A60D15" w:rsidRPr="00BF4586" w:rsidRDefault="00A60D15" w:rsidP="007010E6">
            <w:pPr>
              <w:autoSpaceDE w:val="0"/>
              <w:autoSpaceDN w:val="0"/>
              <w:adjustRightInd w:val="0"/>
              <w:jc w:val="center"/>
              <w:rPr>
                <w:rFonts w:ascii="Times New Roman" w:hAnsi="Times New Roman" w:cs="Times New Roman"/>
                <w:sz w:val="20"/>
                <w:szCs w:val="20"/>
              </w:rPr>
            </w:pPr>
            <w:r w:rsidRPr="00BF4586">
              <w:rPr>
                <w:rFonts w:ascii="Times New Roman" w:hAnsi="Times New Roman" w:cs="Times New Roman"/>
                <w:sz w:val="20"/>
                <w:szCs w:val="20"/>
              </w:rPr>
              <w:t>01.11.2019</w:t>
            </w:r>
          </w:p>
        </w:tc>
        <w:tc>
          <w:tcPr>
            <w:tcW w:w="1667" w:type="pct"/>
            <w:vAlign w:val="center"/>
          </w:tcPr>
          <w:p w:rsidR="00A60D15" w:rsidRPr="00BF4586" w:rsidRDefault="00A60D15" w:rsidP="007010E6">
            <w:pPr>
              <w:autoSpaceDE w:val="0"/>
              <w:autoSpaceDN w:val="0"/>
              <w:adjustRightInd w:val="0"/>
              <w:jc w:val="center"/>
              <w:rPr>
                <w:rFonts w:ascii="Times New Roman" w:hAnsi="Times New Roman" w:cs="Times New Roman"/>
                <w:sz w:val="20"/>
                <w:szCs w:val="20"/>
              </w:rPr>
            </w:pPr>
            <w:r w:rsidRPr="00BF4586">
              <w:rPr>
                <w:rFonts w:ascii="Times New Roman" w:hAnsi="Times New Roman" w:cs="Times New Roman"/>
                <w:sz w:val="20"/>
                <w:szCs w:val="20"/>
              </w:rPr>
              <w:t>Не размещен</w:t>
            </w:r>
          </w:p>
        </w:tc>
        <w:tc>
          <w:tcPr>
            <w:tcW w:w="1667" w:type="pct"/>
            <w:vAlign w:val="center"/>
          </w:tcPr>
          <w:p w:rsidR="00A60D15" w:rsidRPr="00BF4586" w:rsidRDefault="00A60D15" w:rsidP="007010E6">
            <w:pPr>
              <w:autoSpaceDE w:val="0"/>
              <w:autoSpaceDN w:val="0"/>
              <w:adjustRightInd w:val="0"/>
              <w:jc w:val="center"/>
              <w:rPr>
                <w:rFonts w:ascii="Times New Roman" w:hAnsi="Times New Roman" w:cs="Times New Roman"/>
                <w:sz w:val="20"/>
                <w:szCs w:val="20"/>
              </w:rPr>
            </w:pPr>
            <w:r w:rsidRPr="00BF4586">
              <w:rPr>
                <w:rFonts w:ascii="Times New Roman" w:hAnsi="Times New Roman" w:cs="Times New Roman"/>
                <w:sz w:val="20"/>
                <w:szCs w:val="20"/>
              </w:rPr>
              <w:t>11.11.2019</w:t>
            </w:r>
          </w:p>
        </w:tc>
      </w:tr>
      <w:tr w:rsidR="00A60D15" w:rsidRPr="00BF4586" w:rsidTr="007010E6">
        <w:tc>
          <w:tcPr>
            <w:tcW w:w="1666" w:type="pct"/>
            <w:shd w:val="clear" w:color="auto" w:fill="auto"/>
            <w:vAlign w:val="center"/>
          </w:tcPr>
          <w:p w:rsidR="00A60D15" w:rsidRPr="00BF4586" w:rsidRDefault="00A60D15" w:rsidP="007010E6">
            <w:pPr>
              <w:autoSpaceDE w:val="0"/>
              <w:autoSpaceDN w:val="0"/>
              <w:adjustRightInd w:val="0"/>
              <w:jc w:val="center"/>
              <w:rPr>
                <w:rFonts w:ascii="Times New Roman" w:hAnsi="Times New Roman" w:cs="Times New Roman"/>
                <w:sz w:val="20"/>
                <w:szCs w:val="20"/>
              </w:rPr>
            </w:pPr>
            <w:r w:rsidRPr="00BF4586">
              <w:rPr>
                <w:rFonts w:ascii="Times New Roman" w:hAnsi="Times New Roman" w:cs="Times New Roman"/>
                <w:sz w:val="20"/>
                <w:szCs w:val="20"/>
              </w:rPr>
              <w:t>15.11.2019</w:t>
            </w:r>
          </w:p>
        </w:tc>
        <w:tc>
          <w:tcPr>
            <w:tcW w:w="1667" w:type="pct"/>
            <w:vAlign w:val="center"/>
          </w:tcPr>
          <w:p w:rsidR="00A60D15" w:rsidRPr="00BF4586" w:rsidRDefault="00A60D15" w:rsidP="007010E6">
            <w:pPr>
              <w:autoSpaceDE w:val="0"/>
              <w:autoSpaceDN w:val="0"/>
              <w:adjustRightInd w:val="0"/>
              <w:jc w:val="center"/>
              <w:rPr>
                <w:rFonts w:ascii="Times New Roman" w:hAnsi="Times New Roman" w:cs="Times New Roman"/>
                <w:sz w:val="20"/>
                <w:szCs w:val="20"/>
              </w:rPr>
            </w:pPr>
            <w:r w:rsidRPr="00BF4586">
              <w:rPr>
                <w:rFonts w:ascii="Times New Roman" w:hAnsi="Times New Roman" w:cs="Times New Roman"/>
                <w:sz w:val="20"/>
                <w:szCs w:val="20"/>
              </w:rPr>
              <w:t>Не размещен</w:t>
            </w:r>
          </w:p>
        </w:tc>
        <w:tc>
          <w:tcPr>
            <w:tcW w:w="1667" w:type="pct"/>
            <w:vAlign w:val="center"/>
          </w:tcPr>
          <w:p w:rsidR="00A60D15" w:rsidRPr="00BF4586" w:rsidRDefault="00A60D15" w:rsidP="007010E6">
            <w:pPr>
              <w:autoSpaceDE w:val="0"/>
              <w:autoSpaceDN w:val="0"/>
              <w:adjustRightInd w:val="0"/>
              <w:jc w:val="center"/>
              <w:rPr>
                <w:rFonts w:ascii="Times New Roman" w:hAnsi="Times New Roman" w:cs="Times New Roman"/>
                <w:sz w:val="20"/>
                <w:szCs w:val="20"/>
              </w:rPr>
            </w:pPr>
            <w:r w:rsidRPr="00BF4586">
              <w:rPr>
                <w:rFonts w:ascii="Times New Roman" w:hAnsi="Times New Roman" w:cs="Times New Roman"/>
                <w:sz w:val="20"/>
                <w:szCs w:val="20"/>
              </w:rPr>
              <w:t>22.11.2019</w:t>
            </w:r>
          </w:p>
        </w:tc>
      </w:tr>
    </w:tbl>
    <w:p w:rsidR="00A60D15" w:rsidRPr="00BF4586" w:rsidRDefault="00A60D15" w:rsidP="00A60D15">
      <w:pPr>
        <w:autoSpaceDE w:val="0"/>
        <w:autoSpaceDN w:val="0"/>
        <w:adjustRightInd w:val="0"/>
        <w:spacing w:after="0"/>
        <w:ind w:firstLine="540"/>
        <w:jc w:val="both"/>
        <w:rPr>
          <w:rFonts w:ascii="Times New Roman" w:hAnsi="Times New Roman" w:cs="Times New Roman"/>
          <w:b/>
          <w:sz w:val="16"/>
          <w:szCs w:val="16"/>
        </w:rPr>
      </w:pPr>
      <w:r w:rsidRPr="00BF4586">
        <w:rPr>
          <w:rFonts w:ascii="Times New Roman" w:hAnsi="Times New Roman" w:cs="Times New Roman"/>
          <w:b/>
          <w:i/>
          <w:sz w:val="24"/>
          <w:szCs w:val="24"/>
          <w:u w:val="single"/>
        </w:rPr>
        <w:t>2020 год</w:t>
      </w:r>
    </w:p>
    <w:p w:rsidR="00A60D15" w:rsidRPr="00BF4586" w:rsidRDefault="00A60D15" w:rsidP="00A60D15">
      <w:pPr>
        <w:autoSpaceDE w:val="0"/>
        <w:autoSpaceDN w:val="0"/>
        <w:adjustRightInd w:val="0"/>
        <w:spacing w:after="0"/>
        <w:ind w:firstLine="540"/>
        <w:jc w:val="both"/>
        <w:rPr>
          <w:rStyle w:val="ad"/>
          <w:rFonts w:ascii="Times New Roman" w:hAnsi="Times New Roman" w:cs="Times New Roman"/>
          <w:color w:val="auto"/>
          <w:sz w:val="24"/>
          <w:szCs w:val="24"/>
        </w:rPr>
      </w:pPr>
      <w:r w:rsidRPr="00BF4586">
        <w:rPr>
          <w:rFonts w:ascii="Times New Roman" w:hAnsi="Times New Roman" w:cs="Times New Roman"/>
          <w:sz w:val="24"/>
          <w:szCs w:val="24"/>
        </w:rPr>
        <w:t>Муниципальное задание №6 на 2020 год и плановый период 2021 и 2022 годов, утвержденное 10.01.2020г., размещено на официальном сайте</w:t>
      </w:r>
      <w:r w:rsidRPr="00BF4586">
        <w:rPr>
          <w:rFonts w:ascii="Times New Roman" w:hAnsi="Times New Roman" w:cs="Times New Roman"/>
          <w:i/>
          <w:sz w:val="24"/>
          <w:szCs w:val="24"/>
        </w:rPr>
        <w:t xml:space="preserve"> </w:t>
      </w:r>
      <w:r w:rsidRPr="00BF4586">
        <w:rPr>
          <w:rStyle w:val="ad"/>
          <w:rFonts w:ascii="Times New Roman" w:hAnsi="Times New Roman" w:cs="Times New Roman"/>
          <w:color w:val="auto"/>
          <w:sz w:val="24"/>
          <w:szCs w:val="24"/>
        </w:rPr>
        <w:t xml:space="preserve">www.bus.gov.ru. 16.01.2020 г., </w:t>
      </w:r>
      <w:r w:rsidRPr="00BF4586">
        <w:rPr>
          <w:rFonts w:ascii="Times New Roman" w:eastAsia="Times New Roman" w:hAnsi="Times New Roman" w:cs="Times New Roman"/>
          <w:sz w:val="24"/>
          <w:szCs w:val="24"/>
        </w:rPr>
        <w:t>нарушения не установлены.</w:t>
      </w:r>
    </w:p>
    <w:p w:rsidR="00A60D15" w:rsidRPr="00BF4586" w:rsidRDefault="00A60D15" w:rsidP="00A60D15">
      <w:pPr>
        <w:autoSpaceDE w:val="0"/>
        <w:autoSpaceDN w:val="0"/>
        <w:adjustRightInd w:val="0"/>
        <w:spacing w:after="0"/>
        <w:jc w:val="both"/>
        <w:rPr>
          <w:rFonts w:ascii="Times New Roman" w:eastAsia="Times New Roman" w:hAnsi="Times New Roman" w:cs="Times New Roman"/>
          <w:b/>
          <w:bCs/>
          <w:kern w:val="3"/>
          <w:sz w:val="16"/>
          <w:szCs w:val="16"/>
        </w:rPr>
      </w:pPr>
    </w:p>
    <w:p w:rsidR="00B17030" w:rsidRPr="00BF4586" w:rsidRDefault="00B17030" w:rsidP="00A60D15">
      <w:pPr>
        <w:autoSpaceDE w:val="0"/>
        <w:autoSpaceDN w:val="0"/>
        <w:adjustRightInd w:val="0"/>
        <w:spacing w:after="0"/>
        <w:ind w:firstLine="540"/>
        <w:jc w:val="both"/>
        <w:rPr>
          <w:rFonts w:ascii="Times New Roman" w:hAnsi="Times New Roman" w:cs="Times New Roman"/>
          <w:b/>
          <w:i/>
          <w:sz w:val="24"/>
          <w:szCs w:val="24"/>
        </w:rPr>
      </w:pPr>
      <w:r w:rsidRPr="00BF4586">
        <w:rPr>
          <w:rFonts w:ascii="Times New Roman" w:eastAsia="Times New Roman" w:hAnsi="Times New Roman" w:cs="Times New Roman"/>
          <w:b/>
          <w:bCs/>
          <w:kern w:val="3"/>
        </w:rPr>
        <w:t>В нарушение п.</w:t>
      </w:r>
      <w:r w:rsidRPr="00BF4586">
        <w:rPr>
          <w:rFonts w:ascii="Times New Roman" w:hAnsi="Times New Roman" w:cs="Times New Roman"/>
          <w:b/>
          <w:sz w:val="24"/>
          <w:szCs w:val="24"/>
        </w:rPr>
        <w:t>7 Порядка от 26.01.2017 №27 (с изменениями от 29.12.2017 №890</w:t>
      </w:r>
      <w:r w:rsidR="00A60D15" w:rsidRPr="00BF4586">
        <w:rPr>
          <w:rFonts w:ascii="Times New Roman" w:hAnsi="Times New Roman" w:cs="Times New Roman"/>
          <w:b/>
          <w:sz w:val="24"/>
          <w:szCs w:val="24"/>
        </w:rPr>
        <w:t>, от 29.12.2018 № 845), муниципальные задания</w:t>
      </w:r>
      <w:r w:rsidRPr="00BF4586">
        <w:rPr>
          <w:rFonts w:ascii="Times New Roman" w:hAnsi="Times New Roman" w:cs="Times New Roman"/>
          <w:b/>
          <w:sz w:val="24"/>
          <w:szCs w:val="24"/>
        </w:rPr>
        <w:t xml:space="preserve"> на 2018 год</w:t>
      </w:r>
      <w:r w:rsidR="00A60D15" w:rsidRPr="00BF4586">
        <w:rPr>
          <w:rFonts w:ascii="Times New Roman" w:hAnsi="Times New Roman" w:cs="Times New Roman"/>
          <w:b/>
          <w:sz w:val="24"/>
          <w:szCs w:val="24"/>
        </w:rPr>
        <w:t>, на 2019 год и отчеты о выполнении муниципального задания</w:t>
      </w:r>
      <w:r w:rsidRPr="00BF4586">
        <w:rPr>
          <w:rFonts w:ascii="Times New Roman" w:hAnsi="Times New Roman" w:cs="Times New Roman"/>
          <w:b/>
          <w:sz w:val="24"/>
          <w:szCs w:val="24"/>
        </w:rPr>
        <w:t xml:space="preserve">, размещены </w:t>
      </w:r>
      <w:r w:rsidRPr="00BF4586">
        <w:rPr>
          <w:rFonts w:ascii="Times New Roman" w:eastAsia="Times New Roman" w:hAnsi="Times New Roman" w:cs="Times New Roman"/>
          <w:b/>
          <w:bCs/>
          <w:kern w:val="3"/>
        </w:rPr>
        <w:t>на официальном сайте</w:t>
      </w:r>
      <w:r w:rsidRPr="00BF4586">
        <w:rPr>
          <w:rFonts w:ascii="Times New Roman" w:eastAsia="Times New Roman" w:hAnsi="Times New Roman" w:cs="Times New Roman"/>
          <w:bCs/>
          <w:kern w:val="3"/>
        </w:rPr>
        <w:t xml:space="preserve"> </w:t>
      </w:r>
      <w:hyperlink r:id="rId15" w:history="1">
        <w:r w:rsidRPr="00BF4586">
          <w:rPr>
            <w:rStyle w:val="ad"/>
            <w:rFonts w:ascii="Times New Roman" w:hAnsi="Times New Roman" w:cs="Times New Roman"/>
            <w:color w:val="auto"/>
            <w:sz w:val="24"/>
            <w:szCs w:val="24"/>
          </w:rPr>
          <w:t>www.bus.gov.ru</w:t>
        </w:r>
      </w:hyperlink>
      <w:r w:rsidRPr="00BF4586">
        <w:rPr>
          <w:rStyle w:val="ad"/>
          <w:rFonts w:ascii="Times New Roman" w:hAnsi="Times New Roman" w:cs="Times New Roman"/>
          <w:color w:val="auto"/>
          <w:sz w:val="24"/>
          <w:szCs w:val="24"/>
        </w:rPr>
        <w:t xml:space="preserve"> </w:t>
      </w:r>
      <w:r w:rsidRPr="00BF4586">
        <w:rPr>
          <w:rStyle w:val="ad"/>
          <w:rFonts w:ascii="Times New Roman" w:hAnsi="Times New Roman" w:cs="Times New Roman"/>
          <w:b/>
          <w:color w:val="auto"/>
          <w:sz w:val="24"/>
          <w:szCs w:val="24"/>
        </w:rPr>
        <w:t>с нарушением сроков</w:t>
      </w:r>
      <w:r w:rsidR="00A60D15" w:rsidRPr="00BF4586">
        <w:rPr>
          <w:rFonts w:ascii="Times New Roman" w:hAnsi="Times New Roman" w:cs="Times New Roman"/>
          <w:b/>
          <w:sz w:val="24"/>
          <w:szCs w:val="24"/>
        </w:rPr>
        <w:t>, 6</w:t>
      </w:r>
      <w:r w:rsidRPr="00BF4586">
        <w:rPr>
          <w:rFonts w:ascii="Times New Roman" w:hAnsi="Times New Roman" w:cs="Times New Roman"/>
          <w:b/>
          <w:i/>
          <w:sz w:val="24"/>
          <w:szCs w:val="24"/>
        </w:rPr>
        <w:t xml:space="preserve"> фактов</w:t>
      </w:r>
      <w:r w:rsidR="00A53B78">
        <w:rPr>
          <w:rFonts w:ascii="Times New Roman" w:hAnsi="Times New Roman" w:cs="Times New Roman"/>
          <w:b/>
          <w:i/>
          <w:sz w:val="24"/>
          <w:szCs w:val="24"/>
        </w:rPr>
        <w:t>, не размещены-</w:t>
      </w:r>
      <w:r w:rsidR="00A60D15" w:rsidRPr="00BF4586">
        <w:rPr>
          <w:rFonts w:ascii="Times New Roman" w:hAnsi="Times New Roman" w:cs="Times New Roman"/>
          <w:b/>
          <w:i/>
          <w:sz w:val="24"/>
          <w:szCs w:val="24"/>
        </w:rPr>
        <w:t xml:space="preserve"> 6 фактов</w:t>
      </w:r>
      <w:r w:rsidRPr="00BF4586">
        <w:rPr>
          <w:rFonts w:ascii="Times New Roman" w:hAnsi="Times New Roman" w:cs="Times New Roman"/>
          <w:b/>
          <w:i/>
          <w:sz w:val="24"/>
          <w:szCs w:val="24"/>
        </w:rPr>
        <w:t xml:space="preserve">. </w:t>
      </w:r>
    </w:p>
    <w:p w:rsidR="00B17030" w:rsidRPr="00BF4586" w:rsidRDefault="00B17030" w:rsidP="00B17030">
      <w:pPr>
        <w:autoSpaceDE w:val="0"/>
        <w:autoSpaceDN w:val="0"/>
        <w:adjustRightInd w:val="0"/>
        <w:spacing w:after="0"/>
        <w:ind w:firstLine="540"/>
        <w:jc w:val="both"/>
        <w:rPr>
          <w:rFonts w:ascii="Times New Roman" w:hAnsi="Times New Roman" w:cs="Times New Roman"/>
          <w:sz w:val="16"/>
          <w:szCs w:val="16"/>
        </w:rPr>
      </w:pPr>
    </w:p>
    <w:p w:rsidR="00B17030" w:rsidRPr="00BF4586" w:rsidRDefault="00B17030" w:rsidP="00B17030">
      <w:pPr>
        <w:autoSpaceDE w:val="0"/>
        <w:autoSpaceDN w:val="0"/>
        <w:adjustRightInd w:val="0"/>
        <w:spacing w:after="0"/>
        <w:ind w:firstLine="540"/>
        <w:jc w:val="both"/>
        <w:rPr>
          <w:rFonts w:ascii="Times New Roman" w:hAnsi="Times New Roman" w:cs="Times New Roman"/>
          <w:i/>
          <w:sz w:val="24"/>
          <w:szCs w:val="24"/>
        </w:rPr>
      </w:pPr>
      <w:r w:rsidRPr="00BF4586">
        <w:rPr>
          <w:rFonts w:ascii="Times New Roman" w:hAnsi="Times New Roman" w:cs="Times New Roman"/>
          <w:i/>
          <w:sz w:val="24"/>
          <w:szCs w:val="24"/>
        </w:rPr>
        <w:t>За нарушение</w:t>
      </w:r>
      <w:r w:rsidR="004E562B" w:rsidRPr="00BF4586">
        <w:rPr>
          <w:rFonts w:ascii="Times New Roman" w:hAnsi="Times New Roman" w:cs="Times New Roman"/>
          <w:i/>
          <w:sz w:val="24"/>
          <w:szCs w:val="24"/>
        </w:rPr>
        <w:t xml:space="preserve"> </w:t>
      </w:r>
      <w:hyperlink r:id="rId16" w:history="1">
        <w:r w:rsidR="004937EB" w:rsidRPr="00BF4586">
          <w:rPr>
            <w:rFonts w:ascii="Times New Roman" w:hAnsi="Times New Roman" w:cs="Times New Roman"/>
            <w:i/>
            <w:sz w:val="24"/>
            <w:szCs w:val="24"/>
          </w:rPr>
          <w:t>П</w:t>
        </w:r>
        <w:r w:rsidRPr="00BF4586">
          <w:rPr>
            <w:rFonts w:ascii="Times New Roman" w:hAnsi="Times New Roman" w:cs="Times New Roman"/>
            <w:i/>
            <w:sz w:val="24"/>
            <w:szCs w:val="24"/>
          </w:rPr>
          <w:t>орядка</w:t>
        </w:r>
      </w:hyperlink>
      <w:r w:rsidRPr="00BF4586">
        <w:rPr>
          <w:rFonts w:ascii="Times New Roman" w:hAnsi="Times New Roman" w:cs="Times New Roman"/>
          <w:i/>
          <w:sz w:val="24"/>
          <w:szCs w:val="24"/>
        </w:rPr>
        <w:t xml:space="preserve"> формирования и (или) финансового обеспечения выполнения государственного (муниципального) задания, статьей 15.15.15 КоАП РФ предусмотрена административная ответственность.</w:t>
      </w:r>
    </w:p>
    <w:p w:rsidR="00A60D15" w:rsidRPr="00BF4586" w:rsidRDefault="00A60D15" w:rsidP="00B17030">
      <w:pPr>
        <w:autoSpaceDE w:val="0"/>
        <w:autoSpaceDN w:val="0"/>
        <w:adjustRightInd w:val="0"/>
        <w:spacing w:after="0"/>
        <w:ind w:firstLine="540"/>
        <w:jc w:val="both"/>
        <w:rPr>
          <w:rFonts w:ascii="Times New Roman" w:hAnsi="Times New Roman" w:cs="Times New Roman"/>
          <w:b/>
          <w:i/>
          <w:sz w:val="16"/>
          <w:szCs w:val="16"/>
        </w:rPr>
      </w:pPr>
    </w:p>
    <w:p w:rsidR="005E671F" w:rsidRPr="005E671F" w:rsidRDefault="005E671F" w:rsidP="005E671F">
      <w:pPr>
        <w:autoSpaceDE w:val="0"/>
        <w:autoSpaceDN w:val="0"/>
        <w:adjustRightInd w:val="0"/>
        <w:spacing w:after="0"/>
        <w:ind w:firstLine="540"/>
        <w:jc w:val="both"/>
        <w:rPr>
          <w:rFonts w:ascii="Times New Roman" w:hAnsi="Times New Roman" w:cs="Times New Roman"/>
          <w:sz w:val="24"/>
          <w:szCs w:val="24"/>
        </w:rPr>
      </w:pPr>
      <w:r w:rsidRPr="005E671F">
        <w:rPr>
          <w:rFonts w:ascii="Times New Roman" w:hAnsi="Times New Roman" w:cs="Times New Roman"/>
          <w:sz w:val="24"/>
          <w:szCs w:val="24"/>
        </w:rPr>
        <w:t>В соответствии с Приказом от 01.06.2011 №178-</w:t>
      </w:r>
      <w:r w:rsidR="00314144" w:rsidRPr="005E671F">
        <w:rPr>
          <w:rFonts w:ascii="Times New Roman" w:hAnsi="Times New Roman" w:cs="Times New Roman"/>
          <w:sz w:val="24"/>
          <w:szCs w:val="24"/>
        </w:rPr>
        <w:t>К директору</w:t>
      </w:r>
      <w:r w:rsidRPr="005E671F">
        <w:rPr>
          <w:rFonts w:ascii="Times New Roman" w:hAnsi="Times New Roman" w:cs="Times New Roman"/>
          <w:sz w:val="24"/>
          <w:szCs w:val="24"/>
        </w:rPr>
        <w:t xml:space="preserve"> МБОУ «СОШ № 6 МО «Ахтубинский район» была назначена </w:t>
      </w:r>
      <w:proofErr w:type="spellStart"/>
      <w:r w:rsidRPr="005E671F">
        <w:rPr>
          <w:rFonts w:ascii="Times New Roman" w:hAnsi="Times New Roman" w:cs="Times New Roman"/>
          <w:sz w:val="24"/>
          <w:szCs w:val="24"/>
        </w:rPr>
        <w:t>Шмыгалина</w:t>
      </w:r>
      <w:proofErr w:type="spellEnd"/>
      <w:r w:rsidRPr="005E671F">
        <w:rPr>
          <w:rFonts w:ascii="Times New Roman" w:hAnsi="Times New Roman" w:cs="Times New Roman"/>
          <w:sz w:val="24"/>
          <w:szCs w:val="24"/>
        </w:rPr>
        <w:t xml:space="preserve"> </w:t>
      </w:r>
      <w:r w:rsidR="00314144" w:rsidRPr="005E671F">
        <w:rPr>
          <w:rFonts w:ascii="Times New Roman" w:hAnsi="Times New Roman" w:cs="Times New Roman"/>
          <w:sz w:val="24"/>
          <w:szCs w:val="24"/>
        </w:rPr>
        <w:t>Е.Н.</w:t>
      </w:r>
    </w:p>
    <w:p w:rsidR="005071F4" w:rsidRPr="00BF4586" w:rsidRDefault="00877606" w:rsidP="00B17030">
      <w:pPr>
        <w:spacing w:before="150" w:after="150"/>
        <w:jc w:val="both"/>
        <w:rPr>
          <w:rFonts w:ascii="Times New Roman" w:eastAsia="Times New Roman" w:hAnsi="Times New Roman" w:cs="Times New Roman"/>
          <w:sz w:val="24"/>
          <w:szCs w:val="24"/>
          <w:lang w:eastAsia="ru-RU"/>
        </w:rPr>
      </w:pPr>
      <w:r w:rsidRPr="00BF4586">
        <w:rPr>
          <w:rFonts w:ascii="Times New Roman" w:eastAsia="Times New Roman" w:hAnsi="Times New Roman" w:cs="Times New Roman"/>
          <w:sz w:val="24"/>
          <w:szCs w:val="24"/>
          <w:lang w:eastAsia="ru-RU"/>
        </w:rPr>
        <w:lastRenderedPageBreak/>
        <w:tab/>
      </w:r>
      <w:proofErr w:type="gramStart"/>
      <w:r w:rsidR="00B17030" w:rsidRPr="00BF4586">
        <w:rPr>
          <w:rFonts w:ascii="Times New Roman" w:eastAsia="Times New Roman" w:hAnsi="Times New Roman" w:cs="Times New Roman"/>
          <w:sz w:val="24"/>
          <w:szCs w:val="24"/>
          <w:lang w:eastAsia="ru-RU"/>
        </w:rPr>
        <w:t xml:space="preserve">В целях недопущения в дальнейшем аналогичных нарушений Учреждению рекомендовано усилить контроль за ведением официального сайта </w:t>
      </w:r>
      <w:r w:rsidR="00892C5D" w:rsidRPr="00BF4586">
        <w:rPr>
          <w:rStyle w:val="ad"/>
          <w:rFonts w:ascii="Times New Roman" w:hAnsi="Times New Roman" w:cs="Times New Roman"/>
          <w:color w:val="auto"/>
          <w:sz w:val="24"/>
          <w:szCs w:val="24"/>
        </w:rPr>
        <w:t>www.bus.gov.ru</w:t>
      </w:r>
      <w:r w:rsidR="00B17030" w:rsidRPr="00BF4586">
        <w:rPr>
          <w:rFonts w:ascii="Times New Roman" w:eastAsia="Times New Roman" w:hAnsi="Times New Roman" w:cs="Times New Roman"/>
          <w:i/>
          <w:iCs/>
          <w:sz w:val="24"/>
          <w:szCs w:val="24"/>
          <w:lang w:eastAsia="ru-RU"/>
        </w:rPr>
        <w:t xml:space="preserve">, </w:t>
      </w:r>
      <w:r w:rsidR="00B17030" w:rsidRPr="00BF4586">
        <w:rPr>
          <w:rFonts w:ascii="Times New Roman" w:eastAsia="Times New Roman" w:hAnsi="Times New Roman" w:cs="Times New Roman"/>
          <w:sz w:val="24"/>
          <w:szCs w:val="24"/>
          <w:lang w:eastAsia="ru-RU"/>
        </w:rPr>
        <w:t>обеспечить полноту размещения информации об учреждении на официальном сайте в сети Интернет</w:t>
      </w:r>
      <w:r w:rsidR="00892C5D" w:rsidRPr="00BF4586">
        <w:rPr>
          <w:rFonts w:ascii="Times New Roman" w:eastAsia="Times New Roman" w:hAnsi="Times New Roman" w:cs="Times New Roman"/>
          <w:sz w:val="24"/>
          <w:szCs w:val="24"/>
          <w:lang w:eastAsia="ru-RU"/>
        </w:rPr>
        <w:t xml:space="preserve"> </w:t>
      </w:r>
      <w:hyperlink r:id="rId17" w:history="1">
        <w:r w:rsidR="00B17030" w:rsidRPr="00BF4586">
          <w:rPr>
            <w:rFonts w:ascii="Times New Roman" w:eastAsia="Times New Roman" w:hAnsi="Times New Roman" w:cs="Times New Roman"/>
            <w:iCs/>
            <w:sz w:val="24"/>
            <w:szCs w:val="24"/>
            <w:u w:val="single"/>
            <w:lang w:eastAsia="ru-RU"/>
          </w:rPr>
          <w:t>www.bus.gov.ru</w:t>
        </w:r>
      </w:hyperlink>
      <w:r w:rsidR="00B17030" w:rsidRPr="00BF4586">
        <w:rPr>
          <w:rFonts w:ascii="Times New Roman" w:eastAsia="Times New Roman" w:hAnsi="Times New Roman" w:cs="Times New Roman"/>
          <w:sz w:val="24"/>
          <w:szCs w:val="24"/>
          <w:lang w:eastAsia="ru-RU"/>
        </w:rPr>
        <w:t xml:space="preserve"> документов, определенных </w:t>
      </w:r>
      <w:hyperlink r:id="rId18" w:history="1">
        <w:r w:rsidR="00B17030" w:rsidRPr="00BF4586">
          <w:rPr>
            <w:rFonts w:ascii="Times New Roman" w:eastAsia="Times New Roman" w:hAnsi="Times New Roman" w:cs="Times New Roman"/>
            <w:sz w:val="24"/>
            <w:szCs w:val="24"/>
            <w:lang w:eastAsia="ru-RU"/>
          </w:rPr>
          <w:t>п</w:t>
        </w:r>
        <w:r w:rsidRPr="00BF4586">
          <w:rPr>
            <w:rFonts w:ascii="Times New Roman" w:eastAsia="Times New Roman" w:hAnsi="Times New Roman" w:cs="Times New Roman"/>
            <w:sz w:val="24"/>
            <w:szCs w:val="24"/>
            <w:lang w:eastAsia="ru-RU"/>
          </w:rPr>
          <w:t>.</w:t>
        </w:r>
        <w:r w:rsidR="00B17030" w:rsidRPr="00BF4586">
          <w:rPr>
            <w:rFonts w:ascii="Times New Roman" w:eastAsia="Times New Roman" w:hAnsi="Times New Roman" w:cs="Times New Roman"/>
            <w:sz w:val="24"/>
            <w:szCs w:val="24"/>
            <w:lang w:eastAsia="ru-RU"/>
          </w:rPr>
          <w:t>3.3 ст</w:t>
        </w:r>
        <w:r w:rsidRPr="00BF4586">
          <w:rPr>
            <w:rFonts w:ascii="Times New Roman" w:eastAsia="Times New Roman" w:hAnsi="Times New Roman" w:cs="Times New Roman"/>
            <w:sz w:val="24"/>
            <w:szCs w:val="24"/>
            <w:lang w:eastAsia="ru-RU"/>
          </w:rPr>
          <w:t>.</w:t>
        </w:r>
        <w:r w:rsidR="00B17030" w:rsidRPr="00BF4586">
          <w:rPr>
            <w:rFonts w:ascii="Times New Roman" w:eastAsia="Times New Roman" w:hAnsi="Times New Roman" w:cs="Times New Roman"/>
            <w:sz w:val="24"/>
            <w:szCs w:val="24"/>
            <w:lang w:eastAsia="ru-RU"/>
          </w:rPr>
          <w:t>32</w:t>
        </w:r>
      </w:hyperlink>
      <w:r w:rsidR="00B17030" w:rsidRPr="00BF4586">
        <w:rPr>
          <w:rFonts w:ascii="Times New Roman" w:eastAsia="Times New Roman" w:hAnsi="Times New Roman" w:cs="Times New Roman"/>
          <w:sz w:val="24"/>
          <w:szCs w:val="24"/>
          <w:lang w:eastAsia="ru-RU"/>
        </w:rPr>
        <w:t xml:space="preserve"> Федераль</w:t>
      </w:r>
      <w:r w:rsidRPr="00BF4586">
        <w:rPr>
          <w:rFonts w:ascii="Times New Roman" w:eastAsia="Times New Roman" w:hAnsi="Times New Roman" w:cs="Times New Roman"/>
          <w:sz w:val="24"/>
          <w:szCs w:val="24"/>
          <w:lang w:eastAsia="ru-RU"/>
        </w:rPr>
        <w:t>ного закона от 12 января 1996 №</w:t>
      </w:r>
      <w:r w:rsidR="00B17030" w:rsidRPr="00BF4586">
        <w:rPr>
          <w:rFonts w:ascii="Times New Roman" w:eastAsia="Times New Roman" w:hAnsi="Times New Roman" w:cs="Times New Roman"/>
          <w:sz w:val="24"/>
          <w:szCs w:val="24"/>
          <w:lang w:eastAsia="ru-RU"/>
        </w:rPr>
        <w:t>7-ФЗ «О некоммерческих организациях».</w:t>
      </w:r>
      <w:proofErr w:type="gramEnd"/>
    </w:p>
    <w:p w:rsidR="00830A93" w:rsidRPr="00BF4586" w:rsidRDefault="00830A93" w:rsidP="003574F9">
      <w:pPr>
        <w:autoSpaceDE w:val="0"/>
        <w:autoSpaceDN w:val="0"/>
        <w:adjustRightInd w:val="0"/>
        <w:spacing w:after="0"/>
        <w:ind w:firstLine="720"/>
        <w:jc w:val="center"/>
        <w:rPr>
          <w:rFonts w:ascii="Times New Roman" w:eastAsia="Times New Roman" w:hAnsi="Times New Roman" w:cs="Calibri"/>
          <w:b/>
          <w:bCs/>
          <w:kern w:val="3"/>
          <w:sz w:val="24"/>
          <w:szCs w:val="24"/>
        </w:rPr>
      </w:pPr>
      <w:r w:rsidRPr="00BF4586">
        <w:rPr>
          <w:rFonts w:ascii="Times New Roman" w:eastAsia="Times New Roman" w:hAnsi="Times New Roman" w:cs="Calibri"/>
          <w:b/>
          <w:bCs/>
          <w:kern w:val="3"/>
          <w:sz w:val="24"/>
          <w:szCs w:val="24"/>
        </w:rPr>
        <w:t>2.2. Проверка соблюдения сроков утверждения муниципальных заданий.</w:t>
      </w:r>
    </w:p>
    <w:p w:rsidR="00830A93" w:rsidRPr="00BF4586" w:rsidRDefault="00830A93" w:rsidP="00830A93">
      <w:pPr>
        <w:autoSpaceDE w:val="0"/>
        <w:autoSpaceDN w:val="0"/>
        <w:adjustRightInd w:val="0"/>
        <w:spacing w:after="0"/>
        <w:ind w:firstLine="720"/>
        <w:jc w:val="both"/>
        <w:rPr>
          <w:rFonts w:ascii="Times New Roman" w:eastAsia="Times New Roman" w:hAnsi="Times New Roman" w:cs="Calibri"/>
          <w:b/>
          <w:bCs/>
          <w:kern w:val="3"/>
          <w:sz w:val="16"/>
          <w:szCs w:val="16"/>
        </w:rPr>
      </w:pPr>
    </w:p>
    <w:p w:rsidR="00830A93" w:rsidRPr="00BF4586" w:rsidRDefault="00830A93" w:rsidP="00830A93">
      <w:pPr>
        <w:autoSpaceDE w:val="0"/>
        <w:autoSpaceDN w:val="0"/>
        <w:adjustRightInd w:val="0"/>
        <w:spacing w:after="0"/>
        <w:ind w:firstLine="720"/>
        <w:jc w:val="both"/>
        <w:rPr>
          <w:rFonts w:ascii="Times New Roman" w:eastAsia="Times New Roman" w:hAnsi="Times New Roman" w:cs="Times New Roman"/>
          <w:b/>
          <w:sz w:val="24"/>
          <w:szCs w:val="24"/>
          <w:u w:val="single"/>
        </w:rPr>
      </w:pPr>
      <w:r w:rsidRPr="00BF4586">
        <w:rPr>
          <w:rFonts w:ascii="Times New Roman" w:eastAsia="Times New Roman" w:hAnsi="Times New Roman" w:cs="Times New Roman"/>
          <w:b/>
          <w:sz w:val="24"/>
          <w:szCs w:val="24"/>
          <w:u w:val="single"/>
        </w:rPr>
        <w:t>2018 год</w:t>
      </w:r>
    </w:p>
    <w:p w:rsidR="00830A93" w:rsidRPr="00BF4586" w:rsidRDefault="00830A93" w:rsidP="00830A93">
      <w:pPr>
        <w:autoSpaceDE w:val="0"/>
        <w:autoSpaceDN w:val="0"/>
        <w:adjustRightInd w:val="0"/>
        <w:spacing w:after="0"/>
        <w:ind w:firstLine="720"/>
        <w:jc w:val="both"/>
        <w:rPr>
          <w:rFonts w:ascii="Times New Roman" w:eastAsia="Times New Roman" w:hAnsi="Times New Roman" w:cs="Calibri"/>
          <w:bCs/>
          <w:kern w:val="3"/>
          <w:sz w:val="24"/>
          <w:szCs w:val="24"/>
        </w:rPr>
      </w:pPr>
      <w:proofErr w:type="gramStart"/>
      <w:r w:rsidRPr="00BF4586">
        <w:rPr>
          <w:rFonts w:ascii="Times New Roman" w:eastAsia="Times New Roman" w:hAnsi="Times New Roman" w:cs="Calibri"/>
          <w:bCs/>
          <w:kern w:val="3"/>
          <w:sz w:val="24"/>
          <w:szCs w:val="24"/>
        </w:rPr>
        <w:t xml:space="preserve">В соответствии с п.4 Порядка от 26.01.2017г. </w:t>
      </w:r>
      <w:r w:rsidR="00890EDF" w:rsidRPr="00BF4586">
        <w:rPr>
          <w:rFonts w:ascii="Times New Roman" w:eastAsia="Times New Roman" w:hAnsi="Times New Roman" w:cs="Calibri"/>
          <w:bCs/>
          <w:kern w:val="3"/>
          <w:sz w:val="24"/>
          <w:szCs w:val="24"/>
        </w:rPr>
        <w:t>№27 (в редакции от 29.12.2017 №</w:t>
      </w:r>
      <w:r w:rsidRPr="00BF4586">
        <w:rPr>
          <w:rFonts w:ascii="Times New Roman" w:eastAsia="Times New Roman" w:hAnsi="Times New Roman" w:cs="Calibri"/>
          <w:bCs/>
          <w:kern w:val="3"/>
          <w:sz w:val="24"/>
          <w:szCs w:val="24"/>
        </w:rPr>
        <w:t xml:space="preserve">890) Муниципальное задание формируется в процессе формирования бюджета МО «Ахтубинский район» на очередной финансовый год и плановый период и утверждается не позднее </w:t>
      </w:r>
      <w:r w:rsidRPr="00BF4586">
        <w:rPr>
          <w:rFonts w:ascii="Times New Roman" w:eastAsia="Times New Roman" w:hAnsi="Times New Roman" w:cs="Calibri"/>
          <w:bCs/>
          <w:kern w:val="3"/>
          <w:sz w:val="24"/>
          <w:szCs w:val="24"/>
          <w:u w:val="single"/>
        </w:rPr>
        <w:t>30 рабочих дней</w:t>
      </w:r>
      <w:r w:rsidRPr="00BF4586">
        <w:rPr>
          <w:rFonts w:ascii="Times New Roman" w:eastAsia="Times New Roman" w:hAnsi="Times New Roman" w:cs="Calibri"/>
          <w:bCs/>
          <w:kern w:val="3"/>
          <w:sz w:val="24"/>
          <w:szCs w:val="24"/>
        </w:rPr>
        <w:t xml:space="preserve"> со дня </w:t>
      </w:r>
      <w:r w:rsidRPr="009C14E5">
        <w:rPr>
          <w:rFonts w:ascii="Times New Roman" w:eastAsia="Times New Roman" w:hAnsi="Times New Roman" w:cs="Calibri"/>
          <w:bCs/>
          <w:kern w:val="3"/>
          <w:sz w:val="24"/>
          <w:szCs w:val="24"/>
          <w:u w:val="single"/>
        </w:rPr>
        <w:t>утверждения главным распорядителям (распорядителем) средств бюджета МО «Ахтубинский район» лимитов бюджетных обязательств на финансовое обеспечение выполнения муниципального задания в</w:t>
      </w:r>
      <w:proofErr w:type="gramEnd"/>
      <w:r w:rsidRPr="009C14E5">
        <w:rPr>
          <w:rFonts w:ascii="Times New Roman" w:eastAsia="Times New Roman" w:hAnsi="Times New Roman" w:cs="Calibri"/>
          <w:bCs/>
          <w:kern w:val="3"/>
          <w:sz w:val="24"/>
          <w:szCs w:val="24"/>
          <w:u w:val="single"/>
        </w:rPr>
        <w:t xml:space="preserve"> </w:t>
      </w:r>
      <w:proofErr w:type="gramStart"/>
      <w:r w:rsidRPr="009C14E5">
        <w:rPr>
          <w:rFonts w:ascii="Times New Roman" w:eastAsia="Times New Roman" w:hAnsi="Times New Roman" w:cs="Calibri"/>
          <w:bCs/>
          <w:kern w:val="3"/>
          <w:sz w:val="24"/>
          <w:szCs w:val="24"/>
          <w:u w:val="single"/>
        </w:rPr>
        <w:t>отношении</w:t>
      </w:r>
      <w:proofErr w:type="gramEnd"/>
      <w:r w:rsidRPr="00BF4586">
        <w:rPr>
          <w:rFonts w:ascii="Times New Roman" w:eastAsia="Times New Roman" w:hAnsi="Times New Roman" w:cs="Calibri"/>
          <w:bCs/>
          <w:kern w:val="3"/>
          <w:sz w:val="24"/>
          <w:szCs w:val="24"/>
        </w:rPr>
        <w:t>:</w:t>
      </w:r>
    </w:p>
    <w:p w:rsidR="00830A93" w:rsidRPr="00BF4586" w:rsidRDefault="00830A93" w:rsidP="00830A93">
      <w:pPr>
        <w:autoSpaceDE w:val="0"/>
        <w:autoSpaceDN w:val="0"/>
        <w:adjustRightInd w:val="0"/>
        <w:spacing w:after="0"/>
        <w:ind w:firstLine="720"/>
        <w:jc w:val="both"/>
        <w:rPr>
          <w:rFonts w:ascii="Times New Roman" w:eastAsia="Times New Roman" w:hAnsi="Times New Roman" w:cs="Calibri"/>
          <w:bCs/>
          <w:kern w:val="3"/>
          <w:sz w:val="24"/>
          <w:szCs w:val="24"/>
        </w:rPr>
      </w:pPr>
      <w:r w:rsidRPr="00BF4586">
        <w:rPr>
          <w:rFonts w:ascii="Times New Roman" w:hAnsi="Times New Roman" w:cs="Times New Roman"/>
          <w:sz w:val="24"/>
          <w:szCs w:val="24"/>
        </w:rPr>
        <w:t>муниципальных казенных учреждений - главными распорядителями (распорядителями) средств бюджета МО «Ахтубинский район», в ведении которых находятся муниципальные казенные учреждения;</w:t>
      </w:r>
    </w:p>
    <w:p w:rsidR="00830A93" w:rsidRPr="00BF4586" w:rsidRDefault="00830A93" w:rsidP="00830A93">
      <w:pPr>
        <w:autoSpaceDE w:val="0"/>
        <w:autoSpaceDN w:val="0"/>
        <w:adjustRightInd w:val="0"/>
        <w:spacing w:after="0"/>
        <w:ind w:firstLine="720"/>
        <w:jc w:val="both"/>
        <w:rPr>
          <w:rFonts w:ascii="Times New Roman" w:eastAsia="Times New Roman" w:hAnsi="Times New Roman" w:cs="Calibri"/>
          <w:bCs/>
          <w:kern w:val="3"/>
          <w:sz w:val="24"/>
          <w:szCs w:val="24"/>
        </w:rPr>
      </w:pPr>
      <w:r w:rsidRPr="00BF4586">
        <w:rPr>
          <w:rFonts w:ascii="Times New Roman" w:eastAsia="Times New Roman" w:hAnsi="Times New Roman" w:cs="Calibri"/>
          <w:bCs/>
          <w:kern w:val="3"/>
          <w:sz w:val="24"/>
          <w:szCs w:val="24"/>
        </w:rPr>
        <w:t>муниципальных бюджетных или автономных учреждений - органами местного самоуправления, осуществляющими функции и полномочия учредителя.</w:t>
      </w:r>
    </w:p>
    <w:p w:rsidR="00830A93" w:rsidRPr="00BF4586" w:rsidRDefault="00830A93" w:rsidP="00830A93">
      <w:pPr>
        <w:shd w:val="clear" w:color="auto" w:fill="FFFFFF" w:themeFill="background1"/>
        <w:autoSpaceDE w:val="0"/>
        <w:autoSpaceDN w:val="0"/>
        <w:adjustRightInd w:val="0"/>
        <w:spacing w:after="0"/>
        <w:ind w:firstLine="720"/>
        <w:jc w:val="both"/>
        <w:rPr>
          <w:rFonts w:ascii="Times New Roman" w:eastAsia="Times New Roman" w:hAnsi="Times New Roman" w:cs="Times New Roman"/>
          <w:sz w:val="24"/>
          <w:szCs w:val="24"/>
        </w:rPr>
      </w:pPr>
      <w:r w:rsidRPr="00BF4586">
        <w:rPr>
          <w:rFonts w:ascii="Times New Roman" w:eastAsia="Times New Roman" w:hAnsi="Times New Roman" w:cs="Times New Roman"/>
          <w:sz w:val="24"/>
          <w:szCs w:val="24"/>
        </w:rPr>
        <w:t xml:space="preserve">Лимиты бюджетных обязательств </w:t>
      </w:r>
      <w:r w:rsidRPr="00BF4586">
        <w:rPr>
          <w:rFonts w:ascii="Times New Roman" w:eastAsia="Times New Roman" w:hAnsi="Times New Roman" w:cs="Times New Roman"/>
          <w:bCs/>
          <w:sz w:val="24"/>
          <w:szCs w:val="24"/>
        </w:rPr>
        <w:t>на финансовое обеспечение выполнения муниципального задания</w:t>
      </w:r>
      <w:r w:rsidRPr="00BF4586">
        <w:rPr>
          <w:rFonts w:ascii="Times New Roman" w:eastAsia="Times New Roman" w:hAnsi="Times New Roman" w:cs="Times New Roman"/>
          <w:sz w:val="24"/>
          <w:szCs w:val="24"/>
        </w:rPr>
        <w:t xml:space="preserve"> на 2018 финансовый год и плановый период 2019 и 2020 годов для ГРБС - Управления образованием администрации МО «Ахтубинский район» утверждены финансовым органом 18.12.2017 года.</w:t>
      </w:r>
    </w:p>
    <w:p w:rsidR="00830A93" w:rsidRPr="00BF4586" w:rsidRDefault="00830A93" w:rsidP="00830A93">
      <w:pPr>
        <w:shd w:val="clear" w:color="auto" w:fill="FFFFFF" w:themeFill="background1"/>
        <w:autoSpaceDE w:val="0"/>
        <w:autoSpaceDN w:val="0"/>
        <w:adjustRightInd w:val="0"/>
        <w:spacing w:after="0"/>
        <w:ind w:firstLine="720"/>
        <w:jc w:val="both"/>
        <w:rPr>
          <w:rFonts w:ascii="Times New Roman" w:eastAsia="Times New Roman" w:hAnsi="Times New Roman" w:cs="Times New Roman"/>
          <w:bCs/>
          <w:sz w:val="24"/>
          <w:szCs w:val="24"/>
        </w:rPr>
      </w:pPr>
      <w:r w:rsidRPr="00BF4586">
        <w:rPr>
          <w:rFonts w:ascii="Times New Roman" w:eastAsia="Times New Roman" w:hAnsi="Times New Roman" w:cs="Times New Roman"/>
          <w:bCs/>
          <w:sz w:val="24"/>
          <w:szCs w:val="24"/>
        </w:rPr>
        <w:t xml:space="preserve">Таким образом, муниципальное задание на 2018 финансовый год и плановый период 2019 и 2020 годов в отношении </w:t>
      </w:r>
      <w:r w:rsidRPr="00BF4586">
        <w:rPr>
          <w:rFonts w:ascii="Times New Roman" w:hAnsi="Times New Roman" w:cs="Times New Roman"/>
          <w:sz w:val="24"/>
          <w:szCs w:val="24"/>
        </w:rPr>
        <w:t>МБОУ «СОШ №6 МО «Ахтубинский район»</w:t>
      </w:r>
      <w:r w:rsidRPr="00BF4586">
        <w:rPr>
          <w:rFonts w:ascii="Times New Roman" w:eastAsia="Times New Roman" w:hAnsi="Times New Roman" w:cs="Times New Roman"/>
          <w:sz w:val="24"/>
          <w:szCs w:val="24"/>
        </w:rPr>
        <w:t xml:space="preserve"> </w:t>
      </w:r>
      <w:r w:rsidRPr="00BF4586">
        <w:rPr>
          <w:rFonts w:ascii="Times New Roman" w:eastAsia="Times New Roman" w:hAnsi="Times New Roman" w:cs="Times New Roman"/>
          <w:bCs/>
          <w:sz w:val="24"/>
          <w:szCs w:val="24"/>
        </w:rPr>
        <w:t>утверждено с соблюдением сроков – 09.01.2018г. приказом Управления образованием №1.</w:t>
      </w:r>
    </w:p>
    <w:p w:rsidR="00830A93" w:rsidRPr="00BF4586" w:rsidRDefault="00830A93" w:rsidP="00830A93">
      <w:pPr>
        <w:autoSpaceDE w:val="0"/>
        <w:autoSpaceDN w:val="0"/>
        <w:adjustRightInd w:val="0"/>
        <w:spacing w:after="0"/>
        <w:ind w:firstLine="720"/>
        <w:jc w:val="both"/>
        <w:rPr>
          <w:rFonts w:ascii="Times New Roman" w:eastAsia="Times New Roman" w:hAnsi="Times New Roman" w:cs="Times New Roman"/>
          <w:b/>
          <w:sz w:val="24"/>
          <w:szCs w:val="24"/>
          <w:u w:val="single"/>
        </w:rPr>
      </w:pPr>
      <w:r w:rsidRPr="00BF4586">
        <w:rPr>
          <w:rFonts w:ascii="Times New Roman" w:eastAsia="Times New Roman" w:hAnsi="Times New Roman" w:cs="Times New Roman"/>
          <w:b/>
          <w:sz w:val="24"/>
          <w:szCs w:val="24"/>
          <w:u w:val="single"/>
        </w:rPr>
        <w:t xml:space="preserve">2019 год </w:t>
      </w:r>
    </w:p>
    <w:p w:rsidR="00830A93" w:rsidRPr="00BF4586" w:rsidRDefault="00830A93" w:rsidP="00830A93">
      <w:pPr>
        <w:autoSpaceDE w:val="0"/>
        <w:autoSpaceDN w:val="0"/>
        <w:adjustRightInd w:val="0"/>
        <w:spacing w:after="0"/>
        <w:ind w:firstLine="720"/>
        <w:jc w:val="both"/>
        <w:rPr>
          <w:rFonts w:ascii="Times New Roman" w:hAnsi="Times New Roman" w:cs="Times New Roman"/>
          <w:sz w:val="24"/>
          <w:szCs w:val="24"/>
        </w:rPr>
      </w:pPr>
      <w:r w:rsidRPr="00BF4586">
        <w:rPr>
          <w:rFonts w:ascii="Times New Roman" w:eastAsia="Times New Roman" w:hAnsi="Times New Roman" w:cs="Times New Roman"/>
          <w:sz w:val="24"/>
          <w:szCs w:val="24"/>
        </w:rPr>
        <w:t>В соответствии п.</w:t>
      </w:r>
      <w:r w:rsidRPr="00BF4586">
        <w:rPr>
          <w:rFonts w:ascii="Times New Roman" w:hAnsi="Times New Roman" w:cs="Times New Roman"/>
          <w:sz w:val="24"/>
          <w:szCs w:val="24"/>
        </w:rPr>
        <w:t xml:space="preserve">4. </w:t>
      </w:r>
      <w:proofErr w:type="gramStart"/>
      <w:r w:rsidRPr="00BF4586">
        <w:rPr>
          <w:rFonts w:ascii="Times New Roman" w:eastAsia="Times New Roman" w:hAnsi="Times New Roman" w:cs="Calibri"/>
          <w:bCs/>
          <w:kern w:val="3"/>
          <w:sz w:val="24"/>
          <w:szCs w:val="24"/>
        </w:rPr>
        <w:t>Порядка от 26.01.2017г. №27 (с изменениями в новой редакции от 29.12.2018 №845),</w:t>
      </w:r>
      <w:r w:rsidRPr="00BF4586">
        <w:rPr>
          <w:rFonts w:ascii="Times New Roman" w:hAnsi="Times New Roman" w:cs="Times New Roman"/>
          <w:sz w:val="24"/>
          <w:szCs w:val="24"/>
        </w:rPr>
        <w:t xml:space="preserve"> муниципальное </w:t>
      </w:r>
      <w:hyperlink r:id="rId19" w:history="1">
        <w:r w:rsidRPr="00BF4586">
          <w:rPr>
            <w:rFonts w:ascii="Times New Roman" w:hAnsi="Times New Roman" w:cs="Times New Roman"/>
            <w:sz w:val="24"/>
            <w:szCs w:val="24"/>
          </w:rPr>
          <w:t>задание</w:t>
        </w:r>
      </w:hyperlink>
      <w:r w:rsidRPr="00BF4586">
        <w:rPr>
          <w:rFonts w:ascii="Times New Roman" w:hAnsi="Times New Roman" w:cs="Times New Roman"/>
          <w:sz w:val="24"/>
          <w:szCs w:val="24"/>
        </w:rPr>
        <w:t xml:space="preserve"> формируется в процессе формирования бюджета муниципального образования «Ахтубинский район» на очередной финансовый год и плановый период и утверждается не позднее </w:t>
      </w:r>
      <w:r w:rsidRPr="00BF4586">
        <w:rPr>
          <w:rFonts w:ascii="Times New Roman" w:hAnsi="Times New Roman" w:cs="Times New Roman"/>
          <w:sz w:val="24"/>
          <w:szCs w:val="24"/>
          <w:u w:val="single"/>
        </w:rPr>
        <w:t>30 рабочих дней</w:t>
      </w:r>
      <w:r w:rsidRPr="00BF4586">
        <w:rPr>
          <w:rFonts w:ascii="Times New Roman" w:hAnsi="Times New Roman" w:cs="Times New Roman"/>
          <w:sz w:val="24"/>
          <w:szCs w:val="24"/>
        </w:rPr>
        <w:t xml:space="preserve"> со дня </w:t>
      </w:r>
      <w:r w:rsidRPr="009C14E5">
        <w:rPr>
          <w:rFonts w:ascii="Times New Roman" w:hAnsi="Times New Roman" w:cs="Times New Roman"/>
          <w:sz w:val="24"/>
          <w:szCs w:val="24"/>
          <w:u w:val="single"/>
        </w:rPr>
        <w:t>доведения получателю средств бюджета муниципального образования «Ахтубинский район» лимитов бюджетных обязательств на финансовое обеспечение выполнения муниципального задания в отношении</w:t>
      </w:r>
      <w:r w:rsidRPr="00BF4586">
        <w:rPr>
          <w:rFonts w:ascii="Times New Roman" w:hAnsi="Times New Roman" w:cs="Times New Roman"/>
          <w:sz w:val="24"/>
          <w:szCs w:val="24"/>
        </w:rPr>
        <w:t>:</w:t>
      </w:r>
      <w:proofErr w:type="gramEnd"/>
    </w:p>
    <w:p w:rsidR="00830A93" w:rsidRPr="00BF4586" w:rsidRDefault="00830A93" w:rsidP="00830A93">
      <w:pPr>
        <w:autoSpaceDE w:val="0"/>
        <w:autoSpaceDN w:val="0"/>
        <w:adjustRightInd w:val="0"/>
        <w:spacing w:after="0"/>
        <w:ind w:firstLine="720"/>
        <w:jc w:val="both"/>
        <w:rPr>
          <w:rFonts w:ascii="Times New Roman" w:hAnsi="Times New Roman" w:cs="Times New Roman"/>
          <w:sz w:val="24"/>
          <w:szCs w:val="24"/>
        </w:rPr>
      </w:pPr>
      <w:r w:rsidRPr="00BF4586">
        <w:rPr>
          <w:rFonts w:ascii="Times New Roman" w:hAnsi="Times New Roman" w:cs="Times New Roman"/>
          <w:sz w:val="24"/>
          <w:szCs w:val="24"/>
        </w:rPr>
        <w:t>-муниципальных казенных учреждений - главными распорядителями (распорядителями) средств бюджета МО «Ахтубинский район», в ведении которых находятся муниципальные казенные учреждения;</w:t>
      </w:r>
    </w:p>
    <w:p w:rsidR="00830A93" w:rsidRPr="00BF4586" w:rsidRDefault="00830A93" w:rsidP="00830A93">
      <w:pPr>
        <w:pStyle w:val="ConsPlusNormal"/>
        <w:ind w:firstLine="709"/>
        <w:jc w:val="both"/>
      </w:pPr>
      <w:r w:rsidRPr="00BF4586">
        <w:t>- муниципальных бюджетных или автономных учреждений – органами местного самоуправления, осуществляющими функции и полномочия учредителя.</w:t>
      </w:r>
    </w:p>
    <w:p w:rsidR="00830A93" w:rsidRPr="00BF4586" w:rsidRDefault="00830A93" w:rsidP="00830A93">
      <w:pPr>
        <w:autoSpaceDE w:val="0"/>
        <w:autoSpaceDN w:val="0"/>
        <w:adjustRightInd w:val="0"/>
        <w:spacing w:after="0"/>
        <w:ind w:firstLine="720"/>
        <w:jc w:val="both"/>
        <w:rPr>
          <w:rFonts w:ascii="Times New Roman" w:eastAsia="Times New Roman" w:hAnsi="Times New Roman" w:cs="Times New Roman"/>
          <w:sz w:val="24"/>
          <w:szCs w:val="24"/>
        </w:rPr>
      </w:pPr>
      <w:r w:rsidRPr="00BF4586">
        <w:rPr>
          <w:rFonts w:ascii="Times New Roman" w:eastAsia="Times New Roman" w:hAnsi="Times New Roman" w:cs="Times New Roman"/>
          <w:sz w:val="24"/>
          <w:szCs w:val="24"/>
        </w:rPr>
        <w:t xml:space="preserve">Лимиты бюджетных обязательств </w:t>
      </w:r>
      <w:r w:rsidRPr="00BF4586">
        <w:rPr>
          <w:rFonts w:ascii="Times New Roman" w:eastAsia="Times New Roman" w:hAnsi="Times New Roman" w:cs="Times New Roman"/>
          <w:bCs/>
          <w:sz w:val="24"/>
          <w:szCs w:val="24"/>
        </w:rPr>
        <w:t>на финансовое обеспечение выполнения муниципального задания</w:t>
      </w:r>
      <w:r w:rsidRPr="00BF4586">
        <w:rPr>
          <w:rFonts w:ascii="Times New Roman" w:eastAsia="Times New Roman" w:hAnsi="Times New Roman" w:cs="Times New Roman"/>
          <w:sz w:val="24"/>
          <w:szCs w:val="24"/>
        </w:rPr>
        <w:t xml:space="preserve"> на 2019 финансовый год и плановый период 2020 и 2021 годов для МБОУ «</w:t>
      </w:r>
      <w:r w:rsidRPr="00BF4586">
        <w:rPr>
          <w:rFonts w:ascii="Times New Roman" w:hAnsi="Times New Roman" w:cs="Times New Roman"/>
          <w:sz w:val="24"/>
          <w:szCs w:val="24"/>
        </w:rPr>
        <w:t xml:space="preserve">СОШ №6 </w:t>
      </w:r>
      <w:r w:rsidRPr="00BF4586">
        <w:rPr>
          <w:rFonts w:ascii="Times New Roman" w:eastAsia="Times New Roman" w:hAnsi="Times New Roman" w:cs="Times New Roman"/>
          <w:sz w:val="24"/>
          <w:szCs w:val="24"/>
        </w:rPr>
        <w:t>МО «Ахтубинский район» доведены Управлением образования 17.12.2018 года.</w:t>
      </w:r>
    </w:p>
    <w:p w:rsidR="00830A93" w:rsidRPr="00BF4586" w:rsidRDefault="00830A93" w:rsidP="00830A93">
      <w:pPr>
        <w:autoSpaceDE w:val="0"/>
        <w:autoSpaceDN w:val="0"/>
        <w:adjustRightInd w:val="0"/>
        <w:spacing w:after="0"/>
        <w:ind w:firstLine="720"/>
        <w:jc w:val="both"/>
        <w:rPr>
          <w:rFonts w:ascii="Times New Roman" w:eastAsia="Times New Roman" w:hAnsi="Times New Roman" w:cs="Times New Roman"/>
          <w:bCs/>
          <w:sz w:val="24"/>
          <w:szCs w:val="24"/>
        </w:rPr>
      </w:pPr>
      <w:r w:rsidRPr="00BF4586">
        <w:rPr>
          <w:rFonts w:ascii="Times New Roman" w:eastAsia="Times New Roman" w:hAnsi="Times New Roman" w:cs="Times New Roman"/>
          <w:bCs/>
          <w:sz w:val="24"/>
          <w:szCs w:val="24"/>
        </w:rPr>
        <w:t>Таким образом, муниципальное задание на 2019 финансовый год и плановый период 2020 и 2021 годов утверждено с соблюдением сроков – 09.01.2019г. приказом Управления образованием №2.</w:t>
      </w:r>
    </w:p>
    <w:p w:rsidR="00830A93" w:rsidRPr="00BF4586" w:rsidRDefault="00830A93" w:rsidP="00830A93">
      <w:pPr>
        <w:autoSpaceDE w:val="0"/>
        <w:autoSpaceDN w:val="0"/>
        <w:adjustRightInd w:val="0"/>
        <w:spacing w:after="0"/>
        <w:ind w:firstLine="720"/>
        <w:jc w:val="both"/>
        <w:rPr>
          <w:rFonts w:ascii="Times New Roman" w:eastAsia="Times New Roman" w:hAnsi="Times New Roman" w:cs="Times New Roman"/>
          <w:b/>
          <w:sz w:val="24"/>
          <w:szCs w:val="24"/>
          <w:u w:val="single"/>
        </w:rPr>
      </w:pPr>
      <w:r w:rsidRPr="00BF4586">
        <w:rPr>
          <w:rFonts w:ascii="Times New Roman" w:eastAsia="Times New Roman" w:hAnsi="Times New Roman" w:cs="Times New Roman"/>
          <w:b/>
          <w:sz w:val="24"/>
          <w:szCs w:val="24"/>
          <w:u w:val="single"/>
        </w:rPr>
        <w:t xml:space="preserve">2020 год </w:t>
      </w:r>
    </w:p>
    <w:p w:rsidR="00830A93" w:rsidRPr="00BF4586" w:rsidRDefault="00830A93" w:rsidP="00830A93">
      <w:pPr>
        <w:autoSpaceDE w:val="0"/>
        <w:autoSpaceDN w:val="0"/>
        <w:adjustRightInd w:val="0"/>
        <w:spacing w:after="0"/>
        <w:ind w:firstLine="720"/>
        <w:jc w:val="both"/>
        <w:rPr>
          <w:rFonts w:ascii="Times New Roman" w:hAnsi="Times New Roman" w:cs="Times New Roman"/>
          <w:sz w:val="24"/>
          <w:szCs w:val="24"/>
        </w:rPr>
      </w:pPr>
      <w:r w:rsidRPr="00BF4586">
        <w:rPr>
          <w:rFonts w:ascii="Times New Roman" w:eastAsia="Times New Roman" w:hAnsi="Times New Roman" w:cs="Times New Roman"/>
          <w:sz w:val="24"/>
          <w:szCs w:val="24"/>
        </w:rPr>
        <w:t>В соответствии п.</w:t>
      </w:r>
      <w:r w:rsidRPr="00BF4586">
        <w:rPr>
          <w:rFonts w:ascii="Times New Roman" w:hAnsi="Times New Roman" w:cs="Times New Roman"/>
          <w:sz w:val="24"/>
          <w:szCs w:val="24"/>
        </w:rPr>
        <w:t xml:space="preserve">4. </w:t>
      </w:r>
      <w:proofErr w:type="gramStart"/>
      <w:r w:rsidRPr="00BF4586">
        <w:rPr>
          <w:rFonts w:ascii="Times New Roman" w:eastAsia="Times New Roman" w:hAnsi="Times New Roman" w:cs="Calibri"/>
          <w:bCs/>
          <w:kern w:val="3"/>
          <w:sz w:val="24"/>
          <w:szCs w:val="24"/>
        </w:rPr>
        <w:t>Порядка от 26.01.2017г. №27 (с изм. от 30.12.2019 №982),</w:t>
      </w:r>
      <w:r w:rsidRPr="00BF4586">
        <w:rPr>
          <w:rFonts w:ascii="Times New Roman" w:hAnsi="Times New Roman" w:cs="Times New Roman"/>
          <w:sz w:val="24"/>
          <w:szCs w:val="24"/>
        </w:rPr>
        <w:t xml:space="preserve"> муниципальное </w:t>
      </w:r>
      <w:hyperlink r:id="rId20" w:history="1">
        <w:r w:rsidRPr="00BF4586">
          <w:rPr>
            <w:rFonts w:ascii="Times New Roman" w:hAnsi="Times New Roman" w:cs="Times New Roman"/>
            <w:sz w:val="24"/>
            <w:szCs w:val="24"/>
          </w:rPr>
          <w:t>задание</w:t>
        </w:r>
      </w:hyperlink>
      <w:r w:rsidRPr="00BF4586">
        <w:rPr>
          <w:rFonts w:ascii="Times New Roman" w:hAnsi="Times New Roman" w:cs="Times New Roman"/>
          <w:sz w:val="24"/>
          <w:szCs w:val="24"/>
        </w:rPr>
        <w:t xml:space="preserve"> формируется в процессе формирования бюджета муниципального образования «Ахтубинский район» на очередной финансовый год и плановый период и утверждается не позднее </w:t>
      </w:r>
      <w:r w:rsidRPr="00BF4586">
        <w:rPr>
          <w:rFonts w:ascii="Times New Roman" w:hAnsi="Times New Roman" w:cs="Times New Roman"/>
          <w:sz w:val="24"/>
          <w:szCs w:val="24"/>
          <w:u w:val="single"/>
        </w:rPr>
        <w:t>15 рабочих дней</w:t>
      </w:r>
      <w:r w:rsidRPr="00BF4586">
        <w:rPr>
          <w:rFonts w:ascii="Times New Roman" w:hAnsi="Times New Roman" w:cs="Times New Roman"/>
          <w:sz w:val="24"/>
          <w:szCs w:val="24"/>
        </w:rPr>
        <w:t xml:space="preserve"> со дня утверждения главным распорядителем средств бюджета муниципального образования «Ахтубинский район» лимитов бюджетных обязательств на финансовое обеспечение выполнения муниципального задания в отношении:</w:t>
      </w:r>
      <w:proofErr w:type="gramEnd"/>
    </w:p>
    <w:p w:rsidR="00830A93" w:rsidRPr="00BF4586" w:rsidRDefault="00890EDF" w:rsidP="00830A93">
      <w:pPr>
        <w:autoSpaceDE w:val="0"/>
        <w:autoSpaceDN w:val="0"/>
        <w:adjustRightInd w:val="0"/>
        <w:spacing w:after="0"/>
        <w:ind w:firstLine="720"/>
        <w:jc w:val="both"/>
        <w:rPr>
          <w:rFonts w:ascii="Times New Roman" w:hAnsi="Times New Roman" w:cs="Times New Roman"/>
          <w:sz w:val="24"/>
          <w:szCs w:val="24"/>
        </w:rPr>
      </w:pPr>
      <w:r w:rsidRPr="00BF4586">
        <w:rPr>
          <w:rFonts w:ascii="Times New Roman" w:hAnsi="Times New Roman" w:cs="Times New Roman"/>
          <w:sz w:val="24"/>
          <w:szCs w:val="24"/>
        </w:rPr>
        <w:lastRenderedPageBreak/>
        <w:t>-</w:t>
      </w:r>
      <w:r w:rsidR="00830A93" w:rsidRPr="00BF4586">
        <w:rPr>
          <w:rFonts w:ascii="Times New Roman" w:hAnsi="Times New Roman" w:cs="Times New Roman"/>
          <w:sz w:val="24"/>
          <w:szCs w:val="24"/>
        </w:rPr>
        <w:t xml:space="preserve"> муниципальных казенных учреждений - главными распорядителями (распорядителями) средств бюджета МО «Ахтубинский район», в ведении которых находятся муниципальные казенные учреждения;</w:t>
      </w:r>
    </w:p>
    <w:p w:rsidR="00830A93" w:rsidRPr="00BF4586" w:rsidRDefault="00890EDF" w:rsidP="00830A93">
      <w:pPr>
        <w:pStyle w:val="ConsPlusNormal"/>
        <w:ind w:firstLine="709"/>
        <w:jc w:val="both"/>
      </w:pPr>
      <w:r w:rsidRPr="00BF4586">
        <w:t>-</w:t>
      </w:r>
      <w:r w:rsidR="004654DA" w:rsidRPr="00BF4586">
        <w:t xml:space="preserve"> муниципальных</w:t>
      </w:r>
      <w:r w:rsidR="00830A93" w:rsidRPr="00BF4586">
        <w:t xml:space="preserve"> бюджетных или автономных учреждений – органами местного самоуправления, осуществляющими функции и полномочия учредителя.</w:t>
      </w:r>
    </w:p>
    <w:p w:rsidR="00830A93" w:rsidRPr="00BF4586" w:rsidRDefault="00830A93" w:rsidP="00830A93">
      <w:pPr>
        <w:autoSpaceDE w:val="0"/>
        <w:autoSpaceDN w:val="0"/>
        <w:adjustRightInd w:val="0"/>
        <w:spacing w:after="0"/>
        <w:ind w:firstLine="720"/>
        <w:jc w:val="both"/>
        <w:rPr>
          <w:rFonts w:ascii="Times New Roman" w:eastAsia="Times New Roman" w:hAnsi="Times New Roman" w:cs="Times New Roman"/>
          <w:sz w:val="24"/>
          <w:szCs w:val="24"/>
        </w:rPr>
      </w:pPr>
      <w:r w:rsidRPr="00BF4586">
        <w:rPr>
          <w:rFonts w:ascii="Times New Roman" w:eastAsia="Times New Roman" w:hAnsi="Times New Roman" w:cs="Times New Roman"/>
          <w:sz w:val="24"/>
          <w:szCs w:val="24"/>
        </w:rPr>
        <w:t xml:space="preserve">Лимиты бюджетных обязательств </w:t>
      </w:r>
      <w:r w:rsidRPr="00BF4586">
        <w:rPr>
          <w:rFonts w:ascii="Times New Roman" w:eastAsia="Times New Roman" w:hAnsi="Times New Roman" w:cs="Times New Roman"/>
          <w:bCs/>
          <w:sz w:val="24"/>
          <w:szCs w:val="24"/>
        </w:rPr>
        <w:t>на финансовое обеспечение выполнения муниципального задания</w:t>
      </w:r>
      <w:r w:rsidRPr="00BF4586">
        <w:rPr>
          <w:rFonts w:ascii="Times New Roman" w:eastAsia="Times New Roman" w:hAnsi="Times New Roman" w:cs="Times New Roman"/>
          <w:sz w:val="24"/>
          <w:szCs w:val="24"/>
        </w:rPr>
        <w:t xml:space="preserve"> на 2020 финансовый год и плановый период 2021 и 2022 годов для МБОУ «</w:t>
      </w:r>
      <w:r w:rsidRPr="00BF4586">
        <w:rPr>
          <w:rFonts w:ascii="Times New Roman" w:hAnsi="Times New Roman" w:cs="Times New Roman"/>
          <w:sz w:val="24"/>
          <w:szCs w:val="24"/>
        </w:rPr>
        <w:t xml:space="preserve">СОШ №6 </w:t>
      </w:r>
      <w:r w:rsidRPr="00BF4586">
        <w:rPr>
          <w:rFonts w:ascii="Times New Roman" w:eastAsia="Times New Roman" w:hAnsi="Times New Roman" w:cs="Times New Roman"/>
          <w:sz w:val="24"/>
          <w:szCs w:val="24"/>
        </w:rPr>
        <w:t>МО «Ахтубинский район» доведены Управлением образования 23.12.2019 года.</w:t>
      </w:r>
    </w:p>
    <w:p w:rsidR="00830A93" w:rsidRPr="00BF4586" w:rsidRDefault="00830A93" w:rsidP="00830A93">
      <w:pPr>
        <w:autoSpaceDE w:val="0"/>
        <w:autoSpaceDN w:val="0"/>
        <w:adjustRightInd w:val="0"/>
        <w:spacing w:after="0"/>
        <w:ind w:firstLine="720"/>
        <w:jc w:val="both"/>
        <w:rPr>
          <w:rFonts w:ascii="Times New Roman" w:eastAsia="Times New Roman" w:hAnsi="Times New Roman" w:cs="Times New Roman"/>
          <w:bCs/>
          <w:sz w:val="24"/>
          <w:szCs w:val="24"/>
        </w:rPr>
      </w:pPr>
      <w:r w:rsidRPr="00BF4586">
        <w:rPr>
          <w:rFonts w:ascii="Times New Roman" w:eastAsia="Times New Roman" w:hAnsi="Times New Roman" w:cs="Times New Roman"/>
          <w:bCs/>
          <w:sz w:val="24"/>
          <w:szCs w:val="24"/>
        </w:rPr>
        <w:t>Таким образом, муниципальное задание на 2020 год утверждено с соблюдением сроков – 10.01.2020г. приказом Управления образованием №1.</w:t>
      </w:r>
    </w:p>
    <w:p w:rsidR="00E937AA" w:rsidRPr="00BF4586" w:rsidRDefault="00E937AA" w:rsidP="00433A84">
      <w:pPr>
        <w:spacing w:after="0"/>
        <w:jc w:val="both"/>
        <w:rPr>
          <w:rFonts w:ascii="Times New Roman" w:hAnsi="Times New Roman"/>
          <w:b/>
          <w:sz w:val="16"/>
          <w:szCs w:val="16"/>
        </w:rPr>
      </w:pPr>
    </w:p>
    <w:p w:rsidR="00C36FE0" w:rsidRPr="00BF4586" w:rsidRDefault="008C036B" w:rsidP="004654DA">
      <w:pPr>
        <w:suppressAutoHyphens/>
        <w:autoSpaceDN w:val="0"/>
        <w:spacing w:after="0"/>
        <w:jc w:val="center"/>
        <w:rPr>
          <w:rFonts w:ascii="Times New Roman" w:hAnsi="Times New Roman" w:cs="Times New Roman"/>
          <w:b/>
          <w:sz w:val="24"/>
          <w:szCs w:val="24"/>
        </w:rPr>
      </w:pPr>
      <w:r w:rsidRPr="00BF4586">
        <w:rPr>
          <w:rFonts w:ascii="Times New Roman" w:hAnsi="Times New Roman" w:cs="Times New Roman"/>
          <w:b/>
          <w:sz w:val="24"/>
          <w:szCs w:val="24"/>
        </w:rPr>
        <w:t>2.3</w:t>
      </w:r>
      <w:r w:rsidR="00C36FE0" w:rsidRPr="00BF4586">
        <w:rPr>
          <w:rFonts w:ascii="Times New Roman" w:hAnsi="Times New Roman" w:cs="Times New Roman"/>
          <w:b/>
          <w:sz w:val="24"/>
          <w:szCs w:val="24"/>
        </w:rPr>
        <w:t xml:space="preserve">. Проверка </w:t>
      </w:r>
      <w:proofErr w:type="gramStart"/>
      <w:r w:rsidR="00C36FE0" w:rsidRPr="00BF4586">
        <w:rPr>
          <w:rFonts w:ascii="Times New Roman" w:hAnsi="Times New Roman" w:cs="Times New Roman"/>
          <w:b/>
          <w:sz w:val="24"/>
          <w:szCs w:val="24"/>
        </w:rPr>
        <w:t>формирования объема финансового обеспечения выполнения муниципального задания</w:t>
      </w:r>
      <w:proofErr w:type="gramEnd"/>
      <w:r w:rsidR="00C36FE0" w:rsidRPr="00BF4586">
        <w:rPr>
          <w:rFonts w:ascii="Times New Roman" w:hAnsi="Times New Roman" w:cs="Times New Roman"/>
          <w:b/>
          <w:sz w:val="24"/>
          <w:szCs w:val="24"/>
        </w:rPr>
        <w:t xml:space="preserve"> на оказание муниципальных услуг</w:t>
      </w:r>
    </w:p>
    <w:p w:rsidR="00C36FE0" w:rsidRPr="00BF4586" w:rsidRDefault="00C36FE0" w:rsidP="00C36FE0">
      <w:pPr>
        <w:suppressAutoHyphens/>
        <w:autoSpaceDN w:val="0"/>
        <w:spacing w:after="0"/>
        <w:jc w:val="both"/>
        <w:rPr>
          <w:rFonts w:ascii="Times New Roman" w:hAnsi="Times New Roman" w:cs="Times New Roman"/>
          <w:b/>
          <w:sz w:val="16"/>
          <w:szCs w:val="16"/>
        </w:rPr>
      </w:pPr>
    </w:p>
    <w:p w:rsidR="00C36FE0" w:rsidRPr="00BF4586" w:rsidRDefault="00890EDF" w:rsidP="00C36FE0">
      <w:pPr>
        <w:pStyle w:val="ConsPlusNormal"/>
        <w:jc w:val="both"/>
        <w:rPr>
          <w:rFonts w:eastAsia="Times New Roman"/>
          <w:lang w:eastAsia="ru-RU"/>
        </w:rPr>
      </w:pPr>
      <w:r w:rsidRPr="00BF4586">
        <w:rPr>
          <w:b/>
        </w:rPr>
        <w:tab/>
      </w:r>
      <w:r w:rsidR="008C036B" w:rsidRPr="00BF4586">
        <w:rPr>
          <w:b/>
        </w:rPr>
        <w:t>2.3</w:t>
      </w:r>
      <w:r w:rsidR="00C36FE0" w:rsidRPr="00BF4586">
        <w:rPr>
          <w:b/>
        </w:rPr>
        <w:t>.1.</w:t>
      </w:r>
      <w:r w:rsidR="00C36FE0" w:rsidRPr="00BF4586">
        <w:t xml:space="preserve"> </w:t>
      </w:r>
      <w:proofErr w:type="gramStart"/>
      <w:r w:rsidR="00C36FE0" w:rsidRPr="00BF4586">
        <w:t xml:space="preserve">В соответствии с п. 8 Порядка от </w:t>
      </w:r>
      <w:r w:rsidR="00C36FE0" w:rsidRPr="00BF4586">
        <w:rPr>
          <w:bCs/>
        </w:rPr>
        <w:t xml:space="preserve">26.01.2017г. №27 (изм. от 29.12.2017 №890, в новой редакции от 29.12.2018 №845, изм. от 30.12.2019 №982) </w:t>
      </w:r>
      <w:r w:rsidR="00C36FE0" w:rsidRPr="00BF4586">
        <w:rPr>
          <w:rFonts w:eastAsia="Times New Roman"/>
          <w:lang w:eastAsia="ru-RU"/>
        </w:rPr>
        <w:t>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w:t>
      </w:r>
      <w:proofErr w:type="gramEnd"/>
      <w:r w:rsidR="00C36FE0" w:rsidRPr="00BF4586">
        <w:rPr>
          <w:rFonts w:eastAsia="Times New Roman"/>
          <w:lang w:eastAsia="ru-RU"/>
        </w:rPr>
        <w:t xml:space="preserve">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C36FE0" w:rsidRPr="00BF4586" w:rsidRDefault="00C36FE0" w:rsidP="00C36FE0">
      <w:pPr>
        <w:pStyle w:val="ConsPlusNormal"/>
        <w:jc w:val="both"/>
        <w:rPr>
          <w:rFonts w:eastAsia="Times New Roman"/>
          <w:lang w:eastAsia="ru-RU"/>
        </w:rPr>
      </w:pPr>
      <w:r w:rsidRPr="00BF4586">
        <w:t xml:space="preserve">     </w:t>
      </w:r>
      <w:proofErr w:type="gramStart"/>
      <w:r w:rsidRPr="00BF4586">
        <w:t xml:space="preserve">В силу требований, установленных п.10 Порядка от </w:t>
      </w:r>
      <w:r w:rsidRPr="00BF4586">
        <w:rPr>
          <w:bCs/>
        </w:rPr>
        <w:t>26.01.2017г. №27 (изм. от 29.12.2017 №890, в новой редакции от 29.12.2018 №845, изм. от 30.12.2019 №982)</w:t>
      </w:r>
      <w:r w:rsidRPr="00BF4586">
        <w:t xml:space="preserve">, </w:t>
      </w:r>
      <w:r w:rsidRPr="00BF4586">
        <w:rPr>
          <w:rFonts w:eastAsia="Times New Roman"/>
          <w:lang w:eastAsia="ru-RU"/>
        </w:rPr>
        <w:t xml:space="preserve">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определяемого в соответствии с </w:t>
      </w:r>
      <w:hyperlink r:id="rId21" w:history="1">
        <w:r w:rsidRPr="00BF4586">
          <w:rPr>
            <w:rFonts w:eastAsia="Times New Roman"/>
            <w:lang w:eastAsia="ru-RU"/>
          </w:rPr>
          <w:t>Положением</w:t>
        </w:r>
      </w:hyperlink>
      <w:r w:rsidRPr="00BF4586">
        <w:rPr>
          <w:rFonts w:eastAsia="Times New Roman"/>
          <w:lang w:eastAsia="ru-RU"/>
        </w:rPr>
        <w:t xml:space="preserve"> о формировании государственного задания на оказание государственных услуг (выполнение работ) в</w:t>
      </w:r>
      <w:proofErr w:type="gramEnd"/>
      <w:r w:rsidRPr="00BF4586">
        <w:rPr>
          <w:rFonts w:eastAsia="Times New Roman"/>
          <w:lang w:eastAsia="ru-RU"/>
        </w:rPr>
        <w:t xml:space="preserve"> </w:t>
      </w:r>
      <w:proofErr w:type="gramStart"/>
      <w:r w:rsidRPr="00BF4586">
        <w:rPr>
          <w:rFonts w:eastAsia="Times New Roman"/>
          <w:lang w:eastAsia="ru-RU"/>
        </w:rPr>
        <w:t>отношении федеральных государственных учреждений и финансовом обеспечении выполнения государственного задания, утвержденным постановлением Правительства Росси</w:t>
      </w:r>
      <w:r w:rsidR="00890EDF" w:rsidRPr="00BF4586">
        <w:rPr>
          <w:rFonts w:eastAsia="Times New Roman"/>
          <w:lang w:eastAsia="ru-RU"/>
        </w:rPr>
        <w:t>йской Федерации от 26.06.2015 №</w:t>
      </w:r>
      <w:r w:rsidRPr="00BF4586">
        <w:rPr>
          <w:rFonts w:eastAsia="Times New Roman"/>
          <w:lang w:eastAsia="ru-RU"/>
        </w:rPr>
        <w:t>640, базового норматива затрат на оказание муниципальных услуг (далее - базовый норматив затрат) и определяемых в соответствии с настоящим Порядком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w:t>
      </w:r>
      <w:proofErr w:type="gramEnd"/>
      <w:r w:rsidRPr="00BF4586">
        <w:rPr>
          <w:rFonts w:eastAsia="Times New Roman"/>
          <w:lang w:eastAsia="ru-RU"/>
        </w:rPr>
        <w:t xml:space="preserve"> </w:t>
      </w:r>
      <w:proofErr w:type="gramStart"/>
      <w:r w:rsidRPr="00BF4586">
        <w:rPr>
          <w:rFonts w:eastAsia="Times New Roman"/>
          <w:lang w:eastAsia="ru-RU"/>
        </w:rPr>
        <w:t>расчете объема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 (далее - общие требования).</w:t>
      </w:r>
      <w:proofErr w:type="gramEnd"/>
    </w:p>
    <w:p w:rsidR="00C36FE0" w:rsidRPr="00BF4586" w:rsidRDefault="00890EDF" w:rsidP="00C36FE0">
      <w:pPr>
        <w:autoSpaceDE w:val="0"/>
        <w:autoSpaceDN w:val="0"/>
        <w:adjustRightInd w:val="0"/>
        <w:spacing w:after="0"/>
        <w:jc w:val="both"/>
        <w:rPr>
          <w:rFonts w:ascii="Times New Roman" w:hAnsi="Times New Roman" w:cs="Times New Roman"/>
          <w:sz w:val="24"/>
          <w:szCs w:val="24"/>
        </w:rPr>
      </w:pPr>
      <w:r w:rsidRPr="00BF4586">
        <w:rPr>
          <w:rFonts w:ascii="Times New Roman" w:eastAsia="Times New Roman" w:hAnsi="Times New Roman" w:cs="Times New Roman"/>
          <w:sz w:val="24"/>
          <w:szCs w:val="24"/>
          <w:lang w:eastAsia="ru-RU"/>
        </w:rPr>
        <w:tab/>
      </w:r>
      <w:r w:rsidRPr="00BF4586">
        <w:rPr>
          <w:rFonts w:ascii="Times New Roman" w:hAnsi="Times New Roman" w:cs="Times New Roman"/>
          <w:sz w:val="24"/>
          <w:szCs w:val="24"/>
        </w:rPr>
        <w:t>В соответствии с п.</w:t>
      </w:r>
      <w:r w:rsidR="00C36FE0" w:rsidRPr="00BF4586">
        <w:rPr>
          <w:rFonts w:ascii="Times New Roman" w:hAnsi="Times New Roman" w:cs="Times New Roman"/>
          <w:sz w:val="24"/>
          <w:szCs w:val="24"/>
        </w:rPr>
        <w:t xml:space="preserve">12 Порядка от </w:t>
      </w:r>
      <w:r w:rsidR="00C36FE0" w:rsidRPr="00BF4586">
        <w:rPr>
          <w:rFonts w:ascii="Times New Roman" w:hAnsi="Times New Roman" w:cs="Times New Roman"/>
          <w:bCs/>
          <w:sz w:val="24"/>
          <w:szCs w:val="24"/>
        </w:rPr>
        <w:t>26.01.2017г. №27 (изм. от 29.12.2017 №890, в новой редакции от 29.12.2018 №845, изм. от 30.12.2019 №982)</w:t>
      </w:r>
      <w:r w:rsidR="00C36FE0" w:rsidRPr="00BF4586">
        <w:rPr>
          <w:rFonts w:ascii="Times New Roman" w:hAnsi="Times New Roman" w:cs="Times New Roman"/>
          <w:sz w:val="24"/>
          <w:szCs w:val="24"/>
        </w:rPr>
        <w:t>, базовый норматив затрат на оказание муниципальной услуги состоит из базового норматива:</w:t>
      </w:r>
    </w:p>
    <w:p w:rsidR="00C36FE0" w:rsidRPr="00BF4586" w:rsidRDefault="00C36FE0" w:rsidP="00C36FE0">
      <w:pPr>
        <w:autoSpaceDE w:val="0"/>
        <w:autoSpaceDN w:val="0"/>
        <w:adjustRightInd w:val="0"/>
        <w:spacing w:after="0"/>
        <w:ind w:firstLine="709"/>
        <w:jc w:val="both"/>
        <w:rPr>
          <w:rFonts w:ascii="Times New Roman" w:hAnsi="Times New Roman" w:cs="Times New Roman"/>
          <w:sz w:val="24"/>
          <w:szCs w:val="24"/>
        </w:rPr>
      </w:pPr>
      <w:r w:rsidRPr="00BF4586">
        <w:rPr>
          <w:rFonts w:ascii="Times New Roman" w:hAnsi="Times New Roman" w:cs="Times New Roman"/>
          <w:sz w:val="24"/>
          <w:szCs w:val="24"/>
        </w:rPr>
        <w:t>а) затрат, непосредственно связанных с оказанием муниципальной услуги;</w:t>
      </w:r>
    </w:p>
    <w:p w:rsidR="00C36FE0" w:rsidRPr="00BF4586" w:rsidRDefault="00C36FE0" w:rsidP="00C36FE0">
      <w:pPr>
        <w:autoSpaceDE w:val="0"/>
        <w:autoSpaceDN w:val="0"/>
        <w:adjustRightInd w:val="0"/>
        <w:spacing w:after="0"/>
        <w:ind w:firstLine="709"/>
        <w:jc w:val="both"/>
        <w:rPr>
          <w:rFonts w:ascii="Times New Roman" w:hAnsi="Times New Roman" w:cs="Times New Roman"/>
          <w:sz w:val="24"/>
          <w:szCs w:val="24"/>
        </w:rPr>
      </w:pPr>
      <w:r w:rsidRPr="00BF4586">
        <w:rPr>
          <w:rFonts w:ascii="Times New Roman" w:hAnsi="Times New Roman" w:cs="Times New Roman"/>
          <w:sz w:val="24"/>
          <w:szCs w:val="24"/>
        </w:rPr>
        <w:t>б) затрат на общехозяйственные нужды на оказание муниципальной услуги.</w:t>
      </w:r>
    </w:p>
    <w:p w:rsidR="00C36FE0" w:rsidRPr="00BF4586" w:rsidRDefault="00C36FE0" w:rsidP="00C36FE0">
      <w:pPr>
        <w:autoSpaceDE w:val="0"/>
        <w:autoSpaceDN w:val="0"/>
        <w:adjustRightInd w:val="0"/>
        <w:spacing w:after="0"/>
        <w:ind w:firstLine="709"/>
        <w:jc w:val="both"/>
        <w:rPr>
          <w:rFonts w:ascii="Times New Roman" w:hAnsi="Times New Roman" w:cs="Times New Roman"/>
          <w:sz w:val="16"/>
          <w:szCs w:val="16"/>
        </w:rPr>
      </w:pPr>
    </w:p>
    <w:p w:rsidR="00C36FE0" w:rsidRPr="00BF4586" w:rsidRDefault="00890EDF" w:rsidP="00C36FE0">
      <w:pPr>
        <w:pStyle w:val="ConsPlusNormal"/>
        <w:spacing w:after="120"/>
        <w:jc w:val="both"/>
      </w:pPr>
      <w:r w:rsidRPr="00BF4586">
        <w:tab/>
      </w:r>
      <w:r w:rsidR="008C036B" w:rsidRPr="00BF4586">
        <w:rPr>
          <w:b/>
        </w:rPr>
        <w:t>2.3</w:t>
      </w:r>
      <w:r w:rsidR="00C36FE0" w:rsidRPr="00BF4586">
        <w:rPr>
          <w:b/>
        </w:rPr>
        <w:t>.2.</w:t>
      </w:r>
      <w:r w:rsidR="00C36FE0" w:rsidRPr="00BF4586">
        <w:t xml:space="preserve"> Значения базового норматива затрат на оказание муниципальных услуг (работ) в муниципальных образовательных учреждениях МО «Ахтубинский район», реализующих программы дошкольного, начального общего, основного общего, среднего общего </w:t>
      </w:r>
      <w:r w:rsidR="00C36FE0" w:rsidRPr="00BF4586">
        <w:lastRenderedPageBreak/>
        <w:t>образования, подведомственных управлению образованием администрации МО «Ахтубинский район» утверждены:</w:t>
      </w:r>
    </w:p>
    <w:p w:rsidR="00C36FE0" w:rsidRPr="00BF4586" w:rsidRDefault="00C36FE0" w:rsidP="00C36FE0">
      <w:pPr>
        <w:pStyle w:val="ConsPlusNormal"/>
        <w:ind w:firstLine="540"/>
        <w:jc w:val="both"/>
        <w:rPr>
          <w:rFonts w:eastAsia="Times New Roman" w:cs="Calibri"/>
          <w:bCs/>
          <w:kern w:val="3"/>
        </w:rPr>
      </w:pPr>
      <w:r w:rsidRPr="00BF4586">
        <w:rPr>
          <w:rFonts w:eastAsia="Times New Roman" w:cs="Calibri"/>
          <w:bCs/>
          <w:kern w:val="3"/>
        </w:rPr>
        <w:t xml:space="preserve">1) Приказом Управления образованием администрации МО «Ахтубинский район» от 28.12.2017 №343 на 2018 год </w:t>
      </w:r>
    </w:p>
    <w:p w:rsidR="00C36FE0" w:rsidRPr="00BF4586" w:rsidRDefault="00C36FE0" w:rsidP="00C36FE0">
      <w:pPr>
        <w:pStyle w:val="ConsPlusNormal"/>
        <w:ind w:firstLine="540"/>
        <w:jc w:val="both"/>
        <w:rPr>
          <w:rFonts w:eastAsia="Times New Roman" w:cs="Calibri"/>
          <w:bCs/>
          <w:kern w:val="3"/>
        </w:rPr>
      </w:pPr>
      <w:r w:rsidRPr="00BF4586">
        <w:rPr>
          <w:rFonts w:eastAsia="Times New Roman" w:cs="Calibri"/>
          <w:bCs/>
          <w:kern w:val="3"/>
        </w:rPr>
        <w:t>Приказами от 07.08.2018 № 153А, от 28.12.2018 № 302 внесены изменения в Приказ от 28.12.2017 №343 в связи с уточнением бюджетных ассигнований на 2018 год;</w:t>
      </w:r>
    </w:p>
    <w:p w:rsidR="00C36FE0" w:rsidRPr="00BF4586" w:rsidRDefault="00C36FE0" w:rsidP="00C36FE0">
      <w:pPr>
        <w:pStyle w:val="ConsPlusNormal"/>
        <w:ind w:firstLine="540"/>
        <w:jc w:val="both"/>
        <w:rPr>
          <w:rFonts w:eastAsia="Times New Roman" w:cs="Calibri"/>
          <w:bCs/>
          <w:kern w:val="3"/>
        </w:rPr>
      </w:pPr>
      <w:r w:rsidRPr="00BF4586">
        <w:rPr>
          <w:rFonts w:eastAsia="Times New Roman" w:cs="Calibri"/>
          <w:bCs/>
          <w:kern w:val="3"/>
        </w:rPr>
        <w:t xml:space="preserve">2) Приказом Управления образованием администрации МО «Ахтубинский район» от 28.12.2018 №307 на 2019 год </w:t>
      </w:r>
    </w:p>
    <w:p w:rsidR="00C36FE0" w:rsidRPr="00BF4586" w:rsidRDefault="00C36FE0" w:rsidP="00C36FE0">
      <w:pPr>
        <w:pStyle w:val="ConsPlusNormal"/>
        <w:ind w:firstLine="540"/>
        <w:jc w:val="both"/>
        <w:rPr>
          <w:rFonts w:eastAsia="Times New Roman" w:cs="Calibri"/>
          <w:bCs/>
          <w:kern w:val="3"/>
        </w:rPr>
      </w:pPr>
      <w:r w:rsidRPr="00BF4586">
        <w:rPr>
          <w:rFonts w:eastAsia="Times New Roman" w:cs="Calibri"/>
          <w:bCs/>
          <w:kern w:val="3"/>
        </w:rPr>
        <w:t xml:space="preserve">Приказами от 26.02.2019 №47, от 02.04.2019 №92, от 29.04.2019 №125, от 16.05.2019 №144, от 28.06.2019 №209, </w:t>
      </w:r>
      <w:proofErr w:type="gramStart"/>
      <w:r w:rsidRPr="00BF4586">
        <w:rPr>
          <w:rFonts w:eastAsia="Times New Roman" w:cs="Calibri"/>
          <w:bCs/>
          <w:kern w:val="3"/>
        </w:rPr>
        <w:t>от</w:t>
      </w:r>
      <w:proofErr w:type="gramEnd"/>
      <w:r w:rsidRPr="00BF4586">
        <w:rPr>
          <w:rFonts w:eastAsia="Times New Roman" w:cs="Calibri"/>
          <w:bCs/>
          <w:kern w:val="3"/>
        </w:rPr>
        <w:t xml:space="preserve"> 30.12.2019 №447 </w:t>
      </w:r>
      <w:proofErr w:type="gramStart"/>
      <w:r w:rsidRPr="00BF4586">
        <w:rPr>
          <w:rFonts w:eastAsia="Times New Roman" w:cs="Calibri"/>
          <w:bCs/>
          <w:kern w:val="3"/>
        </w:rPr>
        <w:t>внесены</w:t>
      </w:r>
      <w:proofErr w:type="gramEnd"/>
      <w:r w:rsidRPr="00BF4586">
        <w:rPr>
          <w:rFonts w:eastAsia="Times New Roman" w:cs="Calibri"/>
          <w:bCs/>
          <w:kern w:val="3"/>
        </w:rPr>
        <w:t xml:space="preserve"> изменения в Приказ от 28.12.2018 №307 в связи с уточнением муниципальных заданий и бюджетных ассигнований на 2019 год;</w:t>
      </w:r>
    </w:p>
    <w:p w:rsidR="00C36FE0" w:rsidRPr="00BF4586" w:rsidRDefault="00C36FE0" w:rsidP="00C36FE0">
      <w:pPr>
        <w:pStyle w:val="ConsPlusNormal"/>
        <w:ind w:firstLine="540"/>
        <w:jc w:val="both"/>
        <w:rPr>
          <w:rFonts w:eastAsia="Times New Roman" w:cs="Calibri"/>
          <w:bCs/>
          <w:kern w:val="3"/>
        </w:rPr>
      </w:pPr>
      <w:r w:rsidRPr="00BF4586">
        <w:t>3)</w:t>
      </w:r>
      <w:r w:rsidRPr="00BF4586">
        <w:rPr>
          <w:b/>
        </w:rPr>
        <w:t xml:space="preserve"> </w:t>
      </w:r>
      <w:r w:rsidRPr="00BF4586">
        <w:rPr>
          <w:rFonts w:eastAsia="Times New Roman" w:cs="Calibri"/>
          <w:bCs/>
          <w:kern w:val="3"/>
        </w:rPr>
        <w:t>Приказом Управления образованием администрации МО «Ахтубинский район» от 30.12.2019 №451 на 2020 год.</w:t>
      </w:r>
    </w:p>
    <w:p w:rsidR="00C36FE0" w:rsidRPr="00BF4586" w:rsidRDefault="00C36FE0" w:rsidP="00C36FE0">
      <w:pPr>
        <w:pStyle w:val="ConsPlusNormal"/>
        <w:ind w:firstLine="540"/>
        <w:jc w:val="both"/>
        <w:rPr>
          <w:rFonts w:eastAsia="Times New Roman" w:cs="Calibri"/>
          <w:bCs/>
          <w:kern w:val="3"/>
        </w:rPr>
      </w:pPr>
      <w:r w:rsidRPr="00BF4586">
        <w:rPr>
          <w:rFonts w:eastAsia="Times New Roman" w:cs="Calibri"/>
          <w:bCs/>
          <w:kern w:val="3"/>
        </w:rPr>
        <w:t>Приказами от 23.01.2020 №25А, от 14.02.2020 №48</w:t>
      </w:r>
      <w:r w:rsidR="000139E6" w:rsidRPr="00BF4586">
        <w:rPr>
          <w:rFonts w:eastAsia="Times New Roman" w:cs="Calibri"/>
          <w:bCs/>
          <w:kern w:val="3"/>
        </w:rPr>
        <w:t>, от 02.03.2020 №65</w:t>
      </w:r>
      <w:r w:rsidRPr="00BF4586">
        <w:rPr>
          <w:rFonts w:eastAsia="Times New Roman" w:cs="Calibri"/>
          <w:bCs/>
          <w:kern w:val="3"/>
        </w:rPr>
        <w:t xml:space="preserve"> внесены изменения в Приказ от 30.12.2019 №451 в связи с увеличением и </w:t>
      </w:r>
      <w:r w:rsidR="00136A1B" w:rsidRPr="00BF4586">
        <w:rPr>
          <w:rFonts w:eastAsia="Times New Roman" w:cs="Calibri"/>
          <w:bCs/>
          <w:kern w:val="3"/>
        </w:rPr>
        <w:t>перемещением бюджетных</w:t>
      </w:r>
      <w:r w:rsidRPr="00BF4586">
        <w:rPr>
          <w:rFonts w:eastAsia="Times New Roman" w:cs="Calibri"/>
          <w:bCs/>
          <w:kern w:val="3"/>
        </w:rPr>
        <w:t xml:space="preserve"> ассигнований на 2020 год;</w:t>
      </w:r>
    </w:p>
    <w:p w:rsidR="00C36FE0" w:rsidRPr="00BF4586" w:rsidRDefault="00C36FE0" w:rsidP="00C36FE0">
      <w:pPr>
        <w:pStyle w:val="ConsPlusNormal"/>
        <w:ind w:firstLine="540"/>
        <w:jc w:val="both"/>
        <w:rPr>
          <w:rFonts w:eastAsia="Times New Roman" w:cs="Calibri"/>
          <w:bCs/>
          <w:kern w:val="3"/>
          <w:sz w:val="16"/>
          <w:szCs w:val="16"/>
        </w:rPr>
      </w:pPr>
    </w:p>
    <w:p w:rsidR="00C36FE0" w:rsidRPr="00BF4586" w:rsidRDefault="00C36FE0" w:rsidP="00C36FE0">
      <w:pPr>
        <w:autoSpaceDE w:val="0"/>
        <w:autoSpaceDN w:val="0"/>
        <w:adjustRightInd w:val="0"/>
        <w:spacing w:after="0"/>
        <w:ind w:firstLine="709"/>
        <w:jc w:val="both"/>
        <w:rPr>
          <w:rFonts w:ascii="Times New Roman" w:hAnsi="Times New Roman" w:cs="Times New Roman"/>
          <w:sz w:val="24"/>
          <w:szCs w:val="24"/>
        </w:rPr>
      </w:pPr>
      <w:r w:rsidRPr="00BF4586">
        <w:rPr>
          <w:rFonts w:ascii="Times New Roman" w:hAnsi="Times New Roman" w:cs="Times New Roman"/>
          <w:sz w:val="24"/>
          <w:szCs w:val="24"/>
        </w:rPr>
        <w:t xml:space="preserve">В силу п.11 Порядка от </w:t>
      </w:r>
      <w:r w:rsidRPr="00BF4586">
        <w:rPr>
          <w:rFonts w:ascii="Times New Roman" w:hAnsi="Times New Roman" w:cs="Times New Roman"/>
          <w:bCs/>
          <w:sz w:val="24"/>
          <w:szCs w:val="24"/>
        </w:rPr>
        <w:t>26.01.2017г. №27 (изм. от 29.12.2017 №890, в новой редакции от 29.12.2018 №845, изм. от 30.12.2019 №982)</w:t>
      </w:r>
      <w:r w:rsidRPr="00BF4586">
        <w:rPr>
          <w:rFonts w:ascii="Times New Roman" w:hAnsi="Times New Roman" w:cs="Times New Roman"/>
          <w:sz w:val="24"/>
          <w:szCs w:val="24"/>
        </w:rPr>
        <w:t>, значения нормативных затрат на оказание муниципальной услуги утверждаются в отношении:</w:t>
      </w:r>
    </w:p>
    <w:p w:rsidR="00C36FE0" w:rsidRPr="00BF4586" w:rsidRDefault="00C36FE0" w:rsidP="00C36FE0">
      <w:pPr>
        <w:autoSpaceDE w:val="0"/>
        <w:autoSpaceDN w:val="0"/>
        <w:adjustRightInd w:val="0"/>
        <w:spacing w:after="0"/>
        <w:ind w:firstLine="709"/>
        <w:jc w:val="both"/>
        <w:rPr>
          <w:rFonts w:ascii="Times New Roman" w:hAnsi="Times New Roman" w:cs="Times New Roman"/>
          <w:sz w:val="24"/>
          <w:szCs w:val="24"/>
        </w:rPr>
      </w:pPr>
      <w:r w:rsidRPr="00BF4586">
        <w:rPr>
          <w:rFonts w:ascii="Times New Roman" w:hAnsi="Times New Roman" w:cs="Times New Roman"/>
          <w:sz w:val="24"/>
          <w:szCs w:val="24"/>
        </w:rPr>
        <w:t>а) муниципальных казенных учреждений - главным распорядителем бюджетных средств,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C36FE0" w:rsidRPr="00BF4586" w:rsidRDefault="00C36FE0" w:rsidP="00C36FE0">
      <w:pPr>
        <w:autoSpaceDE w:val="0"/>
        <w:autoSpaceDN w:val="0"/>
        <w:adjustRightInd w:val="0"/>
        <w:spacing w:after="0"/>
        <w:ind w:firstLine="709"/>
        <w:jc w:val="both"/>
        <w:rPr>
          <w:rFonts w:ascii="Times New Roman" w:hAnsi="Times New Roman" w:cs="Times New Roman"/>
          <w:sz w:val="24"/>
          <w:szCs w:val="24"/>
        </w:rPr>
      </w:pPr>
      <w:r w:rsidRPr="00BF4586">
        <w:rPr>
          <w:rFonts w:ascii="Times New Roman" w:hAnsi="Times New Roman" w:cs="Times New Roman"/>
          <w:sz w:val="24"/>
          <w:szCs w:val="24"/>
        </w:rPr>
        <w:t>б) муниципальных бюджетных или автономных учреждений - органом, осуществляющим функции и полномочия учредителя.</w:t>
      </w:r>
    </w:p>
    <w:p w:rsidR="00C36FE0" w:rsidRPr="00BF4586" w:rsidRDefault="00C36FE0" w:rsidP="00C36FE0">
      <w:pPr>
        <w:autoSpaceDE w:val="0"/>
        <w:autoSpaceDN w:val="0"/>
        <w:adjustRightInd w:val="0"/>
        <w:spacing w:after="0"/>
        <w:ind w:firstLine="709"/>
        <w:jc w:val="both"/>
        <w:rPr>
          <w:rFonts w:eastAsia="Times New Roman" w:cs="Calibri"/>
          <w:b/>
          <w:bCs/>
          <w:kern w:val="3"/>
        </w:rPr>
      </w:pPr>
      <w:r w:rsidRPr="00BF4586">
        <w:rPr>
          <w:rFonts w:ascii="Times New Roman" w:eastAsia="Times New Roman" w:hAnsi="Times New Roman" w:cs="Times New Roman"/>
          <w:bCs/>
          <w:kern w:val="3"/>
          <w:sz w:val="24"/>
          <w:szCs w:val="24"/>
        </w:rPr>
        <w:t xml:space="preserve">Вышеуказанные </w:t>
      </w:r>
      <w:r w:rsidR="004654DA" w:rsidRPr="00BF4586">
        <w:rPr>
          <w:rFonts w:ascii="Times New Roman" w:eastAsia="Times New Roman" w:hAnsi="Times New Roman" w:cs="Times New Roman"/>
          <w:bCs/>
          <w:kern w:val="3"/>
          <w:sz w:val="24"/>
          <w:szCs w:val="24"/>
        </w:rPr>
        <w:t>Приказы утверждены зам.</w:t>
      </w:r>
      <w:r w:rsidRPr="00BF4586">
        <w:rPr>
          <w:rFonts w:ascii="Times New Roman" w:eastAsia="Times New Roman" w:hAnsi="Times New Roman" w:cs="Times New Roman"/>
          <w:bCs/>
          <w:kern w:val="3"/>
          <w:sz w:val="24"/>
          <w:szCs w:val="24"/>
        </w:rPr>
        <w:t xml:space="preserve"> главой администрации – начальником управления образованием администрации МО «Ахтубинский район» </w:t>
      </w:r>
      <w:r w:rsidR="00D90085" w:rsidRPr="00BF4586">
        <w:rPr>
          <w:rFonts w:ascii="Times New Roman" w:eastAsia="Times New Roman" w:hAnsi="Times New Roman" w:cs="Times New Roman"/>
          <w:bCs/>
          <w:kern w:val="3"/>
          <w:sz w:val="24"/>
          <w:szCs w:val="24"/>
        </w:rPr>
        <w:t>в соответствии с п.</w:t>
      </w:r>
      <w:r w:rsidR="004654DA" w:rsidRPr="00BF4586">
        <w:rPr>
          <w:rFonts w:ascii="Times New Roman" w:eastAsia="Times New Roman" w:hAnsi="Times New Roman" w:cs="Times New Roman"/>
          <w:bCs/>
          <w:kern w:val="3"/>
          <w:sz w:val="24"/>
          <w:szCs w:val="24"/>
        </w:rPr>
        <w:t>11 Порядка</w:t>
      </w:r>
      <w:r w:rsidRPr="00BF4586">
        <w:rPr>
          <w:rFonts w:ascii="Times New Roman" w:hAnsi="Times New Roman" w:cs="Times New Roman"/>
          <w:sz w:val="24"/>
          <w:szCs w:val="24"/>
        </w:rPr>
        <w:t xml:space="preserve"> от </w:t>
      </w:r>
      <w:r w:rsidRPr="00BF4586">
        <w:rPr>
          <w:rFonts w:ascii="Times New Roman" w:hAnsi="Times New Roman" w:cs="Times New Roman"/>
          <w:bCs/>
          <w:sz w:val="24"/>
          <w:szCs w:val="24"/>
        </w:rPr>
        <w:t>26.01.2017г. №27 (изм. от 29.12.2017 №890, в новой редакции от 29.12.2018 №845, изм. от 30.12.2019 №982)</w:t>
      </w:r>
      <w:r w:rsidRPr="00BF4586">
        <w:rPr>
          <w:rFonts w:ascii="Times New Roman" w:hAnsi="Times New Roman" w:cs="Times New Roman"/>
          <w:sz w:val="24"/>
          <w:szCs w:val="24"/>
        </w:rPr>
        <w:t>.</w:t>
      </w:r>
    </w:p>
    <w:p w:rsidR="00C36FE0" w:rsidRPr="00BF4586" w:rsidRDefault="00C36FE0" w:rsidP="00C36FE0">
      <w:pPr>
        <w:autoSpaceDE w:val="0"/>
        <w:autoSpaceDN w:val="0"/>
        <w:adjustRightInd w:val="0"/>
        <w:spacing w:after="0"/>
        <w:ind w:firstLine="540"/>
        <w:jc w:val="both"/>
        <w:rPr>
          <w:rFonts w:ascii="Times New Roman" w:hAnsi="Times New Roman" w:cs="Times New Roman"/>
          <w:sz w:val="24"/>
          <w:szCs w:val="24"/>
        </w:rPr>
      </w:pPr>
      <w:r w:rsidRPr="00BF4586">
        <w:rPr>
          <w:rFonts w:ascii="Times New Roman" w:hAnsi="Times New Roman" w:cs="Times New Roman"/>
          <w:b/>
          <w:sz w:val="24"/>
          <w:szCs w:val="24"/>
        </w:rPr>
        <w:t>2</w:t>
      </w:r>
      <w:r w:rsidR="008C036B" w:rsidRPr="00BF4586">
        <w:rPr>
          <w:rFonts w:ascii="Times New Roman" w:hAnsi="Times New Roman" w:cs="Times New Roman"/>
          <w:b/>
          <w:sz w:val="24"/>
          <w:szCs w:val="24"/>
        </w:rPr>
        <w:t>.3</w:t>
      </w:r>
      <w:r w:rsidRPr="00BF4586">
        <w:rPr>
          <w:rFonts w:ascii="Times New Roman" w:hAnsi="Times New Roman" w:cs="Times New Roman"/>
          <w:b/>
          <w:sz w:val="24"/>
          <w:szCs w:val="24"/>
        </w:rPr>
        <w:t>.3.</w:t>
      </w:r>
      <w:r w:rsidRPr="00BF4586">
        <w:rPr>
          <w:rFonts w:ascii="Times New Roman" w:hAnsi="Times New Roman" w:cs="Times New Roman"/>
          <w:sz w:val="24"/>
          <w:szCs w:val="24"/>
        </w:rPr>
        <w:t xml:space="preserve"> Расчет объема субсидии на финансовое обеспечение выполнения муниципального задания для МБОУ «СОШ №6 МО «Ахтубинский район» на 2018, 2019, текущий период 2020 года, утвержденный приказами Управления образованием, представлен в таблице:</w:t>
      </w:r>
    </w:p>
    <w:p w:rsidR="00C36FE0" w:rsidRPr="00BF4586" w:rsidRDefault="00AB6DDA" w:rsidP="0004070E">
      <w:pPr>
        <w:autoSpaceDE w:val="0"/>
        <w:autoSpaceDN w:val="0"/>
        <w:adjustRightInd w:val="0"/>
        <w:spacing w:after="0"/>
        <w:ind w:firstLine="540"/>
        <w:jc w:val="right"/>
        <w:rPr>
          <w:rFonts w:ascii="Times New Roman" w:hAnsi="Times New Roman" w:cs="Times New Roman"/>
          <w:sz w:val="24"/>
          <w:szCs w:val="24"/>
        </w:rPr>
      </w:pPr>
      <w:r w:rsidRPr="00BF4586">
        <w:rPr>
          <w:rFonts w:ascii="Times New Roman" w:hAnsi="Times New Roman" w:cs="Times New Roman"/>
          <w:sz w:val="24"/>
          <w:szCs w:val="24"/>
        </w:rPr>
        <w:t>Таблица 5</w:t>
      </w:r>
    </w:p>
    <w:tbl>
      <w:tblPr>
        <w:tblStyle w:val="a5"/>
        <w:tblW w:w="10320" w:type="dxa"/>
        <w:tblInd w:w="-318" w:type="dxa"/>
        <w:tblLayout w:type="fixed"/>
        <w:tblLook w:val="04A0" w:firstRow="1" w:lastRow="0" w:firstColumn="1" w:lastColumn="0" w:noHBand="0" w:noVBand="1"/>
      </w:tblPr>
      <w:tblGrid>
        <w:gridCol w:w="2156"/>
        <w:gridCol w:w="992"/>
        <w:gridCol w:w="964"/>
        <w:gridCol w:w="1163"/>
        <w:gridCol w:w="1247"/>
        <w:gridCol w:w="567"/>
        <w:gridCol w:w="850"/>
        <w:gridCol w:w="1276"/>
        <w:gridCol w:w="1105"/>
      </w:tblGrid>
      <w:tr w:rsidR="00C36FE0" w:rsidRPr="00BF4586" w:rsidTr="0018010F">
        <w:tc>
          <w:tcPr>
            <w:tcW w:w="2156" w:type="dxa"/>
            <w:vAlign w:val="center"/>
          </w:tcPr>
          <w:p w:rsidR="00C36FE0" w:rsidRPr="00BF4586" w:rsidRDefault="00C36FE0" w:rsidP="00A577A0">
            <w:pPr>
              <w:autoSpaceDE w:val="0"/>
              <w:autoSpaceDN w:val="0"/>
              <w:adjustRightInd w:val="0"/>
              <w:jc w:val="center"/>
              <w:rPr>
                <w:rFonts w:ascii="Times New Roman" w:hAnsi="Times New Roman" w:cs="Times New Roman"/>
                <w:sz w:val="16"/>
                <w:szCs w:val="16"/>
              </w:rPr>
            </w:pPr>
            <w:r w:rsidRPr="00BF4586">
              <w:rPr>
                <w:rFonts w:ascii="Times New Roman" w:hAnsi="Times New Roman" w:cs="Times New Roman"/>
                <w:sz w:val="16"/>
                <w:szCs w:val="16"/>
              </w:rPr>
              <w:t>Наименование услуги</w:t>
            </w:r>
          </w:p>
        </w:tc>
        <w:tc>
          <w:tcPr>
            <w:tcW w:w="992" w:type="dxa"/>
            <w:vAlign w:val="center"/>
          </w:tcPr>
          <w:p w:rsidR="00C36FE0" w:rsidRPr="00BF4586" w:rsidRDefault="00C36FE0" w:rsidP="00A577A0">
            <w:pPr>
              <w:autoSpaceDE w:val="0"/>
              <w:autoSpaceDN w:val="0"/>
              <w:adjustRightInd w:val="0"/>
              <w:jc w:val="center"/>
              <w:rPr>
                <w:rFonts w:ascii="Times New Roman" w:hAnsi="Times New Roman" w:cs="Times New Roman"/>
                <w:sz w:val="16"/>
                <w:szCs w:val="16"/>
              </w:rPr>
            </w:pPr>
            <w:r w:rsidRPr="00BF4586">
              <w:rPr>
                <w:rFonts w:ascii="Times New Roman" w:hAnsi="Times New Roman" w:cs="Times New Roman"/>
                <w:sz w:val="16"/>
                <w:szCs w:val="16"/>
              </w:rPr>
              <w:t>БНЗ на единицу объема услуги, работы, (</w:t>
            </w:r>
            <w:r w:rsidRPr="00BF4586">
              <w:rPr>
                <w:rFonts w:ascii="Times New Roman" w:hAnsi="Times New Roman" w:cs="Times New Roman"/>
                <w:sz w:val="16"/>
                <w:szCs w:val="16"/>
                <w:u w:val="single"/>
              </w:rPr>
              <w:t xml:space="preserve">областной </w:t>
            </w:r>
            <w:r w:rsidRPr="00BF4586">
              <w:rPr>
                <w:rFonts w:ascii="Times New Roman" w:hAnsi="Times New Roman" w:cs="Times New Roman"/>
                <w:sz w:val="16"/>
                <w:szCs w:val="16"/>
              </w:rPr>
              <w:t>бюджет), руб.</w:t>
            </w:r>
          </w:p>
        </w:tc>
        <w:tc>
          <w:tcPr>
            <w:tcW w:w="964" w:type="dxa"/>
            <w:vAlign w:val="center"/>
          </w:tcPr>
          <w:p w:rsidR="00C36FE0" w:rsidRPr="00BF4586" w:rsidRDefault="00C36FE0" w:rsidP="00A577A0">
            <w:pPr>
              <w:autoSpaceDE w:val="0"/>
              <w:autoSpaceDN w:val="0"/>
              <w:adjustRightInd w:val="0"/>
              <w:jc w:val="center"/>
              <w:rPr>
                <w:rFonts w:ascii="Times New Roman" w:hAnsi="Times New Roman" w:cs="Times New Roman"/>
                <w:sz w:val="16"/>
                <w:szCs w:val="16"/>
              </w:rPr>
            </w:pPr>
            <w:r w:rsidRPr="00BF4586">
              <w:rPr>
                <w:rFonts w:ascii="Times New Roman" w:hAnsi="Times New Roman" w:cs="Times New Roman"/>
                <w:sz w:val="16"/>
                <w:szCs w:val="16"/>
              </w:rPr>
              <w:t>БНЗ на единицу объема услуги, работы, (</w:t>
            </w:r>
            <w:r w:rsidRPr="00BF4586">
              <w:rPr>
                <w:rFonts w:ascii="Times New Roman" w:hAnsi="Times New Roman" w:cs="Times New Roman"/>
                <w:sz w:val="16"/>
                <w:szCs w:val="16"/>
                <w:u w:val="single"/>
              </w:rPr>
              <w:t xml:space="preserve">местный </w:t>
            </w:r>
            <w:r w:rsidRPr="00BF4586">
              <w:rPr>
                <w:rFonts w:ascii="Times New Roman" w:hAnsi="Times New Roman" w:cs="Times New Roman"/>
                <w:sz w:val="16"/>
                <w:szCs w:val="16"/>
              </w:rPr>
              <w:t>бюджет), руб.</w:t>
            </w:r>
          </w:p>
        </w:tc>
        <w:tc>
          <w:tcPr>
            <w:tcW w:w="1163" w:type="dxa"/>
            <w:vAlign w:val="center"/>
          </w:tcPr>
          <w:p w:rsidR="00C36FE0" w:rsidRPr="00BF4586" w:rsidRDefault="00C36FE0" w:rsidP="00A577A0">
            <w:pPr>
              <w:autoSpaceDE w:val="0"/>
              <w:autoSpaceDN w:val="0"/>
              <w:adjustRightInd w:val="0"/>
              <w:ind w:left="-108"/>
              <w:jc w:val="center"/>
              <w:rPr>
                <w:rFonts w:ascii="Times New Roman" w:hAnsi="Times New Roman" w:cs="Times New Roman"/>
                <w:sz w:val="16"/>
                <w:szCs w:val="16"/>
              </w:rPr>
            </w:pPr>
            <w:r w:rsidRPr="00BF4586">
              <w:rPr>
                <w:rFonts w:ascii="Times New Roman" w:hAnsi="Times New Roman" w:cs="Times New Roman"/>
                <w:sz w:val="16"/>
                <w:szCs w:val="16"/>
              </w:rPr>
              <w:t>Коэффициент выравнивания (</w:t>
            </w:r>
            <w:r w:rsidRPr="00BF4586">
              <w:rPr>
                <w:rFonts w:ascii="Times New Roman" w:hAnsi="Times New Roman" w:cs="Times New Roman"/>
                <w:sz w:val="16"/>
                <w:szCs w:val="16"/>
                <w:u w:val="single"/>
              </w:rPr>
              <w:t>областно</w:t>
            </w:r>
            <w:r w:rsidRPr="00BF4586">
              <w:rPr>
                <w:rFonts w:ascii="Times New Roman" w:hAnsi="Times New Roman" w:cs="Times New Roman"/>
                <w:sz w:val="16"/>
                <w:szCs w:val="16"/>
              </w:rPr>
              <w:t>й бюджет)</w:t>
            </w:r>
          </w:p>
        </w:tc>
        <w:tc>
          <w:tcPr>
            <w:tcW w:w="1247" w:type="dxa"/>
            <w:vAlign w:val="center"/>
          </w:tcPr>
          <w:p w:rsidR="00C36FE0" w:rsidRPr="00BF4586" w:rsidRDefault="00C36FE0" w:rsidP="00A577A0">
            <w:pPr>
              <w:autoSpaceDE w:val="0"/>
              <w:autoSpaceDN w:val="0"/>
              <w:adjustRightInd w:val="0"/>
              <w:ind w:left="-108"/>
              <w:jc w:val="center"/>
              <w:rPr>
                <w:rFonts w:ascii="Times New Roman" w:hAnsi="Times New Roman" w:cs="Times New Roman"/>
                <w:sz w:val="16"/>
                <w:szCs w:val="16"/>
              </w:rPr>
            </w:pPr>
            <w:r w:rsidRPr="00BF4586">
              <w:rPr>
                <w:rFonts w:ascii="Times New Roman" w:hAnsi="Times New Roman" w:cs="Times New Roman"/>
                <w:sz w:val="16"/>
                <w:szCs w:val="16"/>
              </w:rPr>
              <w:t>Коэффициент выравнивания (</w:t>
            </w:r>
            <w:r w:rsidRPr="00BF4586">
              <w:rPr>
                <w:rFonts w:ascii="Times New Roman" w:hAnsi="Times New Roman" w:cs="Times New Roman"/>
                <w:sz w:val="16"/>
                <w:szCs w:val="16"/>
                <w:u w:val="single"/>
              </w:rPr>
              <w:t xml:space="preserve">местный </w:t>
            </w:r>
            <w:r w:rsidRPr="00BF4586">
              <w:rPr>
                <w:rFonts w:ascii="Times New Roman" w:hAnsi="Times New Roman" w:cs="Times New Roman"/>
                <w:sz w:val="16"/>
                <w:szCs w:val="16"/>
              </w:rPr>
              <w:t>бюджет)</w:t>
            </w:r>
          </w:p>
        </w:tc>
        <w:tc>
          <w:tcPr>
            <w:tcW w:w="567" w:type="dxa"/>
            <w:vAlign w:val="center"/>
          </w:tcPr>
          <w:p w:rsidR="00C36FE0" w:rsidRPr="00BF4586" w:rsidRDefault="00C36FE0" w:rsidP="00A577A0">
            <w:pPr>
              <w:autoSpaceDE w:val="0"/>
              <w:autoSpaceDN w:val="0"/>
              <w:adjustRightInd w:val="0"/>
              <w:jc w:val="center"/>
              <w:rPr>
                <w:rFonts w:ascii="Times New Roman" w:hAnsi="Times New Roman" w:cs="Times New Roman"/>
                <w:sz w:val="16"/>
                <w:szCs w:val="16"/>
              </w:rPr>
            </w:pPr>
            <w:r w:rsidRPr="00BF4586">
              <w:rPr>
                <w:rFonts w:ascii="Times New Roman" w:hAnsi="Times New Roman" w:cs="Times New Roman"/>
                <w:sz w:val="16"/>
                <w:szCs w:val="16"/>
              </w:rPr>
              <w:t>Единица измерения</w:t>
            </w:r>
          </w:p>
        </w:tc>
        <w:tc>
          <w:tcPr>
            <w:tcW w:w="850" w:type="dxa"/>
            <w:vAlign w:val="center"/>
          </w:tcPr>
          <w:p w:rsidR="00C36FE0" w:rsidRPr="00BF4586" w:rsidRDefault="00C36FE0" w:rsidP="00A577A0">
            <w:pPr>
              <w:autoSpaceDE w:val="0"/>
              <w:autoSpaceDN w:val="0"/>
              <w:adjustRightInd w:val="0"/>
              <w:jc w:val="center"/>
              <w:rPr>
                <w:rFonts w:ascii="Times New Roman" w:hAnsi="Times New Roman" w:cs="Times New Roman"/>
                <w:sz w:val="16"/>
                <w:szCs w:val="16"/>
              </w:rPr>
            </w:pPr>
            <w:r w:rsidRPr="00BF4586">
              <w:rPr>
                <w:rFonts w:ascii="Times New Roman" w:hAnsi="Times New Roman" w:cs="Times New Roman"/>
                <w:sz w:val="16"/>
                <w:szCs w:val="16"/>
              </w:rPr>
              <w:t>Кол-во</w:t>
            </w:r>
          </w:p>
        </w:tc>
        <w:tc>
          <w:tcPr>
            <w:tcW w:w="1276" w:type="dxa"/>
            <w:vAlign w:val="center"/>
          </w:tcPr>
          <w:p w:rsidR="00C36FE0" w:rsidRPr="00BF4586" w:rsidRDefault="00C36FE0" w:rsidP="00A577A0">
            <w:pPr>
              <w:autoSpaceDE w:val="0"/>
              <w:autoSpaceDN w:val="0"/>
              <w:adjustRightInd w:val="0"/>
              <w:jc w:val="center"/>
              <w:rPr>
                <w:rFonts w:ascii="Times New Roman" w:hAnsi="Times New Roman" w:cs="Times New Roman"/>
                <w:sz w:val="16"/>
                <w:szCs w:val="16"/>
              </w:rPr>
            </w:pPr>
            <w:r w:rsidRPr="00BF4586">
              <w:rPr>
                <w:rFonts w:ascii="Times New Roman" w:hAnsi="Times New Roman" w:cs="Times New Roman"/>
                <w:sz w:val="16"/>
                <w:szCs w:val="16"/>
              </w:rPr>
              <w:t xml:space="preserve">Финансовое обеспечение выполнения </w:t>
            </w:r>
            <w:proofErr w:type="spellStart"/>
            <w:r w:rsidRPr="00BF4586">
              <w:rPr>
                <w:rFonts w:ascii="Times New Roman" w:hAnsi="Times New Roman" w:cs="Times New Roman"/>
                <w:sz w:val="16"/>
                <w:szCs w:val="16"/>
              </w:rPr>
              <w:t>мун</w:t>
            </w:r>
            <w:proofErr w:type="spellEnd"/>
            <w:r w:rsidRPr="00BF4586">
              <w:rPr>
                <w:rFonts w:ascii="Times New Roman" w:hAnsi="Times New Roman" w:cs="Times New Roman"/>
                <w:sz w:val="16"/>
                <w:szCs w:val="16"/>
              </w:rPr>
              <w:t>. задания, (областной бюджет), руб.</w:t>
            </w:r>
          </w:p>
        </w:tc>
        <w:tc>
          <w:tcPr>
            <w:tcW w:w="1105" w:type="dxa"/>
            <w:vAlign w:val="center"/>
          </w:tcPr>
          <w:p w:rsidR="00C36FE0" w:rsidRPr="00BF4586" w:rsidRDefault="00C36FE0" w:rsidP="00A577A0">
            <w:pPr>
              <w:autoSpaceDE w:val="0"/>
              <w:autoSpaceDN w:val="0"/>
              <w:adjustRightInd w:val="0"/>
              <w:jc w:val="center"/>
              <w:rPr>
                <w:rFonts w:ascii="Times New Roman" w:hAnsi="Times New Roman" w:cs="Times New Roman"/>
                <w:sz w:val="16"/>
                <w:szCs w:val="16"/>
              </w:rPr>
            </w:pPr>
            <w:r w:rsidRPr="00BF4586">
              <w:rPr>
                <w:rFonts w:ascii="Times New Roman" w:hAnsi="Times New Roman" w:cs="Times New Roman"/>
                <w:sz w:val="16"/>
                <w:szCs w:val="16"/>
              </w:rPr>
              <w:t xml:space="preserve">Финансовое обеспечение выполнения </w:t>
            </w:r>
            <w:proofErr w:type="spellStart"/>
            <w:r w:rsidRPr="00BF4586">
              <w:rPr>
                <w:rFonts w:ascii="Times New Roman" w:hAnsi="Times New Roman" w:cs="Times New Roman"/>
                <w:sz w:val="16"/>
                <w:szCs w:val="16"/>
              </w:rPr>
              <w:t>мун</w:t>
            </w:r>
            <w:proofErr w:type="spellEnd"/>
            <w:r w:rsidRPr="00BF4586">
              <w:rPr>
                <w:rFonts w:ascii="Times New Roman" w:hAnsi="Times New Roman" w:cs="Times New Roman"/>
                <w:sz w:val="16"/>
                <w:szCs w:val="16"/>
              </w:rPr>
              <w:t>. задания, (местный бюджет), руб.</w:t>
            </w:r>
          </w:p>
        </w:tc>
      </w:tr>
      <w:tr w:rsidR="00C36FE0" w:rsidRPr="00BF4586" w:rsidTr="00A577A0">
        <w:tc>
          <w:tcPr>
            <w:tcW w:w="10320" w:type="dxa"/>
            <w:gridSpan w:val="9"/>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b/>
                <w:i/>
                <w:sz w:val="18"/>
                <w:szCs w:val="18"/>
              </w:rPr>
              <w:t>2018 г.</w:t>
            </w:r>
            <w:r w:rsidRPr="00BF4586">
              <w:rPr>
                <w:rFonts w:ascii="Times New Roman" w:hAnsi="Times New Roman" w:cs="Times New Roman"/>
                <w:sz w:val="18"/>
                <w:szCs w:val="18"/>
              </w:rPr>
              <w:t xml:space="preserve"> Приказ № 302 от 28.12.2018 г.</w:t>
            </w:r>
          </w:p>
        </w:tc>
      </w:tr>
      <w:tr w:rsidR="00C36FE0" w:rsidRPr="00BF4586" w:rsidTr="0018010F">
        <w:tc>
          <w:tcPr>
            <w:tcW w:w="2156" w:type="dxa"/>
          </w:tcPr>
          <w:p w:rsidR="00C36FE0" w:rsidRPr="00BF4586" w:rsidRDefault="00C36FE0" w:rsidP="00A577A0">
            <w:pPr>
              <w:autoSpaceDE w:val="0"/>
              <w:autoSpaceDN w:val="0"/>
              <w:adjustRightInd w:val="0"/>
              <w:jc w:val="both"/>
              <w:rPr>
                <w:rFonts w:ascii="Times New Roman" w:eastAsia="Times New Roman" w:hAnsi="Times New Roman" w:cs="Times New Roman"/>
                <w:sz w:val="16"/>
                <w:szCs w:val="16"/>
                <w:lang w:eastAsia="ar-SA"/>
              </w:rPr>
            </w:pPr>
            <w:r w:rsidRPr="00BF4586">
              <w:rPr>
                <w:rFonts w:ascii="Times New Roman" w:eastAsia="Times New Roman" w:hAnsi="Times New Roman" w:cs="Times New Roman"/>
                <w:sz w:val="16"/>
                <w:szCs w:val="16"/>
                <w:lang w:eastAsia="ar-SA"/>
              </w:rPr>
              <w:t xml:space="preserve">Реализация основных общеобразовательных программ </w:t>
            </w:r>
            <w:r w:rsidRPr="00BF4586">
              <w:rPr>
                <w:rFonts w:ascii="Times New Roman" w:eastAsia="Times New Roman" w:hAnsi="Times New Roman" w:cs="Times New Roman"/>
                <w:i/>
                <w:sz w:val="16"/>
                <w:szCs w:val="16"/>
                <w:lang w:eastAsia="ar-SA"/>
              </w:rPr>
              <w:t xml:space="preserve">начального </w:t>
            </w:r>
            <w:r w:rsidRPr="00BF4586">
              <w:rPr>
                <w:rFonts w:ascii="Times New Roman" w:eastAsia="Times New Roman" w:hAnsi="Times New Roman" w:cs="Times New Roman"/>
                <w:sz w:val="16"/>
                <w:szCs w:val="16"/>
                <w:lang w:eastAsia="ar-SA"/>
              </w:rPr>
              <w:t>общего образования</w:t>
            </w:r>
          </w:p>
        </w:tc>
        <w:tc>
          <w:tcPr>
            <w:tcW w:w="992" w:type="dxa"/>
            <w:vAlign w:val="center"/>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14623,0</w:t>
            </w:r>
          </w:p>
        </w:tc>
        <w:tc>
          <w:tcPr>
            <w:tcW w:w="964" w:type="dxa"/>
            <w:vAlign w:val="center"/>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8838,0</w:t>
            </w:r>
          </w:p>
        </w:tc>
        <w:tc>
          <w:tcPr>
            <w:tcW w:w="1163" w:type="dxa"/>
            <w:vAlign w:val="center"/>
          </w:tcPr>
          <w:p w:rsidR="00C36FE0" w:rsidRPr="00BF4586" w:rsidRDefault="00C36FE0" w:rsidP="00A577A0">
            <w:pPr>
              <w:autoSpaceDE w:val="0"/>
              <w:autoSpaceDN w:val="0"/>
              <w:adjustRightInd w:val="0"/>
              <w:ind w:left="-108"/>
              <w:jc w:val="center"/>
              <w:rPr>
                <w:rFonts w:ascii="Times New Roman" w:hAnsi="Times New Roman" w:cs="Times New Roman"/>
                <w:sz w:val="18"/>
                <w:szCs w:val="18"/>
                <w:lang w:val="en-US"/>
              </w:rPr>
            </w:pPr>
            <w:r w:rsidRPr="00BF4586">
              <w:rPr>
                <w:rFonts w:ascii="Times New Roman" w:hAnsi="Times New Roman" w:cs="Times New Roman"/>
                <w:sz w:val="18"/>
                <w:szCs w:val="18"/>
              </w:rPr>
              <w:t>1,</w:t>
            </w:r>
            <w:r w:rsidRPr="00BF4586">
              <w:rPr>
                <w:rFonts w:ascii="Times New Roman" w:hAnsi="Times New Roman" w:cs="Times New Roman"/>
                <w:sz w:val="18"/>
                <w:szCs w:val="18"/>
                <w:lang w:val="en-US"/>
              </w:rPr>
              <w:t>454499328</w:t>
            </w:r>
          </w:p>
        </w:tc>
        <w:tc>
          <w:tcPr>
            <w:tcW w:w="1247" w:type="dxa"/>
            <w:shd w:val="clear" w:color="auto" w:fill="FFFFFF" w:themeFill="background1"/>
            <w:vAlign w:val="center"/>
          </w:tcPr>
          <w:p w:rsidR="00C36FE0" w:rsidRPr="00BF4586" w:rsidRDefault="00C36FE0" w:rsidP="00A577A0">
            <w:pPr>
              <w:autoSpaceDE w:val="0"/>
              <w:autoSpaceDN w:val="0"/>
              <w:adjustRightInd w:val="0"/>
              <w:ind w:left="-108"/>
              <w:jc w:val="center"/>
              <w:rPr>
                <w:rFonts w:ascii="Times New Roman" w:hAnsi="Times New Roman" w:cs="Times New Roman"/>
                <w:sz w:val="18"/>
                <w:szCs w:val="18"/>
                <w:lang w:val="en-US"/>
              </w:rPr>
            </w:pPr>
            <w:r w:rsidRPr="00BF4586">
              <w:rPr>
                <w:rFonts w:ascii="Times New Roman" w:hAnsi="Times New Roman" w:cs="Times New Roman"/>
                <w:sz w:val="18"/>
                <w:szCs w:val="18"/>
              </w:rPr>
              <w:t>0,</w:t>
            </w:r>
            <w:r w:rsidRPr="00BF4586">
              <w:rPr>
                <w:rFonts w:ascii="Times New Roman" w:hAnsi="Times New Roman" w:cs="Times New Roman"/>
                <w:sz w:val="18"/>
                <w:szCs w:val="18"/>
                <w:lang w:val="en-US"/>
              </w:rPr>
              <w:t>543081671</w:t>
            </w:r>
          </w:p>
        </w:tc>
        <w:tc>
          <w:tcPr>
            <w:tcW w:w="567" w:type="dxa"/>
            <w:vAlign w:val="center"/>
          </w:tcPr>
          <w:p w:rsidR="00C36FE0" w:rsidRPr="00BF4586" w:rsidRDefault="00C36FE0" w:rsidP="00A577A0">
            <w:pPr>
              <w:jc w:val="center"/>
              <w:rPr>
                <w:rFonts w:ascii="Times New Roman" w:hAnsi="Times New Roman" w:cs="Times New Roman"/>
                <w:sz w:val="18"/>
                <w:szCs w:val="18"/>
              </w:rPr>
            </w:pPr>
            <w:r w:rsidRPr="00BF4586">
              <w:rPr>
                <w:rFonts w:ascii="Times New Roman" w:hAnsi="Times New Roman" w:cs="Times New Roman"/>
                <w:sz w:val="18"/>
                <w:szCs w:val="18"/>
              </w:rPr>
              <w:t>чел</w:t>
            </w:r>
          </w:p>
        </w:tc>
        <w:tc>
          <w:tcPr>
            <w:tcW w:w="850" w:type="dxa"/>
            <w:vAlign w:val="center"/>
          </w:tcPr>
          <w:p w:rsidR="00C36FE0" w:rsidRPr="00BF4586" w:rsidRDefault="00C36FE0" w:rsidP="00A577A0">
            <w:pPr>
              <w:autoSpaceDE w:val="0"/>
              <w:autoSpaceDN w:val="0"/>
              <w:adjustRightInd w:val="0"/>
              <w:jc w:val="center"/>
              <w:rPr>
                <w:rFonts w:ascii="Times New Roman" w:hAnsi="Times New Roman" w:cs="Times New Roman"/>
                <w:sz w:val="18"/>
                <w:szCs w:val="18"/>
                <w:lang w:val="en-US"/>
              </w:rPr>
            </w:pPr>
            <w:r w:rsidRPr="00BF4586">
              <w:rPr>
                <w:rFonts w:ascii="Times New Roman" w:hAnsi="Times New Roman" w:cs="Times New Roman"/>
                <w:sz w:val="18"/>
                <w:szCs w:val="18"/>
                <w:lang w:val="en-US"/>
              </w:rPr>
              <w:t>403</w:t>
            </w:r>
          </w:p>
        </w:tc>
        <w:tc>
          <w:tcPr>
            <w:tcW w:w="1276" w:type="dxa"/>
            <w:vAlign w:val="center"/>
          </w:tcPr>
          <w:p w:rsidR="00C36FE0" w:rsidRPr="00BF4586" w:rsidRDefault="00C36FE0" w:rsidP="00A577A0">
            <w:pPr>
              <w:autoSpaceDE w:val="0"/>
              <w:autoSpaceDN w:val="0"/>
              <w:adjustRightInd w:val="0"/>
              <w:jc w:val="center"/>
              <w:rPr>
                <w:rFonts w:ascii="Times New Roman" w:hAnsi="Times New Roman" w:cs="Times New Roman"/>
                <w:sz w:val="18"/>
                <w:szCs w:val="18"/>
                <w:lang w:val="en-US"/>
              </w:rPr>
            </w:pPr>
            <w:r w:rsidRPr="00BF4586">
              <w:rPr>
                <w:rFonts w:ascii="Times New Roman" w:hAnsi="Times New Roman" w:cs="Times New Roman"/>
                <w:sz w:val="18"/>
                <w:szCs w:val="18"/>
                <w:lang w:val="en-US"/>
              </w:rPr>
              <w:t>8571464,90</w:t>
            </w:r>
          </w:p>
        </w:tc>
        <w:tc>
          <w:tcPr>
            <w:tcW w:w="1105" w:type="dxa"/>
            <w:vAlign w:val="center"/>
          </w:tcPr>
          <w:p w:rsidR="00C36FE0" w:rsidRPr="00BF4586" w:rsidRDefault="00C36FE0" w:rsidP="00A577A0">
            <w:pPr>
              <w:autoSpaceDE w:val="0"/>
              <w:autoSpaceDN w:val="0"/>
              <w:adjustRightInd w:val="0"/>
              <w:jc w:val="center"/>
              <w:rPr>
                <w:rFonts w:ascii="Times New Roman" w:hAnsi="Times New Roman" w:cs="Times New Roman"/>
                <w:sz w:val="18"/>
                <w:szCs w:val="18"/>
                <w:lang w:val="en-US"/>
              </w:rPr>
            </w:pPr>
            <w:r w:rsidRPr="00BF4586">
              <w:rPr>
                <w:rFonts w:ascii="Times New Roman" w:hAnsi="Times New Roman" w:cs="Times New Roman"/>
                <w:sz w:val="18"/>
                <w:szCs w:val="18"/>
                <w:lang w:val="en-US"/>
              </w:rPr>
              <w:t>1934301,59</w:t>
            </w:r>
          </w:p>
        </w:tc>
      </w:tr>
      <w:tr w:rsidR="00C36FE0" w:rsidRPr="00BF4586" w:rsidTr="0018010F">
        <w:tc>
          <w:tcPr>
            <w:tcW w:w="2156" w:type="dxa"/>
          </w:tcPr>
          <w:p w:rsidR="00C36FE0" w:rsidRPr="00BF4586" w:rsidRDefault="00C36FE0" w:rsidP="00A577A0">
            <w:pPr>
              <w:autoSpaceDE w:val="0"/>
              <w:autoSpaceDN w:val="0"/>
              <w:adjustRightInd w:val="0"/>
              <w:jc w:val="both"/>
              <w:rPr>
                <w:rFonts w:ascii="Times New Roman" w:eastAsia="Times New Roman" w:hAnsi="Times New Roman" w:cs="Times New Roman"/>
                <w:sz w:val="16"/>
                <w:szCs w:val="16"/>
                <w:lang w:eastAsia="ar-SA"/>
              </w:rPr>
            </w:pPr>
            <w:r w:rsidRPr="00BF4586">
              <w:rPr>
                <w:rFonts w:ascii="Times New Roman" w:eastAsia="Times New Roman" w:hAnsi="Times New Roman" w:cs="Times New Roman"/>
                <w:sz w:val="16"/>
                <w:szCs w:val="16"/>
                <w:lang w:eastAsia="ar-SA"/>
              </w:rPr>
              <w:t xml:space="preserve">Реализация основных общеобразовательных программ </w:t>
            </w:r>
            <w:r w:rsidRPr="00BF4586">
              <w:rPr>
                <w:rFonts w:ascii="Times New Roman" w:eastAsia="Times New Roman" w:hAnsi="Times New Roman" w:cs="Times New Roman"/>
                <w:i/>
                <w:sz w:val="16"/>
                <w:szCs w:val="16"/>
                <w:lang w:eastAsia="ar-SA"/>
              </w:rPr>
              <w:t xml:space="preserve">начального </w:t>
            </w:r>
            <w:r w:rsidRPr="00BF4586">
              <w:rPr>
                <w:rFonts w:ascii="Times New Roman" w:eastAsia="Times New Roman" w:hAnsi="Times New Roman" w:cs="Times New Roman"/>
                <w:sz w:val="16"/>
                <w:szCs w:val="16"/>
                <w:lang w:eastAsia="ar-SA"/>
              </w:rPr>
              <w:t xml:space="preserve">общего образования (проходящие </w:t>
            </w:r>
            <w:proofErr w:type="gramStart"/>
            <w:r w:rsidRPr="00BF4586">
              <w:rPr>
                <w:rFonts w:ascii="Times New Roman" w:eastAsia="Times New Roman" w:hAnsi="Times New Roman" w:cs="Times New Roman"/>
                <w:sz w:val="16"/>
                <w:szCs w:val="16"/>
                <w:lang w:eastAsia="ar-SA"/>
              </w:rPr>
              <w:t>обучение по состоянию</w:t>
            </w:r>
            <w:proofErr w:type="gramEnd"/>
            <w:r w:rsidRPr="00BF4586">
              <w:rPr>
                <w:rFonts w:ascii="Times New Roman" w:eastAsia="Times New Roman" w:hAnsi="Times New Roman" w:cs="Times New Roman"/>
                <w:sz w:val="16"/>
                <w:szCs w:val="16"/>
                <w:lang w:eastAsia="ar-SA"/>
              </w:rPr>
              <w:t xml:space="preserve"> здоровья на дому)</w:t>
            </w:r>
          </w:p>
        </w:tc>
        <w:tc>
          <w:tcPr>
            <w:tcW w:w="992" w:type="dxa"/>
            <w:vAlign w:val="center"/>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69741</w:t>
            </w:r>
          </w:p>
        </w:tc>
        <w:tc>
          <w:tcPr>
            <w:tcW w:w="964" w:type="dxa"/>
            <w:vAlign w:val="center"/>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w:t>
            </w:r>
          </w:p>
        </w:tc>
        <w:tc>
          <w:tcPr>
            <w:tcW w:w="1163" w:type="dxa"/>
            <w:vAlign w:val="center"/>
          </w:tcPr>
          <w:p w:rsidR="00C36FE0" w:rsidRPr="00BF4586" w:rsidRDefault="00C36FE0" w:rsidP="00A577A0">
            <w:pPr>
              <w:autoSpaceDE w:val="0"/>
              <w:autoSpaceDN w:val="0"/>
              <w:adjustRightInd w:val="0"/>
              <w:ind w:left="-108"/>
              <w:jc w:val="center"/>
              <w:rPr>
                <w:rFonts w:ascii="Times New Roman" w:hAnsi="Times New Roman" w:cs="Times New Roman"/>
                <w:sz w:val="18"/>
                <w:szCs w:val="18"/>
              </w:rPr>
            </w:pPr>
            <w:r w:rsidRPr="00BF4586">
              <w:rPr>
                <w:rFonts w:ascii="Times New Roman" w:hAnsi="Times New Roman" w:cs="Times New Roman"/>
                <w:sz w:val="18"/>
                <w:szCs w:val="18"/>
              </w:rPr>
              <w:t>1,</w:t>
            </w:r>
            <w:r w:rsidRPr="00BF4586">
              <w:rPr>
                <w:rFonts w:ascii="Times New Roman" w:hAnsi="Times New Roman" w:cs="Times New Roman"/>
                <w:sz w:val="18"/>
                <w:szCs w:val="18"/>
                <w:lang w:val="en-US"/>
              </w:rPr>
              <w:t>454499328</w:t>
            </w:r>
          </w:p>
        </w:tc>
        <w:tc>
          <w:tcPr>
            <w:tcW w:w="1247" w:type="dxa"/>
            <w:shd w:val="clear" w:color="auto" w:fill="FFFFFF" w:themeFill="background1"/>
            <w:vAlign w:val="center"/>
          </w:tcPr>
          <w:p w:rsidR="00C36FE0" w:rsidRPr="00BF4586" w:rsidRDefault="00C36FE0" w:rsidP="00A577A0">
            <w:pPr>
              <w:autoSpaceDE w:val="0"/>
              <w:autoSpaceDN w:val="0"/>
              <w:adjustRightInd w:val="0"/>
              <w:ind w:left="-108"/>
              <w:jc w:val="center"/>
              <w:rPr>
                <w:rFonts w:ascii="Times New Roman" w:hAnsi="Times New Roman" w:cs="Times New Roman"/>
                <w:sz w:val="18"/>
                <w:szCs w:val="18"/>
              </w:rPr>
            </w:pPr>
            <w:r w:rsidRPr="00BF4586">
              <w:rPr>
                <w:rFonts w:ascii="Times New Roman" w:hAnsi="Times New Roman" w:cs="Times New Roman"/>
                <w:sz w:val="18"/>
                <w:szCs w:val="18"/>
              </w:rPr>
              <w:t>-</w:t>
            </w:r>
          </w:p>
        </w:tc>
        <w:tc>
          <w:tcPr>
            <w:tcW w:w="567" w:type="dxa"/>
            <w:vAlign w:val="center"/>
          </w:tcPr>
          <w:p w:rsidR="00C36FE0" w:rsidRPr="00BF4586" w:rsidRDefault="00C36FE0" w:rsidP="00A577A0">
            <w:pPr>
              <w:jc w:val="center"/>
              <w:rPr>
                <w:rFonts w:ascii="Times New Roman" w:hAnsi="Times New Roman" w:cs="Times New Roman"/>
                <w:sz w:val="18"/>
                <w:szCs w:val="18"/>
              </w:rPr>
            </w:pPr>
            <w:r w:rsidRPr="00BF4586">
              <w:rPr>
                <w:rFonts w:ascii="Times New Roman" w:hAnsi="Times New Roman" w:cs="Times New Roman"/>
                <w:sz w:val="18"/>
                <w:szCs w:val="18"/>
              </w:rPr>
              <w:t>чел</w:t>
            </w:r>
          </w:p>
        </w:tc>
        <w:tc>
          <w:tcPr>
            <w:tcW w:w="850" w:type="dxa"/>
            <w:vAlign w:val="center"/>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1</w:t>
            </w:r>
          </w:p>
        </w:tc>
        <w:tc>
          <w:tcPr>
            <w:tcW w:w="1276" w:type="dxa"/>
            <w:vAlign w:val="center"/>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101438,24</w:t>
            </w:r>
          </w:p>
        </w:tc>
        <w:tc>
          <w:tcPr>
            <w:tcW w:w="1105" w:type="dxa"/>
            <w:vAlign w:val="center"/>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w:t>
            </w:r>
          </w:p>
        </w:tc>
      </w:tr>
      <w:tr w:rsidR="00C36FE0" w:rsidRPr="00BF4586" w:rsidTr="0018010F">
        <w:tc>
          <w:tcPr>
            <w:tcW w:w="2156" w:type="dxa"/>
          </w:tcPr>
          <w:p w:rsidR="00C36FE0" w:rsidRPr="00BF4586" w:rsidRDefault="00C36FE0" w:rsidP="00A577A0">
            <w:pPr>
              <w:autoSpaceDE w:val="0"/>
              <w:autoSpaceDN w:val="0"/>
              <w:adjustRightInd w:val="0"/>
              <w:jc w:val="both"/>
              <w:rPr>
                <w:rFonts w:ascii="Times New Roman" w:eastAsia="Times New Roman" w:hAnsi="Times New Roman" w:cs="Times New Roman"/>
                <w:sz w:val="16"/>
                <w:szCs w:val="16"/>
                <w:lang w:eastAsia="ar-SA"/>
              </w:rPr>
            </w:pPr>
            <w:r w:rsidRPr="00BF4586">
              <w:rPr>
                <w:rFonts w:ascii="Times New Roman" w:eastAsia="Times New Roman" w:hAnsi="Times New Roman" w:cs="Times New Roman"/>
                <w:sz w:val="16"/>
                <w:szCs w:val="16"/>
                <w:lang w:eastAsia="ar-SA"/>
              </w:rPr>
              <w:t xml:space="preserve">Реализация основных общеобразовательных программ </w:t>
            </w:r>
            <w:r w:rsidRPr="00BF4586">
              <w:rPr>
                <w:rFonts w:ascii="Times New Roman" w:eastAsia="Times New Roman" w:hAnsi="Times New Roman" w:cs="Times New Roman"/>
                <w:i/>
                <w:sz w:val="16"/>
                <w:szCs w:val="16"/>
                <w:lang w:eastAsia="ar-SA"/>
              </w:rPr>
              <w:t xml:space="preserve">основного </w:t>
            </w:r>
            <w:r w:rsidRPr="00BF4586">
              <w:rPr>
                <w:rFonts w:ascii="Times New Roman" w:eastAsia="Times New Roman" w:hAnsi="Times New Roman" w:cs="Times New Roman"/>
                <w:sz w:val="16"/>
                <w:szCs w:val="16"/>
                <w:lang w:eastAsia="ar-SA"/>
              </w:rPr>
              <w:t>общего образования</w:t>
            </w:r>
          </w:p>
        </w:tc>
        <w:tc>
          <w:tcPr>
            <w:tcW w:w="992" w:type="dxa"/>
            <w:vAlign w:val="center"/>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21254,0</w:t>
            </w:r>
          </w:p>
        </w:tc>
        <w:tc>
          <w:tcPr>
            <w:tcW w:w="964" w:type="dxa"/>
            <w:vAlign w:val="center"/>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8837,0</w:t>
            </w:r>
          </w:p>
        </w:tc>
        <w:tc>
          <w:tcPr>
            <w:tcW w:w="1163" w:type="dxa"/>
            <w:vAlign w:val="center"/>
          </w:tcPr>
          <w:p w:rsidR="00C36FE0" w:rsidRPr="00BF4586" w:rsidRDefault="00C36FE0" w:rsidP="00A577A0">
            <w:pPr>
              <w:autoSpaceDE w:val="0"/>
              <w:autoSpaceDN w:val="0"/>
              <w:adjustRightInd w:val="0"/>
              <w:ind w:left="-108"/>
              <w:jc w:val="center"/>
              <w:rPr>
                <w:rFonts w:ascii="Times New Roman" w:hAnsi="Times New Roman" w:cs="Times New Roman"/>
                <w:sz w:val="18"/>
                <w:szCs w:val="18"/>
              </w:rPr>
            </w:pPr>
            <w:r w:rsidRPr="00BF4586">
              <w:rPr>
                <w:rFonts w:ascii="Times New Roman" w:hAnsi="Times New Roman" w:cs="Times New Roman"/>
                <w:sz w:val="18"/>
                <w:szCs w:val="18"/>
              </w:rPr>
              <w:t>1,</w:t>
            </w:r>
            <w:r w:rsidRPr="00BF4586">
              <w:rPr>
                <w:rFonts w:ascii="Times New Roman" w:hAnsi="Times New Roman" w:cs="Times New Roman"/>
                <w:sz w:val="18"/>
                <w:szCs w:val="18"/>
                <w:lang w:val="en-US"/>
              </w:rPr>
              <w:t>454499328</w:t>
            </w:r>
          </w:p>
        </w:tc>
        <w:tc>
          <w:tcPr>
            <w:tcW w:w="1247" w:type="dxa"/>
            <w:shd w:val="clear" w:color="auto" w:fill="FFFFFF" w:themeFill="background1"/>
            <w:vAlign w:val="center"/>
          </w:tcPr>
          <w:p w:rsidR="00C36FE0" w:rsidRPr="00BF4586" w:rsidRDefault="00C36FE0" w:rsidP="00A577A0">
            <w:pPr>
              <w:autoSpaceDE w:val="0"/>
              <w:autoSpaceDN w:val="0"/>
              <w:adjustRightInd w:val="0"/>
              <w:ind w:left="-108"/>
              <w:jc w:val="center"/>
              <w:rPr>
                <w:rFonts w:ascii="Times New Roman" w:hAnsi="Times New Roman" w:cs="Times New Roman"/>
                <w:sz w:val="18"/>
                <w:szCs w:val="18"/>
              </w:rPr>
            </w:pPr>
            <w:r w:rsidRPr="00BF4586">
              <w:rPr>
                <w:rFonts w:ascii="Times New Roman" w:hAnsi="Times New Roman" w:cs="Times New Roman"/>
                <w:sz w:val="18"/>
                <w:szCs w:val="18"/>
              </w:rPr>
              <w:t>0,543012274</w:t>
            </w:r>
          </w:p>
        </w:tc>
        <w:tc>
          <w:tcPr>
            <w:tcW w:w="567" w:type="dxa"/>
            <w:vAlign w:val="center"/>
          </w:tcPr>
          <w:p w:rsidR="00C36FE0" w:rsidRPr="00BF4586" w:rsidRDefault="00C36FE0" w:rsidP="00A577A0">
            <w:pPr>
              <w:jc w:val="center"/>
              <w:rPr>
                <w:rFonts w:ascii="Times New Roman" w:hAnsi="Times New Roman" w:cs="Times New Roman"/>
                <w:sz w:val="18"/>
                <w:szCs w:val="18"/>
              </w:rPr>
            </w:pPr>
            <w:r w:rsidRPr="00BF4586">
              <w:rPr>
                <w:rFonts w:ascii="Times New Roman" w:hAnsi="Times New Roman" w:cs="Times New Roman"/>
                <w:sz w:val="18"/>
                <w:szCs w:val="18"/>
              </w:rPr>
              <w:t>чел</w:t>
            </w:r>
          </w:p>
        </w:tc>
        <w:tc>
          <w:tcPr>
            <w:tcW w:w="850" w:type="dxa"/>
            <w:vAlign w:val="center"/>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489</w:t>
            </w:r>
          </w:p>
        </w:tc>
        <w:tc>
          <w:tcPr>
            <w:tcW w:w="1276" w:type="dxa"/>
            <w:vAlign w:val="center"/>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15116911,14</w:t>
            </w:r>
          </w:p>
        </w:tc>
        <w:tc>
          <w:tcPr>
            <w:tcW w:w="1105" w:type="dxa"/>
            <w:vAlign w:val="center"/>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2346515,14</w:t>
            </w:r>
          </w:p>
        </w:tc>
      </w:tr>
      <w:tr w:rsidR="00C36FE0" w:rsidRPr="00BF4586" w:rsidTr="0018010F">
        <w:tc>
          <w:tcPr>
            <w:tcW w:w="2156" w:type="dxa"/>
          </w:tcPr>
          <w:p w:rsidR="00C36FE0" w:rsidRPr="00BF4586" w:rsidRDefault="00C36FE0" w:rsidP="00A577A0">
            <w:pPr>
              <w:autoSpaceDE w:val="0"/>
              <w:autoSpaceDN w:val="0"/>
              <w:adjustRightInd w:val="0"/>
              <w:jc w:val="both"/>
              <w:rPr>
                <w:rFonts w:ascii="Times New Roman" w:eastAsia="Times New Roman" w:hAnsi="Times New Roman" w:cs="Times New Roman"/>
                <w:sz w:val="16"/>
                <w:szCs w:val="16"/>
                <w:lang w:eastAsia="ar-SA"/>
              </w:rPr>
            </w:pPr>
            <w:r w:rsidRPr="00BF4586">
              <w:rPr>
                <w:rFonts w:ascii="Times New Roman" w:eastAsia="Times New Roman" w:hAnsi="Times New Roman" w:cs="Times New Roman"/>
                <w:sz w:val="16"/>
                <w:szCs w:val="16"/>
                <w:lang w:eastAsia="ar-SA"/>
              </w:rPr>
              <w:t xml:space="preserve">Реализация основных общеобразовательных программ </w:t>
            </w:r>
            <w:r w:rsidRPr="00BF4586">
              <w:rPr>
                <w:rFonts w:ascii="Times New Roman" w:eastAsia="Times New Roman" w:hAnsi="Times New Roman" w:cs="Times New Roman"/>
                <w:i/>
                <w:sz w:val="16"/>
                <w:szCs w:val="16"/>
                <w:lang w:eastAsia="ar-SA"/>
              </w:rPr>
              <w:t xml:space="preserve">среднего </w:t>
            </w:r>
            <w:r w:rsidRPr="00BF4586">
              <w:rPr>
                <w:rFonts w:ascii="Times New Roman" w:eastAsia="Times New Roman" w:hAnsi="Times New Roman" w:cs="Times New Roman"/>
                <w:sz w:val="16"/>
                <w:szCs w:val="16"/>
                <w:lang w:eastAsia="ar-SA"/>
              </w:rPr>
              <w:t xml:space="preserve">общего </w:t>
            </w:r>
            <w:r w:rsidRPr="00BF4586">
              <w:rPr>
                <w:rFonts w:ascii="Times New Roman" w:eastAsia="Times New Roman" w:hAnsi="Times New Roman" w:cs="Times New Roman"/>
                <w:sz w:val="16"/>
                <w:szCs w:val="16"/>
                <w:lang w:eastAsia="ar-SA"/>
              </w:rPr>
              <w:lastRenderedPageBreak/>
              <w:t>образования</w:t>
            </w:r>
          </w:p>
        </w:tc>
        <w:tc>
          <w:tcPr>
            <w:tcW w:w="992" w:type="dxa"/>
            <w:vAlign w:val="center"/>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lastRenderedPageBreak/>
              <w:t>23699,0</w:t>
            </w:r>
          </w:p>
        </w:tc>
        <w:tc>
          <w:tcPr>
            <w:tcW w:w="964" w:type="dxa"/>
            <w:vAlign w:val="center"/>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8815,0</w:t>
            </w:r>
          </w:p>
        </w:tc>
        <w:tc>
          <w:tcPr>
            <w:tcW w:w="1163" w:type="dxa"/>
            <w:vAlign w:val="center"/>
          </w:tcPr>
          <w:p w:rsidR="00C36FE0" w:rsidRPr="00BF4586" w:rsidRDefault="00C36FE0" w:rsidP="00A577A0">
            <w:pPr>
              <w:autoSpaceDE w:val="0"/>
              <w:autoSpaceDN w:val="0"/>
              <w:adjustRightInd w:val="0"/>
              <w:ind w:left="-108"/>
              <w:jc w:val="center"/>
              <w:rPr>
                <w:rFonts w:ascii="Times New Roman" w:hAnsi="Times New Roman" w:cs="Times New Roman"/>
                <w:sz w:val="18"/>
                <w:szCs w:val="18"/>
              </w:rPr>
            </w:pPr>
            <w:r w:rsidRPr="00BF4586">
              <w:rPr>
                <w:rFonts w:ascii="Times New Roman" w:hAnsi="Times New Roman" w:cs="Times New Roman"/>
                <w:sz w:val="18"/>
                <w:szCs w:val="18"/>
              </w:rPr>
              <w:t>1,</w:t>
            </w:r>
            <w:r w:rsidRPr="00BF4586">
              <w:rPr>
                <w:rFonts w:ascii="Times New Roman" w:hAnsi="Times New Roman" w:cs="Times New Roman"/>
                <w:sz w:val="18"/>
                <w:szCs w:val="18"/>
                <w:lang w:val="en-US"/>
              </w:rPr>
              <w:t>454499328</w:t>
            </w:r>
          </w:p>
        </w:tc>
        <w:tc>
          <w:tcPr>
            <w:tcW w:w="1247" w:type="dxa"/>
            <w:shd w:val="clear" w:color="auto" w:fill="FFFFFF" w:themeFill="background1"/>
            <w:vAlign w:val="center"/>
          </w:tcPr>
          <w:p w:rsidR="00C36FE0" w:rsidRPr="00BF4586" w:rsidRDefault="00C36FE0" w:rsidP="00A577A0">
            <w:pPr>
              <w:autoSpaceDE w:val="0"/>
              <w:autoSpaceDN w:val="0"/>
              <w:adjustRightInd w:val="0"/>
              <w:ind w:left="-108"/>
              <w:jc w:val="center"/>
              <w:rPr>
                <w:rFonts w:ascii="Times New Roman" w:hAnsi="Times New Roman" w:cs="Times New Roman"/>
                <w:sz w:val="18"/>
                <w:szCs w:val="18"/>
              </w:rPr>
            </w:pPr>
            <w:r w:rsidRPr="00BF4586">
              <w:rPr>
                <w:rFonts w:ascii="Times New Roman" w:hAnsi="Times New Roman" w:cs="Times New Roman"/>
                <w:sz w:val="18"/>
                <w:szCs w:val="18"/>
              </w:rPr>
              <w:t>0,543836848</w:t>
            </w:r>
          </w:p>
        </w:tc>
        <w:tc>
          <w:tcPr>
            <w:tcW w:w="567" w:type="dxa"/>
            <w:vAlign w:val="center"/>
          </w:tcPr>
          <w:p w:rsidR="00C36FE0" w:rsidRPr="00BF4586" w:rsidRDefault="00C36FE0" w:rsidP="00A577A0">
            <w:pPr>
              <w:jc w:val="center"/>
              <w:rPr>
                <w:rFonts w:ascii="Times New Roman" w:hAnsi="Times New Roman" w:cs="Times New Roman"/>
                <w:sz w:val="18"/>
                <w:szCs w:val="18"/>
              </w:rPr>
            </w:pPr>
            <w:r w:rsidRPr="00BF4586">
              <w:rPr>
                <w:rFonts w:ascii="Times New Roman" w:hAnsi="Times New Roman" w:cs="Times New Roman"/>
                <w:sz w:val="18"/>
                <w:szCs w:val="18"/>
              </w:rPr>
              <w:t>чел</w:t>
            </w:r>
          </w:p>
        </w:tc>
        <w:tc>
          <w:tcPr>
            <w:tcW w:w="850" w:type="dxa"/>
            <w:vAlign w:val="center"/>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121</w:t>
            </w:r>
          </w:p>
        </w:tc>
        <w:tc>
          <w:tcPr>
            <w:tcW w:w="1276" w:type="dxa"/>
            <w:vAlign w:val="center"/>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4170891,73</w:t>
            </w:r>
          </w:p>
        </w:tc>
        <w:tc>
          <w:tcPr>
            <w:tcW w:w="1105" w:type="dxa"/>
            <w:vAlign w:val="center"/>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580064,54</w:t>
            </w:r>
          </w:p>
        </w:tc>
      </w:tr>
      <w:tr w:rsidR="00DF0FB7" w:rsidRPr="00BF4586" w:rsidTr="00B85CA5">
        <w:tc>
          <w:tcPr>
            <w:tcW w:w="7939" w:type="dxa"/>
            <w:gridSpan w:val="7"/>
          </w:tcPr>
          <w:p w:rsidR="00DF0FB7" w:rsidRPr="00BF4586" w:rsidRDefault="00DF0FB7" w:rsidP="00DF0FB7">
            <w:pPr>
              <w:autoSpaceDE w:val="0"/>
              <w:autoSpaceDN w:val="0"/>
              <w:adjustRightInd w:val="0"/>
              <w:rPr>
                <w:rFonts w:ascii="Times New Roman" w:hAnsi="Times New Roman" w:cs="Times New Roman"/>
                <w:sz w:val="18"/>
                <w:szCs w:val="18"/>
              </w:rPr>
            </w:pPr>
            <w:r w:rsidRPr="00BF4586">
              <w:rPr>
                <w:rFonts w:ascii="Times New Roman" w:hAnsi="Times New Roman" w:cs="Times New Roman"/>
                <w:sz w:val="18"/>
                <w:szCs w:val="18"/>
              </w:rPr>
              <w:lastRenderedPageBreak/>
              <w:t>Всего:</w:t>
            </w:r>
          </w:p>
        </w:tc>
        <w:tc>
          <w:tcPr>
            <w:tcW w:w="1276" w:type="dxa"/>
            <w:vAlign w:val="center"/>
          </w:tcPr>
          <w:p w:rsidR="00DF0FB7" w:rsidRPr="00BF4586" w:rsidRDefault="00DF0FB7"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27960706,01</w:t>
            </w:r>
          </w:p>
        </w:tc>
        <w:tc>
          <w:tcPr>
            <w:tcW w:w="1105" w:type="dxa"/>
            <w:vAlign w:val="center"/>
          </w:tcPr>
          <w:p w:rsidR="00DF0FB7" w:rsidRPr="00BF4586" w:rsidRDefault="00DF0FB7"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4860881,27</w:t>
            </w:r>
          </w:p>
        </w:tc>
      </w:tr>
      <w:tr w:rsidR="00C36FE0" w:rsidRPr="00BF4586" w:rsidTr="00A577A0">
        <w:tc>
          <w:tcPr>
            <w:tcW w:w="2156" w:type="dxa"/>
          </w:tcPr>
          <w:p w:rsidR="00C36FE0" w:rsidRPr="00BF4586" w:rsidRDefault="00C36FE0" w:rsidP="00A577A0">
            <w:pPr>
              <w:autoSpaceDE w:val="0"/>
              <w:autoSpaceDN w:val="0"/>
              <w:adjustRightInd w:val="0"/>
              <w:jc w:val="both"/>
              <w:rPr>
                <w:rFonts w:ascii="Times New Roman" w:eastAsia="Times New Roman" w:hAnsi="Times New Roman" w:cs="Times New Roman"/>
                <w:b/>
                <w:sz w:val="18"/>
                <w:szCs w:val="18"/>
                <w:lang w:eastAsia="ar-SA"/>
              </w:rPr>
            </w:pPr>
            <w:r w:rsidRPr="00BF4586">
              <w:rPr>
                <w:rFonts w:ascii="Times New Roman" w:eastAsia="Times New Roman" w:hAnsi="Times New Roman" w:cs="Times New Roman"/>
                <w:b/>
                <w:sz w:val="18"/>
                <w:szCs w:val="18"/>
                <w:lang w:eastAsia="ar-SA"/>
              </w:rPr>
              <w:t>Итого:</w:t>
            </w:r>
          </w:p>
        </w:tc>
        <w:tc>
          <w:tcPr>
            <w:tcW w:w="8164" w:type="dxa"/>
            <w:gridSpan w:val="8"/>
          </w:tcPr>
          <w:p w:rsidR="00C36FE0" w:rsidRPr="00BF4586" w:rsidRDefault="00C36FE0" w:rsidP="00A577A0">
            <w:pPr>
              <w:autoSpaceDE w:val="0"/>
              <w:autoSpaceDN w:val="0"/>
              <w:adjustRightInd w:val="0"/>
              <w:jc w:val="right"/>
              <w:rPr>
                <w:rFonts w:ascii="Times New Roman" w:hAnsi="Times New Roman" w:cs="Times New Roman"/>
                <w:b/>
                <w:sz w:val="18"/>
                <w:szCs w:val="18"/>
              </w:rPr>
            </w:pPr>
            <w:r w:rsidRPr="00BF4586">
              <w:rPr>
                <w:rFonts w:ascii="Times New Roman" w:hAnsi="Times New Roman" w:cs="Times New Roman"/>
                <w:b/>
                <w:sz w:val="18"/>
                <w:szCs w:val="18"/>
              </w:rPr>
              <w:t>32821587,28</w:t>
            </w:r>
          </w:p>
        </w:tc>
      </w:tr>
      <w:tr w:rsidR="00C36FE0" w:rsidRPr="00BF4586" w:rsidTr="00A577A0">
        <w:tc>
          <w:tcPr>
            <w:tcW w:w="10320" w:type="dxa"/>
            <w:gridSpan w:val="9"/>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b/>
                <w:i/>
                <w:sz w:val="18"/>
                <w:szCs w:val="18"/>
              </w:rPr>
              <w:t>2019 г</w:t>
            </w:r>
            <w:r w:rsidRPr="00BF4586">
              <w:rPr>
                <w:rFonts w:ascii="Times New Roman" w:hAnsi="Times New Roman" w:cs="Times New Roman"/>
                <w:sz w:val="18"/>
                <w:szCs w:val="18"/>
              </w:rPr>
              <w:t>. Приказ № 447 от 30.12.2019 г.</w:t>
            </w:r>
          </w:p>
        </w:tc>
      </w:tr>
      <w:tr w:rsidR="00C36FE0" w:rsidRPr="00BF4586" w:rsidTr="0018010F">
        <w:trPr>
          <w:trHeight w:val="740"/>
        </w:trPr>
        <w:tc>
          <w:tcPr>
            <w:tcW w:w="2156" w:type="dxa"/>
          </w:tcPr>
          <w:p w:rsidR="00C36FE0" w:rsidRPr="00BF4586" w:rsidRDefault="00C36FE0" w:rsidP="00A577A0">
            <w:pPr>
              <w:autoSpaceDE w:val="0"/>
              <w:autoSpaceDN w:val="0"/>
              <w:adjustRightInd w:val="0"/>
              <w:jc w:val="both"/>
              <w:rPr>
                <w:rFonts w:ascii="Times New Roman" w:eastAsia="Times New Roman" w:hAnsi="Times New Roman" w:cs="Times New Roman"/>
                <w:sz w:val="16"/>
                <w:szCs w:val="16"/>
                <w:lang w:eastAsia="ar-SA"/>
              </w:rPr>
            </w:pPr>
            <w:r w:rsidRPr="00BF4586">
              <w:rPr>
                <w:rFonts w:ascii="Times New Roman" w:eastAsia="Times New Roman" w:hAnsi="Times New Roman" w:cs="Times New Roman"/>
                <w:sz w:val="16"/>
                <w:szCs w:val="16"/>
                <w:lang w:eastAsia="ar-SA"/>
              </w:rPr>
              <w:t xml:space="preserve">Реализация основных общеобразовательных программ </w:t>
            </w:r>
            <w:r w:rsidRPr="00BF4586">
              <w:rPr>
                <w:rFonts w:ascii="Times New Roman" w:eastAsia="Times New Roman" w:hAnsi="Times New Roman" w:cs="Times New Roman"/>
                <w:i/>
                <w:sz w:val="16"/>
                <w:szCs w:val="16"/>
                <w:lang w:eastAsia="ar-SA"/>
              </w:rPr>
              <w:t xml:space="preserve">начального </w:t>
            </w:r>
            <w:r w:rsidRPr="00BF4586">
              <w:rPr>
                <w:rFonts w:ascii="Times New Roman" w:eastAsia="Times New Roman" w:hAnsi="Times New Roman" w:cs="Times New Roman"/>
                <w:sz w:val="16"/>
                <w:szCs w:val="16"/>
                <w:lang w:eastAsia="ar-SA"/>
              </w:rPr>
              <w:t>общего образования</w:t>
            </w:r>
          </w:p>
        </w:tc>
        <w:tc>
          <w:tcPr>
            <w:tcW w:w="992"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23648,0</w:t>
            </w:r>
          </w:p>
        </w:tc>
        <w:tc>
          <w:tcPr>
            <w:tcW w:w="964"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11899,0</w:t>
            </w:r>
          </w:p>
        </w:tc>
        <w:tc>
          <w:tcPr>
            <w:tcW w:w="1163" w:type="dxa"/>
          </w:tcPr>
          <w:p w:rsidR="00C36FE0" w:rsidRPr="00BF4586" w:rsidRDefault="00C36FE0" w:rsidP="00A577A0">
            <w:pPr>
              <w:autoSpaceDE w:val="0"/>
              <w:autoSpaceDN w:val="0"/>
              <w:adjustRightInd w:val="0"/>
              <w:ind w:left="-108"/>
              <w:jc w:val="center"/>
              <w:rPr>
                <w:rFonts w:ascii="Times New Roman" w:hAnsi="Times New Roman" w:cs="Times New Roman"/>
                <w:sz w:val="18"/>
                <w:szCs w:val="18"/>
              </w:rPr>
            </w:pPr>
            <w:r w:rsidRPr="00BF4586">
              <w:rPr>
                <w:rFonts w:ascii="Times New Roman" w:hAnsi="Times New Roman" w:cs="Times New Roman"/>
                <w:sz w:val="18"/>
                <w:szCs w:val="18"/>
              </w:rPr>
              <w:t>1,034234434</w:t>
            </w:r>
          </w:p>
        </w:tc>
        <w:tc>
          <w:tcPr>
            <w:tcW w:w="1247" w:type="dxa"/>
            <w:shd w:val="clear" w:color="auto" w:fill="FFFFFF" w:themeFill="background1"/>
          </w:tcPr>
          <w:p w:rsidR="00C36FE0" w:rsidRPr="00BF4586" w:rsidRDefault="00C36FE0" w:rsidP="00A577A0">
            <w:pPr>
              <w:autoSpaceDE w:val="0"/>
              <w:autoSpaceDN w:val="0"/>
              <w:adjustRightInd w:val="0"/>
              <w:ind w:left="-108"/>
              <w:jc w:val="center"/>
              <w:rPr>
                <w:rFonts w:ascii="Times New Roman" w:hAnsi="Times New Roman" w:cs="Times New Roman"/>
                <w:sz w:val="18"/>
                <w:szCs w:val="18"/>
              </w:rPr>
            </w:pPr>
            <w:r w:rsidRPr="00BF4586">
              <w:rPr>
                <w:rFonts w:ascii="Times New Roman" w:hAnsi="Times New Roman" w:cs="Times New Roman"/>
                <w:sz w:val="18"/>
                <w:szCs w:val="18"/>
              </w:rPr>
              <w:t>0,419668311</w:t>
            </w:r>
          </w:p>
        </w:tc>
        <w:tc>
          <w:tcPr>
            <w:tcW w:w="567" w:type="dxa"/>
          </w:tcPr>
          <w:p w:rsidR="00C36FE0" w:rsidRPr="00BF4586" w:rsidRDefault="00C36FE0" w:rsidP="00A577A0">
            <w:pPr>
              <w:jc w:val="center"/>
              <w:rPr>
                <w:rFonts w:ascii="Times New Roman" w:hAnsi="Times New Roman" w:cs="Times New Roman"/>
                <w:sz w:val="18"/>
                <w:szCs w:val="18"/>
              </w:rPr>
            </w:pPr>
            <w:r w:rsidRPr="00BF4586">
              <w:rPr>
                <w:rFonts w:ascii="Times New Roman" w:hAnsi="Times New Roman" w:cs="Times New Roman"/>
                <w:sz w:val="18"/>
                <w:szCs w:val="18"/>
              </w:rPr>
              <w:t>чел</w:t>
            </w:r>
          </w:p>
        </w:tc>
        <w:tc>
          <w:tcPr>
            <w:tcW w:w="850"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383</w:t>
            </w:r>
          </w:p>
        </w:tc>
        <w:tc>
          <w:tcPr>
            <w:tcW w:w="1276"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9367251,57</w:t>
            </w:r>
          </w:p>
        </w:tc>
        <w:tc>
          <w:tcPr>
            <w:tcW w:w="1105"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1912561,53</w:t>
            </w:r>
          </w:p>
        </w:tc>
      </w:tr>
      <w:tr w:rsidR="00C36FE0" w:rsidRPr="00BF4586" w:rsidTr="0018010F">
        <w:tc>
          <w:tcPr>
            <w:tcW w:w="2156" w:type="dxa"/>
          </w:tcPr>
          <w:p w:rsidR="00C36FE0" w:rsidRPr="00BF4586" w:rsidRDefault="00C36FE0" w:rsidP="00A577A0">
            <w:pPr>
              <w:autoSpaceDE w:val="0"/>
              <w:autoSpaceDN w:val="0"/>
              <w:adjustRightInd w:val="0"/>
              <w:jc w:val="both"/>
              <w:rPr>
                <w:rFonts w:ascii="Times New Roman" w:eastAsia="Times New Roman" w:hAnsi="Times New Roman" w:cs="Times New Roman"/>
                <w:sz w:val="16"/>
                <w:szCs w:val="16"/>
                <w:lang w:eastAsia="ar-SA"/>
              </w:rPr>
            </w:pPr>
            <w:r w:rsidRPr="00BF4586">
              <w:rPr>
                <w:rFonts w:ascii="Times New Roman" w:eastAsia="Times New Roman" w:hAnsi="Times New Roman" w:cs="Times New Roman"/>
                <w:sz w:val="16"/>
                <w:szCs w:val="16"/>
                <w:lang w:eastAsia="ar-SA"/>
              </w:rPr>
              <w:t xml:space="preserve">Реализация основных общеобразовательных программ </w:t>
            </w:r>
            <w:r w:rsidRPr="00BF4586">
              <w:rPr>
                <w:rFonts w:ascii="Times New Roman" w:eastAsia="Times New Roman" w:hAnsi="Times New Roman" w:cs="Times New Roman"/>
                <w:i/>
                <w:sz w:val="16"/>
                <w:szCs w:val="16"/>
                <w:lang w:eastAsia="ar-SA"/>
              </w:rPr>
              <w:t xml:space="preserve">начального </w:t>
            </w:r>
            <w:r w:rsidRPr="00BF4586">
              <w:rPr>
                <w:rFonts w:ascii="Times New Roman" w:eastAsia="Times New Roman" w:hAnsi="Times New Roman" w:cs="Times New Roman"/>
                <w:sz w:val="16"/>
                <w:szCs w:val="16"/>
                <w:lang w:eastAsia="ar-SA"/>
              </w:rPr>
              <w:t xml:space="preserve">общего образования (проходящие </w:t>
            </w:r>
            <w:proofErr w:type="gramStart"/>
            <w:r w:rsidRPr="00BF4586">
              <w:rPr>
                <w:rFonts w:ascii="Times New Roman" w:eastAsia="Times New Roman" w:hAnsi="Times New Roman" w:cs="Times New Roman"/>
                <w:sz w:val="16"/>
                <w:szCs w:val="16"/>
                <w:lang w:eastAsia="ar-SA"/>
              </w:rPr>
              <w:t>обучение по состоянию</w:t>
            </w:r>
            <w:proofErr w:type="gramEnd"/>
            <w:r w:rsidRPr="00BF4586">
              <w:rPr>
                <w:rFonts w:ascii="Times New Roman" w:eastAsia="Times New Roman" w:hAnsi="Times New Roman" w:cs="Times New Roman"/>
                <w:sz w:val="16"/>
                <w:szCs w:val="16"/>
                <w:lang w:eastAsia="ar-SA"/>
              </w:rPr>
              <w:t xml:space="preserve"> здоровья на дому)</w:t>
            </w:r>
          </w:p>
        </w:tc>
        <w:tc>
          <w:tcPr>
            <w:tcW w:w="992"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118457,0</w:t>
            </w:r>
          </w:p>
        </w:tc>
        <w:tc>
          <w:tcPr>
            <w:tcW w:w="964"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118457,0</w:t>
            </w:r>
          </w:p>
        </w:tc>
        <w:tc>
          <w:tcPr>
            <w:tcW w:w="1163" w:type="dxa"/>
          </w:tcPr>
          <w:p w:rsidR="00C36FE0" w:rsidRPr="00BF4586" w:rsidRDefault="00C36FE0" w:rsidP="00A577A0">
            <w:pPr>
              <w:autoSpaceDE w:val="0"/>
              <w:autoSpaceDN w:val="0"/>
              <w:adjustRightInd w:val="0"/>
              <w:ind w:left="-108"/>
              <w:jc w:val="center"/>
              <w:rPr>
                <w:rFonts w:ascii="Times New Roman" w:hAnsi="Times New Roman" w:cs="Times New Roman"/>
                <w:sz w:val="18"/>
                <w:szCs w:val="18"/>
              </w:rPr>
            </w:pPr>
            <w:r w:rsidRPr="00BF4586">
              <w:rPr>
                <w:rFonts w:ascii="Times New Roman" w:hAnsi="Times New Roman" w:cs="Times New Roman"/>
                <w:sz w:val="18"/>
                <w:szCs w:val="18"/>
              </w:rPr>
              <w:t>1,034234434</w:t>
            </w:r>
          </w:p>
        </w:tc>
        <w:tc>
          <w:tcPr>
            <w:tcW w:w="1247" w:type="dxa"/>
            <w:shd w:val="clear" w:color="auto" w:fill="FFFFFF" w:themeFill="background1"/>
          </w:tcPr>
          <w:p w:rsidR="00C36FE0" w:rsidRPr="00BF4586" w:rsidRDefault="00C36FE0" w:rsidP="00A577A0">
            <w:pPr>
              <w:autoSpaceDE w:val="0"/>
              <w:autoSpaceDN w:val="0"/>
              <w:adjustRightInd w:val="0"/>
              <w:ind w:left="-108"/>
              <w:jc w:val="center"/>
              <w:rPr>
                <w:rFonts w:ascii="Times New Roman" w:hAnsi="Times New Roman" w:cs="Times New Roman"/>
                <w:sz w:val="18"/>
                <w:szCs w:val="18"/>
              </w:rPr>
            </w:pPr>
            <w:r w:rsidRPr="00BF4586">
              <w:rPr>
                <w:rFonts w:ascii="Times New Roman" w:hAnsi="Times New Roman" w:cs="Times New Roman"/>
                <w:sz w:val="18"/>
                <w:szCs w:val="18"/>
              </w:rPr>
              <w:t>0</w:t>
            </w:r>
          </w:p>
        </w:tc>
        <w:tc>
          <w:tcPr>
            <w:tcW w:w="567" w:type="dxa"/>
          </w:tcPr>
          <w:p w:rsidR="00C36FE0" w:rsidRPr="00BF4586" w:rsidRDefault="00C36FE0" w:rsidP="00A577A0">
            <w:pPr>
              <w:jc w:val="center"/>
              <w:rPr>
                <w:rFonts w:ascii="Times New Roman" w:hAnsi="Times New Roman" w:cs="Times New Roman"/>
                <w:sz w:val="18"/>
                <w:szCs w:val="18"/>
              </w:rPr>
            </w:pPr>
            <w:r w:rsidRPr="00BF4586">
              <w:rPr>
                <w:rFonts w:ascii="Times New Roman" w:hAnsi="Times New Roman" w:cs="Times New Roman"/>
                <w:sz w:val="18"/>
                <w:szCs w:val="18"/>
              </w:rPr>
              <w:t>чел</w:t>
            </w:r>
          </w:p>
        </w:tc>
        <w:tc>
          <w:tcPr>
            <w:tcW w:w="850"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0</w:t>
            </w:r>
          </w:p>
        </w:tc>
        <w:tc>
          <w:tcPr>
            <w:tcW w:w="1276"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0</w:t>
            </w:r>
          </w:p>
        </w:tc>
        <w:tc>
          <w:tcPr>
            <w:tcW w:w="1105"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0</w:t>
            </w:r>
          </w:p>
        </w:tc>
      </w:tr>
      <w:tr w:rsidR="00C36FE0" w:rsidRPr="00BF4586" w:rsidTr="0018010F">
        <w:tc>
          <w:tcPr>
            <w:tcW w:w="2156" w:type="dxa"/>
          </w:tcPr>
          <w:p w:rsidR="00C36FE0" w:rsidRPr="00BF4586" w:rsidRDefault="00C36FE0" w:rsidP="00A577A0">
            <w:pPr>
              <w:autoSpaceDE w:val="0"/>
              <w:autoSpaceDN w:val="0"/>
              <w:adjustRightInd w:val="0"/>
              <w:jc w:val="both"/>
              <w:rPr>
                <w:rFonts w:ascii="Times New Roman" w:eastAsia="Times New Roman" w:hAnsi="Times New Roman" w:cs="Times New Roman"/>
                <w:sz w:val="16"/>
                <w:szCs w:val="16"/>
                <w:lang w:eastAsia="ar-SA"/>
              </w:rPr>
            </w:pPr>
            <w:r w:rsidRPr="00BF4586">
              <w:rPr>
                <w:rFonts w:ascii="Times New Roman" w:eastAsia="Times New Roman" w:hAnsi="Times New Roman" w:cs="Times New Roman"/>
                <w:sz w:val="16"/>
                <w:szCs w:val="16"/>
                <w:lang w:eastAsia="ar-SA"/>
              </w:rPr>
              <w:t xml:space="preserve">Реализация основных общеобразовательных программ </w:t>
            </w:r>
            <w:r w:rsidRPr="00BF4586">
              <w:rPr>
                <w:rFonts w:ascii="Times New Roman" w:eastAsia="Times New Roman" w:hAnsi="Times New Roman" w:cs="Times New Roman"/>
                <w:i/>
                <w:sz w:val="16"/>
                <w:szCs w:val="16"/>
                <w:lang w:eastAsia="ar-SA"/>
              </w:rPr>
              <w:t xml:space="preserve">основного </w:t>
            </w:r>
            <w:r w:rsidRPr="00BF4586">
              <w:rPr>
                <w:rFonts w:ascii="Times New Roman" w:eastAsia="Times New Roman" w:hAnsi="Times New Roman" w:cs="Times New Roman"/>
                <w:sz w:val="16"/>
                <w:szCs w:val="16"/>
                <w:lang w:eastAsia="ar-SA"/>
              </w:rPr>
              <w:t>общего образования</w:t>
            </w:r>
          </w:p>
        </w:tc>
        <w:tc>
          <w:tcPr>
            <w:tcW w:w="992"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27722,0</w:t>
            </w:r>
          </w:p>
        </w:tc>
        <w:tc>
          <w:tcPr>
            <w:tcW w:w="964"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11899,0</w:t>
            </w:r>
          </w:p>
        </w:tc>
        <w:tc>
          <w:tcPr>
            <w:tcW w:w="1163" w:type="dxa"/>
          </w:tcPr>
          <w:p w:rsidR="00C36FE0" w:rsidRPr="00BF4586" w:rsidRDefault="00C36FE0" w:rsidP="00A577A0">
            <w:pPr>
              <w:autoSpaceDE w:val="0"/>
              <w:autoSpaceDN w:val="0"/>
              <w:adjustRightInd w:val="0"/>
              <w:ind w:left="-108"/>
              <w:jc w:val="center"/>
              <w:rPr>
                <w:rFonts w:ascii="Times New Roman" w:hAnsi="Times New Roman" w:cs="Times New Roman"/>
                <w:sz w:val="18"/>
                <w:szCs w:val="18"/>
              </w:rPr>
            </w:pPr>
            <w:r w:rsidRPr="00BF4586">
              <w:rPr>
                <w:rFonts w:ascii="Times New Roman" w:hAnsi="Times New Roman" w:cs="Times New Roman"/>
                <w:sz w:val="18"/>
                <w:szCs w:val="18"/>
              </w:rPr>
              <w:t>1,034234434</w:t>
            </w:r>
          </w:p>
        </w:tc>
        <w:tc>
          <w:tcPr>
            <w:tcW w:w="1247" w:type="dxa"/>
            <w:shd w:val="clear" w:color="auto" w:fill="FFFFFF" w:themeFill="background1"/>
          </w:tcPr>
          <w:p w:rsidR="00C36FE0" w:rsidRPr="00BF4586" w:rsidRDefault="00C36FE0" w:rsidP="00A577A0">
            <w:pPr>
              <w:autoSpaceDE w:val="0"/>
              <w:autoSpaceDN w:val="0"/>
              <w:adjustRightInd w:val="0"/>
              <w:ind w:left="-108"/>
              <w:jc w:val="center"/>
              <w:rPr>
                <w:rFonts w:ascii="Times New Roman" w:hAnsi="Times New Roman" w:cs="Times New Roman"/>
                <w:sz w:val="18"/>
                <w:szCs w:val="18"/>
              </w:rPr>
            </w:pPr>
            <w:r w:rsidRPr="00BF4586">
              <w:rPr>
                <w:rFonts w:ascii="Times New Roman" w:hAnsi="Times New Roman" w:cs="Times New Roman"/>
                <w:sz w:val="18"/>
                <w:szCs w:val="18"/>
              </w:rPr>
              <w:t>0,419668311</w:t>
            </w:r>
          </w:p>
        </w:tc>
        <w:tc>
          <w:tcPr>
            <w:tcW w:w="567" w:type="dxa"/>
          </w:tcPr>
          <w:p w:rsidR="00C36FE0" w:rsidRPr="00BF4586" w:rsidRDefault="00C36FE0" w:rsidP="00A577A0">
            <w:pPr>
              <w:jc w:val="center"/>
              <w:rPr>
                <w:rFonts w:ascii="Times New Roman" w:hAnsi="Times New Roman" w:cs="Times New Roman"/>
                <w:sz w:val="18"/>
                <w:szCs w:val="18"/>
              </w:rPr>
            </w:pPr>
            <w:r w:rsidRPr="00BF4586">
              <w:rPr>
                <w:rFonts w:ascii="Times New Roman" w:hAnsi="Times New Roman" w:cs="Times New Roman"/>
                <w:sz w:val="18"/>
                <w:szCs w:val="18"/>
              </w:rPr>
              <w:t>чел</w:t>
            </w:r>
          </w:p>
        </w:tc>
        <w:tc>
          <w:tcPr>
            <w:tcW w:w="850"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500</w:t>
            </w:r>
          </w:p>
        </w:tc>
        <w:tc>
          <w:tcPr>
            <w:tcW w:w="1276"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14335523,49</w:t>
            </w:r>
          </w:p>
        </w:tc>
        <w:tc>
          <w:tcPr>
            <w:tcW w:w="1105"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2496816,62</w:t>
            </w:r>
          </w:p>
        </w:tc>
      </w:tr>
      <w:tr w:rsidR="00C36FE0" w:rsidRPr="00BF4586" w:rsidTr="0018010F">
        <w:tc>
          <w:tcPr>
            <w:tcW w:w="2156" w:type="dxa"/>
          </w:tcPr>
          <w:p w:rsidR="00C36FE0" w:rsidRPr="00BF4586" w:rsidRDefault="00C36FE0" w:rsidP="00A577A0">
            <w:pPr>
              <w:autoSpaceDE w:val="0"/>
              <w:autoSpaceDN w:val="0"/>
              <w:adjustRightInd w:val="0"/>
              <w:jc w:val="both"/>
              <w:rPr>
                <w:rFonts w:ascii="Times New Roman" w:eastAsia="Times New Roman" w:hAnsi="Times New Roman" w:cs="Times New Roman"/>
                <w:sz w:val="16"/>
                <w:szCs w:val="16"/>
                <w:lang w:eastAsia="ar-SA"/>
              </w:rPr>
            </w:pPr>
            <w:r w:rsidRPr="00BF4586">
              <w:rPr>
                <w:rFonts w:ascii="Times New Roman" w:eastAsia="Times New Roman" w:hAnsi="Times New Roman" w:cs="Times New Roman"/>
                <w:sz w:val="16"/>
                <w:szCs w:val="16"/>
                <w:lang w:eastAsia="ar-SA"/>
              </w:rPr>
              <w:t xml:space="preserve">Реализация основных общеобразовательных программ </w:t>
            </w:r>
            <w:r w:rsidRPr="00BF4586">
              <w:rPr>
                <w:rFonts w:ascii="Times New Roman" w:eastAsia="Times New Roman" w:hAnsi="Times New Roman" w:cs="Times New Roman"/>
                <w:i/>
                <w:sz w:val="16"/>
                <w:szCs w:val="16"/>
                <w:lang w:eastAsia="ar-SA"/>
              </w:rPr>
              <w:t xml:space="preserve">основного </w:t>
            </w:r>
            <w:r w:rsidRPr="00BF4586">
              <w:rPr>
                <w:rFonts w:ascii="Times New Roman" w:eastAsia="Times New Roman" w:hAnsi="Times New Roman" w:cs="Times New Roman"/>
                <w:sz w:val="16"/>
                <w:szCs w:val="16"/>
                <w:lang w:eastAsia="ar-SA"/>
              </w:rPr>
              <w:t xml:space="preserve">общего образования (проходящие </w:t>
            </w:r>
            <w:proofErr w:type="gramStart"/>
            <w:r w:rsidRPr="00BF4586">
              <w:rPr>
                <w:rFonts w:ascii="Times New Roman" w:eastAsia="Times New Roman" w:hAnsi="Times New Roman" w:cs="Times New Roman"/>
                <w:sz w:val="16"/>
                <w:szCs w:val="16"/>
                <w:lang w:eastAsia="ar-SA"/>
              </w:rPr>
              <w:t>обучение по состоянию</w:t>
            </w:r>
            <w:proofErr w:type="gramEnd"/>
            <w:r w:rsidRPr="00BF4586">
              <w:rPr>
                <w:rFonts w:ascii="Times New Roman" w:eastAsia="Times New Roman" w:hAnsi="Times New Roman" w:cs="Times New Roman"/>
                <w:sz w:val="16"/>
                <w:szCs w:val="16"/>
                <w:lang w:eastAsia="ar-SA"/>
              </w:rPr>
              <w:t xml:space="preserve"> здоровья на дому)</w:t>
            </w:r>
          </w:p>
        </w:tc>
        <w:tc>
          <w:tcPr>
            <w:tcW w:w="992"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133259,0</w:t>
            </w:r>
          </w:p>
        </w:tc>
        <w:tc>
          <w:tcPr>
            <w:tcW w:w="964"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0</w:t>
            </w:r>
          </w:p>
        </w:tc>
        <w:tc>
          <w:tcPr>
            <w:tcW w:w="1163" w:type="dxa"/>
          </w:tcPr>
          <w:p w:rsidR="00C36FE0" w:rsidRPr="00BF4586" w:rsidRDefault="00C36FE0" w:rsidP="00A577A0">
            <w:pPr>
              <w:autoSpaceDE w:val="0"/>
              <w:autoSpaceDN w:val="0"/>
              <w:adjustRightInd w:val="0"/>
              <w:ind w:left="-108"/>
              <w:jc w:val="center"/>
              <w:rPr>
                <w:rFonts w:ascii="Times New Roman" w:hAnsi="Times New Roman" w:cs="Times New Roman"/>
                <w:sz w:val="18"/>
                <w:szCs w:val="18"/>
              </w:rPr>
            </w:pPr>
            <w:r w:rsidRPr="00BF4586">
              <w:rPr>
                <w:rFonts w:ascii="Times New Roman" w:hAnsi="Times New Roman" w:cs="Times New Roman"/>
                <w:sz w:val="18"/>
                <w:szCs w:val="18"/>
              </w:rPr>
              <w:t>1,034234434</w:t>
            </w:r>
          </w:p>
        </w:tc>
        <w:tc>
          <w:tcPr>
            <w:tcW w:w="1247" w:type="dxa"/>
            <w:shd w:val="clear" w:color="auto" w:fill="FFFFFF" w:themeFill="background1"/>
          </w:tcPr>
          <w:p w:rsidR="00C36FE0" w:rsidRPr="00BF4586" w:rsidRDefault="00C36FE0" w:rsidP="00A577A0">
            <w:pPr>
              <w:autoSpaceDE w:val="0"/>
              <w:autoSpaceDN w:val="0"/>
              <w:adjustRightInd w:val="0"/>
              <w:ind w:left="-108"/>
              <w:jc w:val="center"/>
              <w:rPr>
                <w:rFonts w:ascii="Times New Roman" w:hAnsi="Times New Roman" w:cs="Times New Roman"/>
                <w:sz w:val="18"/>
                <w:szCs w:val="18"/>
              </w:rPr>
            </w:pPr>
            <w:r w:rsidRPr="00BF4586">
              <w:rPr>
                <w:rFonts w:ascii="Times New Roman" w:hAnsi="Times New Roman" w:cs="Times New Roman"/>
                <w:sz w:val="18"/>
                <w:szCs w:val="18"/>
              </w:rPr>
              <w:t>0</w:t>
            </w:r>
          </w:p>
        </w:tc>
        <w:tc>
          <w:tcPr>
            <w:tcW w:w="567" w:type="dxa"/>
          </w:tcPr>
          <w:p w:rsidR="00C36FE0" w:rsidRPr="00BF4586" w:rsidRDefault="00C36FE0" w:rsidP="00A577A0">
            <w:pPr>
              <w:jc w:val="center"/>
              <w:rPr>
                <w:rFonts w:ascii="Times New Roman" w:hAnsi="Times New Roman" w:cs="Times New Roman"/>
                <w:sz w:val="18"/>
                <w:szCs w:val="18"/>
              </w:rPr>
            </w:pPr>
            <w:r w:rsidRPr="00BF4586">
              <w:rPr>
                <w:rFonts w:ascii="Times New Roman" w:hAnsi="Times New Roman" w:cs="Times New Roman"/>
                <w:sz w:val="18"/>
                <w:szCs w:val="18"/>
              </w:rPr>
              <w:t>чел</w:t>
            </w:r>
          </w:p>
        </w:tc>
        <w:tc>
          <w:tcPr>
            <w:tcW w:w="850"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1</w:t>
            </w:r>
          </w:p>
        </w:tc>
        <w:tc>
          <w:tcPr>
            <w:tcW w:w="1276"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137821,05</w:t>
            </w:r>
          </w:p>
        </w:tc>
        <w:tc>
          <w:tcPr>
            <w:tcW w:w="1105"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0</w:t>
            </w:r>
          </w:p>
        </w:tc>
      </w:tr>
      <w:tr w:rsidR="00C36FE0" w:rsidRPr="00BF4586" w:rsidTr="0018010F">
        <w:tc>
          <w:tcPr>
            <w:tcW w:w="2156" w:type="dxa"/>
          </w:tcPr>
          <w:p w:rsidR="00C36FE0" w:rsidRPr="00BF4586" w:rsidRDefault="00C36FE0" w:rsidP="00A577A0">
            <w:pPr>
              <w:autoSpaceDE w:val="0"/>
              <w:autoSpaceDN w:val="0"/>
              <w:adjustRightInd w:val="0"/>
              <w:jc w:val="both"/>
              <w:rPr>
                <w:rFonts w:ascii="Times New Roman" w:eastAsia="Times New Roman" w:hAnsi="Times New Roman" w:cs="Times New Roman"/>
                <w:sz w:val="16"/>
                <w:szCs w:val="16"/>
                <w:lang w:eastAsia="ar-SA"/>
              </w:rPr>
            </w:pPr>
            <w:r w:rsidRPr="00BF4586">
              <w:rPr>
                <w:rFonts w:ascii="Times New Roman" w:eastAsia="Times New Roman" w:hAnsi="Times New Roman" w:cs="Times New Roman"/>
                <w:sz w:val="16"/>
                <w:szCs w:val="16"/>
                <w:lang w:eastAsia="ar-SA"/>
              </w:rPr>
              <w:t xml:space="preserve">Реализация основных общеобразовательных программ </w:t>
            </w:r>
            <w:r w:rsidRPr="00BF4586">
              <w:rPr>
                <w:rFonts w:ascii="Times New Roman" w:eastAsia="Times New Roman" w:hAnsi="Times New Roman" w:cs="Times New Roman"/>
                <w:i/>
                <w:sz w:val="16"/>
                <w:szCs w:val="16"/>
                <w:lang w:eastAsia="ar-SA"/>
              </w:rPr>
              <w:t xml:space="preserve">среднего </w:t>
            </w:r>
            <w:r w:rsidRPr="00BF4586">
              <w:rPr>
                <w:rFonts w:ascii="Times New Roman" w:eastAsia="Times New Roman" w:hAnsi="Times New Roman" w:cs="Times New Roman"/>
                <w:sz w:val="16"/>
                <w:szCs w:val="16"/>
                <w:lang w:eastAsia="ar-SA"/>
              </w:rPr>
              <w:t>общего образования</w:t>
            </w:r>
          </w:p>
        </w:tc>
        <w:tc>
          <w:tcPr>
            <w:tcW w:w="992"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32522,0</w:t>
            </w:r>
          </w:p>
        </w:tc>
        <w:tc>
          <w:tcPr>
            <w:tcW w:w="964"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11899,0</w:t>
            </w:r>
          </w:p>
        </w:tc>
        <w:tc>
          <w:tcPr>
            <w:tcW w:w="1163" w:type="dxa"/>
          </w:tcPr>
          <w:p w:rsidR="00C36FE0" w:rsidRPr="00BF4586" w:rsidRDefault="00C36FE0" w:rsidP="00A577A0">
            <w:pPr>
              <w:autoSpaceDE w:val="0"/>
              <w:autoSpaceDN w:val="0"/>
              <w:adjustRightInd w:val="0"/>
              <w:ind w:left="-108"/>
              <w:jc w:val="center"/>
              <w:rPr>
                <w:rFonts w:ascii="Times New Roman" w:hAnsi="Times New Roman" w:cs="Times New Roman"/>
                <w:sz w:val="18"/>
                <w:szCs w:val="18"/>
              </w:rPr>
            </w:pPr>
            <w:r w:rsidRPr="00BF4586">
              <w:rPr>
                <w:rFonts w:ascii="Times New Roman" w:hAnsi="Times New Roman" w:cs="Times New Roman"/>
                <w:sz w:val="18"/>
                <w:szCs w:val="18"/>
              </w:rPr>
              <w:t>1,034234434</w:t>
            </w:r>
          </w:p>
        </w:tc>
        <w:tc>
          <w:tcPr>
            <w:tcW w:w="1247" w:type="dxa"/>
            <w:shd w:val="clear" w:color="auto" w:fill="FFFFFF" w:themeFill="background1"/>
          </w:tcPr>
          <w:p w:rsidR="00C36FE0" w:rsidRPr="00BF4586" w:rsidRDefault="00C36FE0" w:rsidP="00A577A0">
            <w:pPr>
              <w:autoSpaceDE w:val="0"/>
              <w:autoSpaceDN w:val="0"/>
              <w:adjustRightInd w:val="0"/>
              <w:ind w:left="-108"/>
              <w:jc w:val="center"/>
              <w:rPr>
                <w:rFonts w:ascii="Times New Roman" w:hAnsi="Times New Roman" w:cs="Times New Roman"/>
                <w:sz w:val="18"/>
                <w:szCs w:val="18"/>
              </w:rPr>
            </w:pPr>
            <w:r w:rsidRPr="00BF4586">
              <w:rPr>
                <w:rFonts w:ascii="Times New Roman" w:hAnsi="Times New Roman" w:cs="Times New Roman"/>
                <w:sz w:val="18"/>
                <w:szCs w:val="18"/>
              </w:rPr>
              <w:t>0,419668311</w:t>
            </w:r>
          </w:p>
        </w:tc>
        <w:tc>
          <w:tcPr>
            <w:tcW w:w="567" w:type="dxa"/>
          </w:tcPr>
          <w:p w:rsidR="00C36FE0" w:rsidRPr="00BF4586" w:rsidRDefault="00C36FE0" w:rsidP="00A577A0">
            <w:pPr>
              <w:jc w:val="center"/>
              <w:rPr>
                <w:rFonts w:ascii="Times New Roman" w:hAnsi="Times New Roman" w:cs="Times New Roman"/>
                <w:sz w:val="18"/>
                <w:szCs w:val="18"/>
              </w:rPr>
            </w:pPr>
            <w:r w:rsidRPr="00BF4586">
              <w:rPr>
                <w:rFonts w:ascii="Times New Roman" w:hAnsi="Times New Roman" w:cs="Times New Roman"/>
                <w:sz w:val="18"/>
                <w:szCs w:val="18"/>
              </w:rPr>
              <w:t>чел</w:t>
            </w:r>
          </w:p>
        </w:tc>
        <w:tc>
          <w:tcPr>
            <w:tcW w:w="850"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134</w:t>
            </w:r>
          </w:p>
        </w:tc>
        <w:tc>
          <w:tcPr>
            <w:tcW w:w="1276"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4507139,88</w:t>
            </w:r>
          </w:p>
        </w:tc>
        <w:tc>
          <w:tcPr>
            <w:tcW w:w="1105"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669146,85</w:t>
            </w:r>
          </w:p>
        </w:tc>
      </w:tr>
      <w:tr w:rsidR="00C36FE0" w:rsidRPr="00BF4586" w:rsidTr="0018010F">
        <w:tc>
          <w:tcPr>
            <w:tcW w:w="2156" w:type="dxa"/>
          </w:tcPr>
          <w:p w:rsidR="00C36FE0" w:rsidRPr="00BF4586" w:rsidRDefault="00C36FE0" w:rsidP="00A577A0">
            <w:pPr>
              <w:autoSpaceDE w:val="0"/>
              <w:autoSpaceDN w:val="0"/>
              <w:adjustRightInd w:val="0"/>
              <w:jc w:val="both"/>
              <w:rPr>
                <w:rFonts w:ascii="Times New Roman" w:eastAsia="Times New Roman" w:hAnsi="Times New Roman" w:cs="Times New Roman"/>
                <w:sz w:val="16"/>
                <w:szCs w:val="16"/>
                <w:lang w:eastAsia="ar-SA"/>
              </w:rPr>
            </w:pPr>
            <w:r w:rsidRPr="00BF4586">
              <w:rPr>
                <w:rFonts w:ascii="Times New Roman" w:eastAsia="Times New Roman" w:hAnsi="Times New Roman" w:cs="Times New Roman"/>
                <w:sz w:val="16"/>
                <w:szCs w:val="16"/>
                <w:lang w:eastAsia="ar-SA"/>
              </w:rPr>
              <w:t>Реализация дополнительных общеразвивающих программ (техническая)</w:t>
            </w:r>
          </w:p>
        </w:tc>
        <w:tc>
          <w:tcPr>
            <w:tcW w:w="992"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72,04</w:t>
            </w:r>
          </w:p>
        </w:tc>
        <w:tc>
          <w:tcPr>
            <w:tcW w:w="964"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13,73</w:t>
            </w:r>
          </w:p>
        </w:tc>
        <w:tc>
          <w:tcPr>
            <w:tcW w:w="1163" w:type="dxa"/>
          </w:tcPr>
          <w:p w:rsidR="00C36FE0" w:rsidRPr="00BF4586" w:rsidRDefault="00C36FE0" w:rsidP="00A577A0">
            <w:pPr>
              <w:autoSpaceDE w:val="0"/>
              <w:autoSpaceDN w:val="0"/>
              <w:adjustRightInd w:val="0"/>
              <w:ind w:left="-108"/>
              <w:jc w:val="center"/>
              <w:rPr>
                <w:rFonts w:ascii="Times New Roman" w:hAnsi="Times New Roman" w:cs="Times New Roman"/>
                <w:sz w:val="18"/>
                <w:szCs w:val="18"/>
              </w:rPr>
            </w:pPr>
            <w:r w:rsidRPr="00BF4586">
              <w:rPr>
                <w:rFonts w:ascii="Times New Roman" w:hAnsi="Times New Roman" w:cs="Times New Roman"/>
                <w:sz w:val="18"/>
                <w:szCs w:val="18"/>
              </w:rPr>
              <w:t>1,049661649</w:t>
            </w:r>
          </w:p>
        </w:tc>
        <w:tc>
          <w:tcPr>
            <w:tcW w:w="1247" w:type="dxa"/>
            <w:shd w:val="clear" w:color="auto" w:fill="FFFFFF" w:themeFill="background1"/>
          </w:tcPr>
          <w:p w:rsidR="00C36FE0" w:rsidRPr="00BF4586" w:rsidRDefault="00C36FE0" w:rsidP="00A577A0">
            <w:pPr>
              <w:autoSpaceDE w:val="0"/>
              <w:autoSpaceDN w:val="0"/>
              <w:adjustRightInd w:val="0"/>
              <w:ind w:left="-108"/>
              <w:jc w:val="center"/>
              <w:rPr>
                <w:rFonts w:ascii="Times New Roman" w:hAnsi="Times New Roman" w:cs="Times New Roman"/>
                <w:sz w:val="18"/>
                <w:szCs w:val="18"/>
              </w:rPr>
            </w:pPr>
            <w:r w:rsidRPr="00BF4586">
              <w:rPr>
                <w:rFonts w:ascii="Times New Roman" w:hAnsi="Times New Roman" w:cs="Times New Roman"/>
                <w:sz w:val="18"/>
                <w:szCs w:val="18"/>
              </w:rPr>
              <w:t>0,78002383</w:t>
            </w:r>
          </w:p>
        </w:tc>
        <w:tc>
          <w:tcPr>
            <w:tcW w:w="567" w:type="dxa"/>
          </w:tcPr>
          <w:p w:rsidR="00C36FE0" w:rsidRPr="00BF4586" w:rsidRDefault="00C36FE0" w:rsidP="00A577A0">
            <w:pPr>
              <w:jc w:val="center"/>
              <w:rPr>
                <w:rFonts w:ascii="Times New Roman" w:hAnsi="Times New Roman" w:cs="Times New Roman"/>
                <w:sz w:val="18"/>
                <w:szCs w:val="18"/>
              </w:rPr>
            </w:pPr>
            <w:proofErr w:type="gramStart"/>
            <w:r w:rsidRPr="00BF4586">
              <w:rPr>
                <w:rFonts w:ascii="Times New Roman" w:hAnsi="Times New Roman" w:cs="Times New Roman"/>
                <w:sz w:val="18"/>
                <w:szCs w:val="18"/>
              </w:rPr>
              <w:t>чел-час</w:t>
            </w:r>
            <w:proofErr w:type="gramEnd"/>
          </w:p>
        </w:tc>
        <w:tc>
          <w:tcPr>
            <w:tcW w:w="850"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13306</w:t>
            </w:r>
          </w:p>
        </w:tc>
        <w:tc>
          <w:tcPr>
            <w:tcW w:w="1276"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1006168,12</w:t>
            </w:r>
          </w:p>
        </w:tc>
        <w:tc>
          <w:tcPr>
            <w:tcW w:w="1105"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142503,63</w:t>
            </w:r>
          </w:p>
        </w:tc>
      </w:tr>
      <w:tr w:rsidR="00C36FE0" w:rsidRPr="00BF4586" w:rsidTr="0018010F">
        <w:tc>
          <w:tcPr>
            <w:tcW w:w="2156" w:type="dxa"/>
          </w:tcPr>
          <w:p w:rsidR="00C36FE0" w:rsidRPr="00BF4586" w:rsidRDefault="00C36FE0" w:rsidP="00A577A0">
            <w:pPr>
              <w:autoSpaceDE w:val="0"/>
              <w:autoSpaceDN w:val="0"/>
              <w:adjustRightInd w:val="0"/>
              <w:jc w:val="both"/>
              <w:rPr>
                <w:rFonts w:ascii="Times New Roman" w:eastAsia="Times New Roman" w:hAnsi="Times New Roman" w:cs="Times New Roman"/>
                <w:sz w:val="16"/>
                <w:szCs w:val="16"/>
                <w:lang w:eastAsia="ar-SA"/>
              </w:rPr>
            </w:pPr>
            <w:r w:rsidRPr="00BF4586">
              <w:rPr>
                <w:rFonts w:ascii="Times New Roman" w:eastAsia="Times New Roman" w:hAnsi="Times New Roman" w:cs="Times New Roman"/>
                <w:sz w:val="16"/>
                <w:szCs w:val="16"/>
                <w:lang w:eastAsia="ar-SA"/>
              </w:rPr>
              <w:t>Реализация дополнительных общеразвивающих программ (</w:t>
            </w:r>
            <w:proofErr w:type="gramStart"/>
            <w:r w:rsidRPr="00BF4586">
              <w:rPr>
                <w:rFonts w:ascii="Times New Roman" w:eastAsia="Times New Roman" w:hAnsi="Times New Roman" w:cs="Times New Roman"/>
                <w:sz w:val="16"/>
                <w:szCs w:val="16"/>
                <w:lang w:eastAsia="ar-SA"/>
              </w:rPr>
              <w:t>естественно-научная</w:t>
            </w:r>
            <w:proofErr w:type="gramEnd"/>
            <w:r w:rsidRPr="00BF4586">
              <w:rPr>
                <w:rFonts w:ascii="Times New Roman" w:eastAsia="Times New Roman" w:hAnsi="Times New Roman" w:cs="Times New Roman"/>
                <w:sz w:val="16"/>
                <w:szCs w:val="16"/>
                <w:lang w:eastAsia="ar-SA"/>
              </w:rPr>
              <w:t>)</w:t>
            </w:r>
          </w:p>
        </w:tc>
        <w:tc>
          <w:tcPr>
            <w:tcW w:w="992"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85,81</w:t>
            </w:r>
          </w:p>
        </w:tc>
        <w:tc>
          <w:tcPr>
            <w:tcW w:w="964"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13,73</w:t>
            </w:r>
          </w:p>
        </w:tc>
        <w:tc>
          <w:tcPr>
            <w:tcW w:w="1163" w:type="dxa"/>
          </w:tcPr>
          <w:p w:rsidR="00C36FE0" w:rsidRPr="00BF4586" w:rsidRDefault="00C36FE0" w:rsidP="00A577A0">
            <w:pPr>
              <w:autoSpaceDE w:val="0"/>
              <w:autoSpaceDN w:val="0"/>
              <w:adjustRightInd w:val="0"/>
              <w:ind w:left="-108"/>
              <w:jc w:val="center"/>
              <w:rPr>
                <w:rFonts w:ascii="Times New Roman" w:hAnsi="Times New Roman" w:cs="Times New Roman"/>
                <w:sz w:val="18"/>
                <w:szCs w:val="18"/>
              </w:rPr>
            </w:pPr>
            <w:r w:rsidRPr="00BF4586">
              <w:rPr>
                <w:rFonts w:ascii="Times New Roman" w:hAnsi="Times New Roman" w:cs="Times New Roman"/>
                <w:sz w:val="18"/>
                <w:szCs w:val="18"/>
              </w:rPr>
              <w:t>1,049661649</w:t>
            </w:r>
          </w:p>
        </w:tc>
        <w:tc>
          <w:tcPr>
            <w:tcW w:w="1247" w:type="dxa"/>
            <w:shd w:val="clear" w:color="auto" w:fill="FFFFFF" w:themeFill="background1"/>
          </w:tcPr>
          <w:p w:rsidR="00C36FE0" w:rsidRPr="00BF4586" w:rsidRDefault="00C36FE0" w:rsidP="00A577A0">
            <w:pPr>
              <w:autoSpaceDE w:val="0"/>
              <w:autoSpaceDN w:val="0"/>
              <w:adjustRightInd w:val="0"/>
              <w:ind w:left="-108"/>
              <w:jc w:val="center"/>
              <w:rPr>
                <w:rFonts w:ascii="Times New Roman" w:hAnsi="Times New Roman" w:cs="Times New Roman"/>
                <w:sz w:val="18"/>
                <w:szCs w:val="18"/>
              </w:rPr>
            </w:pPr>
            <w:r w:rsidRPr="00BF4586">
              <w:rPr>
                <w:rFonts w:ascii="Times New Roman" w:hAnsi="Times New Roman" w:cs="Times New Roman"/>
                <w:sz w:val="18"/>
                <w:szCs w:val="18"/>
              </w:rPr>
              <w:t>0,780023871</w:t>
            </w:r>
          </w:p>
        </w:tc>
        <w:tc>
          <w:tcPr>
            <w:tcW w:w="567" w:type="dxa"/>
          </w:tcPr>
          <w:p w:rsidR="00C36FE0" w:rsidRPr="00BF4586" w:rsidRDefault="00C36FE0" w:rsidP="00A577A0">
            <w:pPr>
              <w:jc w:val="center"/>
              <w:rPr>
                <w:rFonts w:ascii="Times New Roman" w:hAnsi="Times New Roman" w:cs="Times New Roman"/>
                <w:sz w:val="18"/>
                <w:szCs w:val="18"/>
              </w:rPr>
            </w:pPr>
            <w:proofErr w:type="gramStart"/>
            <w:r w:rsidRPr="00BF4586">
              <w:rPr>
                <w:rFonts w:ascii="Times New Roman" w:hAnsi="Times New Roman" w:cs="Times New Roman"/>
                <w:sz w:val="18"/>
                <w:szCs w:val="18"/>
              </w:rPr>
              <w:t>чел-час</w:t>
            </w:r>
            <w:proofErr w:type="gramEnd"/>
          </w:p>
        </w:tc>
        <w:tc>
          <w:tcPr>
            <w:tcW w:w="850"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38016</w:t>
            </w:r>
          </w:p>
        </w:tc>
        <w:tc>
          <w:tcPr>
            <w:tcW w:w="1276"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3424156,85</w:t>
            </w:r>
          </w:p>
        </w:tc>
        <w:tc>
          <w:tcPr>
            <w:tcW w:w="1105"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407141,01</w:t>
            </w:r>
          </w:p>
        </w:tc>
      </w:tr>
      <w:tr w:rsidR="00C36FE0" w:rsidRPr="00BF4586" w:rsidTr="0018010F">
        <w:tc>
          <w:tcPr>
            <w:tcW w:w="2156" w:type="dxa"/>
          </w:tcPr>
          <w:p w:rsidR="00C36FE0" w:rsidRPr="00BF4586" w:rsidRDefault="00C36FE0" w:rsidP="00A577A0">
            <w:pPr>
              <w:autoSpaceDE w:val="0"/>
              <w:autoSpaceDN w:val="0"/>
              <w:adjustRightInd w:val="0"/>
              <w:jc w:val="both"/>
              <w:rPr>
                <w:rFonts w:ascii="Times New Roman" w:eastAsia="Times New Roman" w:hAnsi="Times New Roman" w:cs="Times New Roman"/>
                <w:sz w:val="16"/>
                <w:szCs w:val="16"/>
                <w:lang w:eastAsia="ar-SA"/>
              </w:rPr>
            </w:pPr>
            <w:r w:rsidRPr="00BF4586">
              <w:rPr>
                <w:rFonts w:ascii="Times New Roman" w:eastAsia="Times New Roman" w:hAnsi="Times New Roman" w:cs="Times New Roman"/>
                <w:sz w:val="16"/>
                <w:szCs w:val="16"/>
                <w:lang w:eastAsia="ar-SA"/>
              </w:rPr>
              <w:t>Реализация дополнительных общеразвивающих программ (физкультурно-спортивная)</w:t>
            </w:r>
          </w:p>
        </w:tc>
        <w:tc>
          <w:tcPr>
            <w:tcW w:w="992"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39,66</w:t>
            </w:r>
          </w:p>
        </w:tc>
        <w:tc>
          <w:tcPr>
            <w:tcW w:w="964"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13,73</w:t>
            </w:r>
          </w:p>
        </w:tc>
        <w:tc>
          <w:tcPr>
            <w:tcW w:w="1163" w:type="dxa"/>
          </w:tcPr>
          <w:p w:rsidR="00C36FE0" w:rsidRPr="00BF4586" w:rsidRDefault="00C36FE0" w:rsidP="00A577A0">
            <w:pPr>
              <w:autoSpaceDE w:val="0"/>
              <w:autoSpaceDN w:val="0"/>
              <w:adjustRightInd w:val="0"/>
              <w:ind w:left="-108"/>
              <w:jc w:val="center"/>
              <w:rPr>
                <w:rFonts w:ascii="Times New Roman" w:hAnsi="Times New Roman" w:cs="Times New Roman"/>
                <w:sz w:val="18"/>
                <w:szCs w:val="18"/>
              </w:rPr>
            </w:pPr>
            <w:r w:rsidRPr="00BF4586">
              <w:rPr>
                <w:rFonts w:ascii="Times New Roman" w:hAnsi="Times New Roman" w:cs="Times New Roman"/>
                <w:sz w:val="18"/>
                <w:szCs w:val="18"/>
              </w:rPr>
              <w:t>1,049661649</w:t>
            </w:r>
          </w:p>
        </w:tc>
        <w:tc>
          <w:tcPr>
            <w:tcW w:w="1247" w:type="dxa"/>
            <w:shd w:val="clear" w:color="auto" w:fill="FFFFFF" w:themeFill="background1"/>
          </w:tcPr>
          <w:p w:rsidR="00C36FE0" w:rsidRPr="00BF4586" w:rsidRDefault="00C36FE0" w:rsidP="00A577A0">
            <w:pPr>
              <w:autoSpaceDE w:val="0"/>
              <w:autoSpaceDN w:val="0"/>
              <w:adjustRightInd w:val="0"/>
              <w:ind w:left="-108"/>
              <w:jc w:val="center"/>
              <w:rPr>
                <w:rFonts w:ascii="Times New Roman" w:hAnsi="Times New Roman" w:cs="Times New Roman"/>
                <w:sz w:val="18"/>
                <w:szCs w:val="18"/>
              </w:rPr>
            </w:pPr>
            <w:r w:rsidRPr="00BF4586">
              <w:rPr>
                <w:rFonts w:ascii="Times New Roman" w:hAnsi="Times New Roman" w:cs="Times New Roman"/>
                <w:sz w:val="18"/>
                <w:szCs w:val="18"/>
              </w:rPr>
              <w:t>0,780023875</w:t>
            </w:r>
          </w:p>
        </w:tc>
        <w:tc>
          <w:tcPr>
            <w:tcW w:w="567" w:type="dxa"/>
          </w:tcPr>
          <w:p w:rsidR="00C36FE0" w:rsidRPr="00BF4586" w:rsidRDefault="00C36FE0" w:rsidP="00A577A0">
            <w:pPr>
              <w:jc w:val="center"/>
              <w:rPr>
                <w:rFonts w:ascii="Times New Roman" w:hAnsi="Times New Roman" w:cs="Times New Roman"/>
                <w:sz w:val="18"/>
                <w:szCs w:val="18"/>
              </w:rPr>
            </w:pPr>
            <w:proofErr w:type="gramStart"/>
            <w:r w:rsidRPr="00BF4586">
              <w:rPr>
                <w:rFonts w:ascii="Times New Roman" w:hAnsi="Times New Roman" w:cs="Times New Roman"/>
                <w:sz w:val="18"/>
                <w:szCs w:val="18"/>
              </w:rPr>
              <w:t>чел-час</w:t>
            </w:r>
            <w:proofErr w:type="gramEnd"/>
          </w:p>
        </w:tc>
        <w:tc>
          <w:tcPr>
            <w:tcW w:w="850"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37584</w:t>
            </w:r>
          </w:p>
        </w:tc>
        <w:tc>
          <w:tcPr>
            <w:tcW w:w="1276"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1564606,17</w:t>
            </w:r>
          </w:p>
        </w:tc>
        <w:tc>
          <w:tcPr>
            <w:tcW w:w="1105"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402514,41</w:t>
            </w:r>
          </w:p>
        </w:tc>
      </w:tr>
      <w:tr w:rsidR="00C36FE0" w:rsidRPr="00BF4586" w:rsidTr="0018010F">
        <w:tc>
          <w:tcPr>
            <w:tcW w:w="2156" w:type="dxa"/>
          </w:tcPr>
          <w:p w:rsidR="00C36FE0" w:rsidRPr="00BF4586" w:rsidRDefault="00C36FE0" w:rsidP="00A577A0">
            <w:pPr>
              <w:autoSpaceDE w:val="0"/>
              <w:autoSpaceDN w:val="0"/>
              <w:adjustRightInd w:val="0"/>
              <w:jc w:val="both"/>
              <w:rPr>
                <w:rFonts w:ascii="Times New Roman" w:eastAsia="Times New Roman" w:hAnsi="Times New Roman" w:cs="Times New Roman"/>
                <w:sz w:val="16"/>
                <w:szCs w:val="16"/>
                <w:lang w:eastAsia="ar-SA"/>
              </w:rPr>
            </w:pPr>
            <w:r w:rsidRPr="00BF4586">
              <w:rPr>
                <w:rFonts w:ascii="Times New Roman" w:eastAsia="Times New Roman" w:hAnsi="Times New Roman" w:cs="Times New Roman"/>
                <w:sz w:val="16"/>
                <w:szCs w:val="16"/>
                <w:lang w:eastAsia="ar-SA"/>
              </w:rPr>
              <w:t>Реализация дополнительных общеразвивающих программ (художественная)</w:t>
            </w:r>
          </w:p>
        </w:tc>
        <w:tc>
          <w:tcPr>
            <w:tcW w:w="992"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46,71</w:t>
            </w:r>
          </w:p>
        </w:tc>
        <w:tc>
          <w:tcPr>
            <w:tcW w:w="964"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13,73</w:t>
            </w:r>
          </w:p>
        </w:tc>
        <w:tc>
          <w:tcPr>
            <w:tcW w:w="1163" w:type="dxa"/>
          </w:tcPr>
          <w:p w:rsidR="00C36FE0" w:rsidRPr="00BF4586" w:rsidRDefault="00C36FE0" w:rsidP="00A577A0">
            <w:pPr>
              <w:autoSpaceDE w:val="0"/>
              <w:autoSpaceDN w:val="0"/>
              <w:adjustRightInd w:val="0"/>
              <w:ind w:left="-108"/>
              <w:jc w:val="center"/>
              <w:rPr>
                <w:rFonts w:ascii="Times New Roman" w:hAnsi="Times New Roman" w:cs="Times New Roman"/>
                <w:sz w:val="18"/>
                <w:szCs w:val="18"/>
              </w:rPr>
            </w:pPr>
            <w:r w:rsidRPr="00BF4586">
              <w:rPr>
                <w:rFonts w:ascii="Times New Roman" w:hAnsi="Times New Roman" w:cs="Times New Roman"/>
                <w:sz w:val="18"/>
                <w:szCs w:val="18"/>
              </w:rPr>
              <w:t>1,049661649</w:t>
            </w:r>
          </w:p>
        </w:tc>
        <w:tc>
          <w:tcPr>
            <w:tcW w:w="1247" w:type="dxa"/>
            <w:shd w:val="clear" w:color="auto" w:fill="FFFFFF" w:themeFill="background1"/>
          </w:tcPr>
          <w:p w:rsidR="00C36FE0" w:rsidRPr="00BF4586" w:rsidRDefault="00C36FE0" w:rsidP="00A577A0">
            <w:pPr>
              <w:autoSpaceDE w:val="0"/>
              <w:autoSpaceDN w:val="0"/>
              <w:adjustRightInd w:val="0"/>
              <w:ind w:left="-108"/>
              <w:jc w:val="center"/>
              <w:rPr>
                <w:rFonts w:ascii="Times New Roman" w:hAnsi="Times New Roman" w:cs="Times New Roman"/>
                <w:sz w:val="18"/>
                <w:szCs w:val="18"/>
              </w:rPr>
            </w:pPr>
            <w:r w:rsidRPr="00BF4586">
              <w:rPr>
                <w:rFonts w:ascii="Times New Roman" w:hAnsi="Times New Roman" w:cs="Times New Roman"/>
                <w:sz w:val="18"/>
                <w:szCs w:val="18"/>
              </w:rPr>
              <w:t>0,780023861</w:t>
            </w:r>
          </w:p>
        </w:tc>
        <w:tc>
          <w:tcPr>
            <w:tcW w:w="567" w:type="dxa"/>
          </w:tcPr>
          <w:p w:rsidR="00C36FE0" w:rsidRPr="00BF4586" w:rsidRDefault="00C36FE0" w:rsidP="00A577A0">
            <w:pPr>
              <w:jc w:val="center"/>
              <w:rPr>
                <w:rFonts w:ascii="Times New Roman" w:hAnsi="Times New Roman" w:cs="Times New Roman"/>
                <w:sz w:val="18"/>
                <w:szCs w:val="18"/>
              </w:rPr>
            </w:pPr>
            <w:proofErr w:type="gramStart"/>
            <w:r w:rsidRPr="00BF4586">
              <w:rPr>
                <w:rFonts w:ascii="Times New Roman" w:hAnsi="Times New Roman" w:cs="Times New Roman"/>
                <w:sz w:val="18"/>
                <w:szCs w:val="18"/>
              </w:rPr>
              <w:t>чел-час</w:t>
            </w:r>
            <w:proofErr w:type="gramEnd"/>
          </w:p>
        </w:tc>
        <w:tc>
          <w:tcPr>
            <w:tcW w:w="850"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248803</w:t>
            </w:r>
          </w:p>
        </w:tc>
        <w:tc>
          <w:tcPr>
            <w:tcW w:w="1276"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12198735,36</w:t>
            </w:r>
          </w:p>
        </w:tc>
        <w:tc>
          <w:tcPr>
            <w:tcW w:w="1105"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2664612,36</w:t>
            </w:r>
          </w:p>
        </w:tc>
      </w:tr>
      <w:tr w:rsidR="00C36FE0" w:rsidRPr="00BF4586" w:rsidTr="0018010F">
        <w:tc>
          <w:tcPr>
            <w:tcW w:w="2156" w:type="dxa"/>
          </w:tcPr>
          <w:p w:rsidR="00C36FE0" w:rsidRPr="00BF4586" w:rsidRDefault="00C36FE0" w:rsidP="00A577A0">
            <w:pPr>
              <w:autoSpaceDE w:val="0"/>
              <w:autoSpaceDN w:val="0"/>
              <w:adjustRightInd w:val="0"/>
              <w:jc w:val="both"/>
              <w:rPr>
                <w:rFonts w:ascii="Times New Roman" w:eastAsia="Times New Roman" w:hAnsi="Times New Roman" w:cs="Times New Roman"/>
                <w:sz w:val="16"/>
                <w:szCs w:val="16"/>
                <w:lang w:eastAsia="ar-SA"/>
              </w:rPr>
            </w:pPr>
            <w:r w:rsidRPr="00BF4586">
              <w:rPr>
                <w:rFonts w:ascii="Times New Roman" w:eastAsia="Times New Roman" w:hAnsi="Times New Roman" w:cs="Times New Roman"/>
                <w:sz w:val="16"/>
                <w:szCs w:val="16"/>
                <w:lang w:eastAsia="ar-SA"/>
              </w:rPr>
              <w:t>Реализация дополнительных общеразвивающих программ (социально-педагогическая)</w:t>
            </w:r>
          </w:p>
        </w:tc>
        <w:tc>
          <w:tcPr>
            <w:tcW w:w="992"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71,7</w:t>
            </w:r>
          </w:p>
        </w:tc>
        <w:tc>
          <w:tcPr>
            <w:tcW w:w="964"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13,73</w:t>
            </w:r>
          </w:p>
        </w:tc>
        <w:tc>
          <w:tcPr>
            <w:tcW w:w="1163" w:type="dxa"/>
          </w:tcPr>
          <w:p w:rsidR="00C36FE0" w:rsidRPr="00BF4586" w:rsidRDefault="00C36FE0" w:rsidP="00A577A0">
            <w:pPr>
              <w:autoSpaceDE w:val="0"/>
              <w:autoSpaceDN w:val="0"/>
              <w:adjustRightInd w:val="0"/>
              <w:ind w:left="-108"/>
              <w:jc w:val="center"/>
              <w:rPr>
                <w:rFonts w:ascii="Times New Roman" w:hAnsi="Times New Roman" w:cs="Times New Roman"/>
                <w:sz w:val="18"/>
                <w:szCs w:val="18"/>
              </w:rPr>
            </w:pPr>
            <w:r w:rsidRPr="00BF4586">
              <w:rPr>
                <w:rFonts w:ascii="Times New Roman" w:hAnsi="Times New Roman" w:cs="Times New Roman"/>
                <w:sz w:val="18"/>
                <w:szCs w:val="18"/>
              </w:rPr>
              <w:t>1,049661649</w:t>
            </w:r>
          </w:p>
        </w:tc>
        <w:tc>
          <w:tcPr>
            <w:tcW w:w="1247" w:type="dxa"/>
            <w:shd w:val="clear" w:color="auto" w:fill="FFFFFF" w:themeFill="background1"/>
          </w:tcPr>
          <w:p w:rsidR="00C36FE0" w:rsidRPr="00BF4586" w:rsidRDefault="00C36FE0" w:rsidP="00A577A0">
            <w:pPr>
              <w:autoSpaceDE w:val="0"/>
              <w:autoSpaceDN w:val="0"/>
              <w:adjustRightInd w:val="0"/>
              <w:ind w:left="-108"/>
              <w:jc w:val="center"/>
              <w:rPr>
                <w:rFonts w:ascii="Times New Roman" w:hAnsi="Times New Roman" w:cs="Times New Roman"/>
                <w:sz w:val="18"/>
                <w:szCs w:val="18"/>
              </w:rPr>
            </w:pPr>
            <w:r w:rsidRPr="00BF4586">
              <w:rPr>
                <w:rFonts w:ascii="Times New Roman" w:hAnsi="Times New Roman" w:cs="Times New Roman"/>
                <w:sz w:val="18"/>
                <w:szCs w:val="18"/>
              </w:rPr>
              <w:t>0,780023869</w:t>
            </w:r>
          </w:p>
        </w:tc>
        <w:tc>
          <w:tcPr>
            <w:tcW w:w="567" w:type="dxa"/>
          </w:tcPr>
          <w:p w:rsidR="00C36FE0" w:rsidRPr="00BF4586" w:rsidRDefault="00C36FE0" w:rsidP="00A577A0">
            <w:pPr>
              <w:jc w:val="center"/>
              <w:rPr>
                <w:rFonts w:ascii="Times New Roman" w:hAnsi="Times New Roman" w:cs="Times New Roman"/>
                <w:sz w:val="18"/>
                <w:szCs w:val="18"/>
              </w:rPr>
            </w:pPr>
            <w:proofErr w:type="gramStart"/>
            <w:r w:rsidRPr="00BF4586">
              <w:rPr>
                <w:rFonts w:ascii="Times New Roman" w:hAnsi="Times New Roman" w:cs="Times New Roman"/>
                <w:sz w:val="18"/>
                <w:szCs w:val="18"/>
              </w:rPr>
              <w:t>чел-час</w:t>
            </w:r>
            <w:proofErr w:type="gramEnd"/>
          </w:p>
        </w:tc>
        <w:tc>
          <w:tcPr>
            <w:tcW w:w="850"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42787</w:t>
            </w:r>
          </w:p>
        </w:tc>
        <w:tc>
          <w:tcPr>
            <w:tcW w:w="1276"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3220181,29</w:t>
            </w:r>
          </w:p>
        </w:tc>
        <w:tc>
          <w:tcPr>
            <w:tcW w:w="1105"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458237,12</w:t>
            </w:r>
          </w:p>
        </w:tc>
      </w:tr>
      <w:tr w:rsidR="00C36FE0" w:rsidRPr="00BF4586" w:rsidTr="0018010F">
        <w:tc>
          <w:tcPr>
            <w:tcW w:w="2156" w:type="dxa"/>
          </w:tcPr>
          <w:p w:rsidR="00C36FE0" w:rsidRPr="00BF4586" w:rsidRDefault="00C36FE0" w:rsidP="00A577A0">
            <w:pPr>
              <w:autoSpaceDE w:val="0"/>
              <w:autoSpaceDN w:val="0"/>
              <w:adjustRightInd w:val="0"/>
              <w:jc w:val="both"/>
              <w:rPr>
                <w:rFonts w:ascii="Times New Roman" w:eastAsia="Times New Roman" w:hAnsi="Times New Roman" w:cs="Times New Roman"/>
                <w:sz w:val="16"/>
                <w:szCs w:val="16"/>
                <w:lang w:eastAsia="ar-SA"/>
              </w:rPr>
            </w:pPr>
            <w:r w:rsidRPr="00BF4586">
              <w:rPr>
                <w:rFonts w:ascii="Times New Roman" w:eastAsia="Times New Roman" w:hAnsi="Times New Roman" w:cs="Times New Roman"/>
                <w:sz w:val="16"/>
                <w:szCs w:val="16"/>
                <w:lang w:eastAsia="ar-SA"/>
              </w:rPr>
              <w:t>Реализация дополнительных общеразвивающих программ (туристско-краеведческая)</w:t>
            </w:r>
          </w:p>
        </w:tc>
        <w:tc>
          <w:tcPr>
            <w:tcW w:w="992"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88,63</w:t>
            </w:r>
          </w:p>
        </w:tc>
        <w:tc>
          <w:tcPr>
            <w:tcW w:w="964"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13,73</w:t>
            </w:r>
          </w:p>
        </w:tc>
        <w:tc>
          <w:tcPr>
            <w:tcW w:w="1163"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1,049661649</w:t>
            </w:r>
          </w:p>
        </w:tc>
        <w:tc>
          <w:tcPr>
            <w:tcW w:w="1247"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0,780023806</w:t>
            </w:r>
          </w:p>
        </w:tc>
        <w:tc>
          <w:tcPr>
            <w:tcW w:w="567" w:type="dxa"/>
          </w:tcPr>
          <w:p w:rsidR="00C36FE0" w:rsidRPr="00BF4586" w:rsidRDefault="00C36FE0" w:rsidP="00A577A0">
            <w:pPr>
              <w:jc w:val="center"/>
              <w:rPr>
                <w:rFonts w:ascii="Times New Roman" w:hAnsi="Times New Roman" w:cs="Times New Roman"/>
                <w:sz w:val="18"/>
                <w:szCs w:val="18"/>
              </w:rPr>
            </w:pPr>
            <w:proofErr w:type="gramStart"/>
            <w:r w:rsidRPr="00BF4586">
              <w:rPr>
                <w:rFonts w:ascii="Times New Roman" w:hAnsi="Times New Roman" w:cs="Times New Roman"/>
                <w:sz w:val="18"/>
                <w:szCs w:val="18"/>
              </w:rPr>
              <w:t>чел-час</w:t>
            </w:r>
            <w:proofErr w:type="gramEnd"/>
          </w:p>
        </w:tc>
        <w:tc>
          <w:tcPr>
            <w:tcW w:w="850"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6480</w:t>
            </w:r>
          </w:p>
        </w:tc>
        <w:tc>
          <w:tcPr>
            <w:tcW w:w="1276"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602844,20</w:t>
            </w:r>
          </w:p>
        </w:tc>
        <w:tc>
          <w:tcPr>
            <w:tcW w:w="1105"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69399,04</w:t>
            </w:r>
          </w:p>
        </w:tc>
      </w:tr>
      <w:tr w:rsidR="00DF0FB7" w:rsidRPr="00BF4586" w:rsidTr="00B85CA5">
        <w:tc>
          <w:tcPr>
            <w:tcW w:w="7939" w:type="dxa"/>
            <w:gridSpan w:val="7"/>
          </w:tcPr>
          <w:p w:rsidR="00DF0FB7" w:rsidRPr="00BF4586" w:rsidRDefault="00DF0FB7" w:rsidP="00DF0FB7">
            <w:pPr>
              <w:autoSpaceDE w:val="0"/>
              <w:autoSpaceDN w:val="0"/>
              <w:adjustRightInd w:val="0"/>
              <w:rPr>
                <w:rFonts w:ascii="Times New Roman" w:hAnsi="Times New Roman" w:cs="Times New Roman"/>
                <w:sz w:val="18"/>
                <w:szCs w:val="18"/>
              </w:rPr>
            </w:pPr>
            <w:r w:rsidRPr="00BF4586">
              <w:rPr>
                <w:rFonts w:ascii="Times New Roman" w:hAnsi="Times New Roman" w:cs="Times New Roman"/>
                <w:sz w:val="18"/>
                <w:szCs w:val="18"/>
              </w:rPr>
              <w:t>Всего:</w:t>
            </w:r>
          </w:p>
        </w:tc>
        <w:tc>
          <w:tcPr>
            <w:tcW w:w="1276" w:type="dxa"/>
          </w:tcPr>
          <w:p w:rsidR="00DF0FB7" w:rsidRPr="00BF4586" w:rsidRDefault="00DF0FB7"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50364427,98</w:t>
            </w:r>
          </w:p>
        </w:tc>
        <w:tc>
          <w:tcPr>
            <w:tcW w:w="1105" w:type="dxa"/>
          </w:tcPr>
          <w:p w:rsidR="00DF0FB7" w:rsidRPr="00BF4586" w:rsidRDefault="00DF0FB7"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9222932,57</w:t>
            </w:r>
          </w:p>
        </w:tc>
      </w:tr>
      <w:tr w:rsidR="00C36FE0" w:rsidRPr="00BF4586" w:rsidTr="00A577A0">
        <w:tc>
          <w:tcPr>
            <w:tcW w:w="10320" w:type="dxa"/>
            <w:gridSpan w:val="9"/>
          </w:tcPr>
          <w:p w:rsidR="00C36FE0" w:rsidRPr="00BF4586" w:rsidRDefault="00C36FE0" w:rsidP="00A577A0">
            <w:pPr>
              <w:autoSpaceDE w:val="0"/>
              <w:autoSpaceDN w:val="0"/>
              <w:adjustRightInd w:val="0"/>
              <w:rPr>
                <w:rFonts w:ascii="Times New Roman" w:hAnsi="Times New Roman" w:cs="Times New Roman"/>
                <w:sz w:val="18"/>
                <w:szCs w:val="18"/>
              </w:rPr>
            </w:pPr>
            <w:r w:rsidRPr="00BF4586">
              <w:rPr>
                <w:rFonts w:ascii="Times New Roman" w:eastAsia="Times New Roman" w:hAnsi="Times New Roman" w:cs="Times New Roman"/>
                <w:b/>
                <w:sz w:val="18"/>
                <w:szCs w:val="18"/>
                <w:lang w:eastAsia="ar-SA"/>
              </w:rPr>
              <w:t xml:space="preserve">Итого:                                                                                                                                                                                              </w:t>
            </w:r>
            <w:r w:rsidRPr="00BF4586">
              <w:rPr>
                <w:rFonts w:ascii="Times New Roman" w:hAnsi="Times New Roman" w:cs="Times New Roman"/>
                <w:b/>
                <w:sz w:val="18"/>
                <w:szCs w:val="18"/>
              </w:rPr>
              <w:t>59587360,55</w:t>
            </w:r>
          </w:p>
        </w:tc>
      </w:tr>
      <w:tr w:rsidR="00C36FE0" w:rsidRPr="00BF4586" w:rsidTr="00A577A0">
        <w:tc>
          <w:tcPr>
            <w:tcW w:w="10320" w:type="dxa"/>
            <w:gridSpan w:val="9"/>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b/>
                <w:i/>
                <w:sz w:val="18"/>
                <w:szCs w:val="18"/>
              </w:rPr>
              <w:t>2020 г</w:t>
            </w:r>
            <w:r w:rsidRPr="00BF4586">
              <w:rPr>
                <w:rFonts w:ascii="Times New Roman" w:hAnsi="Times New Roman" w:cs="Times New Roman"/>
                <w:sz w:val="18"/>
                <w:szCs w:val="18"/>
              </w:rPr>
              <w:t>. Приказ № 451 от 30.12.2019 г.</w:t>
            </w:r>
            <w:r w:rsidR="00CD6C3C" w:rsidRPr="00BF4586">
              <w:rPr>
                <w:rFonts w:ascii="Times New Roman" w:hAnsi="Times New Roman" w:cs="Times New Roman"/>
                <w:sz w:val="18"/>
                <w:szCs w:val="18"/>
              </w:rPr>
              <w:t xml:space="preserve"> (с изменениями от 23.01.2020 № 25А)</w:t>
            </w:r>
          </w:p>
        </w:tc>
      </w:tr>
      <w:tr w:rsidR="00C36FE0" w:rsidRPr="00BF4586" w:rsidTr="0018010F">
        <w:tc>
          <w:tcPr>
            <w:tcW w:w="2156" w:type="dxa"/>
          </w:tcPr>
          <w:p w:rsidR="00C36FE0" w:rsidRPr="00BF4586" w:rsidRDefault="00C36FE0" w:rsidP="00A577A0">
            <w:pPr>
              <w:autoSpaceDE w:val="0"/>
              <w:autoSpaceDN w:val="0"/>
              <w:adjustRightInd w:val="0"/>
              <w:jc w:val="both"/>
              <w:rPr>
                <w:rFonts w:ascii="Times New Roman" w:eastAsia="Times New Roman" w:hAnsi="Times New Roman" w:cs="Times New Roman"/>
                <w:sz w:val="16"/>
                <w:szCs w:val="16"/>
                <w:lang w:eastAsia="ar-SA"/>
              </w:rPr>
            </w:pPr>
            <w:r w:rsidRPr="00BF4586">
              <w:rPr>
                <w:rFonts w:ascii="Times New Roman" w:eastAsia="Times New Roman" w:hAnsi="Times New Roman" w:cs="Times New Roman"/>
                <w:sz w:val="16"/>
                <w:szCs w:val="16"/>
                <w:lang w:eastAsia="ar-SA"/>
              </w:rPr>
              <w:t xml:space="preserve">Реализация основных общеобразовательных программ </w:t>
            </w:r>
            <w:r w:rsidRPr="00BF4586">
              <w:rPr>
                <w:rFonts w:ascii="Times New Roman" w:eastAsia="Times New Roman" w:hAnsi="Times New Roman" w:cs="Times New Roman"/>
                <w:i/>
                <w:sz w:val="16"/>
                <w:szCs w:val="16"/>
                <w:lang w:eastAsia="ar-SA"/>
              </w:rPr>
              <w:t xml:space="preserve">начального </w:t>
            </w:r>
            <w:r w:rsidRPr="00BF4586">
              <w:rPr>
                <w:rFonts w:ascii="Times New Roman" w:eastAsia="Times New Roman" w:hAnsi="Times New Roman" w:cs="Times New Roman"/>
                <w:sz w:val="16"/>
                <w:szCs w:val="16"/>
                <w:lang w:eastAsia="ar-SA"/>
              </w:rPr>
              <w:t>общего образования</w:t>
            </w:r>
          </w:p>
        </w:tc>
        <w:tc>
          <w:tcPr>
            <w:tcW w:w="992"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25613</w:t>
            </w:r>
          </w:p>
        </w:tc>
        <w:tc>
          <w:tcPr>
            <w:tcW w:w="964"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14110</w:t>
            </w:r>
          </w:p>
        </w:tc>
        <w:tc>
          <w:tcPr>
            <w:tcW w:w="1163"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0,965481659</w:t>
            </w:r>
          </w:p>
        </w:tc>
        <w:tc>
          <w:tcPr>
            <w:tcW w:w="1247"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0,365329381</w:t>
            </w:r>
          </w:p>
        </w:tc>
        <w:tc>
          <w:tcPr>
            <w:tcW w:w="567" w:type="dxa"/>
            <w:vMerge w:val="restart"/>
            <w:textDirection w:val="btLr"/>
          </w:tcPr>
          <w:p w:rsidR="00C36FE0" w:rsidRPr="00BF4586" w:rsidRDefault="00C36FE0" w:rsidP="00A577A0">
            <w:pPr>
              <w:ind w:left="113" w:right="113"/>
              <w:jc w:val="center"/>
              <w:rPr>
                <w:rFonts w:ascii="Times New Roman" w:hAnsi="Times New Roman" w:cs="Times New Roman"/>
                <w:sz w:val="18"/>
                <w:szCs w:val="18"/>
              </w:rPr>
            </w:pPr>
            <w:r w:rsidRPr="00BF4586">
              <w:rPr>
                <w:rFonts w:ascii="Times New Roman" w:hAnsi="Times New Roman" w:cs="Times New Roman"/>
                <w:sz w:val="18"/>
                <w:szCs w:val="18"/>
              </w:rPr>
              <w:t>Число обучающихся (чел)</w:t>
            </w:r>
          </w:p>
        </w:tc>
        <w:tc>
          <w:tcPr>
            <w:tcW w:w="850"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383</w:t>
            </w:r>
          </w:p>
        </w:tc>
        <w:tc>
          <w:tcPr>
            <w:tcW w:w="1276"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9471162,00</w:t>
            </w:r>
          </w:p>
        </w:tc>
        <w:tc>
          <w:tcPr>
            <w:tcW w:w="1105"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1974287,47</w:t>
            </w:r>
          </w:p>
        </w:tc>
      </w:tr>
      <w:tr w:rsidR="00C36FE0" w:rsidRPr="00BF4586" w:rsidTr="0018010F">
        <w:tc>
          <w:tcPr>
            <w:tcW w:w="2156" w:type="dxa"/>
          </w:tcPr>
          <w:p w:rsidR="00C36FE0" w:rsidRPr="00BF4586" w:rsidRDefault="00C36FE0" w:rsidP="00A577A0">
            <w:pPr>
              <w:autoSpaceDE w:val="0"/>
              <w:autoSpaceDN w:val="0"/>
              <w:adjustRightInd w:val="0"/>
              <w:jc w:val="both"/>
              <w:rPr>
                <w:rFonts w:ascii="Times New Roman" w:eastAsia="Times New Roman" w:hAnsi="Times New Roman" w:cs="Times New Roman"/>
                <w:sz w:val="16"/>
                <w:szCs w:val="16"/>
                <w:lang w:eastAsia="ar-SA"/>
              </w:rPr>
            </w:pPr>
            <w:r w:rsidRPr="00BF4586">
              <w:rPr>
                <w:rFonts w:ascii="Times New Roman" w:eastAsia="Times New Roman" w:hAnsi="Times New Roman" w:cs="Times New Roman"/>
                <w:sz w:val="16"/>
                <w:szCs w:val="16"/>
                <w:lang w:eastAsia="ar-SA"/>
              </w:rPr>
              <w:t xml:space="preserve">Реализация основных общеобразовательных программ </w:t>
            </w:r>
            <w:r w:rsidRPr="00BF4586">
              <w:rPr>
                <w:rFonts w:ascii="Times New Roman" w:eastAsia="Times New Roman" w:hAnsi="Times New Roman" w:cs="Times New Roman"/>
                <w:i/>
                <w:sz w:val="16"/>
                <w:szCs w:val="16"/>
                <w:lang w:eastAsia="ar-SA"/>
              </w:rPr>
              <w:t xml:space="preserve">начального </w:t>
            </w:r>
            <w:r w:rsidRPr="00BF4586">
              <w:rPr>
                <w:rFonts w:ascii="Times New Roman" w:eastAsia="Times New Roman" w:hAnsi="Times New Roman" w:cs="Times New Roman"/>
                <w:sz w:val="16"/>
                <w:szCs w:val="16"/>
                <w:lang w:eastAsia="ar-SA"/>
              </w:rPr>
              <w:t xml:space="preserve">общего образования (проходящие </w:t>
            </w:r>
            <w:proofErr w:type="gramStart"/>
            <w:r w:rsidRPr="00BF4586">
              <w:rPr>
                <w:rFonts w:ascii="Times New Roman" w:eastAsia="Times New Roman" w:hAnsi="Times New Roman" w:cs="Times New Roman"/>
                <w:sz w:val="16"/>
                <w:szCs w:val="16"/>
                <w:lang w:eastAsia="ar-SA"/>
              </w:rPr>
              <w:t>обучение по состоянию</w:t>
            </w:r>
            <w:proofErr w:type="gramEnd"/>
            <w:r w:rsidRPr="00BF4586">
              <w:rPr>
                <w:rFonts w:ascii="Times New Roman" w:eastAsia="Times New Roman" w:hAnsi="Times New Roman" w:cs="Times New Roman"/>
                <w:sz w:val="16"/>
                <w:szCs w:val="16"/>
                <w:lang w:eastAsia="ar-SA"/>
              </w:rPr>
              <w:t xml:space="preserve"> здоровья на дому)</w:t>
            </w:r>
          </w:p>
        </w:tc>
        <w:tc>
          <w:tcPr>
            <w:tcW w:w="992"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78733</w:t>
            </w:r>
          </w:p>
        </w:tc>
        <w:tc>
          <w:tcPr>
            <w:tcW w:w="964"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0</w:t>
            </w:r>
          </w:p>
        </w:tc>
        <w:tc>
          <w:tcPr>
            <w:tcW w:w="1163"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0,965481659</w:t>
            </w:r>
          </w:p>
        </w:tc>
        <w:tc>
          <w:tcPr>
            <w:tcW w:w="1247"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0</w:t>
            </w:r>
          </w:p>
        </w:tc>
        <w:tc>
          <w:tcPr>
            <w:tcW w:w="567" w:type="dxa"/>
            <w:vMerge/>
          </w:tcPr>
          <w:p w:rsidR="00C36FE0" w:rsidRPr="00BF4586" w:rsidRDefault="00C36FE0" w:rsidP="00A577A0">
            <w:pPr>
              <w:jc w:val="center"/>
              <w:rPr>
                <w:rFonts w:ascii="Times New Roman" w:hAnsi="Times New Roman" w:cs="Times New Roman"/>
                <w:sz w:val="18"/>
                <w:szCs w:val="18"/>
              </w:rPr>
            </w:pPr>
          </w:p>
        </w:tc>
        <w:tc>
          <w:tcPr>
            <w:tcW w:w="850"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0</w:t>
            </w:r>
          </w:p>
        </w:tc>
        <w:tc>
          <w:tcPr>
            <w:tcW w:w="1276"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0</w:t>
            </w:r>
          </w:p>
        </w:tc>
        <w:tc>
          <w:tcPr>
            <w:tcW w:w="1105"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0</w:t>
            </w:r>
          </w:p>
        </w:tc>
      </w:tr>
      <w:tr w:rsidR="00C36FE0" w:rsidRPr="00BF4586" w:rsidTr="0018010F">
        <w:tc>
          <w:tcPr>
            <w:tcW w:w="2156" w:type="dxa"/>
          </w:tcPr>
          <w:p w:rsidR="00C36FE0" w:rsidRPr="00BF4586" w:rsidRDefault="00C36FE0" w:rsidP="00A577A0">
            <w:pPr>
              <w:autoSpaceDE w:val="0"/>
              <w:autoSpaceDN w:val="0"/>
              <w:adjustRightInd w:val="0"/>
              <w:jc w:val="both"/>
              <w:rPr>
                <w:rFonts w:ascii="Times New Roman" w:eastAsia="Times New Roman" w:hAnsi="Times New Roman" w:cs="Times New Roman"/>
                <w:sz w:val="16"/>
                <w:szCs w:val="16"/>
                <w:lang w:eastAsia="ar-SA"/>
              </w:rPr>
            </w:pPr>
            <w:r w:rsidRPr="00BF4586">
              <w:rPr>
                <w:rFonts w:ascii="Times New Roman" w:eastAsia="Times New Roman" w:hAnsi="Times New Roman" w:cs="Times New Roman"/>
                <w:sz w:val="16"/>
                <w:szCs w:val="16"/>
                <w:lang w:eastAsia="ar-SA"/>
              </w:rPr>
              <w:t xml:space="preserve">Реализация основных общеобразовательных программ </w:t>
            </w:r>
            <w:r w:rsidRPr="00BF4586">
              <w:rPr>
                <w:rFonts w:ascii="Times New Roman" w:eastAsia="Times New Roman" w:hAnsi="Times New Roman" w:cs="Times New Roman"/>
                <w:i/>
                <w:sz w:val="16"/>
                <w:szCs w:val="16"/>
                <w:lang w:eastAsia="ar-SA"/>
              </w:rPr>
              <w:t xml:space="preserve">основного </w:t>
            </w:r>
            <w:r w:rsidRPr="00BF4586">
              <w:rPr>
                <w:rFonts w:ascii="Times New Roman" w:eastAsia="Times New Roman" w:hAnsi="Times New Roman" w:cs="Times New Roman"/>
                <w:sz w:val="16"/>
                <w:szCs w:val="16"/>
                <w:lang w:eastAsia="ar-SA"/>
              </w:rPr>
              <w:t>общего образования</w:t>
            </w:r>
          </w:p>
        </w:tc>
        <w:tc>
          <w:tcPr>
            <w:tcW w:w="992"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29010</w:t>
            </w:r>
          </w:p>
        </w:tc>
        <w:tc>
          <w:tcPr>
            <w:tcW w:w="964"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14049</w:t>
            </w:r>
          </w:p>
        </w:tc>
        <w:tc>
          <w:tcPr>
            <w:tcW w:w="1163"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0,965481659</w:t>
            </w:r>
          </w:p>
          <w:p w:rsidR="00C36FE0" w:rsidRPr="00BF4586" w:rsidRDefault="00C36FE0" w:rsidP="00A577A0">
            <w:pPr>
              <w:autoSpaceDE w:val="0"/>
              <w:autoSpaceDN w:val="0"/>
              <w:adjustRightInd w:val="0"/>
              <w:jc w:val="center"/>
              <w:rPr>
                <w:rFonts w:ascii="Times New Roman" w:hAnsi="Times New Roman" w:cs="Times New Roman"/>
                <w:sz w:val="18"/>
                <w:szCs w:val="18"/>
              </w:rPr>
            </w:pPr>
          </w:p>
        </w:tc>
        <w:tc>
          <w:tcPr>
            <w:tcW w:w="1247"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0,365229592</w:t>
            </w:r>
          </w:p>
        </w:tc>
        <w:tc>
          <w:tcPr>
            <w:tcW w:w="567" w:type="dxa"/>
            <w:vMerge/>
          </w:tcPr>
          <w:p w:rsidR="00C36FE0" w:rsidRPr="00BF4586" w:rsidRDefault="00C36FE0" w:rsidP="00A577A0">
            <w:pPr>
              <w:jc w:val="center"/>
              <w:rPr>
                <w:rFonts w:ascii="Times New Roman" w:hAnsi="Times New Roman" w:cs="Times New Roman"/>
                <w:sz w:val="18"/>
                <w:szCs w:val="18"/>
              </w:rPr>
            </w:pPr>
          </w:p>
        </w:tc>
        <w:tc>
          <w:tcPr>
            <w:tcW w:w="850"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500</w:t>
            </w:r>
          </w:p>
        </w:tc>
        <w:tc>
          <w:tcPr>
            <w:tcW w:w="1276"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14004312</w:t>
            </w:r>
            <w:r w:rsidR="00DF0FB7" w:rsidRPr="00BF4586">
              <w:rPr>
                <w:rFonts w:ascii="Times New Roman" w:hAnsi="Times New Roman" w:cs="Times New Roman"/>
                <w:sz w:val="18"/>
                <w:szCs w:val="18"/>
              </w:rPr>
              <w:t>,00</w:t>
            </w:r>
          </w:p>
        </w:tc>
        <w:tc>
          <w:tcPr>
            <w:tcW w:w="1105"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2565555,27</w:t>
            </w:r>
          </w:p>
        </w:tc>
      </w:tr>
      <w:tr w:rsidR="00C36FE0" w:rsidRPr="00BF4586" w:rsidTr="0018010F">
        <w:tc>
          <w:tcPr>
            <w:tcW w:w="2156" w:type="dxa"/>
          </w:tcPr>
          <w:p w:rsidR="00C36FE0" w:rsidRPr="00BF4586" w:rsidRDefault="00C36FE0" w:rsidP="00A577A0">
            <w:pPr>
              <w:autoSpaceDE w:val="0"/>
              <w:autoSpaceDN w:val="0"/>
              <w:adjustRightInd w:val="0"/>
              <w:jc w:val="both"/>
              <w:rPr>
                <w:rFonts w:ascii="Times New Roman" w:eastAsia="Times New Roman" w:hAnsi="Times New Roman" w:cs="Times New Roman"/>
                <w:sz w:val="16"/>
                <w:szCs w:val="16"/>
                <w:lang w:eastAsia="ar-SA"/>
              </w:rPr>
            </w:pPr>
            <w:r w:rsidRPr="00BF4586">
              <w:rPr>
                <w:rFonts w:ascii="Times New Roman" w:eastAsia="Times New Roman" w:hAnsi="Times New Roman" w:cs="Times New Roman"/>
                <w:sz w:val="16"/>
                <w:szCs w:val="16"/>
                <w:lang w:eastAsia="ar-SA"/>
              </w:rPr>
              <w:t xml:space="preserve">Реализация основных общеобразовательных программ </w:t>
            </w:r>
            <w:r w:rsidRPr="00BF4586">
              <w:rPr>
                <w:rFonts w:ascii="Times New Roman" w:eastAsia="Times New Roman" w:hAnsi="Times New Roman" w:cs="Times New Roman"/>
                <w:i/>
                <w:sz w:val="16"/>
                <w:szCs w:val="16"/>
                <w:lang w:eastAsia="ar-SA"/>
              </w:rPr>
              <w:t xml:space="preserve">основного </w:t>
            </w:r>
            <w:r w:rsidRPr="00BF4586">
              <w:rPr>
                <w:rFonts w:ascii="Times New Roman" w:eastAsia="Times New Roman" w:hAnsi="Times New Roman" w:cs="Times New Roman"/>
                <w:sz w:val="16"/>
                <w:szCs w:val="16"/>
                <w:lang w:eastAsia="ar-SA"/>
              </w:rPr>
              <w:t xml:space="preserve">общего образования (проходящие </w:t>
            </w:r>
            <w:proofErr w:type="gramStart"/>
            <w:r w:rsidRPr="00BF4586">
              <w:rPr>
                <w:rFonts w:ascii="Times New Roman" w:eastAsia="Times New Roman" w:hAnsi="Times New Roman" w:cs="Times New Roman"/>
                <w:sz w:val="16"/>
                <w:szCs w:val="16"/>
                <w:lang w:eastAsia="ar-SA"/>
              </w:rPr>
              <w:t>обучение по состоянию</w:t>
            </w:r>
            <w:proofErr w:type="gramEnd"/>
            <w:r w:rsidRPr="00BF4586">
              <w:rPr>
                <w:rFonts w:ascii="Times New Roman" w:eastAsia="Times New Roman" w:hAnsi="Times New Roman" w:cs="Times New Roman"/>
                <w:sz w:val="16"/>
                <w:szCs w:val="16"/>
                <w:lang w:eastAsia="ar-SA"/>
              </w:rPr>
              <w:t xml:space="preserve"> </w:t>
            </w:r>
            <w:r w:rsidRPr="00BF4586">
              <w:rPr>
                <w:rFonts w:ascii="Times New Roman" w:eastAsia="Times New Roman" w:hAnsi="Times New Roman" w:cs="Times New Roman"/>
                <w:sz w:val="16"/>
                <w:szCs w:val="16"/>
                <w:lang w:eastAsia="ar-SA"/>
              </w:rPr>
              <w:lastRenderedPageBreak/>
              <w:t>здоровья на дому)</w:t>
            </w:r>
          </w:p>
        </w:tc>
        <w:tc>
          <w:tcPr>
            <w:tcW w:w="992"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lastRenderedPageBreak/>
              <w:t>108080</w:t>
            </w:r>
          </w:p>
        </w:tc>
        <w:tc>
          <w:tcPr>
            <w:tcW w:w="964"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0</w:t>
            </w:r>
          </w:p>
        </w:tc>
        <w:tc>
          <w:tcPr>
            <w:tcW w:w="1163"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0,965481659</w:t>
            </w:r>
          </w:p>
        </w:tc>
        <w:tc>
          <w:tcPr>
            <w:tcW w:w="1247"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0</w:t>
            </w:r>
          </w:p>
        </w:tc>
        <w:tc>
          <w:tcPr>
            <w:tcW w:w="567" w:type="dxa"/>
            <w:vMerge/>
          </w:tcPr>
          <w:p w:rsidR="00C36FE0" w:rsidRPr="00BF4586" w:rsidRDefault="00C36FE0" w:rsidP="00A577A0">
            <w:pPr>
              <w:jc w:val="center"/>
              <w:rPr>
                <w:rFonts w:ascii="Times New Roman" w:hAnsi="Times New Roman" w:cs="Times New Roman"/>
                <w:sz w:val="18"/>
                <w:szCs w:val="18"/>
              </w:rPr>
            </w:pPr>
          </w:p>
        </w:tc>
        <w:tc>
          <w:tcPr>
            <w:tcW w:w="850"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1</w:t>
            </w:r>
          </w:p>
        </w:tc>
        <w:tc>
          <w:tcPr>
            <w:tcW w:w="1276"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104348,00</w:t>
            </w:r>
          </w:p>
        </w:tc>
        <w:tc>
          <w:tcPr>
            <w:tcW w:w="1105"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0</w:t>
            </w:r>
          </w:p>
        </w:tc>
      </w:tr>
      <w:tr w:rsidR="00C36FE0" w:rsidRPr="00BF4586" w:rsidTr="0018010F">
        <w:tc>
          <w:tcPr>
            <w:tcW w:w="2156" w:type="dxa"/>
          </w:tcPr>
          <w:p w:rsidR="00C36FE0" w:rsidRPr="00BF4586" w:rsidRDefault="00C36FE0" w:rsidP="00A577A0">
            <w:pPr>
              <w:autoSpaceDE w:val="0"/>
              <w:autoSpaceDN w:val="0"/>
              <w:adjustRightInd w:val="0"/>
              <w:jc w:val="both"/>
              <w:rPr>
                <w:rFonts w:ascii="Times New Roman" w:eastAsia="Times New Roman" w:hAnsi="Times New Roman" w:cs="Times New Roman"/>
                <w:sz w:val="16"/>
                <w:szCs w:val="16"/>
                <w:lang w:eastAsia="ar-SA"/>
              </w:rPr>
            </w:pPr>
            <w:r w:rsidRPr="00BF4586">
              <w:rPr>
                <w:rFonts w:ascii="Times New Roman" w:eastAsia="Times New Roman" w:hAnsi="Times New Roman" w:cs="Times New Roman"/>
                <w:sz w:val="16"/>
                <w:szCs w:val="16"/>
                <w:lang w:eastAsia="ar-SA"/>
              </w:rPr>
              <w:lastRenderedPageBreak/>
              <w:t xml:space="preserve">Реализация основных общеобразовательных программ </w:t>
            </w:r>
            <w:r w:rsidRPr="00BF4586">
              <w:rPr>
                <w:rFonts w:ascii="Times New Roman" w:eastAsia="Times New Roman" w:hAnsi="Times New Roman" w:cs="Times New Roman"/>
                <w:i/>
                <w:sz w:val="16"/>
                <w:szCs w:val="16"/>
                <w:lang w:eastAsia="ar-SA"/>
              </w:rPr>
              <w:t xml:space="preserve">среднего </w:t>
            </w:r>
            <w:r w:rsidRPr="00BF4586">
              <w:rPr>
                <w:rFonts w:ascii="Times New Roman" w:eastAsia="Times New Roman" w:hAnsi="Times New Roman" w:cs="Times New Roman"/>
                <w:sz w:val="16"/>
                <w:szCs w:val="16"/>
                <w:lang w:eastAsia="ar-SA"/>
              </w:rPr>
              <w:t>общего образования</w:t>
            </w:r>
          </w:p>
        </w:tc>
        <w:tc>
          <w:tcPr>
            <w:tcW w:w="992"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31261</w:t>
            </w:r>
          </w:p>
        </w:tc>
        <w:tc>
          <w:tcPr>
            <w:tcW w:w="964"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12750</w:t>
            </w:r>
          </w:p>
        </w:tc>
        <w:tc>
          <w:tcPr>
            <w:tcW w:w="1163"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0,965481659</w:t>
            </w:r>
          </w:p>
        </w:tc>
        <w:tc>
          <w:tcPr>
            <w:tcW w:w="1247"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0,363922236</w:t>
            </w:r>
          </w:p>
        </w:tc>
        <w:tc>
          <w:tcPr>
            <w:tcW w:w="567" w:type="dxa"/>
            <w:vMerge/>
          </w:tcPr>
          <w:p w:rsidR="00C36FE0" w:rsidRPr="00BF4586" w:rsidRDefault="00C36FE0" w:rsidP="00A577A0">
            <w:pPr>
              <w:jc w:val="center"/>
              <w:rPr>
                <w:rFonts w:ascii="Times New Roman" w:hAnsi="Times New Roman" w:cs="Times New Roman"/>
                <w:sz w:val="18"/>
                <w:szCs w:val="18"/>
              </w:rPr>
            </w:pPr>
          </w:p>
        </w:tc>
        <w:tc>
          <w:tcPr>
            <w:tcW w:w="850"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134</w:t>
            </w:r>
          </w:p>
        </w:tc>
        <w:tc>
          <w:tcPr>
            <w:tcW w:w="1276"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4044378,00</w:t>
            </w:r>
          </w:p>
        </w:tc>
        <w:tc>
          <w:tcPr>
            <w:tcW w:w="1105"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621761,14</w:t>
            </w:r>
          </w:p>
        </w:tc>
      </w:tr>
      <w:tr w:rsidR="00C36FE0" w:rsidRPr="00BF4586" w:rsidTr="0018010F">
        <w:tc>
          <w:tcPr>
            <w:tcW w:w="2156" w:type="dxa"/>
          </w:tcPr>
          <w:p w:rsidR="00C36FE0" w:rsidRPr="00BF4586" w:rsidRDefault="00C36FE0" w:rsidP="00A577A0">
            <w:pPr>
              <w:autoSpaceDE w:val="0"/>
              <w:autoSpaceDN w:val="0"/>
              <w:adjustRightInd w:val="0"/>
              <w:jc w:val="both"/>
              <w:rPr>
                <w:rFonts w:ascii="Times New Roman" w:eastAsia="Times New Roman" w:hAnsi="Times New Roman" w:cs="Times New Roman"/>
                <w:sz w:val="16"/>
                <w:szCs w:val="16"/>
                <w:lang w:eastAsia="ar-SA"/>
              </w:rPr>
            </w:pPr>
            <w:r w:rsidRPr="00BF4586">
              <w:rPr>
                <w:rFonts w:ascii="Times New Roman" w:eastAsia="Times New Roman" w:hAnsi="Times New Roman" w:cs="Times New Roman"/>
                <w:sz w:val="16"/>
                <w:szCs w:val="16"/>
                <w:lang w:eastAsia="ar-SA"/>
              </w:rPr>
              <w:t xml:space="preserve">Реализация основных общеобразовательных программ </w:t>
            </w:r>
            <w:r w:rsidRPr="00BF4586">
              <w:rPr>
                <w:rFonts w:ascii="Times New Roman" w:eastAsia="Times New Roman" w:hAnsi="Times New Roman" w:cs="Times New Roman"/>
                <w:i/>
                <w:sz w:val="16"/>
                <w:szCs w:val="16"/>
                <w:lang w:eastAsia="ar-SA"/>
              </w:rPr>
              <w:t xml:space="preserve">среднего </w:t>
            </w:r>
            <w:r w:rsidRPr="00BF4586">
              <w:rPr>
                <w:rFonts w:ascii="Times New Roman" w:eastAsia="Times New Roman" w:hAnsi="Times New Roman" w:cs="Times New Roman"/>
                <w:sz w:val="16"/>
                <w:szCs w:val="16"/>
                <w:lang w:eastAsia="ar-SA"/>
              </w:rPr>
              <w:t xml:space="preserve">общего образования (проходящие </w:t>
            </w:r>
            <w:proofErr w:type="gramStart"/>
            <w:r w:rsidRPr="00BF4586">
              <w:rPr>
                <w:rFonts w:ascii="Times New Roman" w:eastAsia="Times New Roman" w:hAnsi="Times New Roman" w:cs="Times New Roman"/>
                <w:sz w:val="16"/>
                <w:szCs w:val="16"/>
                <w:lang w:eastAsia="ar-SA"/>
              </w:rPr>
              <w:t>обучение по состоянию</w:t>
            </w:r>
            <w:proofErr w:type="gramEnd"/>
            <w:r w:rsidRPr="00BF4586">
              <w:rPr>
                <w:rFonts w:ascii="Times New Roman" w:eastAsia="Times New Roman" w:hAnsi="Times New Roman" w:cs="Times New Roman"/>
                <w:sz w:val="16"/>
                <w:szCs w:val="16"/>
                <w:lang w:eastAsia="ar-SA"/>
              </w:rPr>
              <w:t xml:space="preserve"> здоровья на дому)</w:t>
            </w:r>
          </w:p>
        </w:tc>
        <w:tc>
          <w:tcPr>
            <w:tcW w:w="992"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117862</w:t>
            </w:r>
          </w:p>
        </w:tc>
        <w:tc>
          <w:tcPr>
            <w:tcW w:w="964"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0</w:t>
            </w:r>
          </w:p>
        </w:tc>
        <w:tc>
          <w:tcPr>
            <w:tcW w:w="1163"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0,965481659</w:t>
            </w:r>
          </w:p>
        </w:tc>
        <w:tc>
          <w:tcPr>
            <w:tcW w:w="1247"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0</w:t>
            </w:r>
          </w:p>
        </w:tc>
        <w:tc>
          <w:tcPr>
            <w:tcW w:w="567" w:type="dxa"/>
            <w:vMerge/>
          </w:tcPr>
          <w:p w:rsidR="00C36FE0" w:rsidRPr="00BF4586" w:rsidRDefault="00C36FE0" w:rsidP="00A577A0">
            <w:pPr>
              <w:jc w:val="center"/>
              <w:rPr>
                <w:rFonts w:ascii="Times New Roman" w:hAnsi="Times New Roman" w:cs="Times New Roman"/>
                <w:sz w:val="18"/>
                <w:szCs w:val="18"/>
              </w:rPr>
            </w:pPr>
          </w:p>
        </w:tc>
        <w:tc>
          <w:tcPr>
            <w:tcW w:w="850"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0</w:t>
            </w:r>
          </w:p>
        </w:tc>
        <w:tc>
          <w:tcPr>
            <w:tcW w:w="1276"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0</w:t>
            </w:r>
          </w:p>
        </w:tc>
        <w:tc>
          <w:tcPr>
            <w:tcW w:w="1105"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0</w:t>
            </w:r>
          </w:p>
        </w:tc>
      </w:tr>
      <w:tr w:rsidR="00C36FE0" w:rsidRPr="00BF4586" w:rsidTr="0018010F">
        <w:tc>
          <w:tcPr>
            <w:tcW w:w="2156" w:type="dxa"/>
          </w:tcPr>
          <w:p w:rsidR="00C36FE0" w:rsidRPr="00BF4586" w:rsidRDefault="00C36FE0" w:rsidP="00A577A0">
            <w:pPr>
              <w:autoSpaceDE w:val="0"/>
              <w:autoSpaceDN w:val="0"/>
              <w:adjustRightInd w:val="0"/>
              <w:jc w:val="both"/>
              <w:rPr>
                <w:rFonts w:ascii="Times New Roman" w:eastAsia="Times New Roman" w:hAnsi="Times New Roman" w:cs="Times New Roman"/>
                <w:sz w:val="16"/>
                <w:szCs w:val="16"/>
                <w:lang w:eastAsia="ar-SA"/>
              </w:rPr>
            </w:pPr>
            <w:r w:rsidRPr="00BF4586">
              <w:rPr>
                <w:rFonts w:ascii="Times New Roman" w:eastAsia="Times New Roman" w:hAnsi="Times New Roman" w:cs="Times New Roman"/>
                <w:sz w:val="16"/>
                <w:szCs w:val="16"/>
                <w:lang w:eastAsia="ar-SA"/>
              </w:rPr>
              <w:t>Реализация дополнительных общеразвивающих программ (техническая)</w:t>
            </w:r>
          </w:p>
        </w:tc>
        <w:tc>
          <w:tcPr>
            <w:tcW w:w="992"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60,17</w:t>
            </w:r>
          </w:p>
        </w:tc>
        <w:tc>
          <w:tcPr>
            <w:tcW w:w="964"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17,21</w:t>
            </w:r>
          </w:p>
        </w:tc>
        <w:tc>
          <w:tcPr>
            <w:tcW w:w="1163"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0,81584695</w:t>
            </w:r>
          </w:p>
        </w:tc>
        <w:tc>
          <w:tcPr>
            <w:tcW w:w="1247"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0,464556583</w:t>
            </w:r>
          </w:p>
        </w:tc>
        <w:tc>
          <w:tcPr>
            <w:tcW w:w="567" w:type="dxa"/>
            <w:vMerge w:val="restart"/>
            <w:textDirection w:val="btLr"/>
          </w:tcPr>
          <w:p w:rsidR="00C36FE0" w:rsidRPr="00BF4586" w:rsidRDefault="00C36FE0" w:rsidP="00A577A0">
            <w:pPr>
              <w:ind w:left="113" w:right="113"/>
              <w:jc w:val="center"/>
              <w:rPr>
                <w:rFonts w:ascii="Times New Roman" w:hAnsi="Times New Roman" w:cs="Times New Roman"/>
                <w:sz w:val="18"/>
                <w:szCs w:val="18"/>
              </w:rPr>
            </w:pPr>
            <w:r w:rsidRPr="00BF4586">
              <w:rPr>
                <w:rFonts w:ascii="Times New Roman" w:hAnsi="Times New Roman" w:cs="Times New Roman"/>
                <w:sz w:val="18"/>
                <w:szCs w:val="18"/>
              </w:rPr>
              <w:t>Количество человеко-часов</w:t>
            </w:r>
          </w:p>
        </w:tc>
        <w:tc>
          <w:tcPr>
            <w:tcW w:w="850"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13306</w:t>
            </w:r>
          </w:p>
        </w:tc>
        <w:tc>
          <w:tcPr>
            <w:tcW w:w="1276" w:type="dxa"/>
          </w:tcPr>
          <w:p w:rsidR="00C36FE0" w:rsidRPr="00BF4586" w:rsidRDefault="00CD6C3C"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653186,0</w:t>
            </w:r>
            <w:r w:rsidR="0018010F" w:rsidRPr="00BF4586">
              <w:rPr>
                <w:rFonts w:ascii="Times New Roman" w:hAnsi="Times New Roman" w:cs="Times New Roman"/>
                <w:sz w:val="18"/>
                <w:szCs w:val="18"/>
              </w:rPr>
              <w:t>0</w:t>
            </w:r>
          </w:p>
        </w:tc>
        <w:tc>
          <w:tcPr>
            <w:tcW w:w="1105"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106381,72</w:t>
            </w:r>
          </w:p>
        </w:tc>
      </w:tr>
      <w:tr w:rsidR="00C36FE0" w:rsidRPr="00BF4586" w:rsidTr="0018010F">
        <w:tc>
          <w:tcPr>
            <w:tcW w:w="2156" w:type="dxa"/>
          </w:tcPr>
          <w:p w:rsidR="00C36FE0" w:rsidRPr="00BF4586" w:rsidRDefault="00C36FE0" w:rsidP="00A577A0">
            <w:pPr>
              <w:autoSpaceDE w:val="0"/>
              <w:autoSpaceDN w:val="0"/>
              <w:adjustRightInd w:val="0"/>
              <w:jc w:val="both"/>
              <w:rPr>
                <w:rFonts w:ascii="Times New Roman" w:eastAsia="Times New Roman" w:hAnsi="Times New Roman" w:cs="Times New Roman"/>
                <w:sz w:val="16"/>
                <w:szCs w:val="16"/>
                <w:lang w:eastAsia="ar-SA"/>
              </w:rPr>
            </w:pPr>
            <w:r w:rsidRPr="00BF4586">
              <w:rPr>
                <w:rFonts w:ascii="Times New Roman" w:eastAsia="Times New Roman" w:hAnsi="Times New Roman" w:cs="Times New Roman"/>
                <w:sz w:val="16"/>
                <w:szCs w:val="16"/>
                <w:lang w:eastAsia="ar-SA"/>
              </w:rPr>
              <w:t>Реализация дополнительных общеразвивающих программ (</w:t>
            </w:r>
            <w:proofErr w:type="gramStart"/>
            <w:r w:rsidRPr="00BF4586">
              <w:rPr>
                <w:rFonts w:ascii="Times New Roman" w:eastAsia="Times New Roman" w:hAnsi="Times New Roman" w:cs="Times New Roman"/>
                <w:sz w:val="16"/>
                <w:szCs w:val="16"/>
                <w:lang w:eastAsia="ar-SA"/>
              </w:rPr>
              <w:t>естественно-научная</w:t>
            </w:r>
            <w:proofErr w:type="gramEnd"/>
            <w:r w:rsidRPr="00BF4586">
              <w:rPr>
                <w:rFonts w:ascii="Times New Roman" w:eastAsia="Times New Roman" w:hAnsi="Times New Roman" w:cs="Times New Roman"/>
                <w:sz w:val="16"/>
                <w:szCs w:val="16"/>
                <w:lang w:eastAsia="ar-SA"/>
              </w:rPr>
              <w:t>)</w:t>
            </w:r>
          </w:p>
        </w:tc>
        <w:tc>
          <w:tcPr>
            <w:tcW w:w="992"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71,68</w:t>
            </w:r>
          </w:p>
        </w:tc>
        <w:tc>
          <w:tcPr>
            <w:tcW w:w="964"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17,21</w:t>
            </w:r>
          </w:p>
        </w:tc>
        <w:tc>
          <w:tcPr>
            <w:tcW w:w="1163" w:type="dxa"/>
          </w:tcPr>
          <w:p w:rsidR="00C36FE0" w:rsidRPr="00BF4586" w:rsidRDefault="00CD6C3C"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0,81584695</w:t>
            </w:r>
          </w:p>
        </w:tc>
        <w:tc>
          <w:tcPr>
            <w:tcW w:w="1247"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0,464556576</w:t>
            </w:r>
          </w:p>
        </w:tc>
        <w:tc>
          <w:tcPr>
            <w:tcW w:w="567" w:type="dxa"/>
            <w:vMerge/>
          </w:tcPr>
          <w:p w:rsidR="00C36FE0" w:rsidRPr="00BF4586" w:rsidRDefault="00C36FE0" w:rsidP="00A577A0">
            <w:pPr>
              <w:jc w:val="center"/>
              <w:rPr>
                <w:rFonts w:ascii="Times New Roman" w:hAnsi="Times New Roman" w:cs="Times New Roman"/>
                <w:sz w:val="18"/>
                <w:szCs w:val="18"/>
              </w:rPr>
            </w:pPr>
          </w:p>
        </w:tc>
        <w:tc>
          <w:tcPr>
            <w:tcW w:w="850"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38016</w:t>
            </w:r>
          </w:p>
        </w:tc>
        <w:tc>
          <w:tcPr>
            <w:tcW w:w="1276" w:type="dxa"/>
          </w:tcPr>
          <w:p w:rsidR="00C36FE0" w:rsidRPr="00BF4586" w:rsidRDefault="00CD6C3C"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2223172,0</w:t>
            </w:r>
            <w:r w:rsidR="0018010F" w:rsidRPr="00BF4586">
              <w:rPr>
                <w:rFonts w:ascii="Times New Roman" w:hAnsi="Times New Roman" w:cs="Times New Roman"/>
                <w:sz w:val="18"/>
                <w:szCs w:val="18"/>
              </w:rPr>
              <w:t>0</w:t>
            </w:r>
          </w:p>
        </w:tc>
        <w:tc>
          <w:tcPr>
            <w:tcW w:w="1105"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303938,63</w:t>
            </w:r>
          </w:p>
        </w:tc>
      </w:tr>
      <w:tr w:rsidR="00C36FE0" w:rsidRPr="00BF4586" w:rsidTr="0018010F">
        <w:tc>
          <w:tcPr>
            <w:tcW w:w="2156" w:type="dxa"/>
          </w:tcPr>
          <w:p w:rsidR="00C36FE0" w:rsidRPr="00BF4586" w:rsidRDefault="00C36FE0" w:rsidP="00A577A0">
            <w:pPr>
              <w:autoSpaceDE w:val="0"/>
              <w:autoSpaceDN w:val="0"/>
              <w:adjustRightInd w:val="0"/>
              <w:jc w:val="both"/>
              <w:rPr>
                <w:rFonts w:ascii="Times New Roman" w:eastAsia="Times New Roman" w:hAnsi="Times New Roman" w:cs="Times New Roman"/>
                <w:sz w:val="16"/>
                <w:szCs w:val="16"/>
                <w:lang w:eastAsia="ar-SA"/>
              </w:rPr>
            </w:pPr>
            <w:r w:rsidRPr="00BF4586">
              <w:rPr>
                <w:rFonts w:ascii="Times New Roman" w:eastAsia="Times New Roman" w:hAnsi="Times New Roman" w:cs="Times New Roman"/>
                <w:sz w:val="16"/>
                <w:szCs w:val="16"/>
                <w:lang w:eastAsia="ar-SA"/>
              </w:rPr>
              <w:t>Реализация дополнительных общеразвивающих программ (физкультурно-спортивная)</w:t>
            </w:r>
          </w:p>
        </w:tc>
        <w:tc>
          <w:tcPr>
            <w:tcW w:w="992"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58,29</w:t>
            </w:r>
          </w:p>
        </w:tc>
        <w:tc>
          <w:tcPr>
            <w:tcW w:w="964"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17,21</w:t>
            </w:r>
          </w:p>
        </w:tc>
        <w:tc>
          <w:tcPr>
            <w:tcW w:w="1163" w:type="dxa"/>
          </w:tcPr>
          <w:p w:rsidR="00C36FE0" w:rsidRPr="00BF4586" w:rsidRDefault="00CD6C3C"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0,81584695</w:t>
            </w:r>
          </w:p>
        </w:tc>
        <w:tc>
          <w:tcPr>
            <w:tcW w:w="1247"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0,464556558</w:t>
            </w:r>
          </w:p>
        </w:tc>
        <w:tc>
          <w:tcPr>
            <w:tcW w:w="567" w:type="dxa"/>
            <w:vMerge/>
          </w:tcPr>
          <w:p w:rsidR="00C36FE0" w:rsidRPr="00BF4586" w:rsidRDefault="00C36FE0" w:rsidP="00A577A0">
            <w:pPr>
              <w:jc w:val="center"/>
              <w:rPr>
                <w:rFonts w:ascii="Times New Roman" w:hAnsi="Times New Roman" w:cs="Times New Roman"/>
                <w:sz w:val="18"/>
                <w:szCs w:val="18"/>
              </w:rPr>
            </w:pPr>
          </w:p>
        </w:tc>
        <w:tc>
          <w:tcPr>
            <w:tcW w:w="850"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37584</w:t>
            </w:r>
          </w:p>
        </w:tc>
        <w:tc>
          <w:tcPr>
            <w:tcW w:w="1276" w:type="dxa"/>
          </w:tcPr>
          <w:p w:rsidR="00C36FE0" w:rsidRPr="00BF4586" w:rsidRDefault="00CD6C3C"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1787334,0</w:t>
            </w:r>
            <w:r w:rsidR="0018010F" w:rsidRPr="00BF4586">
              <w:rPr>
                <w:rFonts w:ascii="Times New Roman" w:hAnsi="Times New Roman" w:cs="Times New Roman"/>
                <w:sz w:val="18"/>
                <w:szCs w:val="18"/>
              </w:rPr>
              <w:t>0</w:t>
            </w:r>
          </w:p>
        </w:tc>
        <w:tc>
          <w:tcPr>
            <w:tcW w:w="1105"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300484,77</w:t>
            </w:r>
          </w:p>
        </w:tc>
      </w:tr>
      <w:tr w:rsidR="00C36FE0" w:rsidRPr="00BF4586" w:rsidTr="0018010F">
        <w:tc>
          <w:tcPr>
            <w:tcW w:w="2156" w:type="dxa"/>
          </w:tcPr>
          <w:p w:rsidR="00C36FE0" w:rsidRPr="00BF4586" w:rsidRDefault="00C36FE0" w:rsidP="00A577A0">
            <w:pPr>
              <w:autoSpaceDE w:val="0"/>
              <w:autoSpaceDN w:val="0"/>
              <w:adjustRightInd w:val="0"/>
              <w:jc w:val="both"/>
              <w:rPr>
                <w:rFonts w:ascii="Times New Roman" w:eastAsia="Times New Roman" w:hAnsi="Times New Roman" w:cs="Times New Roman"/>
                <w:sz w:val="16"/>
                <w:szCs w:val="16"/>
                <w:lang w:eastAsia="ar-SA"/>
              </w:rPr>
            </w:pPr>
            <w:r w:rsidRPr="00BF4586">
              <w:rPr>
                <w:rFonts w:ascii="Times New Roman" w:eastAsia="Times New Roman" w:hAnsi="Times New Roman" w:cs="Times New Roman"/>
                <w:sz w:val="16"/>
                <w:szCs w:val="16"/>
                <w:lang w:eastAsia="ar-SA"/>
              </w:rPr>
              <w:t>Реализация дополнительных общеразвивающих программ (художественная)</w:t>
            </w:r>
          </w:p>
        </w:tc>
        <w:tc>
          <w:tcPr>
            <w:tcW w:w="992"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39,01</w:t>
            </w:r>
          </w:p>
        </w:tc>
        <w:tc>
          <w:tcPr>
            <w:tcW w:w="964"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17,21</w:t>
            </w:r>
          </w:p>
        </w:tc>
        <w:tc>
          <w:tcPr>
            <w:tcW w:w="1163" w:type="dxa"/>
          </w:tcPr>
          <w:p w:rsidR="00C36FE0" w:rsidRPr="00BF4586" w:rsidRDefault="00CD6C3C"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0,81584695</w:t>
            </w:r>
          </w:p>
        </w:tc>
        <w:tc>
          <w:tcPr>
            <w:tcW w:w="1247"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0,464556569</w:t>
            </w:r>
          </w:p>
        </w:tc>
        <w:tc>
          <w:tcPr>
            <w:tcW w:w="567" w:type="dxa"/>
            <w:vMerge/>
          </w:tcPr>
          <w:p w:rsidR="00C36FE0" w:rsidRPr="00BF4586" w:rsidRDefault="00C36FE0" w:rsidP="00A577A0">
            <w:pPr>
              <w:jc w:val="center"/>
              <w:rPr>
                <w:rFonts w:ascii="Times New Roman" w:hAnsi="Times New Roman" w:cs="Times New Roman"/>
                <w:sz w:val="18"/>
                <w:szCs w:val="18"/>
              </w:rPr>
            </w:pPr>
          </w:p>
        </w:tc>
        <w:tc>
          <w:tcPr>
            <w:tcW w:w="850"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248803</w:t>
            </w:r>
          </w:p>
        </w:tc>
        <w:tc>
          <w:tcPr>
            <w:tcW w:w="1276" w:type="dxa"/>
          </w:tcPr>
          <w:p w:rsidR="00C36FE0" w:rsidRPr="00BF4586" w:rsidRDefault="00CD6C3C"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7918451,0</w:t>
            </w:r>
            <w:r w:rsidR="0018010F" w:rsidRPr="00BF4586">
              <w:rPr>
                <w:rFonts w:ascii="Times New Roman" w:hAnsi="Times New Roman" w:cs="Times New Roman"/>
                <w:sz w:val="18"/>
                <w:szCs w:val="18"/>
              </w:rPr>
              <w:t>0</w:t>
            </w:r>
          </w:p>
        </w:tc>
        <w:tc>
          <w:tcPr>
            <w:tcW w:w="1105"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1989184,60</w:t>
            </w:r>
          </w:p>
        </w:tc>
      </w:tr>
      <w:tr w:rsidR="00C36FE0" w:rsidRPr="00BF4586" w:rsidTr="0018010F">
        <w:tc>
          <w:tcPr>
            <w:tcW w:w="2156" w:type="dxa"/>
          </w:tcPr>
          <w:p w:rsidR="00C36FE0" w:rsidRPr="00BF4586" w:rsidRDefault="00C36FE0" w:rsidP="00A577A0">
            <w:pPr>
              <w:autoSpaceDE w:val="0"/>
              <w:autoSpaceDN w:val="0"/>
              <w:adjustRightInd w:val="0"/>
              <w:jc w:val="both"/>
              <w:rPr>
                <w:rFonts w:ascii="Times New Roman" w:eastAsia="Times New Roman" w:hAnsi="Times New Roman" w:cs="Times New Roman"/>
                <w:sz w:val="16"/>
                <w:szCs w:val="16"/>
                <w:lang w:eastAsia="ar-SA"/>
              </w:rPr>
            </w:pPr>
            <w:r w:rsidRPr="00BF4586">
              <w:rPr>
                <w:rFonts w:ascii="Times New Roman" w:eastAsia="Times New Roman" w:hAnsi="Times New Roman" w:cs="Times New Roman"/>
                <w:sz w:val="16"/>
                <w:szCs w:val="16"/>
                <w:lang w:eastAsia="ar-SA"/>
              </w:rPr>
              <w:t>Реализация дополнительных общеразвивающих программ (социально-педагогическая)</w:t>
            </w:r>
          </w:p>
        </w:tc>
        <w:tc>
          <w:tcPr>
            <w:tcW w:w="992"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59,89</w:t>
            </w:r>
          </w:p>
        </w:tc>
        <w:tc>
          <w:tcPr>
            <w:tcW w:w="964"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17,21</w:t>
            </w:r>
          </w:p>
        </w:tc>
        <w:tc>
          <w:tcPr>
            <w:tcW w:w="1163" w:type="dxa"/>
          </w:tcPr>
          <w:p w:rsidR="00C36FE0" w:rsidRPr="00BF4586" w:rsidRDefault="00CD6C3C"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0,81584695</w:t>
            </w:r>
          </w:p>
        </w:tc>
        <w:tc>
          <w:tcPr>
            <w:tcW w:w="1247"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0,464556571</w:t>
            </w:r>
          </w:p>
        </w:tc>
        <w:tc>
          <w:tcPr>
            <w:tcW w:w="567" w:type="dxa"/>
            <w:vMerge/>
          </w:tcPr>
          <w:p w:rsidR="00C36FE0" w:rsidRPr="00BF4586" w:rsidRDefault="00C36FE0" w:rsidP="00A577A0">
            <w:pPr>
              <w:jc w:val="center"/>
              <w:rPr>
                <w:rFonts w:ascii="Times New Roman" w:hAnsi="Times New Roman" w:cs="Times New Roman"/>
                <w:sz w:val="18"/>
                <w:szCs w:val="18"/>
              </w:rPr>
            </w:pPr>
          </w:p>
        </w:tc>
        <w:tc>
          <w:tcPr>
            <w:tcW w:w="850"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42787</w:t>
            </w:r>
          </w:p>
        </w:tc>
        <w:tc>
          <w:tcPr>
            <w:tcW w:w="1276" w:type="dxa"/>
          </w:tcPr>
          <w:p w:rsidR="00C36FE0" w:rsidRPr="00BF4586" w:rsidRDefault="0018010F"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2090619,00</w:t>
            </w:r>
          </w:p>
        </w:tc>
        <w:tc>
          <w:tcPr>
            <w:tcW w:w="1105"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342082,86</w:t>
            </w:r>
          </w:p>
        </w:tc>
      </w:tr>
      <w:tr w:rsidR="00C36FE0" w:rsidRPr="00BF4586" w:rsidTr="0018010F">
        <w:tc>
          <w:tcPr>
            <w:tcW w:w="2156" w:type="dxa"/>
          </w:tcPr>
          <w:p w:rsidR="00C36FE0" w:rsidRPr="00BF4586" w:rsidRDefault="00C36FE0" w:rsidP="00A577A0">
            <w:pPr>
              <w:autoSpaceDE w:val="0"/>
              <w:autoSpaceDN w:val="0"/>
              <w:adjustRightInd w:val="0"/>
              <w:jc w:val="both"/>
              <w:rPr>
                <w:rFonts w:ascii="Times New Roman" w:eastAsia="Times New Roman" w:hAnsi="Times New Roman" w:cs="Times New Roman"/>
                <w:sz w:val="16"/>
                <w:szCs w:val="16"/>
                <w:lang w:eastAsia="ar-SA"/>
              </w:rPr>
            </w:pPr>
            <w:r w:rsidRPr="00BF4586">
              <w:rPr>
                <w:rFonts w:ascii="Times New Roman" w:eastAsia="Times New Roman" w:hAnsi="Times New Roman" w:cs="Times New Roman"/>
                <w:sz w:val="16"/>
                <w:szCs w:val="16"/>
                <w:lang w:eastAsia="ar-SA"/>
              </w:rPr>
              <w:t>Реализация дополнительных общеразвивающих программ (туристско-краеведческая)</w:t>
            </w:r>
          </w:p>
        </w:tc>
        <w:tc>
          <w:tcPr>
            <w:tcW w:w="992"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52,63</w:t>
            </w:r>
          </w:p>
        </w:tc>
        <w:tc>
          <w:tcPr>
            <w:tcW w:w="964"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17,21</w:t>
            </w:r>
          </w:p>
        </w:tc>
        <w:tc>
          <w:tcPr>
            <w:tcW w:w="1163" w:type="dxa"/>
          </w:tcPr>
          <w:p w:rsidR="00C36FE0" w:rsidRPr="00BF4586" w:rsidRDefault="0018010F"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0,81584695</w:t>
            </w:r>
          </w:p>
        </w:tc>
        <w:tc>
          <w:tcPr>
            <w:tcW w:w="1247"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0,464556567</w:t>
            </w:r>
          </w:p>
        </w:tc>
        <w:tc>
          <w:tcPr>
            <w:tcW w:w="567" w:type="dxa"/>
            <w:vMerge/>
          </w:tcPr>
          <w:p w:rsidR="00C36FE0" w:rsidRPr="00BF4586" w:rsidRDefault="00C36FE0" w:rsidP="00A577A0">
            <w:pPr>
              <w:jc w:val="center"/>
              <w:rPr>
                <w:rFonts w:ascii="Times New Roman" w:hAnsi="Times New Roman" w:cs="Times New Roman"/>
                <w:sz w:val="18"/>
                <w:szCs w:val="18"/>
              </w:rPr>
            </w:pPr>
          </w:p>
        </w:tc>
        <w:tc>
          <w:tcPr>
            <w:tcW w:w="850"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6480</w:t>
            </w:r>
          </w:p>
        </w:tc>
        <w:tc>
          <w:tcPr>
            <w:tcW w:w="1276" w:type="dxa"/>
          </w:tcPr>
          <w:p w:rsidR="00C36FE0" w:rsidRPr="00BF4586" w:rsidRDefault="0018010F"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278238,00</w:t>
            </w:r>
          </w:p>
        </w:tc>
        <w:tc>
          <w:tcPr>
            <w:tcW w:w="1105" w:type="dxa"/>
          </w:tcPr>
          <w:p w:rsidR="00C36FE0" w:rsidRPr="00BF4586" w:rsidRDefault="00C36FE0"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51807,72</w:t>
            </w:r>
          </w:p>
        </w:tc>
      </w:tr>
      <w:tr w:rsidR="00DF0FB7" w:rsidRPr="00BF4586" w:rsidTr="00B85CA5">
        <w:tc>
          <w:tcPr>
            <w:tcW w:w="6522" w:type="dxa"/>
            <w:gridSpan w:val="5"/>
          </w:tcPr>
          <w:p w:rsidR="00DF0FB7" w:rsidRPr="00BF4586" w:rsidRDefault="00DF0FB7" w:rsidP="00DF0FB7">
            <w:pPr>
              <w:autoSpaceDE w:val="0"/>
              <w:autoSpaceDN w:val="0"/>
              <w:adjustRightInd w:val="0"/>
              <w:rPr>
                <w:rFonts w:ascii="Times New Roman" w:hAnsi="Times New Roman" w:cs="Times New Roman"/>
                <w:sz w:val="18"/>
                <w:szCs w:val="18"/>
              </w:rPr>
            </w:pPr>
            <w:r w:rsidRPr="00BF4586">
              <w:rPr>
                <w:rFonts w:ascii="Times New Roman" w:hAnsi="Times New Roman" w:cs="Times New Roman"/>
                <w:sz w:val="18"/>
                <w:szCs w:val="18"/>
              </w:rPr>
              <w:t>Всего:</w:t>
            </w:r>
          </w:p>
        </w:tc>
        <w:tc>
          <w:tcPr>
            <w:tcW w:w="567" w:type="dxa"/>
            <w:vMerge/>
          </w:tcPr>
          <w:p w:rsidR="00DF0FB7" w:rsidRPr="00BF4586" w:rsidRDefault="00DF0FB7" w:rsidP="00A577A0">
            <w:pPr>
              <w:jc w:val="center"/>
              <w:rPr>
                <w:rFonts w:ascii="Times New Roman" w:hAnsi="Times New Roman" w:cs="Times New Roman"/>
                <w:sz w:val="18"/>
                <w:szCs w:val="18"/>
              </w:rPr>
            </w:pPr>
          </w:p>
        </w:tc>
        <w:tc>
          <w:tcPr>
            <w:tcW w:w="850" w:type="dxa"/>
          </w:tcPr>
          <w:p w:rsidR="00DF0FB7" w:rsidRPr="00BF4586" w:rsidRDefault="00DF0FB7" w:rsidP="00A577A0">
            <w:pPr>
              <w:autoSpaceDE w:val="0"/>
              <w:autoSpaceDN w:val="0"/>
              <w:adjustRightInd w:val="0"/>
              <w:jc w:val="center"/>
              <w:rPr>
                <w:rFonts w:ascii="Times New Roman" w:hAnsi="Times New Roman" w:cs="Times New Roman"/>
                <w:sz w:val="18"/>
                <w:szCs w:val="18"/>
              </w:rPr>
            </w:pPr>
          </w:p>
        </w:tc>
        <w:tc>
          <w:tcPr>
            <w:tcW w:w="1276" w:type="dxa"/>
          </w:tcPr>
          <w:p w:rsidR="00DF0FB7" w:rsidRPr="00BF4586" w:rsidRDefault="00DF0FB7"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42575200,00</w:t>
            </w:r>
          </w:p>
        </w:tc>
        <w:tc>
          <w:tcPr>
            <w:tcW w:w="1105" w:type="dxa"/>
          </w:tcPr>
          <w:p w:rsidR="00DF0FB7" w:rsidRPr="00BF4586" w:rsidRDefault="00DF0FB7" w:rsidP="00A577A0">
            <w:pPr>
              <w:autoSpaceDE w:val="0"/>
              <w:autoSpaceDN w:val="0"/>
              <w:adjustRightInd w:val="0"/>
              <w:jc w:val="center"/>
              <w:rPr>
                <w:rFonts w:ascii="Times New Roman" w:hAnsi="Times New Roman" w:cs="Times New Roman"/>
                <w:sz w:val="18"/>
                <w:szCs w:val="18"/>
              </w:rPr>
            </w:pPr>
            <w:r w:rsidRPr="00BF4586">
              <w:rPr>
                <w:rFonts w:ascii="Times New Roman" w:hAnsi="Times New Roman" w:cs="Times New Roman"/>
                <w:sz w:val="18"/>
                <w:szCs w:val="18"/>
              </w:rPr>
              <w:t>8255484,18</w:t>
            </w:r>
          </w:p>
        </w:tc>
      </w:tr>
      <w:tr w:rsidR="00C36FE0" w:rsidRPr="00BF4586" w:rsidTr="00A577A0">
        <w:tc>
          <w:tcPr>
            <w:tcW w:w="10320" w:type="dxa"/>
            <w:gridSpan w:val="9"/>
          </w:tcPr>
          <w:p w:rsidR="00C36FE0" w:rsidRPr="00BF4586" w:rsidRDefault="004654DA" w:rsidP="00DF0FB7">
            <w:pPr>
              <w:autoSpaceDE w:val="0"/>
              <w:autoSpaceDN w:val="0"/>
              <w:adjustRightInd w:val="0"/>
              <w:rPr>
                <w:rFonts w:ascii="Times New Roman" w:hAnsi="Times New Roman" w:cs="Times New Roman"/>
                <w:b/>
                <w:sz w:val="18"/>
                <w:szCs w:val="18"/>
              </w:rPr>
            </w:pPr>
            <w:r w:rsidRPr="00BF4586">
              <w:rPr>
                <w:rFonts w:ascii="Times New Roman" w:hAnsi="Times New Roman" w:cs="Times New Roman"/>
                <w:b/>
                <w:sz w:val="18"/>
                <w:szCs w:val="18"/>
              </w:rPr>
              <w:t xml:space="preserve">Итого:  </w:t>
            </w:r>
            <w:r w:rsidR="00DF0FB7" w:rsidRPr="00BF4586">
              <w:rPr>
                <w:rFonts w:ascii="Times New Roman" w:hAnsi="Times New Roman" w:cs="Times New Roman"/>
                <w:b/>
                <w:sz w:val="18"/>
                <w:szCs w:val="18"/>
              </w:rPr>
              <w:t xml:space="preserve">      </w:t>
            </w:r>
            <w:r w:rsidR="009915C5" w:rsidRPr="00BF4586">
              <w:rPr>
                <w:rFonts w:ascii="Times New Roman" w:hAnsi="Times New Roman" w:cs="Times New Roman"/>
                <w:b/>
                <w:sz w:val="18"/>
                <w:szCs w:val="18"/>
              </w:rPr>
              <w:t xml:space="preserve">    </w:t>
            </w:r>
            <w:r w:rsidR="00DF0FB7" w:rsidRPr="00BF4586">
              <w:rPr>
                <w:rFonts w:ascii="Times New Roman" w:hAnsi="Times New Roman" w:cs="Times New Roman"/>
                <w:b/>
                <w:sz w:val="18"/>
                <w:szCs w:val="18"/>
              </w:rPr>
              <w:t xml:space="preserve">                                                                                                                                                                                 50830684,18</w:t>
            </w:r>
          </w:p>
        </w:tc>
      </w:tr>
    </w:tbl>
    <w:p w:rsidR="00C36FE0" w:rsidRPr="00BF4586" w:rsidRDefault="00C36FE0" w:rsidP="00C36FE0">
      <w:pPr>
        <w:suppressAutoHyphens/>
        <w:autoSpaceDN w:val="0"/>
        <w:spacing w:after="0"/>
        <w:jc w:val="both"/>
        <w:rPr>
          <w:rFonts w:ascii="Times New Roman" w:hAnsi="Times New Roman" w:cs="Times New Roman"/>
          <w:bCs/>
          <w:i/>
          <w:sz w:val="16"/>
          <w:szCs w:val="16"/>
        </w:rPr>
      </w:pPr>
    </w:p>
    <w:p w:rsidR="00C36FE0" w:rsidRPr="00BF4586" w:rsidRDefault="00C36FE0" w:rsidP="00C36FE0">
      <w:pPr>
        <w:pStyle w:val="ConsPlusNormal"/>
        <w:ind w:firstLine="540"/>
        <w:jc w:val="both"/>
      </w:pPr>
      <w:proofErr w:type="gramStart"/>
      <w:r w:rsidRPr="00BF4586">
        <w:t>Согласно</w:t>
      </w:r>
      <w:proofErr w:type="gramEnd"/>
      <w:r w:rsidRPr="00BF4586">
        <w:t xml:space="preserve"> заключенных Соглашений о предоставлении субсидии из бюджета муниципального образования «Ахтубинский район» бюджетному учреждению на финансовое обеспечение выполнения муниципального задания на оказание муниципальных услуг (выполнение работ) сумма составила:</w:t>
      </w:r>
    </w:p>
    <w:p w:rsidR="00C36FE0" w:rsidRPr="00BF4586" w:rsidRDefault="00C36FE0" w:rsidP="00C36FE0">
      <w:pPr>
        <w:pStyle w:val="ConsPlusNormal"/>
        <w:ind w:firstLine="540"/>
        <w:jc w:val="both"/>
      </w:pPr>
      <w:r w:rsidRPr="00BF4586">
        <w:t xml:space="preserve">- 2018 год – 31 548 230,00 руб. (Соглашение №6 от 10.01.2018г., в течение 2018 </w:t>
      </w:r>
      <w:r w:rsidR="004654DA" w:rsidRPr="00BF4586">
        <w:t>года в</w:t>
      </w:r>
      <w:r w:rsidRPr="00BF4586">
        <w:t xml:space="preserve"> связи с уточнением параметров бюджета внесены изменения и заключено Дополнительное </w:t>
      </w:r>
      <w:r w:rsidR="004654DA" w:rsidRPr="00BF4586">
        <w:t>соглашение №</w:t>
      </w:r>
      <w:r w:rsidRPr="00BF4586">
        <w:t>3 от 25.12.2018 г. на сумму 32 821 587,27 руб.);</w:t>
      </w:r>
    </w:p>
    <w:p w:rsidR="00C36FE0" w:rsidRPr="00BF4586" w:rsidRDefault="00C36FE0" w:rsidP="00C36FE0">
      <w:pPr>
        <w:pStyle w:val="ConsPlusNormal"/>
        <w:ind w:firstLine="540"/>
        <w:jc w:val="both"/>
      </w:pPr>
      <w:r w:rsidRPr="00BF4586">
        <w:t>- 2019 год – 3</w:t>
      </w:r>
      <w:r w:rsidR="001A53A2" w:rsidRPr="00BF4586">
        <w:t>2 295 473,06 руб. (Соглашение №</w:t>
      </w:r>
      <w:r w:rsidRPr="00BF4586">
        <w:t xml:space="preserve">6 от 11.01.2019г., в течение 2019 </w:t>
      </w:r>
      <w:r w:rsidR="004654DA" w:rsidRPr="00BF4586">
        <w:t>года в</w:t>
      </w:r>
      <w:r w:rsidRPr="00BF4586">
        <w:t xml:space="preserve"> связи с уточнением лимитов бюджетных обязательств на 2019 год внесены изменения и заключено Дополнительное </w:t>
      </w:r>
      <w:r w:rsidR="004654DA" w:rsidRPr="00BF4586">
        <w:t>соглашение №</w:t>
      </w:r>
      <w:r w:rsidRPr="00BF4586">
        <w:t>9 от 23.12.2019 г. на сумму 59 587 360,55 руб.);</w:t>
      </w:r>
    </w:p>
    <w:p w:rsidR="00C36FE0" w:rsidRPr="00BF4586" w:rsidRDefault="00C36FE0" w:rsidP="00C36FE0">
      <w:pPr>
        <w:pStyle w:val="ConsPlusNormal"/>
        <w:ind w:firstLine="540"/>
        <w:jc w:val="both"/>
      </w:pPr>
      <w:r w:rsidRPr="00BF4586">
        <w:t>- 2020 год – 29 897 384,18 руб. (Соглашение №6 от 09.01.2020г., в связи с уточнением лимитов бюджетных обязательств на 2020 год внесены изменения в Соглашение от 09.01.2020г. и заключено Доп</w:t>
      </w:r>
      <w:r w:rsidR="001A53A2" w:rsidRPr="00BF4586">
        <w:t xml:space="preserve">олнительное </w:t>
      </w:r>
      <w:r w:rsidRPr="00BF4586">
        <w:t>сог</w:t>
      </w:r>
      <w:r w:rsidR="001A53A2" w:rsidRPr="00BF4586">
        <w:t>лашение</w:t>
      </w:r>
      <w:r w:rsidRPr="00BF4586">
        <w:t xml:space="preserve"> №1 от 23.01.2020г. на сумму 50 830 684,18 руб.).</w:t>
      </w:r>
    </w:p>
    <w:p w:rsidR="00C36FE0" w:rsidRPr="00BF4586" w:rsidRDefault="00C36FE0" w:rsidP="005071F4">
      <w:pPr>
        <w:suppressAutoHyphens/>
        <w:autoSpaceDN w:val="0"/>
        <w:spacing w:after="0"/>
        <w:rPr>
          <w:rFonts w:ascii="Times New Roman" w:eastAsia="Times New Roman" w:hAnsi="Times New Roman" w:cs="Calibri"/>
          <w:b/>
          <w:bCs/>
          <w:kern w:val="3"/>
          <w:sz w:val="16"/>
          <w:szCs w:val="16"/>
        </w:rPr>
      </w:pPr>
    </w:p>
    <w:p w:rsidR="00303B2B" w:rsidRPr="00BF4586" w:rsidRDefault="008C036B" w:rsidP="00303B2B">
      <w:pPr>
        <w:autoSpaceDE w:val="0"/>
        <w:autoSpaceDN w:val="0"/>
        <w:adjustRightInd w:val="0"/>
        <w:spacing w:after="0"/>
        <w:ind w:firstLine="540"/>
        <w:jc w:val="both"/>
        <w:rPr>
          <w:rFonts w:ascii="Times New Roman" w:hAnsi="Times New Roman" w:cs="Times New Roman"/>
          <w:i/>
          <w:iCs/>
          <w:sz w:val="24"/>
          <w:szCs w:val="24"/>
        </w:rPr>
      </w:pPr>
      <w:r w:rsidRPr="00BF4586">
        <w:rPr>
          <w:rFonts w:ascii="Times New Roman" w:hAnsi="Times New Roman" w:cs="Times New Roman"/>
          <w:b/>
          <w:sz w:val="24"/>
          <w:szCs w:val="24"/>
        </w:rPr>
        <w:t>2.3</w:t>
      </w:r>
      <w:r w:rsidR="005071F4" w:rsidRPr="00BF4586">
        <w:rPr>
          <w:rFonts w:ascii="Times New Roman" w:hAnsi="Times New Roman" w:cs="Times New Roman"/>
          <w:b/>
          <w:sz w:val="24"/>
          <w:szCs w:val="24"/>
        </w:rPr>
        <w:t>.4</w:t>
      </w:r>
      <w:r w:rsidR="00C36FE0" w:rsidRPr="00BF4586">
        <w:rPr>
          <w:rFonts w:ascii="Times New Roman" w:hAnsi="Times New Roman" w:cs="Times New Roman"/>
          <w:b/>
          <w:sz w:val="24"/>
          <w:szCs w:val="24"/>
        </w:rPr>
        <w:t>.</w:t>
      </w:r>
      <w:r w:rsidR="00303B2B" w:rsidRPr="00BF4586">
        <w:t xml:space="preserve"> </w:t>
      </w:r>
      <w:proofErr w:type="gramStart"/>
      <w:r w:rsidR="00303B2B" w:rsidRPr="00BF4586">
        <w:rPr>
          <w:rFonts w:ascii="Times New Roman" w:hAnsi="Times New Roman" w:cs="Times New Roman"/>
          <w:i/>
          <w:sz w:val="24"/>
          <w:szCs w:val="24"/>
        </w:rPr>
        <w:t>В соответствие с ч.6 ст.9.2 ФЗ от 12.01.1996 №7-ФЗ "О некоммерческих организациях", ф</w:t>
      </w:r>
      <w:r w:rsidR="00303B2B" w:rsidRPr="00BF4586">
        <w:rPr>
          <w:rFonts w:ascii="Times New Roman" w:hAnsi="Times New Roman" w:cs="Times New Roman"/>
          <w:i/>
          <w:iCs/>
          <w:sz w:val="24"/>
          <w:szCs w:val="24"/>
        </w:rPr>
        <w:t>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w:t>
      </w:r>
      <w:proofErr w:type="gramEnd"/>
      <w:r w:rsidR="00303B2B" w:rsidRPr="00BF4586">
        <w:rPr>
          <w:rFonts w:ascii="Times New Roman" w:hAnsi="Times New Roman" w:cs="Times New Roman"/>
          <w:i/>
          <w:iCs/>
          <w:sz w:val="24"/>
          <w:szCs w:val="24"/>
        </w:rPr>
        <w:t xml:space="preserve"> по </w:t>
      </w:r>
      <w:proofErr w:type="gramStart"/>
      <w:r w:rsidR="00303B2B" w:rsidRPr="00BF4586">
        <w:rPr>
          <w:rFonts w:ascii="Times New Roman" w:hAnsi="Times New Roman" w:cs="Times New Roman"/>
          <w:i/>
          <w:iCs/>
          <w:sz w:val="24"/>
          <w:szCs w:val="24"/>
        </w:rPr>
        <w:t>которым</w:t>
      </w:r>
      <w:proofErr w:type="gramEnd"/>
      <w:r w:rsidR="00303B2B" w:rsidRPr="00BF4586">
        <w:rPr>
          <w:rFonts w:ascii="Times New Roman" w:hAnsi="Times New Roman" w:cs="Times New Roman"/>
          <w:i/>
          <w:iCs/>
          <w:sz w:val="24"/>
          <w:szCs w:val="24"/>
        </w:rPr>
        <w:t xml:space="preserve"> признается соответствующее имущество, в том числе земельные участки.</w:t>
      </w:r>
    </w:p>
    <w:p w:rsidR="00303B2B" w:rsidRPr="00BF4586" w:rsidRDefault="00303B2B" w:rsidP="00303B2B">
      <w:pPr>
        <w:autoSpaceDE w:val="0"/>
        <w:autoSpaceDN w:val="0"/>
        <w:adjustRightInd w:val="0"/>
        <w:spacing w:after="0"/>
        <w:ind w:firstLine="540"/>
        <w:jc w:val="both"/>
        <w:rPr>
          <w:rFonts w:ascii="Times New Roman" w:hAnsi="Times New Roman" w:cs="Times New Roman"/>
          <w:i/>
          <w:sz w:val="24"/>
          <w:szCs w:val="24"/>
        </w:rPr>
      </w:pPr>
      <w:r w:rsidRPr="00BF4586">
        <w:rPr>
          <w:rFonts w:ascii="Times New Roman" w:hAnsi="Times New Roman" w:cs="Times New Roman"/>
          <w:i/>
          <w:iCs/>
          <w:sz w:val="24"/>
          <w:szCs w:val="24"/>
          <w:u w:val="single"/>
        </w:rPr>
        <w:t>В случае сдачи в аренду с согласия учредителя недвижимого имущества</w:t>
      </w:r>
      <w:r w:rsidRPr="00BF4586">
        <w:rPr>
          <w:rFonts w:ascii="Times New Roman" w:hAnsi="Times New Roman" w:cs="Times New Roman"/>
          <w:i/>
          <w:iCs/>
          <w:sz w:val="24"/>
          <w:szCs w:val="24"/>
        </w:rPr>
        <w:t xml:space="preserve">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w:t>
      </w:r>
      <w:r w:rsidRPr="00BF4586">
        <w:rPr>
          <w:rFonts w:ascii="Times New Roman" w:hAnsi="Times New Roman" w:cs="Times New Roman"/>
          <w:i/>
          <w:iCs/>
          <w:sz w:val="24"/>
          <w:szCs w:val="24"/>
        </w:rPr>
        <w:lastRenderedPageBreak/>
        <w:t xml:space="preserve">учредителем на приобретение такого имущества, </w:t>
      </w:r>
      <w:r w:rsidRPr="00BF4586">
        <w:rPr>
          <w:rFonts w:ascii="Times New Roman" w:hAnsi="Times New Roman" w:cs="Times New Roman"/>
          <w:i/>
          <w:iCs/>
          <w:sz w:val="24"/>
          <w:szCs w:val="24"/>
          <w:u w:val="single"/>
        </w:rPr>
        <w:t>финансовое обеспечение содержания такого имущества учредителем не осуществляется.</w:t>
      </w:r>
    </w:p>
    <w:p w:rsidR="00303B2B" w:rsidRPr="00BF4586" w:rsidRDefault="00303B2B" w:rsidP="00303B2B">
      <w:pPr>
        <w:pStyle w:val="ConsPlusNormal"/>
        <w:ind w:firstLine="540"/>
        <w:jc w:val="both"/>
      </w:pPr>
      <w:proofErr w:type="gramStart"/>
      <w:r w:rsidRPr="00BF4586">
        <w:t xml:space="preserve">Из представленных </w:t>
      </w:r>
      <w:r w:rsidR="00666BF4" w:rsidRPr="00BF4586">
        <w:t>к проверке документов</w:t>
      </w:r>
      <w:r w:rsidRPr="00BF4586">
        <w:t xml:space="preserve"> видно, что объем предоставленной субсидии на</w:t>
      </w:r>
      <w:r w:rsidRPr="00BF4586">
        <w:rPr>
          <w:rFonts w:asciiTheme="minorHAnsi" w:hAnsiTheme="minorHAnsi" w:cstheme="minorBidi"/>
          <w:sz w:val="22"/>
          <w:szCs w:val="22"/>
        </w:rPr>
        <w:t xml:space="preserve"> </w:t>
      </w:r>
      <w:r w:rsidRPr="00BF4586">
        <w:t xml:space="preserve">финансовое обеспечение выполнения муниципального задания, в соответствии с Соглашениями на 2018 год и 2019 год Учредителем рассчитывался без учета затрат </w:t>
      </w:r>
      <w:r w:rsidR="00666BF4" w:rsidRPr="00BF4586">
        <w:t>на недвижимое имущество У</w:t>
      </w:r>
      <w:r w:rsidRPr="00BF4586">
        <w:t>чреждения, используемого на основании договора на право безвозмездного пользования</w:t>
      </w:r>
      <w:r w:rsidR="00666BF4" w:rsidRPr="00BF4586">
        <w:t xml:space="preserve"> объектом нежилого муниципального фонда, находящегося в собственности МО «Ахтубинский район» (</w:t>
      </w:r>
      <w:r w:rsidR="004654DA" w:rsidRPr="00BF4586">
        <w:t>нежилое помещение пищеблока</w:t>
      </w:r>
      <w:r w:rsidR="00666BF4" w:rsidRPr="00BF4586">
        <w:t>)</w:t>
      </w:r>
      <w:r w:rsidRPr="00BF4586">
        <w:t>.</w:t>
      </w:r>
      <w:proofErr w:type="gramEnd"/>
    </w:p>
    <w:p w:rsidR="00303B2B" w:rsidRPr="00BF4586" w:rsidRDefault="00303B2B" w:rsidP="00303B2B">
      <w:pPr>
        <w:overflowPunct w:val="0"/>
        <w:autoSpaceDE w:val="0"/>
        <w:autoSpaceDN w:val="0"/>
        <w:adjustRightInd w:val="0"/>
        <w:spacing w:after="0"/>
        <w:ind w:firstLine="567"/>
        <w:contextualSpacing/>
        <w:jc w:val="both"/>
        <w:rPr>
          <w:rFonts w:ascii="Times New Roman" w:eastAsia="Times New Roman" w:hAnsi="Times New Roman" w:cs="Times New Roman"/>
          <w:sz w:val="16"/>
          <w:szCs w:val="16"/>
          <w:lang w:eastAsia="ru-RU"/>
        </w:rPr>
      </w:pPr>
    </w:p>
    <w:p w:rsidR="00303B2B" w:rsidRPr="00BF4586" w:rsidRDefault="005A57E9" w:rsidP="00303B2B">
      <w:pPr>
        <w:overflowPunct w:val="0"/>
        <w:autoSpaceDE w:val="0"/>
        <w:autoSpaceDN w:val="0"/>
        <w:adjustRightInd w:val="0"/>
        <w:spacing w:after="0"/>
        <w:ind w:firstLine="567"/>
        <w:contextualSpacing/>
        <w:jc w:val="both"/>
        <w:rPr>
          <w:rFonts w:ascii="Times New Roman" w:eastAsia="Times New Roman" w:hAnsi="Times New Roman" w:cs="Times New Roman"/>
          <w:sz w:val="24"/>
          <w:szCs w:val="24"/>
          <w:lang w:eastAsia="ru-RU"/>
        </w:rPr>
      </w:pPr>
      <w:proofErr w:type="gramStart"/>
      <w:r w:rsidRPr="00BF4586">
        <w:rPr>
          <w:rFonts w:ascii="Times New Roman" w:hAnsi="Times New Roman" w:cs="Times New Roman"/>
          <w:sz w:val="24"/>
          <w:szCs w:val="24"/>
        </w:rPr>
        <w:t>МБОУ «СОШ №</w:t>
      </w:r>
      <w:r w:rsidR="00303B2B" w:rsidRPr="00BF4586">
        <w:rPr>
          <w:rFonts w:ascii="Times New Roman" w:hAnsi="Times New Roman" w:cs="Times New Roman"/>
          <w:sz w:val="24"/>
          <w:szCs w:val="24"/>
        </w:rPr>
        <w:t>6 МО «Ахтубинский район»</w:t>
      </w:r>
      <w:r w:rsidR="00303B2B" w:rsidRPr="00BF4586">
        <w:rPr>
          <w:rFonts w:ascii="Times New Roman" w:eastAsia="Times New Roman" w:hAnsi="Times New Roman" w:cs="Times New Roman"/>
          <w:sz w:val="24"/>
          <w:szCs w:val="24"/>
          <w:lang w:eastAsia="ru-RU"/>
        </w:rPr>
        <w:t xml:space="preserve"> в период с 01.01.2018г по 31.01.2020г. заключались договоры</w:t>
      </w:r>
      <w:r w:rsidR="00303B2B" w:rsidRPr="00BF4586">
        <w:rPr>
          <w:rFonts w:ascii="Times New Roman" w:hAnsi="Times New Roman" w:cs="Times New Roman"/>
          <w:sz w:val="24"/>
          <w:szCs w:val="24"/>
        </w:rPr>
        <w:t xml:space="preserve"> на право безвозмездного пользования объектом нежилого муниципального фонда, находящегося в собственности МО «Ахтубинский район», </w:t>
      </w:r>
      <w:r w:rsidR="00303B2B" w:rsidRPr="00BF4586">
        <w:rPr>
          <w:rFonts w:ascii="Times New Roman" w:eastAsia="Times New Roman" w:hAnsi="Times New Roman" w:cs="Times New Roman"/>
          <w:sz w:val="24"/>
          <w:szCs w:val="24"/>
          <w:lang w:eastAsia="ru-RU"/>
        </w:rPr>
        <w:t>в</w:t>
      </w:r>
      <w:r w:rsidRPr="00BF4586">
        <w:rPr>
          <w:rFonts w:ascii="Times New Roman" w:eastAsia="Times New Roman" w:hAnsi="Times New Roman" w:cs="Times New Roman"/>
          <w:sz w:val="24"/>
          <w:szCs w:val="24"/>
          <w:lang w:eastAsia="ru-RU"/>
        </w:rPr>
        <w:t xml:space="preserve"> которых</w:t>
      </w:r>
      <w:r w:rsidR="00303B2B" w:rsidRPr="00BF4586">
        <w:rPr>
          <w:rFonts w:ascii="Times New Roman" w:eastAsia="Times New Roman" w:hAnsi="Times New Roman" w:cs="Times New Roman"/>
          <w:sz w:val="24"/>
          <w:szCs w:val="24"/>
          <w:lang w:eastAsia="ru-RU"/>
        </w:rPr>
        <w:t xml:space="preserve"> сторонами договора выступали «Ссудодатель» и «Ссудополучатель», при этом предметом договора на право</w:t>
      </w:r>
      <w:r w:rsidR="00303B2B" w:rsidRPr="00BF4586">
        <w:rPr>
          <w:rFonts w:ascii="Times New Roman" w:hAnsi="Times New Roman" w:cs="Times New Roman"/>
          <w:sz w:val="24"/>
          <w:szCs w:val="24"/>
        </w:rPr>
        <w:t xml:space="preserve"> безвозмездного пользования объектом нежилого муниципального фонда</w:t>
      </w:r>
      <w:r w:rsidR="00303B2B" w:rsidRPr="00BF4586">
        <w:rPr>
          <w:rFonts w:ascii="Times New Roman" w:eastAsia="Times New Roman" w:hAnsi="Times New Roman" w:cs="Times New Roman"/>
          <w:sz w:val="24"/>
          <w:szCs w:val="24"/>
          <w:lang w:eastAsia="ru-RU"/>
        </w:rPr>
        <w:t xml:space="preserve"> являлось </w:t>
      </w:r>
      <w:r w:rsidR="00303B2B" w:rsidRPr="00BF4586">
        <w:rPr>
          <w:rFonts w:ascii="Times New Roman" w:hAnsi="Times New Roman" w:cs="Times New Roman"/>
          <w:sz w:val="24"/>
          <w:szCs w:val="24"/>
        </w:rPr>
        <w:t xml:space="preserve">нежилое помещение пищеблока, общей площадью 161,4 </w:t>
      </w:r>
      <w:proofErr w:type="spellStart"/>
      <w:r w:rsidR="00303B2B" w:rsidRPr="00BF4586">
        <w:rPr>
          <w:rFonts w:ascii="Times New Roman" w:hAnsi="Times New Roman" w:cs="Times New Roman"/>
          <w:sz w:val="24"/>
          <w:szCs w:val="24"/>
        </w:rPr>
        <w:t>кв.м</w:t>
      </w:r>
      <w:proofErr w:type="spellEnd"/>
      <w:r w:rsidR="00303B2B" w:rsidRPr="00BF4586">
        <w:rPr>
          <w:rFonts w:ascii="Times New Roman" w:hAnsi="Times New Roman" w:cs="Times New Roman"/>
          <w:sz w:val="24"/>
          <w:szCs w:val="24"/>
        </w:rPr>
        <w:t>., в</w:t>
      </w:r>
      <w:proofErr w:type="gramEnd"/>
      <w:r w:rsidR="00303B2B" w:rsidRPr="00BF4586">
        <w:rPr>
          <w:rFonts w:ascii="Times New Roman" w:hAnsi="Times New Roman" w:cs="Times New Roman"/>
          <w:sz w:val="24"/>
          <w:szCs w:val="24"/>
        </w:rPr>
        <w:t xml:space="preserve"> том числе: кухня 74,8 </w:t>
      </w:r>
      <w:proofErr w:type="spellStart"/>
      <w:r w:rsidR="00303B2B" w:rsidRPr="00BF4586">
        <w:rPr>
          <w:rFonts w:ascii="Times New Roman" w:hAnsi="Times New Roman" w:cs="Times New Roman"/>
          <w:sz w:val="24"/>
          <w:szCs w:val="24"/>
        </w:rPr>
        <w:t>кв.м</w:t>
      </w:r>
      <w:proofErr w:type="spellEnd"/>
      <w:r w:rsidR="00303B2B" w:rsidRPr="00BF4586">
        <w:rPr>
          <w:rFonts w:ascii="Times New Roman" w:hAnsi="Times New Roman" w:cs="Times New Roman"/>
          <w:sz w:val="24"/>
          <w:szCs w:val="24"/>
        </w:rPr>
        <w:t xml:space="preserve">., коридор 5,9 </w:t>
      </w:r>
      <w:proofErr w:type="spellStart"/>
      <w:r w:rsidR="00303B2B" w:rsidRPr="00BF4586">
        <w:rPr>
          <w:rFonts w:ascii="Times New Roman" w:hAnsi="Times New Roman" w:cs="Times New Roman"/>
          <w:sz w:val="24"/>
          <w:szCs w:val="24"/>
        </w:rPr>
        <w:t>кв.м</w:t>
      </w:r>
      <w:proofErr w:type="spellEnd"/>
      <w:r w:rsidR="00303B2B" w:rsidRPr="00BF4586">
        <w:rPr>
          <w:rFonts w:ascii="Times New Roman" w:hAnsi="Times New Roman" w:cs="Times New Roman"/>
          <w:sz w:val="24"/>
          <w:szCs w:val="24"/>
        </w:rPr>
        <w:t xml:space="preserve">., подсобное помещение 13,3 </w:t>
      </w:r>
      <w:proofErr w:type="spellStart"/>
      <w:r w:rsidR="00303B2B" w:rsidRPr="00BF4586">
        <w:rPr>
          <w:rFonts w:ascii="Times New Roman" w:hAnsi="Times New Roman" w:cs="Times New Roman"/>
          <w:sz w:val="24"/>
          <w:szCs w:val="24"/>
        </w:rPr>
        <w:t>кв.м</w:t>
      </w:r>
      <w:proofErr w:type="spellEnd"/>
      <w:r w:rsidR="00303B2B" w:rsidRPr="00BF4586">
        <w:rPr>
          <w:rFonts w:ascii="Times New Roman" w:hAnsi="Times New Roman" w:cs="Times New Roman"/>
          <w:sz w:val="24"/>
          <w:szCs w:val="24"/>
        </w:rPr>
        <w:t xml:space="preserve">., раздевалка 12,1 </w:t>
      </w:r>
      <w:proofErr w:type="spellStart"/>
      <w:r w:rsidR="00303B2B" w:rsidRPr="00BF4586">
        <w:rPr>
          <w:rFonts w:ascii="Times New Roman" w:hAnsi="Times New Roman" w:cs="Times New Roman"/>
          <w:sz w:val="24"/>
          <w:szCs w:val="24"/>
        </w:rPr>
        <w:t>кв.м</w:t>
      </w:r>
      <w:proofErr w:type="spellEnd"/>
      <w:r w:rsidR="00303B2B" w:rsidRPr="00BF4586">
        <w:rPr>
          <w:rFonts w:ascii="Times New Roman" w:hAnsi="Times New Roman" w:cs="Times New Roman"/>
          <w:sz w:val="24"/>
          <w:szCs w:val="24"/>
        </w:rPr>
        <w:t xml:space="preserve">., туалет 3,3 </w:t>
      </w:r>
      <w:proofErr w:type="spellStart"/>
      <w:r w:rsidR="00303B2B" w:rsidRPr="00BF4586">
        <w:rPr>
          <w:rFonts w:ascii="Times New Roman" w:hAnsi="Times New Roman" w:cs="Times New Roman"/>
          <w:sz w:val="24"/>
          <w:szCs w:val="24"/>
        </w:rPr>
        <w:t>кв.м</w:t>
      </w:r>
      <w:proofErr w:type="spellEnd"/>
      <w:r w:rsidR="00303B2B" w:rsidRPr="00BF4586">
        <w:rPr>
          <w:rFonts w:ascii="Times New Roman" w:hAnsi="Times New Roman" w:cs="Times New Roman"/>
          <w:sz w:val="24"/>
          <w:szCs w:val="24"/>
        </w:rPr>
        <w:t xml:space="preserve">., коридор 3,4 </w:t>
      </w:r>
      <w:proofErr w:type="spellStart"/>
      <w:r w:rsidR="00303B2B" w:rsidRPr="00BF4586">
        <w:rPr>
          <w:rFonts w:ascii="Times New Roman" w:hAnsi="Times New Roman" w:cs="Times New Roman"/>
          <w:sz w:val="24"/>
          <w:szCs w:val="24"/>
        </w:rPr>
        <w:t>кв</w:t>
      </w:r>
      <w:proofErr w:type="gramStart"/>
      <w:r w:rsidR="00303B2B" w:rsidRPr="00BF4586">
        <w:rPr>
          <w:rFonts w:ascii="Times New Roman" w:hAnsi="Times New Roman" w:cs="Times New Roman"/>
          <w:sz w:val="24"/>
          <w:szCs w:val="24"/>
        </w:rPr>
        <w:t>.м</w:t>
      </w:r>
      <w:proofErr w:type="spellEnd"/>
      <w:proofErr w:type="gramEnd"/>
      <w:r w:rsidR="00303B2B" w:rsidRPr="00BF4586">
        <w:rPr>
          <w:rFonts w:ascii="Times New Roman" w:hAnsi="Times New Roman" w:cs="Times New Roman"/>
          <w:sz w:val="24"/>
          <w:szCs w:val="24"/>
        </w:rPr>
        <w:t xml:space="preserve">, коридор 16,2кв.м., холодильная камера 12,2 </w:t>
      </w:r>
      <w:proofErr w:type="spellStart"/>
      <w:r w:rsidR="00303B2B" w:rsidRPr="00BF4586">
        <w:rPr>
          <w:rFonts w:ascii="Times New Roman" w:hAnsi="Times New Roman" w:cs="Times New Roman"/>
          <w:sz w:val="24"/>
          <w:szCs w:val="24"/>
        </w:rPr>
        <w:t>кв.м</w:t>
      </w:r>
      <w:proofErr w:type="spellEnd"/>
      <w:r w:rsidR="00303B2B" w:rsidRPr="00BF4586">
        <w:rPr>
          <w:rFonts w:ascii="Times New Roman" w:hAnsi="Times New Roman" w:cs="Times New Roman"/>
          <w:sz w:val="24"/>
          <w:szCs w:val="24"/>
        </w:rPr>
        <w:t xml:space="preserve">., подсобное помещение 20,2 </w:t>
      </w:r>
      <w:proofErr w:type="spellStart"/>
      <w:r w:rsidR="00303B2B" w:rsidRPr="00BF4586">
        <w:rPr>
          <w:rFonts w:ascii="Times New Roman" w:hAnsi="Times New Roman" w:cs="Times New Roman"/>
          <w:sz w:val="24"/>
          <w:szCs w:val="24"/>
        </w:rPr>
        <w:t>кв.м</w:t>
      </w:r>
      <w:proofErr w:type="spellEnd"/>
      <w:r w:rsidR="00303B2B" w:rsidRPr="00BF4586">
        <w:rPr>
          <w:rFonts w:ascii="Times New Roman" w:hAnsi="Times New Roman" w:cs="Times New Roman"/>
          <w:sz w:val="24"/>
          <w:szCs w:val="24"/>
        </w:rPr>
        <w:t xml:space="preserve">., расположенные на первом этаже здания МБОУ «СОШ №6 МО «Ахтубинский район», по адресу: Астраханская обл., </w:t>
      </w:r>
      <w:proofErr w:type="spellStart"/>
      <w:r w:rsidR="00303B2B" w:rsidRPr="00BF4586">
        <w:rPr>
          <w:rFonts w:ascii="Times New Roman" w:hAnsi="Times New Roman" w:cs="Times New Roman"/>
          <w:sz w:val="24"/>
          <w:szCs w:val="24"/>
        </w:rPr>
        <w:t>г</w:t>
      </w:r>
      <w:proofErr w:type="gramStart"/>
      <w:r w:rsidR="00303B2B" w:rsidRPr="00BF4586">
        <w:rPr>
          <w:rFonts w:ascii="Times New Roman" w:hAnsi="Times New Roman" w:cs="Times New Roman"/>
          <w:sz w:val="24"/>
          <w:szCs w:val="24"/>
        </w:rPr>
        <w:t>.А</w:t>
      </w:r>
      <w:proofErr w:type="gramEnd"/>
      <w:r w:rsidR="00303B2B" w:rsidRPr="00BF4586">
        <w:rPr>
          <w:rFonts w:ascii="Times New Roman" w:hAnsi="Times New Roman" w:cs="Times New Roman"/>
          <w:sz w:val="24"/>
          <w:szCs w:val="24"/>
        </w:rPr>
        <w:t>хтубинск</w:t>
      </w:r>
      <w:proofErr w:type="spellEnd"/>
      <w:r w:rsidR="00303B2B" w:rsidRPr="00BF4586">
        <w:rPr>
          <w:rFonts w:ascii="Times New Roman" w:hAnsi="Times New Roman" w:cs="Times New Roman"/>
          <w:sz w:val="24"/>
          <w:szCs w:val="24"/>
        </w:rPr>
        <w:t>, ул</w:t>
      </w:r>
      <w:r w:rsidRPr="00BF4586">
        <w:rPr>
          <w:rFonts w:ascii="Times New Roman" w:hAnsi="Times New Roman" w:cs="Times New Roman"/>
          <w:sz w:val="24"/>
          <w:szCs w:val="24"/>
        </w:rPr>
        <w:t>.</w:t>
      </w:r>
      <w:r w:rsidR="00303B2B" w:rsidRPr="00BF4586">
        <w:rPr>
          <w:rFonts w:ascii="Times New Roman" w:hAnsi="Times New Roman" w:cs="Times New Roman"/>
          <w:sz w:val="24"/>
          <w:szCs w:val="24"/>
        </w:rPr>
        <w:t xml:space="preserve"> Андреева, д.6а,  в целях организации питания учащихся и работников школы</w:t>
      </w:r>
      <w:r w:rsidR="00303B2B" w:rsidRPr="00BF4586">
        <w:rPr>
          <w:rFonts w:ascii="Times New Roman" w:eastAsia="Times New Roman" w:hAnsi="Times New Roman" w:cs="Times New Roman"/>
          <w:sz w:val="24"/>
          <w:szCs w:val="24"/>
          <w:lang w:eastAsia="ru-RU"/>
        </w:rPr>
        <w:t>:</w:t>
      </w:r>
    </w:p>
    <w:p w:rsidR="00303B2B" w:rsidRPr="00BF4586" w:rsidRDefault="00303B2B" w:rsidP="00303B2B">
      <w:pPr>
        <w:overflowPunct w:val="0"/>
        <w:autoSpaceDE w:val="0"/>
        <w:autoSpaceDN w:val="0"/>
        <w:adjustRightInd w:val="0"/>
        <w:spacing w:after="0"/>
        <w:ind w:firstLine="567"/>
        <w:contextualSpacing/>
        <w:jc w:val="both"/>
        <w:rPr>
          <w:rFonts w:ascii="Times New Roman" w:hAnsi="Times New Roman" w:cs="Times New Roman"/>
          <w:sz w:val="24"/>
          <w:szCs w:val="24"/>
        </w:rPr>
      </w:pPr>
      <w:r w:rsidRPr="00BF4586">
        <w:rPr>
          <w:rFonts w:ascii="Times New Roman" w:eastAsia="Times New Roman" w:hAnsi="Times New Roman" w:cs="Times New Roman"/>
          <w:sz w:val="24"/>
          <w:szCs w:val="24"/>
          <w:lang w:eastAsia="ru-RU"/>
        </w:rPr>
        <w:t xml:space="preserve">- </w:t>
      </w:r>
      <w:r w:rsidRPr="00BF4586">
        <w:rPr>
          <w:rFonts w:ascii="Times New Roman" w:hAnsi="Times New Roman" w:cs="Times New Roman"/>
          <w:sz w:val="24"/>
          <w:szCs w:val="24"/>
        </w:rPr>
        <w:t>Договор</w:t>
      </w:r>
      <w:r w:rsidR="00F57C1F">
        <w:rPr>
          <w:rFonts w:ascii="Times New Roman" w:hAnsi="Times New Roman" w:cs="Times New Roman"/>
          <w:sz w:val="24"/>
          <w:szCs w:val="24"/>
        </w:rPr>
        <w:t xml:space="preserve"> б/н от 01.09.2017г.</w:t>
      </w:r>
      <w:proofErr w:type="gramStart"/>
      <w:r w:rsidR="00F57C1F">
        <w:rPr>
          <w:rFonts w:ascii="Times New Roman" w:hAnsi="Times New Roman" w:cs="Times New Roman"/>
          <w:sz w:val="24"/>
          <w:szCs w:val="24"/>
        </w:rPr>
        <w:t xml:space="preserve"> </w:t>
      </w:r>
      <w:r w:rsidRPr="00BF4586">
        <w:rPr>
          <w:rFonts w:ascii="Times New Roman" w:hAnsi="Times New Roman" w:cs="Times New Roman"/>
          <w:sz w:val="24"/>
          <w:szCs w:val="24"/>
        </w:rPr>
        <w:t>,</w:t>
      </w:r>
      <w:proofErr w:type="gramEnd"/>
      <w:r w:rsidRPr="00BF4586">
        <w:rPr>
          <w:rFonts w:ascii="Times New Roman" w:hAnsi="Times New Roman" w:cs="Times New Roman"/>
          <w:sz w:val="24"/>
          <w:szCs w:val="24"/>
        </w:rPr>
        <w:t xml:space="preserve"> срок действие договора с 01.09.2017 по 30.06.2018 (ООО «Круг»);</w:t>
      </w:r>
    </w:p>
    <w:p w:rsidR="00303B2B" w:rsidRPr="00BF4586" w:rsidRDefault="00303B2B" w:rsidP="00303B2B">
      <w:pPr>
        <w:overflowPunct w:val="0"/>
        <w:autoSpaceDE w:val="0"/>
        <w:autoSpaceDN w:val="0"/>
        <w:adjustRightInd w:val="0"/>
        <w:spacing w:after="0"/>
        <w:ind w:firstLine="567"/>
        <w:contextualSpacing/>
        <w:jc w:val="both"/>
        <w:rPr>
          <w:rFonts w:ascii="Times New Roman" w:hAnsi="Times New Roman" w:cs="Times New Roman"/>
          <w:sz w:val="24"/>
          <w:szCs w:val="24"/>
        </w:rPr>
      </w:pPr>
      <w:r w:rsidRPr="00BF4586">
        <w:rPr>
          <w:rFonts w:ascii="Times New Roman" w:eastAsia="Times New Roman" w:hAnsi="Times New Roman" w:cs="Times New Roman"/>
          <w:sz w:val="24"/>
          <w:szCs w:val="24"/>
          <w:lang w:eastAsia="ru-RU"/>
        </w:rPr>
        <w:t xml:space="preserve">- </w:t>
      </w:r>
      <w:r w:rsidRPr="00BF4586">
        <w:rPr>
          <w:rFonts w:ascii="Times New Roman" w:hAnsi="Times New Roman" w:cs="Times New Roman"/>
          <w:sz w:val="24"/>
          <w:szCs w:val="24"/>
        </w:rPr>
        <w:t>Договор №43 от 10.09.2018г., срок действие договора с 01.09.2018 по 30.06.2019 (ООО «Круг»);</w:t>
      </w:r>
    </w:p>
    <w:p w:rsidR="00303B2B" w:rsidRPr="00BF4586" w:rsidRDefault="005A57E9" w:rsidP="00303B2B">
      <w:pPr>
        <w:overflowPunct w:val="0"/>
        <w:autoSpaceDE w:val="0"/>
        <w:autoSpaceDN w:val="0"/>
        <w:adjustRightInd w:val="0"/>
        <w:spacing w:after="0"/>
        <w:ind w:firstLine="567"/>
        <w:contextualSpacing/>
        <w:jc w:val="both"/>
        <w:rPr>
          <w:rFonts w:ascii="Times New Roman" w:hAnsi="Times New Roman" w:cs="Times New Roman"/>
          <w:sz w:val="24"/>
          <w:szCs w:val="24"/>
        </w:rPr>
      </w:pPr>
      <w:r w:rsidRPr="00BF4586">
        <w:rPr>
          <w:rFonts w:ascii="Times New Roman" w:hAnsi="Times New Roman" w:cs="Times New Roman"/>
          <w:sz w:val="24"/>
          <w:szCs w:val="24"/>
        </w:rPr>
        <w:t>- Договор №</w:t>
      </w:r>
      <w:r w:rsidR="00303B2B" w:rsidRPr="00BF4586">
        <w:rPr>
          <w:rFonts w:ascii="Times New Roman" w:hAnsi="Times New Roman" w:cs="Times New Roman"/>
          <w:sz w:val="24"/>
          <w:szCs w:val="24"/>
        </w:rPr>
        <w:t xml:space="preserve">58 от 19.12.2018г., срок действие договора с 20.12.2018 по 31.08.2019 (ИП </w:t>
      </w:r>
      <w:proofErr w:type="spellStart"/>
      <w:r w:rsidR="00303B2B" w:rsidRPr="00BF4586">
        <w:rPr>
          <w:rFonts w:ascii="Times New Roman" w:hAnsi="Times New Roman" w:cs="Times New Roman"/>
          <w:sz w:val="24"/>
          <w:szCs w:val="24"/>
        </w:rPr>
        <w:t>Легковский</w:t>
      </w:r>
      <w:proofErr w:type="spellEnd"/>
      <w:r w:rsidR="00303B2B" w:rsidRPr="00BF4586">
        <w:rPr>
          <w:rFonts w:ascii="Times New Roman" w:hAnsi="Times New Roman" w:cs="Times New Roman"/>
          <w:sz w:val="24"/>
          <w:szCs w:val="24"/>
        </w:rPr>
        <w:t xml:space="preserve"> С.В.); </w:t>
      </w:r>
    </w:p>
    <w:p w:rsidR="00303B2B" w:rsidRPr="00BF4586" w:rsidRDefault="00303B2B" w:rsidP="00303B2B">
      <w:pPr>
        <w:overflowPunct w:val="0"/>
        <w:autoSpaceDE w:val="0"/>
        <w:autoSpaceDN w:val="0"/>
        <w:adjustRightInd w:val="0"/>
        <w:spacing w:after="0"/>
        <w:ind w:firstLine="567"/>
        <w:contextualSpacing/>
        <w:jc w:val="both"/>
        <w:rPr>
          <w:rFonts w:ascii="Times New Roman" w:hAnsi="Times New Roman" w:cs="Times New Roman"/>
          <w:sz w:val="24"/>
          <w:szCs w:val="24"/>
        </w:rPr>
      </w:pPr>
      <w:r w:rsidRPr="00BF4586">
        <w:rPr>
          <w:rFonts w:ascii="Times New Roman" w:hAnsi="Times New Roman" w:cs="Times New Roman"/>
          <w:sz w:val="24"/>
          <w:szCs w:val="24"/>
        </w:rPr>
        <w:t xml:space="preserve">- </w:t>
      </w:r>
      <w:proofErr w:type="gramStart"/>
      <w:r w:rsidRPr="00BF4586">
        <w:rPr>
          <w:rFonts w:ascii="Times New Roman" w:hAnsi="Times New Roman" w:cs="Times New Roman"/>
          <w:sz w:val="24"/>
          <w:szCs w:val="24"/>
        </w:rPr>
        <w:t xml:space="preserve">Договор </w:t>
      </w:r>
      <w:r w:rsidR="005A57E9" w:rsidRPr="00BF4586">
        <w:rPr>
          <w:rFonts w:ascii="Times New Roman" w:hAnsi="Times New Roman" w:cs="Times New Roman"/>
          <w:sz w:val="24"/>
          <w:szCs w:val="24"/>
        </w:rPr>
        <w:t>№б</w:t>
      </w:r>
      <w:proofErr w:type="gramEnd"/>
      <w:r w:rsidR="005A57E9" w:rsidRPr="00BF4586">
        <w:rPr>
          <w:rFonts w:ascii="Times New Roman" w:hAnsi="Times New Roman" w:cs="Times New Roman"/>
          <w:sz w:val="24"/>
          <w:szCs w:val="24"/>
        </w:rPr>
        <w:t xml:space="preserve">/н </w:t>
      </w:r>
      <w:r w:rsidRPr="00BF4586">
        <w:rPr>
          <w:rFonts w:ascii="Times New Roman" w:hAnsi="Times New Roman" w:cs="Times New Roman"/>
          <w:sz w:val="24"/>
          <w:szCs w:val="24"/>
        </w:rPr>
        <w:t xml:space="preserve">от 30.07.2019г., срок действие договора с 01.09.2019 по 31.05.2020 (ИП </w:t>
      </w:r>
      <w:proofErr w:type="spellStart"/>
      <w:r w:rsidRPr="00BF4586">
        <w:rPr>
          <w:rFonts w:ascii="Times New Roman" w:hAnsi="Times New Roman" w:cs="Times New Roman"/>
          <w:sz w:val="24"/>
          <w:szCs w:val="24"/>
        </w:rPr>
        <w:t>Легковский</w:t>
      </w:r>
      <w:proofErr w:type="spellEnd"/>
      <w:r w:rsidRPr="00BF4586">
        <w:rPr>
          <w:rFonts w:ascii="Times New Roman" w:hAnsi="Times New Roman" w:cs="Times New Roman"/>
          <w:sz w:val="24"/>
          <w:szCs w:val="24"/>
        </w:rPr>
        <w:t xml:space="preserve"> С.В.).</w:t>
      </w:r>
    </w:p>
    <w:p w:rsidR="00303B2B" w:rsidRPr="00BF4586" w:rsidRDefault="00303B2B" w:rsidP="00303B2B">
      <w:pPr>
        <w:autoSpaceDE w:val="0"/>
        <w:autoSpaceDN w:val="0"/>
        <w:adjustRightInd w:val="0"/>
        <w:spacing w:after="0"/>
        <w:ind w:firstLine="540"/>
        <w:jc w:val="both"/>
        <w:outlineLvl w:val="0"/>
        <w:rPr>
          <w:rFonts w:ascii="Times New Roman" w:hAnsi="Times New Roman" w:cs="Times New Roman"/>
          <w:b/>
          <w:bCs/>
          <w:sz w:val="16"/>
          <w:szCs w:val="16"/>
        </w:rPr>
      </w:pPr>
    </w:p>
    <w:p w:rsidR="00303B2B" w:rsidRPr="00BF4586" w:rsidRDefault="00303B2B" w:rsidP="00303B2B">
      <w:pPr>
        <w:autoSpaceDE w:val="0"/>
        <w:autoSpaceDN w:val="0"/>
        <w:adjustRightInd w:val="0"/>
        <w:spacing w:after="0"/>
        <w:ind w:firstLine="540"/>
        <w:jc w:val="both"/>
        <w:outlineLvl w:val="0"/>
        <w:rPr>
          <w:rFonts w:ascii="Times New Roman" w:hAnsi="Times New Roman" w:cs="Times New Roman"/>
          <w:sz w:val="24"/>
          <w:szCs w:val="24"/>
        </w:rPr>
      </w:pPr>
      <w:r w:rsidRPr="00BF4586">
        <w:rPr>
          <w:rFonts w:ascii="Times New Roman" w:hAnsi="Times New Roman" w:cs="Times New Roman"/>
          <w:bCs/>
          <w:sz w:val="24"/>
          <w:szCs w:val="24"/>
        </w:rPr>
        <w:t>В соответствии со ст.695 ГК РФ</w:t>
      </w:r>
      <w:r w:rsidRPr="00BF4586">
        <w:rPr>
          <w:rFonts w:ascii="Times New Roman" w:hAnsi="Times New Roman" w:cs="Times New Roman"/>
          <w:sz w:val="24"/>
          <w:szCs w:val="24"/>
        </w:rPr>
        <w:t xml:space="preserve"> 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303B2B" w:rsidRPr="00BF4586" w:rsidRDefault="00303B2B" w:rsidP="00303B2B">
      <w:pPr>
        <w:autoSpaceDE w:val="0"/>
        <w:autoSpaceDN w:val="0"/>
        <w:adjustRightInd w:val="0"/>
        <w:spacing w:after="0"/>
        <w:ind w:firstLine="540"/>
        <w:jc w:val="both"/>
        <w:outlineLvl w:val="0"/>
        <w:rPr>
          <w:rFonts w:ascii="Times New Roman" w:hAnsi="Times New Roman" w:cs="Times New Roman"/>
          <w:sz w:val="16"/>
          <w:szCs w:val="16"/>
        </w:rPr>
      </w:pPr>
    </w:p>
    <w:p w:rsidR="00303B2B" w:rsidRPr="00BF4586" w:rsidRDefault="00303B2B" w:rsidP="00303B2B">
      <w:pPr>
        <w:autoSpaceDE w:val="0"/>
        <w:autoSpaceDN w:val="0"/>
        <w:adjustRightInd w:val="0"/>
        <w:spacing w:after="0"/>
        <w:ind w:firstLine="540"/>
        <w:jc w:val="both"/>
        <w:rPr>
          <w:rFonts w:ascii="Times New Roman" w:hAnsi="Times New Roman" w:cs="Times New Roman"/>
          <w:sz w:val="24"/>
          <w:szCs w:val="24"/>
        </w:rPr>
      </w:pPr>
      <w:r w:rsidRPr="00BF4586">
        <w:rPr>
          <w:rFonts w:ascii="Times New Roman" w:hAnsi="Times New Roman" w:cs="Times New Roman"/>
          <w:sz w:val="24"/>
          <w:szCs w:val="24"/>
        </w:rPr>
        <w:t>В заключенных договорам на право безвозмездного пользования установлены обязанности Ссудополучателя, а именно:</w:t>
      </w:r>
    </w:p>
    <w:p w:rsidR="00303B2B" w:rsidRPr="00BF4586" w:rsidRDefault="00303B2B" w:rsidP="00303B2B">
      <w:pPr>
        <w:autoSpaceDE w:val="0"/>
        <w:autoSpaceDN w:val="0"/>
        <w:adjustRightInd w:val="0"/>
        <w:spacing w:after="0"/>
        <w:ind w:firstLine="540"/>
        <w:jc w:val="both"/>
        <w:rPr>
          <w:rFonts w:ascii="Times New Roman" w:hAnsi="Times New Roman" w:cs="Times New Roman"/>
          <w:sz w:val="24"/>
          <w:szCs w:val="24"/>
        </w:rPr>
      </w:pPr>
      <w:r w:rsidRPr="00BF4586">
        <w:rPr>
          <w:rFonts w:ascii="Times New Roman" w:hAnsi="Times New Roman" w:cs="Times New Roman"/>
          <w:sz w:val="24"/>
          <w:szCs w:val="24"/>
        </w:rPr>
        <w:t>- содержать Объект в полной исправности в соответствии с санитарными и противопожарными нормами;</w:t>
      </w:r>
    </w:p>
    <w:p w:rsidR="00303B2B" w:rsidRPr="00BF4586" w:rsidRDefault="00303B2B" w:rsidP="00303B2B">
      <w:pPr>
        <w:autoSpaceDE w:val="0"/>
        <w:autoSpaceDN w:val="0"/>
        <w:adjustRightInd w:val="0"/>
        <w:spacing w:after="0"/>
        <w:ind w:firstLine="540"/>
        <w:jc w:val="both"/>
        <w:rPr>
          <w:rFonts w:ascii="Times New Roman" w:hAnsi="Times New Roman" w:cs="Times New Roman"/>
          <w:sz w:val="24"/>
          <w:szCs w:val="24"/>
        </w:rPr>
      </w:pPr>
      <w:r w:rsidRPr="00BF4586">
        <w:rPr>
          <w:rFonts w:ascii="Times New Roman" w:hAnsi="Times New Roman" w:cs="Times New Roman"/>
          <w:sz w:val="24"/>
          <w:szCs w:val="24"/>
        </w:rPr>
        <w:t>- обеспечивать Ссудодателю (его законным представителям), доступ на Объект по их требованию;</w:t>
      </w:r>
    </w:p>
    <w:p w:rsidR="00303B2B" w:rsidRPr="00BF4586" w:rsidRDefault="00303B2B" w:rsidP="00303B2B">
      <w:pPr>
        <w:autoSpaceDE w:val="0"/>
        <w:autoSpaceDN w:val="0"/>
        <w:adjustRightInd w:val="0"/>
        <w:spacing w:after="0"/>
        <w:ind w:firstLine="540"/>
        <w:jc w:val="both"/>
        <w:rPr>
          <w:rFonts w:ascii="Times New Roman" w:hAnsi="Times New Roman" w:cs="Times New Roman"/>
          <w:sz w:val="24"/>
          <w:szCs w:val="24"/>
        </w:rPr>
      </w:pPr>
      <w:r w:rsidRPr="00BF4586">
        <w:rPr>
          <w:rFonts w:ascii="Times New Roman" w:hAnsi="Times New Roman" w:cs="Times New Roman"/>
          <w:sz w:val="24"/>
          <w:szCs w:val="24"/>
        </w:rPr>
        <w:t>- проводить за счет своих средств текущий и капитальный ремонт Объекта;</w:t>
      </w:r>
    </w:p>
    <w:p w:rsidR="00303B2B" w:rsidRPr="00BF4586" w:rsidRDefault="00303B2B" w:rsidP="00303B2B">
      <w:pPr>
        <w:autoSpaceDE w:val="0"/>
        <w:autoSpaceDN w:val="0"/>
        <w:adjustRightInd w:val="0"/>
        <w:spacing w:after="0"/>
        <w:ind w:firstLine="540"/>
        <w:jc w:val="both"/>
        <w:rPr>
          <w:rFonts w:ascii="Times New Roman" w:hAnsi="Times New Roman" w:cs="Times New Roman"/>
          <w:sz w:val="24"/>
          <w:szCs w:val="24"/>
        </w:rPr>
      </w:pPr>
      <w:r w:rsidRPr="00BF4586">
        <w:rPr>
          <w:rFonts w:ascii="Times New Roman" w:hAnsi="Times New Roman" w:cs="Times New Roman"/>
          <w:sz w:val="24"/>
          <w:szCs w:val="24"/>
        </w:rPr>
        <w:t>- не производить никаких капитальных (затрагивающих несущие конструкции) перепланировок и переоборудования Объекта без письменного разрешения Ссудодателя;</w:t>
      </w:r>
    </w:p>
    <w:p w:rsidR="00303B2B" w:rsidRPr="00BF4586" w:rsidRDefault="00303B2B" w:rsidP="00C85B79">
      <w:pPr>
        <w:autoSpaceDE w:val="0"/>
        <w:autoSpaceDN w:val="0"/>
        <w:adjustRightInd w:val="0"/>
        <w:spacing w:after="0"/>
        <w:ind w:firstLine="539"/>
        <w:jc w:val="both"/>
        <w:rPr>
          <w:rFonts w:ascii="Times New Roman" w:hAnsi="Times New Roman" w:cs="Times New Roman"/>
          <w:sz w:val="24"/>
          <w:szCs w:val="24"/>
        </w:rPr>
      </w:pPr>
      <w:r w:rsidRPr="00BF4586">
        <w:rPr>
          <w:rFonts w:ascii="Times New Roman" w:hAnsi="Times New Roman" w:cs="Times New Roman"/>
          <w:sz w:val="24"/>
          <w:szCs w:val="24"/>
        </w:rPr>
        <w:t xml:space="preserve">- в случае расторжения договора возвратить Объект Ссудодателю по акту приема-передачи в том состоянии, в </w:t>
      </w:r>
      <w:r w:rsidR="00276881" w:rsidRPr="00BF4586">
        <w:rPr>
          <w:rFonts w:ascii="Times New Roman" w:hAnsi="Times New Roman" w:cs="Times New Roman"/>
          <w:sz w:val="24"/>
          <w:szCs w:val="24"/>
        </w:rPr>
        <w:t>котором он</w:t>
      </w:r>
      <w:r w:rsidRPr="00BF4586">
        <w:rPr>
          <w:rFonts w:ascii="Times New Roman" w:hAnsi="Times New Roman" w:cs="Times New Roman"/>
          <w:sz w:val="24"/>
          <w:szCs w:val="24"/>
        </w:rPr>
        <w:t xml:space="preserve"> их получил, с учетом нормативного износа или в состоянии, которое может быть согласованного между сторонами договора дополнительно. </w:t>
      </w:r>
    </w:p>
    <w:p w:rsidR="00303B2B" w:rsidRPr="00BF4586" w:rsidRDefault="00303B2B" w:rsidP="00C85B79">
      <w:pPr>
        <w:autoSpaceDE w:val="0"/>
        <w:autoSpaceDN w:val="0"/>
        <w:adjustRightInd w:val="0"/>
        <w:spacing w:before="120" w:after="0"/>
        <w:ind w:firstLine="539"/>
        <w:jc w:val="both"/>
        <w:rPr>
          <w:rFonts w:ascii="Times New Roman" w:hAnsi="Times New Roman" w:cs="Times New Roman"/>
          <w:sz w:val="24"/>
          <w:szCs w:val="24"/>
        </w:rPr>
      </w:pPr>
      <w:r w:rsidRPr="00BF4586">
        <w:rPr>
          <w:rFonts w:ascii="Times New Roman" w:hAnsi="Times New Roman" w:cs="Times New Roman"/>
          <w:sz w:val="24"/>
          <w:szCs w:val="24"/>
        </w:rPr>
        <w:t xml:space="preserve">В соответствии с действующим законодательством содержание имущества, получаемого по заключаемому договору безвозмездного пользования (договору ссуды), а также оплата возникающих в связи с этим различного рода </w:t>
      </w:r>
      <w:r w:rsidRPr="00BF4586">
        <w:rPr>
          <w:rFonts w:ascii="Times New Roman" w:hAnsi="Times New Roman" w:cs="Times New Roman"/>
          <w:sz w:val="24"/>
          <w:szCs w:val="24"/>
          <w:u w:val="single"/>
        </w:rPr>
        <w:t xml:space="preserve">платежей, в том числе коммунальных, являются обязательствами, принимаемыми на себя </w:t>
      </w:r>
      <w:r w:rsidRPr="00BF4586">
        <w:rPr>
          <w:rFonts w:ascii="Times New Roman" w:hAnsi="Times New Roman" w:cs="Times New Roman"/>
          <w:b/>
          <w:i/>
          <w:sz w:val="24"/>
          <w:szCs w:val="24"/>
          <w:u w:val="single"/>
        </w:rPr>
        <w:t>ссудополучателем</w:t>
      </w:r>
      <w:r w:rsidRPr="00BF4586">
        <w:rPr>
          <w:rFonts w:ascii="Times New Roman" w:hAnsi="Times New Roman" w:cs="Times New Roman"/>
          <w:sz w:val="24"/>
          <w:szCs w:val="24"/>
        </w:rPr>
        <w:t xml:space="preserve">.     </w:t>
      </w:r>
    </w:p>
    <w:p w:rsidR="00303B2B" w:rsidRPr="00BF4586" w:rsidRDefault="00303B2B" w:rsidP="00C85B79">
      <w:pPr>
        <w:autoSpaceDE w:val="0"/>
        <w:autoSpaceDN w:val="0"/>
        <w:adjustRightInd w:val="0"/>
        <w:spacing w:before="120" w:after="0"/>
        <w:ind w:firstLine="540"/>
        <w:jc w:val="both"/>
        <w:rPr>
          <w:rFonts w:ascii="Times New Roman" w:hAnsi="Times New Roman" w:cs="Times New Roman"/>
          <w:sz w:val="24"/>
          <w:szCs w:val="24"/>
        </w:rPr>
      </w:pPr>
      <w:r w:rsidRPr="00BF4586">
        <w:rPr>
          <w:rFonts w:ascii="Times New Roman" w:hAnsi="Times New Roman" w:cs="Times New Roman"/>
          <w:sz w:val="24"/>
          <w:szCs w:val="24"/>
        </w:rPr>
        <w:t xml:space="preserve">Такое условие должно быть прописано в заключаемом договоре либо отдельном договоре о возмещении затрат на коммунальные услуги, в условиях которого должно быть указано, что ссудодатель приобретает для ссудополучателя коммунальные услуги и ведет расчеты с </w:t>
      </w:r>
      <w:proofErr w:type="spellStart"/>
      <w:r w:rsidRPr="00BF4586">
        <w:rPr>
          <w:rFonts w:ascii="Times New Roman" w:hAnsi="Times New Roman" w:cs="Times New Roman"/>
          <w:sz w:val="24"/>
          <w:szCs w:val="24"/>
        </w:rPr>
        <w:t>ресурсоснабжающими</w:t>
      </w:r>
      <w:proofErr w:type="spellEnd"/>
      <w:r w:rsidRPr="00BF4586">
        <w:rPr>
          <w:rFonts w:ascii="Times New Roman" w:hAnsi="Times New Roman" w:cs="Times New Roman"/>
          <w:sz w:val="24"/>
          <w:szCs w:val="24"/>
        </w:rPr>
        <w:t xml:space="preserve"> организациями, а </w:t>
      </w:r>
      <w:r w:rsidRPr="00BF4586">
        <w:rPr>
          <w:rFonts w:ascii="Times New Roman" w:hAnsi="Times New Roman" w:cs="Times New Roman"/>
          <w:sz w:val="24"/>
          <w:szCs w:val="24"/>
          <w:u w:val="single"/>
        </w:rPr>
        <w:t>ссудополучатель возмещает ссудодателю понесенные расходы, исходя из объема потребляемых коммунальных услуг.</w:t>
      </w:r>
    </w:p>
    <w:p w:rsidR="00303B2B" w:rsidRPr="00BF4586" w:rsidRDefault="00303B2B" w:rsidP="00303B2B">
      <w:pPr>
        <w:autoSpaceDE w:val="0"/>
        <w:autoSpaceDN w:val="0"/>
        <w:adjustRightInd w:val="0"/>
        <w:spacing w:after="0"/>
        <w:ind w:firstLine="540"/>
        <w:jc w:val="both"/>
        <w:rPr>
          <w:rFonts w:ascii="Times New Roman" w:hAnsi="Times New Roman" w:cs="Times New Roman"/>
          <w:sz w:val="24"/>
          <w:szCs w:val="24"/>
        </w:rPr>
      </w:pPr>
      <w:r w:rsidRPr="00BF4586">
        <w:rPr>
          <w:rFonts w:ascii="Times New Roman" w:eastAsia="Times New Roman" w:hAnsi="Times New Roman" w:cs="Times New Roman"/>
          <w:sz w:val="24"/>
          <w:szCs w:val="24"/>
          <w:lang w:eastAsia="ru-RU"/>
        </w:rPr>
        <w:lastRenderedPageBreak/>
        <w:t xml:space="preserve">В вышеуказанных договорах отсутствует условие </w:t>
      </w:r>
      <w:r w:rsidRPr="00BF4586">
        <w:rPr>
          <w:rFonts w:ascii="Times New Roman" w:hAnsi="Times New Roman" w:cs="Times New Roman"/>
          <w:sz w:val="24"/>
          <w:szCs w:val="24"/>
        </w:rPr>
        <w:t xml:space="preserve">о возмещении затрат на коммунальные услуги. </w:t>
      </w:r>
    </w:p>
    <w:p w:rsidR="00303B2B" w:rsidRPr="00BF4586" w:rsidRDefault="00303B2B" w:rsidP="00303B2B">
      <w:pPr>
        <w:autoSpaceDE w:val="0"/>
        <w:autoSpaceDN w:val="0"/>
        <w:adjustRightInd w:val="0"/>
        <w:spacing w:after="0"/>
        <w:ind w:firstLine="540"/>
        <w:jc w:val="both"/>
        <w:rPr>
          <w:rFonts w:ascii="Times New Roman" w:hAnsi="Times New Roman" w:cs="Times New Roman"/>
          <w:sz w:val="16"/>
          <w:szCs w:val="16"/>
        </w:rPr>
      </w:pPr>
    </w:p>
    <w:p w:rsidR="00303B2B" w:rsidRPr="00BF4586" w:rsidRDefault="00C85B79" w:rsidP="00303B2B">
      <w:pPr>
        <w:autoSpaceDE w:val="0"/>
        <w:autoSpaceDN w:val="0"/>
        <w:adjustRightInd w:val="0"/>
        <w:spacing w:after="0"/>
        <w:ind w:firstLine="540"/>
        <w:jc w:val="both"/>
        <w:rPr>
          <w:rFonts w:ascii="Times New Roman" w:hAnsi="Times New Roman" w:cs="Times New Roman"/>
          <w:sz w:val="24"/>
          <w:szCs w:val="24"/>
        </w:rPr>
      </w:pPr>
      <w:r w:rsidRPr="00BF4586">
        <w:rPr>
          <w:rFonts w:ascii="Times New Roman" w:hAnsi="Times New Roman" w:cs="Times New Roman"/>
          <w:sz w:val="24"/>
          <w:szCs w:val="24"/>
        </w:rPr>
        <w:t>Контрольно-счетной палатой</w:t>
      </w:r>
      <w:r w:rsidR="00303B2B" w:rsidRPr="00BF4586">
        <w:rPr>
          <w:rFonts w:ascii="Times New Roman" w:hAnsi="Times New Roman" w:cs="Times New Roman"/>
          <w:sz w:val="24"/>
          <w:szCs w:val="24"/>
        </w:rPr>
        <w:t xml:space="preserve"> МО «Ахтубинский район» в адрес ООО «Круг» и ИП </w:t>
      </w:r>
      <w:proofErr w:type="spellStart"/>
      <w:r w:rsidR="00303B2B" w:rsidRPr="00BF4586">
        <w:rPr>
          <w:rFonts w:ascii="Times New Roman" w:hAnsi="Times New Roman" w:cs="Times New Roman"/>
          <w:sz w:val="24"/>
          <w:szCs w:val="24"/>
        </w:rPr>
        <w:t>Легковский</w:t>
      </w:r>
      <w:proofErr w:type="spellEnd"/>
      <w:r w:rsidR="00303B2B" w:rsidRPr="00BF4586">
        <w:rPr>
          <w:rFonts w:ascii="Times New Roman" w:hAnsi="Times New Roman" w:cs="Times New Roman"/>
          <w:sz w:val="24"/>
          <w:szCs w:val="24"/>
        </w:rPr>
        <w:t xml:space="preserve"> С.В. были направлены запросы о представлении документов (11.02.2020 №32, 05.03.2020 №39).</w:t>
      </w:r>
    </w:p>
    <w:p w:rsidR="00303B2B" w:rsidRPr="00BF4586" w:rsidRDefault="00303B2B" w:rsidP="00303B2B">
      <w:pPr>
        <w:autoSpaceDE w:val="0"/>
        <w:autoSpaceDN w:val="0"/>
        <w:adjustRightInd w:val="0"/>
        <w:spacing w:after="0"/>
        <w:ind w:firstLine="540"/>
        <w:jc w:val="both"/>
        <w:rPr>
          <w:rFonts w:ascii="Times New Roman" w:hAnsi="Times New Roman" w:cs="Times New Roman"/>
          <w:sz w:val="24"/>
          <w:szCs w:val="24"/>
        </w:rPr>
      </w:pPr>
      <w:r w:rsidRPr="00BF4586">
        <w:rPr>
          <w:rFonts w:ascii="Times New Roman" w:hAnsi="Times New Roman" w:cs="Times New Roman"/>
          <w:sz w:val="24"/>
          <w:szCs w:val="24"/>
        </w:rPr>
        <w:t xml:space="preserve">ООО «Круг» по запросу </w:t>
      </w:r>
      <w:r w:rsidR="00C85B79" w:rsidRPr="00BF4586">
        <w:rPr>
          <w:rFonts w:ascii="Times New Roman" w:hAnsi="Times New Roman" w:cs="Times New Roman"/>
          <w:sz w:val="24"/>
          <w:szCs w:val="24"/>
        </w:rPr>
        <w:t>Контрольно-счетной палаты</w:t>
      </w:r>
      <w:r w:rsidRPr="00BF4586">
        <w:rPr>
          <w:rFonts w:ascii="Times New Roman" w:hAnsi="Times New Roman" w:cs="Times New Roman"/>
          <w:sz w:val="24"/>
          <w:szCs w:val="24"/>
        </w:rPr>
        <w:t xml:space="preserve"> представлены следующие документы:</w:t>
      </w:r>
    </w:p>
    <w:p w:rsidR="00303B2B" w:rsidRPr="00BF4586" w:rsidRDefault="00C85B79" w:rsidP="00303B2B">
      <w:pPr>
        <w:autoSpaceDE w:val="0"/>
        <w:autoSpaceDN w:val="0"/>
        <w:adjustRightInd w:val="0"/>
        <w:spacing w:after="0"/>
        <w:ind w:firstLine="540"/>
        <w:jc w:val="both"/>
        <w:rPr>
          <w:rFonts w:ascii="Times New Roman" w:hAnsi="Times New Roman" w:cs="Times New Roman"/>
          <w:sz w:val="24"/>
          <w:szCs w:val="24"/>
        </w:rPr>
      </w:pPr>
      <w:r w:rsidRPr="00BF4586">
        <w:rPr>
          <w:rFonts w:ascii="Times New Roman" w:hAnsi="Times New Roman" w:cs="Times New Roman"/>
          <w:sz w:val="24"/>
          <w:szCs w:val="24"/>
        </w:rPr>
        <w:t>- договор №</w:t>
      </w:r>
      <w:r w:rsidR="00303B2B" w:rsidRPr="00BF4586">
        <w:rPr>
          <w:rFonts w:ascii="Times New Roman" w:hAnsi="Times New Roman" w:cs="Times New Roman"/>
          <w:sz w:val="24"/>
          <w:szCs w:val="24"/>
        </w:rPr>
        <w:t>0501/00040 на оказание услуг по обращению с твердыми отходами от 01.07.2017 с дополнительными соглашениями от 01.10.2017, от 04.07.2018;</w:t>
      </w:r>
    </w:p>
    <w:p w:rsidR="00303B2B" w:rsidRPr="00BF4586" w:rsidRDefault="00303B2B" w:rsidP="00303B2B">
      <w:pPr>
        <w:autoSpaceDE w:val="0"/>
        <w:autoSpaceDN w:val="0"/>
        <w:adjustRightInd w:val="0"/>
        <w:spacing w:after="0"/>
        <w:ind w:firstLine="540"/>
        <w:jc w:val="both"/>
        <w:rPr>
          <w:rFonts w:ascii="Times New Roman" w:hAnsi="Times New Roman" w:cs="Times New Roman"/>
          <w:sz w:val="24"/>
          <w:szCs w:val="24"/>
        </w:rPr>
      </w:pPr>
      <w:r w:rsidRPr="00BF4586">
        <w:rPr>
          <w:rFonts w:ascii="Times New Roman" w:hAnsi="Times New Roman" w:cs="Times New Roman"/>
          <w:sz w:val="24"/>
          <w:szCs w:val="24"/>
        </w:rPr>
        <w:t>- договор энергоснабжения №910002 от 01.12.2012;</w:t>
      </w:r>
    </w:p>
    <w:p w:rsidR="00303B2B" w:rsidRPr="00BF4586" w:rsidRDefault="00C85B79" w:rsidP="00303B2B">
      <w:pPr>
        <w:autoSpaceDE w:val="0"/>
        <w:autoSpaceDN w:val="0"/>
        <w:adjustRightInd w:val="0"/>
        <w:spacing w:after="0"/>
        <w:ind w:firstLine="540"/>
        <w:jc w:val="both"/>
        <w:rPr>
          <w:rFonts w:ascii="Times New Roman" w:hAnsi="Times New Roman" w:cs="Times New Roman"/>
          <w:sz w:val="24"/>
          <w:szCs w:val="24"/>
        </w:rPr>
      </w:pPr>
      <w:r w:rsidRPr="00BF4586">
        <w:rPr>
          <w:rFonts w:ascii="Times New Roman" w:hAnsi="Times New Roman" w:cs="Times New Roman"/>
          <w:sz w:val="24"/>
          <w:szCs w:val="24"/>
        </w:rPr>
        <w:t>- акт №</w:t>
      </w:r>
      <w:r w:rsidR="00303B2B" w:rsidRPr="00BF4586">
        <w:rPr>
          <w:rFonts w:ascii="Times New Roman" w:hAnsi="Times New Roman" w:cs="Times New Roman"/>
          <w:sz w:val="24"/>
          <w:szCs w:val="24"/>
        </w:rPr>
        <w:t>675 о технологическом присоединении от 06.12.2013г. («Школа №6 (пи</w:t>
      </w:r>
      <w:r w:rsidRPr="00BF4586">
        <w:rPr>
          <w:rFonts w:ascii="Times New Roman" w:hAnsi="Times New Roman" w:cs="Times New Roman"/>
          <w:sz w:val="24"/>
          <w:szCs w:val="24"/>
        </w:rPr>
        <w:t>щ</w:t>
      </w:r>
      <w:r w:rsidR="00303B2B" w:rsidRPr="00BF4586">
        <w:rPr>
          <w:rFonts w:ascii="Times New Roman" w:hAnsi="Times New Roman" w:cs="Times New Roman"/>
          <w:sz w:val="24"/>
          <w:szCs w:val="24"/>
        </w:rPr>
        <w:t>еблок) по адресу: г. Ахтубинск, ул. Андреева, д.6 «А»);</w:t>
      </w:r>
    </w:p>
    <w:p w:rsidR="00303B2B" w:rsidRPr="00BF4586" w:rsidRDefault="00303B2B" w:rsidP="00303B2B">
      <w:pPr>
        <w:autoSpaceDE w:val="0"/>
        <w:autoSpaceDN w:val="0"/>
        <w:adjustRightInd w:val="0"/>
        <w:spacing w:after="0"/>
        <w:ind w:firstLine="540"/>
        <w:jc w:val="both"/>
        <w:rPr>
          <w:rFonts w:ascii="Times New Roman" w:hAnsi="Times New Roman" w:cs="Times New Roman"/>
          <w:sz w:val="24"/>
          <w:szCs w:val="24"/>
        </w:rPr>
      </w:pPr>
      <w:r w:rsidRPr="00BF4586">
        <w:rPr>
          <w:rFonts w:ascii="Times New Roman" w:hAnsi="Times New Roman" w:cs="Times New Roman"/>
          <w:sz w:val="24"/>
          <w:szCs w:val="24"/>
        </w:rPr>
        <w:t xml:space="preserve">- </w:t>
      </w:r>
      <w:proofErr w:type="gramStart"/>
      <w:r w:rsidRPr="00BF4586">
        <w:rPr>
          <w:rFonts w:ascii="Times New Roman" w:hAnsi="Times New Roman" w:cs="Times New Roman"/>
          <w:sz w:val="24"/>
          <w:szCs w:val="24"/>
        </w:rPr>
        <w:t>договор №б</w:t>
      </w:r>
      <w:proofErr w:type="gramEnd"/>
      <w:r w:rsidRPr="00BF4586">
        <w:rPr>
          <w:rFonts w:ascii="Times New Roman" w:hAnsi="Times New Roman" w:cs="Times New Roman"/>
          <w:sz w:val="24"/>
          <w:szCs w:val="24"/>
        </w:rPr>
        <w:t>/н на право безвозмездного пользования объектом нежилого муниципального фонда, находящегося в собственности муниципального образования «Ахтубинский район» от 2017 г. (срок действия с 01.09.2017 по 30.06.2018).</w:t>
      </w:r>
    </w:p>
    <w:p w:rsidR="00303B2B" w:rsidRPr="00BF4586" w:rsidRDefault="00303B2B" w:rsidP="00303B2B">
      <w:pPr>
        <w:autoSpaceDE w:val="0"/>
        <w:autoSpaceDN w:val="0"/>
        <w:adjustRightInd w:val="0"/>
        <w:spacing w:after="0"/>
        <w:ind w:firstLine="540"/>
        <w:jc w:val="both"/>
        <w:rPr>
          <w:rFonts w:ascii="Times New Roman" w:hAnsi="Times New Roman" w:cs="Times New Roman"/>
          <w:sz w:val="24"/>
          <w:szCs w:val="24"/>
        </w:rPr>
      </w:pPr>
      <w:r w:rsidRPr="00BF4586">
        <w:rPr>
          <w:rFonts w:ascii="Times New Roman" w:hAnsi="Times New Roman" w:cs="Times New Roman"/>
          <w:sz w:val="24"/>
          <w:szCs w:val="24"/>
        </w:rPr>
        <w:t>Вышеуказанными договорами предусматривалось условие п.3.4.6. «в случае расторжения договора Ссудополучатель обязан возвратить Объект Ссудодателю по акту приема-передачи в том состоянии, в котором он их получил, с учетом нормативного износа или в состоянии, которое может быть согласованно между сторонами договора дополнительно».</w:t>
      </w:r>
    </w:p>
    <w:p w:rsidR="00303B2B" w:rsidRPr="00BF4586" w:rsidRDefault="00303B2B" w:rsidP="00303B2B">
      <w:pPr>
        <w:autoSpaceDE w:val="0"/>
        <w:autoSpaceDN w:val="0"/>
        <w:adjustRightInd w:val="0"/>
        <w:spacing w:after="0"/>
        <w:ind w:firstLine="540"/>
        <w:jc w:val="both"/>
        <w:rPr>
          <w:rFonts w:ascii="Times New Roman" w:hAnsi="Times New Roman" w:cs="Times New Roman"/>
          <w:sz w:val="24"/>
          <w:szCs w:val="24"/>
        </w:rPr>
      </w:pPr>
      <w:r w:rsidRPr="00BF4586">
        <w:rPr>
          <w:rFonts w:ascii="Times New Roman" w:hAnsi="Times New Roman" w:cs="Times New Roman"/>
          <w:sz w:val="24"/>
          <w:szCs w:val="24"/>
        </w:rPr>
        <w:t>На основании Соглашения о расторжении договора №43 от 10.09.2018 на право безвозмездного пользования объектом нежилого фонда, находящегося в собственности муниципального образования «Ахтубинский район» с 19.12.2018 года Учреждение расторгает договор с ООО «Круг». Данное соглашение является актом приема-передачи Объекта.</w:t>
      </w:r>
    </w:p>
    <w:p w:rsidR="00303B2B" w:rsidRPr="00BF4586" w:rsidRDefault="00303B2B" w:rsidP="00303B2B">
      <w:pPr>
        <w:autoSpaceDE w:val="0"/>
        <w:autoSpaceDN w:val="0"/>
        <w:adjustRightInd w:val="0"/>
        <w:spacing w:after="0"/>
        <w:ind w:firstLine="540"/>
        <w:jc w:val="both"/>
        <w:rPr>
          <w:rFonts w:ascii="Times New Roman" w:hAnsi="Times New Roman" w:cs="Times New Roman"/>
          <w:sz w:val="16"/>
          <w:szCs w:val="16"/>
        </w:rPr>
      </w:pPr>
    </w:p>
    <w:p w:rsidR="00303B2B" w:rsidRPr="00BF4586" w:rsidRDefault="00303B2B" w:rsidP="00303B2B">
      <w:pPr>
        <w:autoSpaceDE w:val="0"/>
        <w:autoSpaceDN w:val="0"/>
        <w:adjustRightInd w:val="0"/>
        <w:spacing w:after="0"/>
        <w:ind w:firstLine="540"/>
        <w:jc w:val="both"/>
        <w:rPr>
          <w:rFonts w:ascii="Times New Roman" w:hAnsi="Times New Roman" w:cs="Times New Roman"/>
          <w:sz w:val="24"/>
          <w:szCs w:val="24"/>
        </w:rPr>
      </w:pPr>
      <w:r w:rsidRPr="00BF4586">
        <w:rPr>
          <w:rFonts w:ascii="Times New Roman" w:hAnsi="Times New Roman" w:cs="Times New Roman"/>
          <w:sz w:val="24"/>
          <w:szCs w:val="24"/>
        </w:rPr>
        <w:t xml:space="preserve">ИП </w:t>
      </w:r>
      <w:proofErr w:type="spellStart"/>
      <w:r w:rsidRPr="00BF4586">
        <w:rPr>
          <w:rFonts w:ascii="Times New Roman" w:hAnsi="Times New Roman" w:cs="Times New Roman"/>
          <w:sz w:val="24"/>
          <w:szCs w:val="24"/>
        </w:rPr>
        <w:t>Легковский</w:t>
      </w:r>
      <w:proofErr w:type="spellEnd"/>
      <w:r w:rsidRPr="00BF4586">
        <w:rPr>
          <w:rFonts w:ascii="Times New Roman" w:hAnsi="Times New Roman" w:cs="Times New Roman"/>
          <w:sz w:val="24"/>
          <w:szCs w:val="24"/>
        </w:rPr>
        <w:t xml:space="preserve"> С.В. документы к проверке не представлены.</w:t>
      </w:r>
      <w:r w:rsidR="00276881" w:rsidRPr="00BF4586">
        <w:rPr>
          <w:rFonts w:ascii="Times New Roman" w:hAnsi="Times New Roman" w:cs="Times New Roman"/>
          <w:sz w:val="24"/>
          <w:szCs w:val="24"/>
        </w:rPr>
        <w:t xml:space="preserve"> Со слов Директора </w:t>
      </w:r>
      <w:r w:rsidR="00647960" w:rsidRPr="00BF4586">
        <w:rPr>
          <w:rFonts w:ascii="Times New Roman" w:hAnsi="Times New Roman" w:cs="Times New Roman"/>
          <w:sz w:val="24"/>
          <w:szCs w:val="24"/>
        </w:rPr>
        <w:t>Учреждения</w:t>
      </w:r>
      <w:r w:rsidR="00276881" w:rsidRPr="00BF4586">
        <w:rPr>
          <w:rFonts w:ascii="Times New Roman" w:hAnsi="Times New Roman" w:cs="Times New Roman"/>
          <w:sz w:val="24"/>
          <w:szCs w:val="24"/>
        </w:rPr>
        <w:t xml:space="preserve"> </w:t>
      </w:r>
      <w:proofErr w:type="spellStart"/>
      <w:r w:rsidR="00276881" w:rsidRPr="00BF4586">
        <w:rPr>
          <w:rFonts w:ascii="Times New Roman" w:hAnsi="Times New Roman" w:cs="Times New Roman"/>
          <w:sz w:val="24"/>
          <w:szCs w:val="24"/>
        </w:rPr>
        <w:t>Шмыгалиной</w:t>
      </w:r>
      <w:proofErr w:type="spellEnd"/>
      <w:r w:rsidR="00276881" w:rsidRPr="00BF4586">
        <w:rPr>
          <w:rFonts w:ascii="Times New Roman" w:hAnsi="Times New Roman" w:cs="Times New Roman"/>
          <w:sz w:val="24"/>
          <w:szCs w:val="24"/>
        </w:rPr>
        <w:t xml:space="preserve"> Е.Н.</w:t>
      </w:r>
      <w:r w:rsidR="00647960" w:rsidRPr="00BF4586">
        <w:rPr>
          <w:rFonts w:ascii="Times New Roman" w:hAnsi="Times New Roman" w:cs="Times New Roman"/>
          <w:sz w:val="24"/>
          <w:szCs w:val="24"/>
        </w:rPr>
        <w:t>,</w:t>
      </w:r>
      <w:r w:rsidR="00276881" w:rsidRPr="00BF4586">
        <w:rPr>
          <w:rFonts w:ascii="Times New Roman" w:hAnsi="Times New Roman" w:cs="Times New Roman"/>
          <w:sz w:val="24"/>
          <w:szCs w:val="24"/>
        </w:rPr>
        <w:t xml:space="preserve"> предприниматель самостоятельно оплачивает за электроэнергию и питьевую воду.</w:t>
      </w:r>
    </w:p>
    <w:p w:rsidR="004E370B" w:rsidRPr="00BF4586" w:rsidRDefault="004E370B" w:rsidP="00303B2B">
      <w:pPr>
        <w:autoSpaceDE w:val="0"/>
        <w:autoSpaceDN w:val="0"/>
        <w:adjustRightInd w:val="0"/>
        <w:spacing w:after="0"/>
        <w:ind w:firstLine="540"/>
        <w:jc w:val="both"/>
        <w:rPr>
          <w:rFonts w:ascii="Times New Roman" w:hAnsi="Times New Roman" w:cs="Times New Roman"/>
          <w:sz w:val="16"/>
          <w:szCs w:val="16"/>
        </w:rPr>
      </w:pPr>
    </w:p>
    <w:p w:rsidR="00303B2B" w:rsidRPr="00BF4586" w:rsidRDefault="00303B2B" w:rsidP="00303B2B">
      <w:pPr>
        <w:autoSpaceDE w:val="0"/>
        <w:autoSpaceDN w:val="0"/>
        <w:adjustRightInd w:val="0"/>
        <w:spacing w:after="0"/>
        <w:ind w:firstLine="540"/>
        <w:jc w:val="both"/>
        <w:rPr>
          <w:rFonts w:ascii="Times New Roman" w:hAnsi="Times New Roman" w:cs="Times New Roman"/>
          <w:sz w:val="24"/>
          <w:szCs w:val="24"/>
        </w:rPr>
      </w:pPr>
      <w:r w:rsidRPr="00BF4586">
        <w:rPr>
          <w:rFonts w:ascii="Times New Roman" w:hAnsi="Times New Roman" w:cs="Times New Roman"/>
          <w:sz w:val="24"/>
          <w:szCs w:val="24"/>
        </w:rPr>
        <w:t>Согласно выставленным в адрес МБОУ «СОШ №6 МО «Ахтубинский район» счетам на оплату коммунальных услуг за 2018-2019 годы расходы за коммунальные услуги составили 3</w:t>
      </w:r>
      <w:r w:rsidR="003F6F68" w:rsidRPr="00BF4586">
        <w:rPr>
          <w:rFonts w:ascii="Times New Roman" w:hAnsi="Times New Roman" w:cs="Times New Roman"/>
          <w:sz w:val="24"/>
          <w:szCs w:val="24"/>
        </w:rPr>
        <w:t xml:space="preserve"> </w:t>
      </w:r>
      <w:r w:rsidRPr="00BF4586">
        <w:rPr>
          <w:rFonts w:ascii="Times New Roman" w:hAnsi="Times New Roman" w:cs="Times New Roman"/>
          <w:sz w:val="24"/>
          <w:szCs w:val="24"/>
        </w:rPr>
        <w:t>243</w:t>
      </w:r>
      <w:r w:rsidR="003F6F68" w:rsidRPr="00BF4586">
        <w:rPr>
          <w:rFonts w:ascii="Times New Roman" w:hAnsi="Times New Roman" w:cs="Times New Roman"/>
          <w:sz w:val="24"/>
          <w:szCs w:val="24"/>
        </w:rPr>
        <w:t xml:space="preserve"> </w:t>
      </w:r>
      <w:r w:rsidRPr="00BF4586">
        <w:rPr>
          <w:rFonts w:ascii="Times New Roman" w:hAnsi="Times New Roman" w:cs="Times New Roman"/>
          <w:sz w:val="24"/>
          <w:szCs w:val="24"/>
        </w:rPr>
        <w:t>154,21 руб. (</w:t>
      </w:r>
      <w:r w:rsidR="003F6F68" w:rsidRPr="00BF4586">
        <w:rPr>
          <w:rFonts w:ascii="Times New Roman" w:hAnsi="Times New Roman" w:cs="Times New Roman"/>
          <w:sz w:val="24"/>
          <w:szCs w:val="24"/>
        </w:rPr>
        <w:t>водоснабжение</w:t>
      </w:r>
      <w:r w:rsidRPr="00BF4586">
        <w:rPr>
          <w:rFonts w:ascii="Times New Roman" w:hAnsi="Times New Roman" w:cs="Times New Roman"/>
          <w:sz w:val="24"/>
          <w:szCs w:val="24"/>
        </w:rPr>
        <w:t>, водоотведение и отопление), в том числе за 2018 год – 1</w:t>
      </w:r>
      <w:r w:rsidR="003F6F68" w:rsidRPr="00BF4586">
        <w:rPr>
          <w:rFonts w:ascii="Times New Roman" w:hAnsi="Times New Roman" w:cs="Times New Roman"/>
          <w:sz w:val="24"/>
          <w:szCs w:val="24"/>
        </w:rPr>
        <w:t xml:space="preserve"> </w:t>
      </w:r>
      <w:r w:rsidRPr="00BF4586">
        <w:rPr>
          <w:rFonts w:ascii="Times New Roman" w:hAnsi="Times New Roman" w:cs="Times New Roman"/>
          <w:sz w:val="24"/>
          <w:szCs w:val="24"/>
        </w:rPr>
        <w:t>617</w:t>
      </w:r>
      <w:r w:rsidR="003F6F68" w:rsidRPr="00BF4586">
        <w:rPr>
          <w:rFonts w:ascii="Times New Roman" w:hAnsi="Times New Roman" w:cs="Times New Roman"/>
          <w:sz w:val="24"/>
          <w:szCs w:val="24"/>
        </w:rPr>
        <w:t xml:space="preserve"> </w:t>
      </w:r>
      <w:r w:rsidRPr="00BF4586">
        <w:rPr>
          <w:rFonts w:ascii="Times New Roman" w:hAnsi="Times New Roman" w:cs="Times New Roman"/>
          <w:sz w:val="24"/>
          <w:szCs w:val="24"/>
        </w:rPr>
        <w:t>986,95 руб., за 2019 год 1</w:t>
      </w:r>
      <w:r w:rsidR="003F6F68" w:rsidRPr="00BF4586">
        <w:rPr>
          <w:rFonts w:ascii="Times New Roman" w:hAnsi="Times New Roman" w:cs="Times New Roman"/>
          <w:sz w:val="24"/>
          <w:szCs w:val="24"/>
        </w:rPr>
        <w:t xml:space="preserve"> </w:t>
      </w:r>
      <w:r w:rsidRPr="00BF4586">
        <w:rPr>
          <w:rFonts w:ascii="Times New Roman" w:hAnsi="Times New Roman" w:cs="Times New Roman"/>
          <w:sz w:val="24"/>
          <w:szCs w:val="24"/>
        </w:rPr>
        <w:t>625</w:t>
      </w:r>
      <w:r w:rsidR="003F6F68" w:rsidRPr="00BF4586">
        <w:rPr>
          <w:rFonts w:ascii="Times New Roman" w:hAnsi="Times New Roman" w:cs="Times New Roman"/>
          <w:sz w:val="24"/>
          <w:szCs w:val="24"/>
        </w:rPr>
        <w:t xml:space="preserve"> </w:t>
      </w:r>
      <w:r w:rsidRPr="00BF4586">
        <w:rPr>
          <w:rFonts w:ascii="Times New Roman" w:hAnsi="Times New Roman" w:cs="Times New Roman"/>
          <w:sz w:val="24"/>
          <w:szCs w:val="24"/>
        </w:rPr>
        <w:t>167,26 руб., а именно:</w:t>
      </w:r>
    </w:p>
    <w:p w:rsidR="00303B2B" w:rsidRPr="00BF4586" w:rsidRDefault="00303B2B" w:rsidP="00303B2B">
      <w:pPr>
        <w:autoSpaceDE w:val="0"/>
        <w:autoSpaceDN w:val="0"/>
        <w:adjustRightInd w:val="0"/>
        <w:spacing w:after="0"/>
        <w:ind w:firstLine="540"/>
        <w:jc w:val="both"/>
        <w:rPr>
          <w:rFonts w:ascii="Times New Roman" w:hAnsi="Times New Roman" w:cs="Times New Roman"/>
          <w:sz w:val="24"/>
          <w:szCs w:val="24"/>
        </w:rPr>
      </w:pPr>
      <w:r w:rsidRPr="00BF4586">
        <w:rPr>
          <w:rFonts w:ascii="Times New Roman" w:hAnsi="Times New Roman" w:cs="Times New Roman"/>
          <w:sz w:val="24"/>
          <w:szCs w:val="24"/>
        </w:rPr>
        <w:t xml:space="preserve">1) </w:t>
      </w:r>
      <w:r w:rsidRPr="00BF4586">
        <w:rPr>
          <w:rFonts w:ascii="Times New Roman" w:hAnsi="Times New Roman" w:cs="Times New Roman"/>
          <w:b/>
          <w:i/>
          <w:sz w:val="24"/>
          <w:szCs w:val="24"/>
          <w:u w:val="single"/>
        </w:rPr>
        <w:t>за период с 01.01.2018 года по 30.06.2018 года сумма составила 1</w:t>
      </w:r>
      <w:r w:rsidR="003F6F68" w:rsidRPr="00BF4586">
        <w:rPr>
          <w:rFonts w:ascii="Times New Roman" w:hAnsi="Times New Roman" w:cs="Times New Roman"/>
          <w:b/>
          <w:i/>
          <w:sz w:val="24"/>
          <w:szCs w:val="24"/>
          <w:u w:val="single"/>
        </w:rPr>
        <w:t xml:space="preserve"> </w:t>
      </w:r>
      <w:r w:rsidRPr="00BF4586">
        <w:rPr>
          <w:rFonts w:ascii="Times New Roman" w:hAnsi="Times New Roman" w:cs="Times New Roman"/>
          <w:b/>
          <w:i/>
          <w:sz w:val="24"/>
          <w:szCs w:val="24"/>
          <w:u w:val="single"/>
        </w:rPr>
        <w:t>115</w:t>
      </w:r>
      <w:r w:rsidR="003F6F68" w:rsidRPr="00BF4586">
        <w:rPr>
          <w:rFonts w:ascii="Times New Roman" w:hAnsi="Times New Roman" w:cs="Times New Roman"/>
          <w:b/>
          <w:i/>
          <w:sz w:val="24"/>
          <w:szCs w:val="24"/>
          <w:u w:val="single"/>
        </w:rPr>
        <w:t xml:space="preserve"> </w:t>
      </w:r>
      <w:r w:rsidRPr="00BF4586">
        <w:rPr>
          <w:rFonts w:ascii="Times New Roman" w:hAnsi="Times New Roman" w:cs="Times New Roman"/>
          <w:b/>
          <w:i/>
          <w:sz w:val="24"/>
          <w:szCs w:val="24"/>
          <w:u w:val="single"/>
        </w:rPr>
        <w:t>669,90 руб.</w:t>
      </w:r>
      <w:r w:rsidRPr="00BF4586">
        <w:rPr>
          <w:rFonts w:ascii="Times New Roman" w:hAnsi="Times New Roman" w:cs="Times New Roman"/>
          <w:sz w:val="24"/>
          <w:szCs w:val="24"/>
        </w:rPr>
        <w:t>:</w:t>
      </w:r>
    </w:p>
    <w:p w:rsidR="00303B2B" w:rsidRPr="00BF4586" w:rsidRDefault="00303B2B" w:rsidP="003F6F68">
      <w:pPr>
        <w:autoSpaceDE w:val="0"/>
        <w:autoSpaceDN w:val="0"/>
        <w:adjustRightInd w:val="0"/>
        <w:spacing w:after="0"/>
        <w:jc w:val="both"/>
        <w:rPr>
          <w:rFonts w:ascii="Times New Roman" w:hAnsi="Times New Roman" w:cs="Times New Roman"/>
          <w:sz w:val="24"/>
          <w:szCs w:val="24"/>
        </w:rPr>
      </w:pPr>
      <w:r w:rsidRPr="00BF4586">
        <w:rPr>
          <w:rFonts w:ascii="Times New Roman" w:hAnsi="Times New Roman" w:cs="Times New Roman"/>
          <w:sz w:val="24"/>
          <w:szCs w:val="24"/>
        </w:rPr>
        <w:t xml:space="preserve">- </w:t>
      </w:r>
      <w:r w:rsidR="00F57C1F">
        <w:rPr>
          <w:rFonts w:ascii="Times New Roman" w:hAnsi="Times New Roman" w:cs="Times New Roman"/>
          <w:sz w:val="24"/>
          <w:szCs w:val="24"/>
        </w:rPr>
        <w:t>водоснабжение</w:t>
      </w:r>
      <w:r w:rsidRPr="00BF4586">
        <w:rPr>
          <w:rFonts w:ascii="Times New Roman" w:hAnsi="Times New Roman" w:cs="Times New Roman"/>
          <w:sz w:val="24"/>
          <w:szCs w:val="24"/>
        </w:rPr>
        <w:t xml:space="preserve"> в общей сумме – 54799,20 руб. (1500 куб. м);</w:t>
      </w:r>
    </w:p>
    <w:p w:rsidR="00303B2B" w:rsidRPr="00BF4586" w:rsidRDefault="00303B2B" w:rsidP="003F6F68">
      <w:pPr>
        <w:autoSpaceDE w:val="0"/>
        <w:autoSpaceDN w:val="0"/>
        <w:adjustRightInd w:val="0"/>
        <w:spacing w:after="0"/>
        <w:jc w:val="both"/>
        <w:rPr>
          <w:rFonts w:ascii="Times New Roman" w:hAnsi="Times New Roman" w:cs="Times New Roman"/>
          <w:sz w:val="24"/>
          <w:szCs w:val="24"/>
        </w:rPr>
      </w:pPr>
      <w:r w:rsidRPr="00BF4586">
        <w:rPr>
          <w:rFonts w:ascii="Times New Roman" w:hAnsi="Times New Roman" w:cs="Times New Roman"/>
          <w:sz w:val="24"/>
          <w:szCs w:val="24"/>
        </w:rPr>
        <w:t>- водоотведение в общей сумме – 39028,50 руб.;</w:t>
      </w:r>
    </w:p>
    <w:p w:rsidR="00303B2B" w:rsidRPr="00BF4586" w:rsidRDefault="00303B2B" w:rsidP="003F6F68">
      <w:pPr>
        <w:autoSpaceDE w:val="0"/>
        <w:autoSpaceDN w:val="0"/>
        <w:adjustRightInd w:val="0"/>
        <w:spacing w:after="0"/>
        <w:jc w:val="both"/>
        <w:rPr>
          <w:rFonts w:ascii="Times New Roman" w:hAnsi="Times New Roman" w:cs="Times New Roman"/>
          <w:sz w:val="24"/>
          <w:szCs w:val="24"/>
        </w:rPr>
      </w:pPr>
      <w:r w:rsidRPr="00BF4586">
        <w:rPr>
          <w:rFonts w:ascii="Times New Roman" w:hAnsi="Times New Roman" w:cs="Times New Roman"/>
          <w:sz w:val="24"/>
          <w:szCs w:val="24"/>
        </w:rPr>
        <w:t>- отопление в общей сумме 1021869,20 руб. (617,974 Гкал);</w:t>
      </w:r>
    </w:p>
    <w:p w:rsidR="00303B2B" w:rsidRPr="00BF4586" w:rsidRDefault="00303B2B" w:rsidP="00303B2B">
      <w:pPr>
        <w:autoSpaceDE w:val="0"/>
        <w:autoSpaceDN w:val="0"/>
        <w:adjustRightInd w:val="0"/>
        <w:spacing w:after="0"/>
        <w:ind w:firstLine="540"/>
        <w:jc w:val="both"/>
        <w:rPr>
          <w:rFonts w:ascii="Times New Roman" w:hAnsi="Times New Roman" w:cs="Times New Roman"/>
          <w:sz w:val="24"/>
          <w:szCs w:val="24"/>
        </w:rPr>
      </w:pPr>
      <w:r w:rsidRPr="00BF4586">
        <w:rPr>
          <w:rFonts w:ascii="Times New Roman" w:hAnsi="Times New Roman" w:cs="Times New Roman"/>
          <w:sz w:val="24"/>
          <w:szCs w:val="24"/>
        </w:rPr>
        <w:t xml:space="preserve"> 2) </w:t>
      </w:r>
      <w:r w:rsidRPr="00BF4586">
        <w:rPr>
          <w:rFonts w:ascii="Times New Roman" w:hAnsi="Times New Roman" w:cs="Times New Roman"/>
          <w:b/>
          <w:i/>
          <w:sz w:val="24"/>
          <w:szCs w:val="24"/>
          <w:u w:val="single"/>
        </w:rPr>
        <w:t>за период с 01.09.2018 года по 31.12.2018 года сумма составила 502</w:t>
      </w:r>
      <w:r w:rsidR="003F6F68" w:rsidRPr="00BF4586">
        <w:rPr>
          <w:rFonts w:ascii="Times New Roman" w:hAnsi="Times New Roman" w:cs="Times New Roman"/>
          <w:b/>
          <w:i/>
          <w:sz w:val="24"/>
          <w:szCs w:val="24"/>
          <w:u w:val="single"/>
        </w:rPr>
        <w:t xml:space="preserve"> </w:t>
      </w:r>
      <w:r w:rsidRPr="00BF4586">
        <w:rPr>
          <w:rFonts w:ascii="Times New Roman" w:hAnsi="Times New Roman" w:cs="Times New Roman"/>
          <w:b/>
          <w:i/>
          <w:sz w:val="24"/>
          <w:szCs w:val="24"/>
          <w:u w:val="single"/>
        </w:rPr>
        <w:t>317,05 руб.</w:t>
      </w:r>
      <w:r w:rsidRPr="00BF4586">
        <w:rPr>
          <w:rFonts w:ascii="Times New Roman" w:hAnsi="Times New Roman" w:cs="Times New Roman"/>
          <w:sz w:val="24"/>
          <w:szCs w:val="24"/>
        </w:rPr>
        <w:t>:</w:t>
      </w:r>
    </w:p>
    <w:p w:rsidR="00303B2B" w:rsidRPr="00BF4586" w:rsidRDefault="00303B2B" w:rsidP="003F6F68">
      <w:pPr>
        <w:autoSpaceDE w:val="0"/>
        <w:autoSpaceDN w:val="0"/>
        <w:adjustRightInd w:val="0"/>
        <w:spacing w:after="0"/>
        <w:jc w:val="both"/>
        <w:rPr>
          <w:rFonts w:ascii="Times New Roman" w:hAnsi="Times New Roman" w:cs="Times New Roman"/>
          <w:sz w:val="24"/>
          <w:szCs w:val="24"/>
        </w:rPr>
      </w:pPr>
      <w:r w:rsidRPr="00BF4586">
        <w:rPr>
          <w:rFonts w:ascii="Times New Roman" w:hAnsi="Times New Roman" w:cs="Times New Roman"/>
          <w:sz w:val="24"/>
          <w:szCs w:val="24"/>
        </w:rPr>
        <w:t xml:space="preserve">- </w:t>
      </w:r>
      <w:r w:rsidR="00F57C1F" w:rsidRPr="00F57C1F">
        <w:rPr>
          <w:rFonts w:ascii="Times New Roman" w:hAnsi="Times New Roman" w:cs="Times New Roman"/>
          <w:sz w:val="24"/>
          <w:szCs w:val="24"/>
        </w:rPr>
        <w:t xml:space="preserve">водоснабжение </w:t>
      </w:r>
      <w:r w:rsidRPr="00BF4586">
        <w:rPr>
          <w:rFonts w:ascii="Times New Roman" w:hAnsi="Times New Roman" w:cs="Times New Roman"/>
          <w:sz w:val="24"/>
          <w:szCs w:val="24"/>
        </w:rPr>
        <w:t>в общей сумме – 40412,40 руб. (1090 куб. м);</w:t>
      </w:r>
    </w:p>
    <w:p w:rsidR="00303B2B" w:rsidRPr="00BF4586" w:rsidRDefault="00303B2B" w:rsidP="003F6F68">
      <w:pPr>
        <w:autoSpaceDE w:val="0"/>
        <w:autoSpaceDN w:val="0"/>
        <w:adjustRightInd w:val="0"/>
        <w:spacing w:after="0"/>
        <w:jc w:val="both"/>
        <w:rPr>
          <w:rFonts w:ascii="Times New Roman" w:hAnsi="Times New Roman" w:cs="Times New Roman"/>
          <w:sz w:val="24"/>
          <w:szCs w:val="24"/>
        </w:rPr>
      </w:pPr>
      <w:r w:rsidRPr="00BF4586">
        <w:rPr>
          <w:rFonts w:ascii="Times New Roman" w:hAnsi="Times New Roman" w:cs="Times New Roman"/>
          <w:sz w:val="24"/>
          <w:szCs w:val="24"/>
        </w:rPr>
        <w:t>- водоотведение в общей сумме – 29351,08 руб.;</w:t>
      </w:r>
    </w:p>
    <w:p w:rsidR="00303B2B" w:rsidRPr="00BF4586" w:rsidRDefault="00303B2B" w:rsidP="003F6F68">
      <w:pPr>
        <w:autoSpaceDE w:val="0"/>
        <w:autoSpaceDN w:val="0"/>
        <w:adjustRightInd w:val="0"/>
        <w:spacing w:after="0"/>
        <w:jc w:val="both"/>
        <w:rPr>
          <w:rFonts w:ascii="Times New Roman" w:hAnsi="Times New Roman" w:cs="Times New Roman"/>
          <w:sz w:val="24"/>
          <w:szCs w:val="24"/>
        </w:rPr>
      </w:pPr>
      <w:r w:rsidRPr="00BF4586">
        <w:rPr>
          <w:rFonts w:ascii="Times New Roman" w:hAnsi="Times New Roman" w:cs="Times New Roman"/>
          <w:sz w:val="24"/>
          <w:szCs w:val="24"/>
        </w:rPr>
        <w:t>-отопление - в общей сумме 432553,57 руб. (211,985 Гкал);</w:t>
      </w:r>
    </w:p>
    <w:p w:rsidR="00303B2B" w:rsidRPr="00BF4586" w:rsidRDefault="00303B2B" w:rsidP="00303B2B">
      <w:pPr>
        <w:autoSpaceDE w:val="0"/>
        <w:autoSpaceDN w:val="0"/>
        <w:adjustRightInd w:val="0"/>
        <w:spacing w:after="0"/>
        <w:ind w:firstLine="540"/>
        <w:jc w:val="both"/>
        <w:rPr>
          <w:rFonts w:ascii="Times New Roman" w:hAnsi="Times New Roman" w:cs="Times New Roman"/>
          <w:sz w:val="24"/>
          <w:szCs w:val="24"/>
        </w:rPr>
      </w:pPr>
      <w:r w:rsidRPr="00BF4586">
        <w:rPr>
          <w:rFonts w:ascii="Times New Roman" w:hAnsi="Times New Roman" w:cs="Times New Roman"/>
          <w:sz w:val="24"/>
          <w:szCs w:val="24"/>
        </w:rPr>
        <w:t xml:space="preserve">3) </w:t>
      </w:r>
      <w:r w:rsidRPr="00BF4586">
        <w:rPr>
          <w:rFonts w:ascii="Times New Roman" w:hAnsi="Times New Roman" w:cs="Times New Roman"/>
          <w:b/>
          <w:i/>
          <w:sz w:val="24"/>
          <w:szCs w:val="24"/>
          <w:u w:val="single"/>
        </w:rPr>
        <w:t>за период с 01.01.2019 года по 31.12.2019 года сумма составила 1</w:t>
      </w:r>
      <w:r w:rsidR="003F6F68" w:rsidRPr="00BF4586">
        <w:rPr>
          <w:rFonts w:ascii="Times New Roman" w:hAnsi="Times New Roman" w:cs="Times New Roman"/>
          <w:b/>
          <w:i/>
          <w:sz w:val="24"/>
          <w:szCs w:val="24"/>
          <w:u w:val="single"/>
        </w:rPr>
        <w:t xml:space="preserve"> </w:t>
      </w:r>
      <w:r w:rsidRPr="00BF4586">
        <w:rPr>
          <w:rFonts w:ascii="Times New Roman" w:hAnsi="Times New Roman" w:cs="Times New Roman"/>
          <w:b/>
          <w:i/>
          <w:sz w:val="24"/>
          <w:szCs w:val="24"/>
          <w:u w:val="single"/>
        </w:rPr>
        <w:t>625</w:t>
      </w:r>
      <w:r w:rsidR="003F6F68" w:rsidRPr="00BF4586">
        <w:rPr>
          <w:rFonts w:ascii="Times New Roman" w:hAnsi="Times New Roman" w:cs="Times New Roman"/>
          <w:b/>
          <w:i/>
          <w:sz w:val="24"/>
          <w:szCs w:val="24"/>
          <w:u w:val="single"/>
        </w:rPr>
        <w:t xml:space="preserve"> </w:t>
      </w:r>
      <w:r w:rsidRPr="00BF4586">
        <w:rPr>
          <w:rFonts w:ascii="Times New Roman" w:hAnsi="Times New Roman" w:cs="Times New Roman"/>
          <w:b/>
          <w:i/>
          <w:sz w:val="24"/>
          <w:szCs w:val="24"/>
          <w:u w:val="single"/>
        </w:rPr>
        <w:t>167,26 руб.:</w:t>
      </w:r>
    </w:p>
    <w:p w:rsidR="00303B2B" w:rsidRPr="00BF4586" w:rsidRDefault="00303B2B" w:rsidP="003F6F68">
      <w:pPr>
        <w:autoSpaceDE w:val="0"/>
        <w:autoSpaceDN w:val="0"/>
        <w:adjustRightInd w:val="0"/>
        <w:spacing w:after="0"/>
        <w:jc w:val="both"/>
        <w:rPr>
          <w:rFonts w:ascii="Times New Roman" w:hAnsi="Times New Roman" w:cs="Times New Roman"/>
          <w:sz w:val="24"/>
          <w:szCs w:val="24"/>
        </w:rPr>
      </w:pPr>
      <w:r w:rsidRPr="00BF4586">
        <w:rPr>
          <w:rFonts w:ascii="Times New Roman" w:hAnsi="Times New Roman" w:cs="Times New Roman"/>
          <w:sz w:val="24"/>
          <w:szCs w:val="24"/>
        </w:rPr>
        <w:t xml:space="preserve">- </w:t>
      </w:r>
      <w:r w:rsidR="00F57C1F" w:rsidRPr="00F57C1F">
        <w:rPr>
          <w:rFonts w:ascii="Times New Roman" w:hAnsi="Times New Roman" w:cs="Times New Roman"/>
          <w:sz w:val="24"/>
          <w:szCs w:val="24"/>
        </w:rPr>
        <w:t xml:space="preserve">водоснабжение </w:t>
      </w:r>
      <w:r w:rsidRPr="00BF4586">
        <w:rPr>
          <w:rFonts w:ascii="Times New Roman" w:hAnsi="Times New Roman" w:cs="Times New Roman"/>
          <w:sz w:val="24"/>
          <w:szCs w:val="24"/>
        </w:rPr>
        <w:t>в общей сумме – 90428,25 руб. (2364 куб. м);</w:t>
      </w:r>
    </w:p>
    <w:p w:rsidR="00303B2B" w:rsidRPr="00BF4586" w:rsidRDefault="00303B2B" w:rsidP="003F6F68">
      <w:pPr>
        <w:autoSpaceDE w:val="0"/>
        <w:autoSpaceDN w:val="0"/>
        <w:adjustRightInd w:val="0"/>
        <w:spacing w:after="0"/>
        <w:jc w:val="both"/>
        <w:rPr>
          <w:rFonts w:ascii="Times New Roman" w:hAnsi="Times New Roman" w:cs="Times New Roman"/>
          <w:sz w:val="24"/>
          <w:szCs w:val="24"/>
        </w:rPr>
      </w:pPr>
      <w:r w:rsidRPr="00BF4586">
        <w:rPr>
          <w:rFonts w:ascii="Times New Roman" w:hAnsi="Times New Roman" w:cs="Times New Roman"/>
          <w:sz w:val="24"/>
          <w:szCs w:val="24"/>
        </w:rPr>
        <w:t>- водоотведение в общей сумме – 65658,53 руб.;</w:t>
      </w:r>
    </w:p>
    <w:p w:rsidR="00303B2B" w:rsidRPr="00BF4586" w:rsidRDefault="00303B2B" w:rsidP="003F6F68">
      <w:pPr>
        <w:autoSpaceDE w:val="0"/>
        <w:autoSpaceDN w:val="0"/>
        <w:adjustRightInd w:val="0"/>
        <w:spacing w:after="0"/>
        <w:jc w:val="both"/>
        <w:rPr>
          <w:rFonts w:ascii="Times New Roman" w:hAnsi="Times New Roman" w:cs="Times New Roman"/>
          <w:sz w:val="24"/>
          <w:szCs w:val="24"/>
        </w:rPr>
      </w:pPr>
      <w:r w:rsidRPr="00BF4586">
        <w:rPr>
          <w:rFonts w:ascii="Times New Roman" w:hAnsi="Times New Roman" w:cs="Times New Roman"/>
          <w:sz w:val="24"/>
          <w:szCs w:val="24"/>
        </w:rPr>
        <w:t>- отопление - в общей сумме 1469080,48 руб. (698,568 Гкал).</w:t>
      </w:r>
    </w:p>
    <w:p w:rsidR="00303B2B" w:rsidRPr="00BF4586" w:rsidRDefault="00303B2B" w:rsidP="00303B2B">
      <w:pPr>
        <w:autoSpaceDE w:val="0"/>
        <w:autoSpaceDN w:val="0"/>
        <w:adjustRightInd w:val="0"/>
        <w:spacing w:after="0"/>
        <w:ind w:firstLine="540"/>
        <w:jc w:val="both"/>
        <w:rPr>
          <w:rFonts w:ascii="Times New Roman" w:hAnsi="Times New Roman" w:cs="Times New Roman"/>
          <w:sz w:val="16"/>
          <w:szCs w:val="16"/>
        </w:rPr>
      </w:pPr>
    </w:p>
    <w:p w:rsidR="00303B2B" w:rsidRPr="00BF4586" w:rsidRDefault="00303B2B" w:rsidP="00303B2B">
      <w:pPr>
        <w:autoSpaceDE w:val="0"/>
        <w:autoSpaceDN w:val="0"/>
        <w:adjustRightInd w:val="0"/>
        <w:spacing w:after="0"/>
        <w:ind w:firstLine="540"/>
        <w:jc w:val="both"/>
        <w:rPr>
          <w:rFonts w:ascii="Times New Roman" w:hAnsi="Times New Roman" w:cs="Times New Roman"/>
          <w:sz w:val="24"/>
          <w:szCs w:val="24"/>
        </w:rPr>
      </w:pPr>
      <w:r w:rsidRPr="00BF4586">
        <w:rPr>
          <w:rFonts w:ascii="Times New Roman" w:hAnsi="Times New Roman" w:cs="Times New Roman"/>
          <w:sz w:val="24"/>
          <w:szCs w:val="24"/>
        </w:rPr>
        <w:t xml:space="preserve">В связи с тем, что отсутствует отдельный счетчик на потребление холодной воды в нежилом помещении пищеблока (столовой), общей площадью 161,4 </w:t>
      </w:r>
      <w:proofErr w:type="spellStart"/>
      <w:r w:rsidRPr="00BF4586">
        <w:rPr>
          <w:rFonts w:ascii="Times New Roman" w:hAnsi="Times New Roman" w:cs="Times New Roman"/>
          <w:sz w:val="24"/>
          <w:szCs w:val="24"/>
        </w:rPr>
        <w:t>кв.м</w:t>
      </w:r>
      <w:proofErr w:type="spellEnd"/>
      <w:r w:rsidRPr="00BF4586">
        <w:rPr>
          <w:rFonts w:ascii="Times New Roman" w:hAnsi="Times New Roman" w:cs="Times New Roman"/>
          <w:sz w:val="24"/>
          <w:szCs w:val="24"/>
        </w:rPr>
        <w:t>., определить объем потребленной воды за период с 01.01.2018 по 31.12.2019г. не представляется возможным.</w:t>
      </w:r>
    </w:p>
    <w:p w:rsidR="00303B2B" w:rsidRPr="00BF4586" w:rsidRDefault="00303B2B" w:rsidP="00303B2B">
      <w:pPr>
        <w:autoSpaceDE w:val="0"/>
        <w:autoSpaceDN w:val="0"/>
        <w:adjustRightInd w:val="0"/>
        <w:spacing w:after="0"/>
        <w:jc w:val="both"/>
        <w:rPr>
          <w:rFonts w:ascii="Times New Roman" w:hAnsi="Times New Roman" w:cs="Times New Roman"/>
          <w:sz w:val="16"/>
          <w:szCs w:val="16"/>
        </w:rPr>
      </w:pPr>
    </w:p>
    <w:p w:rsidR="00303B2B" w:rsidRPr="00BF4586" w:rsidRDefault="00303B2B" w:rsidP="00303B2B">
      <w:pPr>
        <w:autoSpaceDE w:val="0"/>
        <w:autoSpaceDN w:val="0"/>
        <w:adjustRightInd w:val="0"/>
        <w:spacing w:after="0"/>
        <w:ind w:firstLine="540"/>
        <w:jc w:val="both"/>
        <w:rPr>
          <w:rFonts w:ascii="Times New Roman" w:hAnsi="Times New Roman" w:cs="Times New Roman"/>
          <w:i/>
          <w:sz w:val="24"/>
          <w:szCs w:val="24"/>
        </w:rPr>
      </w:pPr>
      <w:r w:rsidRPr="00BF4586">
        <w:rPr>
          <w:rFonts w:ascii="Times New Roman" w:hAnsi="Times New Roman" w:cs="Times New Roman"/>
          <w:i/>
          <w:sz w:val="24"/>
          <w:szCs w:val="24"/>
        </w:rPr>
        <w:t>Контрольно-счетной палатой произведен расчет потребляемых коммунальных услуг (отопление) пропорционально занимаемой площади</w:t>
      </w:r>
      <w:r w:rsidR="003F6F68" w:rsidRPr="00BF4586">
        <w:rPr>
          <w:rFonts w:ascii="Times New Roman" w:hAnsi="Times New Roman" w:cs="Times New Roman"/>
          <w:i/>
          <w:sz w:val="24"/>
          <w:szCs w:val="24"/>
        </w:rPr>
        <w:t xml:space="preserve"> нежилого помещения пищеблока</w:t>
      </w:r>
      <w:r w:rsidRPr="00BF4586">
        <w:rPr>
          <w:rFonts w:ascii="Times New Roman" w:hAnsi="Times New Roman" w:cs="Times New Roman"/>
          <w:i/>
          <w:sz w:val="24"/>
          <w:szCs w:val="24"/>
        </w:rPr>
        <w:t>, который составляет:</w:t>
      </w:r>
    </w:p>
    <w:p w:rsidR="00303B2B" w:rsidRPr="00BF4586" w:rsidRDefault="00303B2B" w:rsidP="00303B2B">
      <w:pPr>
        <w:autoSpaceDE w:val="0"/>
        <w:autoSpaceDN w:val="0"/>
        <w:adjustRightInd w:val="0"/>
        <w:spacing w:after="0"/>
        <w:ind w:firstLine="540"/>
        <w:jc w:val="both"/>
        <w:rPr>
          <w:rFonts w:ascii="Times New Roman" w:hAnsi="Times New Roman" w:cs="Times New Roman"/>
          <w:sz w:val="24"/>
          <w:szCs w:val="24"/>
        </w:rPr>
      </w:pPr>
      <w:r w:rsidRPr="00BF4586">
        <w:rPr>
          <w:rFonts w:ascii="Times New Roman" w:hAnsi="Times New Roman" w:cs="Times New Roman"/>
          <w:b/>
          <w:i/>
          <w:sz w:val="24"/>
          <w:szCs w:val="24"/>
          <w:u w:val="single"/>
        </w:rPr>
        <w:lastRenderedPageBreak/>
        <w:t>За 2018 год:</w:t>
      </w:r>
      <w:r w:rsidRPr="00BF4586">
        <w:rPr>
          <w:rFonts w:ascii="Times New Roman" w:hAnsi="Times New Roman" w:cs="Times New Roman"/>
          <w:i/>
          <w:sz w:val="24"/>
          <w:szCs w:val="24"/>
        </w:rPr>
        <w:t xml:space="preserve"> </w:t>
      </w:r>
      <w:r w:rsidRPr="00BF4586">
        <w:rPr>
          <w:rFonts w:ascii="Times New Roman" w:hAnsi="Times New Roman" w:cs="Times New Roman"/>
          <w:b/>
          <w:sz w:val="24"/>
          <w:szCs w:val="24"/>
        </w:rPr>
        <w:t>ООО «Круг»</w:t>
      </w:r>
      <w:r w:rsidRPr="00BF4586">
        <w:rPr>
          <w:rFonts w:ascii="Times New Roman" w:hAnsi="Times New Roman" w:cs="Times New Roman"/>
          <w:sz w:val="24"/>
          <w:szCs w:val="24"/>
        </w:rPr>
        <w:t xml:space="preserve"> (161,4 </w:t>
      </w:r>
      <w:proofErr w:type="spellStart"/>
      <w:r w:rsidRPr="00BF4586">
        <w:rPr>
          <w:rFonts w:ascii="Times New Roman" w:hAnsi="Times New Roman" w:cs="Times New Roman"/>
          <w:sz w:val="24"/>
          <w:szCs w:val="24"/>
        </w:rPr>
        <w:t>кв</w:t>
      </w:r>
      <w:proofErr w:type="gramStart"/>
      <w:r w:rsidRPr="00BF4586">
        <w:rPr>
          <w:rFonts w:ascii="Times New Roman" w:hAnsi="Times New Roman" w:cs="Times New Roman"/>
          <w:sz w:val="24"/>
          <w:szCs w:val="24"/>
        </w:rPr>
        <w:t>.м</w:t>
      </w:r>
      <w:proofErr w:type="spellEnd"/>
      <w:proofErr w:type="gramEnd"/>
      <w:r w:rsidRPr="00BF4586">
        <w:rPr>
          <w:rFonts w:ascii="Times New Roman" w:hAnsi="Times New Roman" w:cs="Times New Roman"/>
          <w:sz w:val="24"/>
          <w:szCs w:val="24"/>
        </w:rPr>
        <w:t>)</w:t>
      </w:r>
    </w:p>
    <w:p w:rsidR="00303B2B" w:rsidRPr="00BF4586" w:rsidRDefault="00303B2B" w:rsidP="003F6F68">
      <w:pPr>
        <w:autoSpaceDE w:val="0"/>
        <w:autoSpaceDN w:val="0"/>
        <w:adjustRightInd w:val="0"/>
        <w:spacing w:after="0"/>
        <w:jc w:val="both"/>
        <w:rPr>
          <w:rFonts w:ascii="Times New Roman" w:hAnsi="Times New Roman" w:cs="Times New Roman"/>
          <w:sz w:val="24"/>
          <w:szCs w:val="24"/>
        </w:rPr>
      </w:pPr>
      <w:r w:rsidRPr="00BF4586">
        <w:rPr>
          <w:rFonts w:ascii="Times New Roman" w:hAnsi="Times New Roman" w:cs="Times New Roman"/>
          <w:sz w:val="24"/>
          <w:szCs w:val="24"/>
        </w:rPr>
        <w:t>-</w:t>
      </w:r>
      <w:r w:rsidR="003F6F68" w:rsidRPr="00BF4586">
        <w:rPr>
          <w:rFonts w:ascii="Times New Roman" w:hAnsi="Times New Roman" w:cs="Times New Roman"/>
          <w:sz w:val="24"/>
          <w:szCs w:val="24"/>
        </w:rPr>
        <w:t xml:space="preserve"> </w:t>
      </w:r>
      <w:r w:rsidRPr="00BF4586">
        <w:rPr>
          <w:rFonts w:ascii="Times New Roman" w:hAnsi="Times New Roman" w:cs="Times New Roman"/>
          <w:sz w:val="24"/>
          <w:szCs w:val="24"/>
        </w:rPr>
        <w:t>отопление в общей сумме 25</w:t>
      </w:r>
      <w:r w:rsidR="003F6F68" w:rsidRPr="00BF4586">
        <w:rPr>
          <w:rFonts w:ascii="Times New Roman" w:hAnsi="Times New Roman" w:cs="Times New Roman"/>
          <w:sz w:val="24"/>
          <w:szCs w:val="24"/>
        </w:rPr>
        <w:t xml:space="preserve"> </w:t>
      </w:r>
      <w:r w:rsidRPr="00BF4586">
        <w:rPr>
          <w:rFonts w:ascii="Times New Roman" w:hAnsi="Times New Roman" w:cs="Times New Roman"/>
          <w:sz w:val="24"/>
          <w:szCs w:val="24"/>
        </w:rPr>
        <w:t>455,32 руб. (14,59596 Гкал);</w:t>
      </w:r>
    </w:p>
    <w:p w:rsidR="00303B2B" w:rsidRPr="00BF4586" w:rsidRDefault="00303B2B" w:rsidP="00303B2B">
      <w:pPr>
        <w:autoSpaceDE w:val="0"/>
        <w:autoSpaceDN w:val="0"/>
        <w:adjustRightInd w:val="0"/>
        <w:spacing w:after="0"/>
        <w:ind w:firstLine="540"/>
        <w:jc w:val="both"/>
        <w:rPr>
          <w:rFonts w:ascii="Times New Roman" w:hAnsi="Times New Roman" w:cs="Times New Roman"/>
          <w:sz w:val="16"/>
          <w:szCs w:val="16"/>
        </w:rPr>
      </w:pPr>
    </w:p>
    <w:p w:rsidR="00303B2B" w:rsidRPr="00BF4586" w:rsidRDefault="00303B2B" w:rsidP="00303B2B">
      <w:pPr>
        <w:autoSpaceDE w:val="0"/>
        <w:autoSpaceDN w:val="0"/>
        <w:adjustRightInd w:val="0"/>
        <w:spacing w:after="0"/>
        <w:ind w:firstLine="540"/>
        <w:jc w:val="both"/>
        <w:rPr>
          <w:rFonts w:ascii="Times New Roman" w:hAnsi="Times New Roman" w:cs="Times New Roman"/>
          <w:sz w:val="24"/>
          <w:szCs w:val="24"/>
        </w:rPr>
      </w:pPr>
      <w:r w:rsidRPr="00BF4586">
        <w:rPr>
          <w:rFonts w:ascii="Times New Roman" w:hAnsi="Times New Roman" w:cs="Times New Roman"/>
          <w:b/>
          <w:i/>
          <w:sz w:val="24"/>
          <w:szCs w:val="24"/>
          <w:u w:val="single"/>
        </w:rPr>
        <w:t>За 2019 год:</w:t>
      </w:r>
      <w:r w:rsidRPr="00BF4586">
        <w:rPr>
          <w:rFonts w:ascii="Times New Roman" w:hAnsi="Times New Roman" w:cs="Times New Roman"/>
          <w:b/>
          <w:sz w:val="24"/>
          <w:szCs w:val="24"/>
        </w:rPr>
        <w:t xml:space="preserve"> ИП </w:t>
      </w:r>
      <w:proofErr w:type="spellStart"/>
      <w:r w:rsidRPr="00BF4586">
        <w:rPr>
          <w:rFonts w:ascii="Times New Roman" w:hAnsi="Times New Roman" w:cs="Times New Roman"/>
          <w:b/>
          <w:sz w:val="24"/>
          <w:szCs w:val="24"/>
        </w:rPr>
        <w:t>Легковский</w:t>
      </w:r>
      <w:proofErr w:type="spellEnd"/>
      <w:r w:rsidRPr="00BF4586">
        <w:rPr>
          <w:rFonts w:ascii="Times New Roman" w:hAnsi="Times New Roman" w:cs="Times New Roman"/>
          <w:b/>
          <w:sz w:val="24"/>
          <w:szCs w:val="24"/>
        </w:rPr>
        <w:t xml:space="preserve"> С.В.</w:t>
      </w:r>
      <w:r w:rsidRPr="00BF4586">
        <w:rPr>
          <w:rFonts w:ascii="Times New Roman" w:hAnsi="Times New Roman" w:cs="Times New Roman"/>
          <w:i/>
          <w:sz w:val="24"/>
          <w:szCs w:val="24"/>
        </w:rPr>
        <w:t xml:space="preserve"> (</w:t>
      </w:r>
      <w:r w:rsidRPr="00BF4586">
        <w:rPr>
          <w:rFonts w:ascii="Times New Roman" w:hAnsi="Times New Roman" w:cs="Times New Roman"/>
          <w:sz w:val="24"/>
          <w:szCs w:val="24"/>
        </w:rPr>
        <w:t xml:space="preserve">161,4 </w:t>
      </w:r>
      <w:proofErr w:type="spellStart"/>
      <w:r w:rsidRPr="00BF4586">
        <w:rPr>
          <w:rFonts w:ascii="Times New Roman" w:hAnsi="Times New Roman" w:cs="Times New Roman"/>
          <w:sz w:val="24"/>
          <w:szCs w:val="24"/>
        </w:rPr>
        <w:t>кв</w:t>
      </w:r>
      <w:proofErr w:type="gramStart"/>
      <w:r w:rsidRPr="00BF4586">
        <w:rPr>
          <w:rFonts w:ascii="Times New Roman" w:hAnsi="Times New Roman" w:cs="Times New Roman"/>
          <w:sz w:val="24"/>
          <w:szCs w:val="24"/>
        </w:rPr>
        <w:t>.м</w:t>
      </w:r>
      <w:proofErr w:type="spellEnd"/>
      <w:proofErr w:type="gramEnd"/>
      <w:r w:rsidRPr="00BF4586">
        <w:rPr>
          <w:rFonts w:ascii="Times New Roman" w:hAnsi="Times New Roman" w:cs="Times New Roman"/>
          <w:sz w:val="24"/>
          <w:szCs w:val="24"/>
        </w:rPr>
        <w:t xml:space="preserve">) </w:t>
      </w:r>
    </w:p>
    <w:p w:rsidR="00303B2B" w:rsidRPr="00BF4586" w:rsidRDefault="00303B2B" w:rsidP="003F6F68">
      <w:pPr>
        <w:autoSpaceDE w:val="0"/>
        <w:autoSpaceDN w:val="0"/>
        <w:adjustRightInd w:val="0"/>
        <w:spacing w:after="0"/>
        <w:jc w:val="both"/>
        <w:rPr>
          <w:rFonts w:ascii="Times New Roman" w:hAnsi="Times New Roman" w:cs="Times New Roman"/>
          <w:sz w:val="24"/>
          <w:szCs w:val="24"/>
        </w:rPr>
      </w:pPr>
      <w:r w:rsidRPr="00BF4586">
        <w:rPr>
          <w:rFonts w:ascii="Times New Roman" w:hAnsi="Times New Roman" w:cs="Times New Roman"/>
          <w:sz w:val="24"/>
          <w:szCs w:val="24"/>
        </w:rPr>
        <w:t>-</w:t>
      </w:r>
      <w:r w:rsidR="003F6F68" w:rsidRPr="00BF4586">
        <w:rPr>
          <w:rFonts w:ascii="Times New Roman" w:hAnsi="Times New Roman" w:cs="Times New Roman"/>
          <w:sz w:val="24"/>
          <w:szCs w:val="24"/>
        </w:rPr>
        <w:t xml:space="preserve"> </w:t>
      </w:r>
      <w:r w:rsidRPr="00BF4586">
        <w:rPr>
          <w:rFonts w:ascii="Times New Roman" w:hAnsi="Times New Roman" w:cs="Times New Roman"/>
          <w:sz w:val="24"/>
          <w:szCs w:val="24"/>
        </w:rPr>
        <w:t>от</w:t>
      </w:r>
      <w:r w:rsidR="0080019B" w:rsidRPr="00BF4586">
        <w:rPr>
          <w:rFonts w:ascii="Times New Roman" w:hAnsi="Times New Roman" w:cs="Times New Roman"/>
          <w:sz w:val="24"/>
          <w:szCs w:val="24"/>
        </w:rPr>
        <w:t>опление в общей сумме – 25</w:t>
      </w:r>
      <w:r w:rsidR="003F6F68" w:rsidRPr="00BF4586">
        <w:rPr>
          <w:rFonts w:ascii="Times New Roman" w:hAnsi="Times New Roman" w:cs="Times New Roman"/>
          <w:sz w:val="24"/>
          <w:szCs w:val="24"/>
        </w:rPr>
        <w:t xml:space="preserve"> </w:t>
      </w:r>
      <w:r w:rsidR="0080019B" w:rsidRPr="00BF4586">
        <w:rPr>
          <w:rFonts w:ascii="Times New Roman" w:hAnsi="Times New Roman" w:cs="Times New Roman"/>
          <w:sz w:val="24"/>
          <w:szCs w:val="24"/>
        </w:rPr>
        <w:t>711,86</w:t>
      </w:r>
      <w:r w:rsidRPr="00BF4586">
        <w:rPr>
          <w:rFonts w:ascii="Times New Roman" w:hAnsi="Times New Roman" w:cs="Times New Roman"/>
          <w:sz w:val="24"/>
          <w:szCs w:val="24"/>
        </w:rPr>
        <w:t xml:space="preserve"> руб. (12,22634 Гкал).</w:t>
      </w:r>
    </w:p>
    <w:p w:rsidR="00303B2B" w:rsidRPr="00BF4586" w:rsidRDefault="00303B2B" w:rsidP="00303B2B">
      <w:pPr>
        <w:autoSpaceDE w:val="0"/>
        <w:autoSpaceDN w:val="0"/>
        <w:adjustRightInd w:val="0"/>
        <w:spacing w:after="0"/>
        <w:ind w:firstLine="540"/>
        <w:jc w:val="both"/>
        <w:rPr>
          <w:rFonts w:ascii="Times New Roman" w:hAnsi="Times New Roman" w:cs="Times New Roman"/>
          <w:i/>
          <w:sz w:val="16"/>
          <w:szCs w:val="16"/>
        </w:rPr>
      </w:pPr>
    </w:p>
    <w:p w:rsidR="00303B2B" w:rsidRPr="00BF4586" w:rsidRDefault="00303B2B" w:rsidP="00303B2B">
      <w:pPr>
        <w:autoSpaceDE w:val="0"/>
        <w:autoSpaceDN w:val="0"/>
        <w:adjustRightInd w:val="0"/>
        <w:spacing w:after="0"/>
        <w:ind w:firstLine="540"/>
        <w:jc w:val="both"/>
        <w:rPr>
          <w:rFonts w:ascii="Times New Roman" w:hAnsi="Times New Roman" w:cs="Times New Roman"/>
          <w:i/>
          <w:sz w:val="24"/>
          <w:szCs w:val="24"/>
        </w:rPr>
      </w:pPr>
      <w:r w:rsidRPr="00BF4586">
        <w:rPr>
          <w:rFonts w:ascii="Times New Roman" w:hAnsi="Times New Roman" w:cs="Times New Roman"/>
          <w:i/>
          <w:sz w:val="24"/>
          <w:szCs w:val="24"/>
        </w:rPr>
        <w:t>Следовательно, расчет затрат с учетом договоров на право безвозмездного пользования объектом нежилого муниципального фонда, находящегося в собственности МО «Ахтубинский район», должен выглядеть следующим образом: (Значение норматива затрат – сумма возмещения расходов на коммунальные услуги=Затраты на коммунальные услуги):</w:t>
      </w:r>
    </w:p>
    <w:p w:rsidR="00303B2B" w:rsidRPr="00BF4586" w:rsidRDefault="00303B2B" w:rsidP="00303B2B">
      <w:pPr>
        <w:autoSpaceDE w:val="0"/>
        <w:autoSpaceDN w:val="0"/>
        <w:adjustRightInd w:val="0"/>
        <w:spacing w:after="0"/>
        <w:ind w:firstLine="540"/>
        <w:jc w:val="both"/>
        <w:rPr>
          <w:rFonts w:ascii="Times New Roman" w:hAnsi="Times New Roman" w:cs="Times New Roman"/>
          <w:b/>
          <w:i/>
          <w:sz w:val="24"/>
          <w:szCs w:val="24"/>
          <w:u w:val="single"/>
        </w:rPr>
      </w:pPr>
      <w:r w:rsidRPr="00BF4586">
        <w:rPr>
          <w:rFonts w:ascii="Times New Roman" w:hAnsi="Times New Roman" w:cs="Times New Roman"/>
          <w:b/>
          <w:i/>
          <w:sz w:val="24"/>
          <w:szCs w:val="24"/>
          <w:u w:val="single"/>
        </w:rPr>
        <w:t>2018 год</w:t>
      </w:r>
    </w:p>
    <w:p w:rsidR="00303B2B" w:rsidRPr="00BF4586" w:rsidRDefault="00303B2B" w:rsidP="00303B2B">
      <w:pPr>
        <w:autoSpaceDE w:val="0"/>
        <w:autoSpaceDN w:val="0"/>
        <w:adjustRightInd w:val="0"/>
        <w:spacing w:after="0"/>
        <w:ind w:firstLine="540"/>
        <w:jc w:val="both"/>
        <w:rPr>
          <w:rFonts w:ascii="Times New Roman" w:hAnsi="Times New Roman" w:cs="Times New Roman"/>
          <w:sz w:val="24"/>
          <w:szCs w:val="24"/>
        </w:rPr>
      </w:pPr>
      <w:r w:rsidRPr="00BF4586">
        <w:rPr>
          <w:rFonts w:ascii="Times New Roman" w:hAnsi="Times New Roman" w:cs="Times New Roman"/>
          <w:sz w:val="24"/>
          <w:szCs w:val="24"/>
        </w:rPr>
        <w:t>Отопление (1</w:t>
      </w:r>
      <w:r w:rsidR="003F6F68" w:rsidRPr="00BF4586">
        <w:rPr>
          <w:rFonts w:ascii="Times New Roman" w:hAnsi="Times New Roman" w:cs="Times New Roman"/>
          <w:sz w:val="24"/>
          <w:szCs w:val="24"/>
        </w:rPr>
        <w:t xml:space="preserve"> </w:t>
      </w:r>
      <w:r w:rsidRPr="00BF4586">
        <w:rPr>
          <w:rFonts w:ascii="Times New Roman" w:hAnsi="Times New Roman" w:cs="Times New Roman"/>
          <w:sz w:val="24"/>
          <w:szCs w:val="24"/>
        </w:rPr>
        <w:t>454</w:t>
      </w:r>
      <w:r w:rsidR="003F6F68" w:rsidRPr="00BF4586">
        <w:rPr>
          <w:rFonts w:ascii="Times New Roman" w:hAnsi="Times New Roman" w:cs="Times New Roman"/>
          <w:sz w:val="24"/>
          <w:szCs w:val="24"/>
        </w:rPr>
        <w:t xml:space="preserve"> </w:t>
      </w:r>
      <w:r w:rsidRPr="00BF4586">
        <w:rPr>
          <w:rFonts w:ascii="Times New Roman" w:hAnsi="Times New Roman" w:cs="Times New Roman"/>
          <w:sz w:val="24"/>
          <w:szCs w:val="24"/>
        </w:rPr>
        <w:t>422,77 руб. –25</w:t>
      </w:r>
      <w:r w:rsidR="003F6F68" w:rsidRPr="00BF4586">
        <w:rPr>
          <w:rFonts w:ascii="Times New Roman" w:hAnsi="Times New Roman" w:cs="Times New Roman"/>
          <w:sz w:val="24"/>
          <w:szCs w:val="24"/>
        </w:rPr>
        <w:t xml:space="preserve"> </w:t>
      </w:r>
      <w:r w:rsidRPr="00BF4586">
        <w:rPr>
          <w:rFonts w:ascii="Times New Roman" w:hAnsi="Times New Roman" w:cs="Times New Roman"/>
          <w:sz w:val="24"/>
          <w:szCs w:val="24"/>
        </w:rPr>
        <w:t>455,32руб.= 1</w:t>
      </w:r>
      <w:r w:rsidR="003F6F68" w:rsidRPr="00BF4586">
        <w:rPr>
          <w:rFonts w:ascii="Times New Roman" w:hAnsi="Times New Roman" w:cs="Times New Roman"/>
          <w:sz w:val="24"/>
          <w:szCs w:val="24"/>
        </w:rPr>
        <w:t xml:space="preserve"> </w:t>
      </w:r>
      <w:r w:rsidRPr="00BF4586">
        <w:rPr>
          <w:rFonts w:ascii="Times New Roman" w:hAnsi="Times New Roman" w:cs="Times New Roman"/>
          <w:sz w:val="24"/>
          <w:szCs w:val="24"/>
        </w:rPr>
        <w:t>428</w:t>
      </w:r>
      <w:r w:rsidR="003F6F68" w:rsidRPr="00BF4586">
        <w:rPr>
          <w:rFonts w:ascii="Times New Roman" w:hAnsi="Times New Roman" w:cs="Times New Roman"/>
          <w:sz w:val="24"/>
          <w:szCs w:val="24"/>
        </w:rPr>
        <w:t xml:space="preserve"> </w:t>
      </w:r>
      <w:r w:rsidRPr="00BF4586">
        <w:rPr>
          <w:rFonts w:ascii="Times New Roman" w:hAnsi="Times New Roman" w:cs="Times New Roman"/>
          <w:sz w:val="24"/>
          <w:szCs w:val="24"/>
        </w:rPr>
        <w:t>967,45руб.);</w:t>
      </w:r>
    </w:p>
    <w:p w:rsidR="00303B2B" w:rsidRPr="00BF4586" w:rsidRDefault="00303B2B" w:rsidP="00303B2B">
      <w:pPr>
        <w:autoSpaceDE w:val="0"/>
        <w:autoSpaceDN w:val="0"/>
        <w:adjustRightInd w:val="0"/>
        <w:spacing w:after="0"/>
        <w:ind w:firstLine="540"/>
        <w:jc w:val="both"/>
        <w:rPr>
          <w:rFonts w:ascii="Times New Roman" w:hAnsi="Times New Roman" w:cs="Times New Roman"/>
          <w:b/>
          <w:i/>
          <w:sz w:val="16"/>
          <w:szCs w:val="16"/>
          <w:u w:val="single"/>
        </w:rPr>
      </w:pPr>
    </w:p>
    <w:p w:rsidR="00303B2B" w:rsidRPr="00BF4586" w:rsidRDefault="00303B2B" w:rsidP="00303B2B">
      <w:pPr>
        <w:autoSpaceDE w:val="0"/>
        <w:autoSpaceDN w:val="0"/>
        <w:adjustRightInd w:val="0"/>
        <w:spacing w:after="0"/>
        <w:ind w:firstLine="540"/>
        <w:jc w:val="both"/>
        <w:rPr>
          <w:rFonts w:ascii="Times New Roman" w:hAnsi="Times New Roman" w:cs="Times New Roman"/>
          <w:b/>
          <w:i/>
          <w:sz w:val="24"/>
          <w:szCs w:val="24"/>
          <w:u w:val="single"/>
        </w:rPr>
      </w:pPr>
      <w:r w:rsidRPr="00BF4586">
        <w:rPr>
          <w:rFonts w:ascii="Times New Roman" w:hAnsi="Times New Roman" w:cs="Times New Roman"/>
          <w:b/>
          <w:i/>
          <w:sz w:val="24"/>
          <w:szCs w:val="24"/>
          <w:u w:val="single"/>
        </w:rPr>
        <w:t>2019 год</w:t>
      </w:r>
    </w:p>
    <w:p w:rsidR="00303B2B" w:rsidRPr="00BF4586" w:rsidRDefault="00303B2B" w:rsidP="00303B2B">
      <w:pPr>
        <w:autoSpaceDE w:val="0"/>
        <w:autoSpaceDN w:val="0"/>
        <w:adjustRightInd w:val="0"/>
        <w:spacing w:after="0"/>
        <w:ind w:firstLine="540"/>
        <w:jc w:val="both"/>
        <w:rPr>
          <w:rFonts w:ascii="Times New Roman" w:hAnsi="Times New Roman" w:cs="Times New Roman"/>
          <w:sz w:val="24"/>
          <w:szCs w:val="24"/>
        </w:rPr>
      </w:pPr>
      <w:r w:rsidRPr="00BF4586">
        <w:rPr>
          <w:rFonts w:ascii="Times New Roman" w:hAnsi="Times New Roman" w:cs="Times New Roman"/>
          <w:sz w:val="24"/>
          <w:szCs w:val="24"/>
        </w:rPr>
        <w:t>Отоп</w:t>
      </w:r>
      <w:r w:rsidR="0080019B" w:rsidRPr="00BF4586">
        <w:rPr>
          <w:rFonts w:ascii="Times New Roman" w:hAnsi="Times New Roman" w:cs="Times New Roman"/>
          <w:sz w:val="24"/>
          <w:szCs w:val="24"/>
        </w:rPr>
        <w:t>ление (1</w:t>
      </w:r>
      <w:r w:rsidR="003F6F68" w:rsidRPr="00BF4586">
        <w:rPr>
          <w:rFonts w:ascii="Times New Roman" w:hAnsi="Times New Roman" w:cs="Times New Roman"/>
          <w:sz w:val="24"/>
          <w:szCs w:val="24"/>
        </w:rPr>
        <w:t xml:space="preserve"> </w:t>
      </w:r>
      <w:r w:rsidR="0080019B" w:rsidRPr="00BF4586">
        <w:rPr>
          <w:rFonts w:ascii="Times New Roman" w:hAnsi="Times New Roman" w:cs="Times New Roman"/>
          <w:sz w:val="24"/>
          <w:szCs w:val="24"/>
        </w:rPr>
        <w:t>469</w:t>
      </w:r>
      <w:r w:rsidR="003F6F68" w:rsidRPr="00BF4586">
        <w:rPr>
          <w:rFonts w:ascii="Times New Roman" w:hAnsi="Times New Roman" w:cs="Times New Roman"/>
          <w:sz w:val="24"/>
          <w:szCs w:val="24"/>
        </w:rPr>
        <w:t xml:space="preserve"> </w:t>
      </w:r>
      <w:r w:rsidR="0080019B" w:rsidRPr="00BF4586">
        <w:rPr>
          <w:rFonts w:ascii="Times New Roman" w:hAnsi="Times New Roman" w:cs="Times New Roman"/>
          <w:sz w:val="24"/>
          <w:szCs w:val="24"/>
        </w:rPr>
        <w:t>080,48 руб. -25</w:t>
      </w:r>
      <w:r w:rsidR="003F6F68" w:rsidRPr="00BF4586">
        <w:rPr>
          <w:rFonts w:ascii="Times New Roman" w:hAnsi="Times New Roman" w:cs="Times New Roman"/>
          <w:sz w:val="24"/>
          <w:szCs w:val="24"/>
        </w:rPr>
        <w:t xml:space="preserve"> </w:t>
      </w:r>
      <w:r w:rsidR="0080019B" w:rsidRPr="00BF4586">
        <w:rPr>
          <w:rFonts w:ascii="Times New Roman" w:hAnsi="Times New Roman" w:cs="Times New Roman"/>
          <w:sz w:val="24"/>
          <w:szCs w:val="24"/>
        </w:rPr>
        <w:t>711,86 руб. = 1</w:t>
      </w:r>
      <w:r w:rsidR="003F6F68" w:rsidRPr="00BF4586">
        <w:rPr>
          <w:rFonts w:ascii="Times New Roman" w:hAnsi="Times New Roman" w:cs="Times New Roman"/>
          <w:sz w:val="24"/>
          <w:szCs w:val="24"/>
        </w:rPr>
        <w:t xml:space="preserve"> </w:t>
      </w:r>
      <w:r w:rsidR="0080019B" w:rsidRPr="00BF4586">
        <w:rPr>
          <w:rFonts w:ascii="Times New Roman" w:hAnsi="Times New Roman" w:cs="Times New Roman"/>
          <w:sz w:val="24"/>
          <w:szCs w:val="24"/>
        </w:rPr>
        <w:t>443</w:t>
      </w:r>
      <w:r w:rsidR="003F6F68" w:rsidRPr="00BF4586">
        <w:rPr>
          <w:rFonts w:ascii="Times New Roman" w:hAnsi="Times New Roman" w:cs="Times New Roman"/>
          <w:sz w:val="24"/>
          <w:szCs w:val="24"/>
        </w:rPr>
        <w:t xml:space="preserve"> </w:t>
      </w:r>
      <w:r w:rsidR="0080019B" w:rsidRPr="00BF4586">
        <w:rPr>
          <w:rFonts w:ascii="Times New Roman" w:hAnsi="Times New Roman" w:cs="Times New Roman"/>
          <w:sz w:val="24"/>
          <w:szCs w:val="24"/>
        </w:rPr>
        <w:t>368,62</w:t>
      </w:r>
      <w:r w:rsidRPr="00BF4586">
        <w:rPr>
          <w:rFonts w:ascii="Times New Roman" w:hAnsi="Times New Roman" w:cs="Times New Roman"/>
          <w:sz w:val="24"/>
          <w:szCs w:val="24"/>
        </w:rPr>
        <w:t xml:space="preserve"> руб.);</w:t>
      </w:r>
    </w:p>
    <w:p w:rsidR="00303B2B" w:rsidRPr="00BF4586" w:rsidRDefault="00303B2B" w:rsidP="00303B2B">
      <w:pPr>
        <w:autoSpaceDE w:val="0"/>
        <w:autoSpaceDN w:val="0"/>
        <w:adjustRightInd w:val="0"/>
        <w:spacing w:after="0"/>
        <w:ind w:firstLine="540"/>
        <w:jc w:val="both"/>
        <w:rPr>
          <w:rFonts w:ascii="Times New Roman" w:hAnsi="Times New Roman" w:cs="Times New Roman"/>
          <w:sz w:val="16"/>
          <w:szCs w:val="16"/>
        </w:rPr>
      </w:pPr>
    </w:p>
    <w:p w:rsidR="00303B2B" w:rsidRPr="00BF4586" w:rsidRDefault="00303B2B" w:rsidP="00303B2B">
      <w:pPr>
        <w:autoSpaceDE w:val="0"/>
        <w:autoSpaceDN w:val="0"/>
        <w:adjustRightInd w:val="0"/>
        <w:spacing w:after="0"/>
        <w:ind w:firstLine="540"/>
        <w:jc w:val="both"/>
        <w:rPr>
          <w:rFonts w:ascii="Times New Roman" w:hAnsi="Times New Roman" w:cs="Times New Roman"/>
          <w:i/>
          <w:sz w:val="24"/>
          <w:szCs w:val="24"/>
        </w:rPr>
      </w:pPr>
      <w:r w:rsidRPr="00BF4586">
        <w:rPr>
          <w:rFonts w:ascii="Times New Roman" w:hAnsi="Times New Roman" w:cs="Times New Roman"/>
          <w:i/>
          <w:sz w:val="24"/>
          <w:szCs w:val="24"/>
        </w:rPr>
        <w:t>Таким образом, объем финансового обеспечения выполнения муниципального задания на 2018 год завышен на 25</w:t>
      </w:r>
      <w:r w:rsidR="003F6F68" w:rsidRPr="00BF4586">
        <w:rPr>
          <w:rFonts w:ascii="Times New Roman" w:hAnsi="Times New Roman" w:cs="Times New Roman"/>
          <w:i/>
          <w:sz w:val="24"/>
          <w:szCs w:val="24"/>
        </w:rPr>
        <w:t xml:space="preserve"> </w:t>
      </w:r>
      <w:r w:rsidRPr="00BF4586">
        <w:rPr>
          <w:rFonts w:ascii="Times New Roman" w:hAnsi="Times New Roman" w:cs="Times New Roman"/>
          <w:i/>
          <w:sz w:val="24"/>
          <w:szCs w:val="24"/>
        </w:rPr>
        <w:t xml:space="preserve">455,32 руб., на 2019 год завышен на </w:t>
      </w:r>
      <w:r w:rsidR="004357AC" w:rsidRPr="00BF4586">
        <w:rPr>
          <w:rFonts w:ascii="Times New Roman" w:hAnsi="Times New Roman" w:cs="Times New Roman"/>
          <w:i/>
          <w:sz w:val="24"/>
          <w:szCs w:val="24"/>
        </w:rPr>
        <w:t>25</w:t>
      </w:r>
      <w:r w:rsidR="003F6F68" w:rsidRPr="00BF4586">
        <w:rPr>
          <w:rFonts w:ascii="Times New Roman" w:hAnsi="Times New Roman" w:cs="Times New Roman"/>
          <w:i/>
          <w:sz w:val="24"/>
          <w:szCs w:val="24"/>
        </w:rPr>
        <w:t xml:space="preserve"> </w:t>
      </w:r>
      <w:r w:rsidR="004357AC" w:rsidRPr="00BF4586">
        <w:rPr>
          <w:rFonts w:ascii="Times New Roman" w:hAnsi="Times New Roman" w:cs="Times New Roman"/>
          <w:i/>
          <w:sz w:val="24"/>
          <w:szCs w:val="24"/>
        </w:rPr>
        <w:t>711,86</w:t>
      </w:r>
      <w:r w:rsidRPr="00BF4586">
        <w:rPr>
          <w:rFonts w:ascii="Times New Roman" w:hAnsi="Times New Roman" w:cs="Times New Roman"/>
          <w:i/>
          <w:sz w:val="24"/>
          <w:szCs w:val="24"/>
        </w:rPr>
        <w:t xml:space="preserve"> руб., и должен составлять:</w:t>
      </w:r>
    </w:p>
    <w:p w:rsidR="00303B2B" w:rsidRPr="00BF4586" w:rsidRDefault="00303B2B" w:rsidP="003F6F68">
      <w:pPr>
        <w:autoSpaceDE w:val="0"/>
        <w:autoSpaceDN w:val="0"/>
        <w:adjustRightInd w:val="0"/>
        <w:spacing w:after="0"/>
        <w:ind w:firstLine="567"/>
        <w:jc w:val="both"/>
        <w:rPr>
          <w:rFonts w:ascii="Times New Roman" w:hAnsi="Times New Roman" w:cs="Times New Roman"/>
          <w:i/>
          <w:sz w:val="24"/>
          <w:szCs w:val="24"/>
        </w:rPr>
      </w:pPr>
      <w:r w:rsidRPr="00BF4586">
        <w:rPr>
          <w:rFonts w:ascii="Times New Roman" w:hAnsi="Times New Roman" w:cs="Times New Roman"/>
          <w:i/>
          <w:sz w:val="24"/>
          <w:szCs w:val="24"/>
        </w:rPr>
        <w:t>- на 2018 год – 32</w:t>
      </w:r>
      <w:r w:rsidR="003F6F68" w:rsidRPr="00BF4586">
        <w:rPr>
          <w:rFonts w:ascii="Times New Roman" w:hAnsi="Times New Roman" w:cs="Times New Roman"/>
          <w:i/>
          <w:sz w:val="24"/>
          <w:szCs w:val="24"/>
        </w:rPr>
        <w:t xml:space="preserve"> </w:t>
      </w:r>
      <w:r w:rsidRPr="00BF4586">
        <w:rPr>
          <w:rFonts w:ascii="Times New Roman" w:hAnsi="Times New Roman" w:cs="Times New Roman"/>
          <w:i/>
          <w:sz w:val="24"/>
          <w:szCs w:val="24"/>
        </w:rPr>
        <w:t>796</w:t>
      </w:r>
      <w:r w:rsidR="003F6F68" w:rsidRPr="00BF4586">
        <w:rPr>
          <w:rFonts w:ascii="Times New Roman" w:hAnsi="Times New Roman" w:cs="Times New Roman"/>
          <w:i/>
          <w:sz w:val="24"/>
          <w:szCs w:val="24"/>
        </w:rPr>
        <w:t xml:space="preserve"> </w:t>
      </w:r>
      <w:r w:rsidRPr="00BF4586">
        <w:rPr>
          <w:rFonts w:ascii="Times New Roman" w:hAnsi="Times New Roman" w:cs="Times New Roman"/>
          <w:i/>
          <w:sz w:val="24"/>
          <w:szCs w:val="24"/>
        </w:rPr>
        <w:t>131,95 руб. (</w:t>
      </w:r>
      <w:r w:rsidRPr="00BF4586">
        <w:rPr>
          <w:rFonts w:ascii="Times New Roman" w:hAnsi="Times New Roman" w:cs="Times New Roman"/>
          <w:sz w:val="24"/>
          <w:szCs w:val="24"/>
        </w:rPr>
        <w:t xml:space="preserve">32 821 587,27 </w:t>
      </w:r>
      <w:r w:rsidRPr="00BF4586">
        <w:rPr>
          <w:rFonts w:ascii="Times New Roman" w:hAnsi="Times New Roman" w:cs="Times New Roman"/>
          <w:i/>
          <w:sz w:val="24"/>
          <w:szCs w:val="24"/>
        </w:rPr>
        <w:t>рублей – 25</w:t>
      </w:r>
      <w:r w:rsidR="003F6F68" w:rsidRPr="00BF4586">
        <w:rPr>
          <w:rFonts w:ascii="Times New Roman" w:hAnsi="Times New Roman" w:cs="Times New Roman"/>
          <w:i/>
          <w:sz w:val="24"/>
          <w:szCs w:val="24"/>
        </w:rPr>
        <w:t xml:space="preserve"> </w:t>
      </w:r>
      <w:r w:rsidRPr="00BF4586">
        <w:rPr>
          <w:rFonts w:ascii="Times New Roman" w:hAnsi="Times New Roman" w:cs="Times New Roman"/>
          <w:i/>
          <w:sz w:val="24"/>
          <w:szCs w:val="24"/>
        </w:rPr>
        <w:t>455,32 руб.);</w:t>
      </w:r>
    </w:p>
    <w:p w:rsidR="00303B2B" w:rsidRPr="00BF4586" w:rsidRDefault="00303B2B" w:rsidP="003F6F68">
      <w:pPr>
        <w:autoSpaceDE w:val="0"/>
        <w:autoSpaceDN w:val="0"/>
        <w:adjustRightInd w:val="0"/>
        <w:spacing w:after="0"/>
        <w:ind w:firstLine="567"/>
        <w:jc w:val="both"/>
        <w:rPr>
          <w:rFonts w:ascii="Times New Roman" w:hAnsi="Times New Roman" w:cs="Times New Roman"/>
          <w:bCs/>
          <w:i/>
          <w:sz w:val="24"/>
          <w:szCs w:val="24"/>
        </w:rPr>
      </w:pPr>
      <w:r w:rsidRPr="00BF4586">
        <w:rPr>
          <w:rFonts w:ascii="Times New Roman" w:hAnsi="Times New Roman" w:cs="Times New Roman"/>
          <w:i/>
          <w:sz w:val="24"/>
          <w:szCs w:val="24"/>
        </w:rPr>
        <w:t xml:space="preserve">- на 2019 год – </w:t>
      </w:r>
      <w:r w:rsidR="0080019B" w:rsidRPr="00BF4586">
        <w:rPr>
          <w:rFonts w:ascii="Times New Roman" w:hAnsi="Times New Roman" w:cs="Times New Roman"/>
          <w:bCs/>
          <w:i/>
          <w:sz w:val="24"/>
          <w:szCs w:val="24"/>
        </w:rPr>
        <w:t>64</w:t>
      </w:r>
      <w:r w:rsidR="003F6F68" w:rsidRPr="00BF4586">
        <w:rPr>
          <w:rFonts w:ascii="Times New Roman" w:hAnsi="Times New Roman" w:cs="Times New Roman"/>
          <w:bCs/>
          <w:i/>
          <w:sz w:val="24"/>
          <w:szCs w:val="24"/>
        </w:rPr>
        <w:t> </w:t>
      </w:r>
      <w:r w:rsidR="0080019B" w:rsidRPr="00BF4586">
        <w:rPr>
          <w:rFonts w:ascii="Times New Roman" w:hAnsi="Times New Roman" w:cs="Times New Roman"/>
          <w:bCs/>
          <w:i/>
          <w:sz w:val="24"/>
          <w:szCs w:val="24"/>
        </w:rPr>
        <w:t>195</w:t>
      </w:r>
      <w:r w:rsidR="003F6F68" w:rsidRPr="00BF4586">
        <w:rPr>
          <w:rFonts w:ascii="Times New Roman" w:hAnsi="Times New Roman" w:cs="Times New Roman"/>
          <w:bCs/>
          <w:i/>
          <w:sz w:val="24"/>
          <w:szCs w:val="24"/>
        </w:rPr>
        <w:t xml:space="preserve"> </w:t>
      </w:r>
      <w:r w:rsidR="0080019B" w:rsidRPr="00BF4586">
        <w:rPr>
          <w:rFonts w:ascii="Times New Roman" w:hAnsi="Times New Roman" w:cs="Times New Roman"/>
          <w:bCs/>
          <w:i/>
          <w:sz w:val="24"/>
          <w:szCs w:val="24"/>
        </w:rPr>
        <w:t>497,08</w:t>
      </w:r>
      <w:r w:rsidRPr="00BF4586">
        <w:rPr>
          <w:rFonts w:ascii="Times New Roman" w:hAnsi="Times New Roman" w:cs="Times New Roman"/>
          <w:bCs/>
          <w:i/>
          <w:sz w:val="24"/>
          <w:szCs w:val="24"/>
        </w:rPr>
        <w:t xml:space="preserve"> руб. (</w:t>
      </w:r>
      <w:r w:rsidRPr="00BF4586">
        <w:rPr>
          <w:rFonts w:ascii="Times New Roman" w:hAnsi="Times New Roman" w:cs="Times New Roman"/>
          <w:sz w:val="24"/>
          <w:szCs w:val="24"/>
        </w:rPr>
        <w:t>64</w:t>
      </w:r>
      <w:r w:rsidR="003F6F68" w:rsidRPr="00BF4586">
        <w:rPr>
          <w:rFonts w:ascii="Times New Roman" w:hAnsi="Times New Roman" w:cs="Times New Roman"/>
          <w:sz w:val="24"/>
          <w:szCs w:val="24"/>
        </w:rPr>
        <w:t xml:space="preserve"> </w:t>
      </w:r>
      <w:r w:rsidRPr="00BF4586">
        <w:rPr>
          <w:rFonts w:ascii="Times New Roman" w:hAnsi="Times New Roman" w:cs="Times New Roman"/>
          <w:sz w:val="24"/>
          <w:szCs w:val="24"/>
        </w:rPr>
        <w:t>221</w:t>
      </w:r>
      <w:r w:rsidR="003F6F68" w:rsidRPr="00BF4586">
        <w:rPr>
          <w:rFonts w:ascii="Times New Roman" w:hAnsi="Times New Roman" w:cs="Times New Roman"/>
          <w:sz w:val="24"/>
          <w:szCs w:val="24"/>
        </w:rPr>
        <w:t xml:space="preserve"> </w:t>
      </w:r>
      <w:r w:rsidRPr="00BF4586">
        <w:rPr>
          <w:rFonts w:ascii="Times New Roman" w:hAnsi="Times New Roman" w:cs="Times New Roman"/>
          <w:sz w:val="24"/>
          <w:szCs w:val="24"/>
        </w:rPr>
        <w:t xml:space="preserve">208,94 </w:t>
      </w:r>
      <w:r w:rsidRPr="00BF4586">
        <w:rPr>
          <w:rFonts w:ascii="Times New Roman" w:hAnsi="Times New Roman" w:cs="Times New Roman"/>
          <w:bCs/>
          <w:i/>
          <w:sz w:val="24"/>
          <w:szCs w:val="24"/>
        </w:rPr>
        <w:t xml:space="preserve">рублей – </w:t>
      </w:r>
      <w:r w:rsidR="0080019B" w:rsidRPr="00BF4586">
        <w:rPr>
          <w:rFonts w:ascii="Times New Roman" w:hAnsi="Times New Roman" w:cs="Times New Roman"/>
          <w:bCs/>
          <w:i/>
          <w:sz w:val="24"/>
          <w:szCs w:val="24"/>
        </w:rPr>
        <w:t>25</w:t>
      </w:r>
      <w:r w:rsidR="003F6F68" w:rsidRPr="00BF4586">
        <w:rPr>
          <w:rFonts w:ascii="Times New Roman" w:hAnsi="Times New Roman" w:cs="Times New Roman"/>
          <w:bCs/>
          <w:i/>
          <w:sz w:val="24"/>
          <w:szCs w:val="24"/>
        </w:rPr>
        <w:t xml:space="preserve"> </w:t>
      </w:r>
      <w:r w:rsidR="0080019B" w:rsidRPr="00BF4586">
        <w:rPr>
          <w:rFonts w:ascii="Times New Roman" w:hAnsi="Times New Roman" w:cs="Times New Roman"/>
          <w:bCs/>
          <w:i/>
          <w:sz w:val="24"/>
          <w:szCs w:val="24"/>
        </w:rPr>
        <w:t>711,86</w:t>
      </w:r>
      <w:r w:rsidRPr="00BF4586">
        <w:rPr>
          <w:rFonts w:ascii="Times New Roman" w:hAnsi="Times New Roman" w:cs="Times New Roman"/>
          <w:bCs/>
          <w:i/>
          <w:sz w:val="24"/>
          <w:szCs w:val="24"/>
        </w:rPr>
        <w:t xml:space="preserve"> руб.).</w:t>
      </w:r>
    </w:p>
    <w:p w:rsidR="00303B2B" w:rsidRPr="00BF4586" w:rsidRDefault="00303B2B" w:rsidP="00303B2B">
      <w:pPr>
        <w:autoSpaceDE w:val="0"/>
        <w:autoSpaceDN w:val="0"/>
        <w:adjustRightInd w:val="0"/>
        <w:spacing w:after="0"/>
        <w:ind w:firstLine="540"/>
        <w:jc w:val="both"/>
        <w:rPr>
          <w:rFonts w:ascii="Times New Roman" w:hAnsi="Times New Roman" w:cs="Times New Roman"/>
          <w:bCs/>
          <w:sz w:val="24"/>
          <w:szCs w:val="24"/>
        </w:rPr>
      </w:pPr>
      <w:r w:rsidRPr="00BF4586">
        <w:rPr>
          <w:rFonts w:ascii="Times New Roman" w:hAnsi="Times New Roman" w:cs="Times New Roman"/>
          <w:bCs/>
          <w:sz w:val="24"/>
          <w:szCs w:val="24"/>
        </w:rPr>
        <w:t>Учитывая, что кредиторская задолженность Учреждения за коммунальные услуги, по состоянию на 01.01.2018 года составляла 421</w:t>
      </w:r>
      <w:r w:rsidR="003F6F68" w:rsidRPr="00BF4586">
        <w:rPr>
          <w:rFonts w:ascii="Times New Roman" w:hAnsi="Times New Roman" w:cs="Times New Roman"/>
          <w:bCs/>
          <w:sz w:val="24"/>
          <w:szCs w:val="24"/>
        </w:rPr>
        <w:t xml:space="preserve"> </w:t>
      </w:r>
      <w:r w:rsidRPr="00BF4586">
        <w:rPr>
          <w:rFonts w:ascii="Times New Roman" w:hAnsi="Times New Roman" w:cs="Times New Roman"/>
          <w:bCs/>
          <w:sz w:val="24"/>
          <w:szCs w:val="24"/>
        </w:rPr>
        <w:t>094,40 руб., на 01.01.2019 года составляла 414</w:t>
      </w:r>
      <w:r w:rsidR="003F6F68" w:rsidRPr="00BF4586">
        <w:rPr>
          <w:rFonts w:ascii="Times New Roman" w:hAnsi="Times New Roman" w:cs="Times New Roman"/>
          <w:bCs/>
          <w:sz w:val="24"/>
          <w:szCs w:val="24"/>
        </w:rPr>
        <w:t xml:space="preserve"> </w:t>
      </w:r>
      <w:r w:rsidRPr="00BF4586">
        <w:rPr>
          <w:rFonts w:ascii="Times New Roman" w:hAnsi="Times New Roman" w:cs="Times New Roman"/>
          <w:bCs/>
          <w:sz w:val="24"/>
          <w:szCs w:val="24"/>
        </w:rPr>
        <w:t>168,11 руб., допущенные нарушения при определении объема субсидии на выполнение муниципального задания, не привели к излишним расходам бюджета.</w:t>
      </w:r>
    </w:p>
    <w:p w:rsidR="00C36FE0" w:rsidRPr="00BF4586" w:rsidRDefault="00C36FE0" w:rsidP="00303B2B">
      <w:pPr>
        <w:autoSpaceDE w:val="0"/>
        <w:autoSpaceDN w:val="0"/>
        <w:adjustRightInd w:val="0"/>
        <w:spacing w:after="0"/>
        <w:ind w:firstLine="540"/>
        <w:jc w:val="both"/>
        <w:rPr>
          <w:rFonts w:ascii="Times New Roman" w:hAnsi="Times New Roman" w:cs="Times New Roman"/>
          <w:b/>
          <w:sz w:val="16"/>
          <w:szCs w:val="16"/>
          <w:u w:val="single"/>
        </w:rPr>
      </w:pPr>
    </w:p>
    <w:p w:rsidR="00E937AA" w:rsidRPr="00BF4586" w:rsidRDefault="002A3F30" w:rsidP="003574F9">
      <w:pPr>
        <w:spacing w:after="0"/>
        <w:ind w:firstLine="709"/>
        <w:jc w:val="center"/>
        <w:rPr>
          <w:rFonts w:ascii="Times New Roman" w:hAnsi="Times New Roman"/>
          <w:b/>
          <w:sz w:val="24"/>
          <w:szCs w:val="24"/>
        </w:rPr>
      </w:pPr>
      <w:r w:rsidRPr="00BF4586">
        <w:rPr>
          <w:rFonts w:ascii="Times New Roman" w:hAnsi="Times New Roman"/>
          <w:b/>
          <w:sz w:val="24"/>
          <w:szCs w:val="24"/>
        </w:rPr>
        <w:t>2.4.</w:t>
      </w:r>
      <w:r w:rsidR="00E937AA" w:rsidRPr="00BF4586">
        <w:rPr>
          <w:rFonts w:ascii="Times New Roman" w:hAnsi="Times New Roman"/>
          <w:b/>
          <w:sz w:val="24"/>
          <w:szCs w:val="24"/>
        </w:rPr>
        <w:t xml:space="preserve"> Использование субсидии на финансовое обеспечение выполнения муниципального задания на оказание муниципальных услуг (выполнение работ)</w:t>
      </w:r>
      <w:r w:rsidR="002C1094" w:rsidRPr="00BF4586">
        <w:rPr>
          <w:rFonts w:ascii="Times New Roman" w:hAnsi="Times New Roman"/>
          <w:b/>
          <w:sz w:val="24"/>
          <w:szCs w:val="24"/>
        </w:rPr>
        <w:t>.</w:t>
      </w:r>
    </w:p>
    <w:p w:rsidR="002C1094" w:rsidRPr="00BF4586" w:rsidRDefault="002C1094" w:rsidP="00E937AA">
      <w:pPr>
        <w:spacing w:after="0"/>
        <w:ind w:firstLine="709"/>
        <w:jc w:val="both"/>
        <w:rPr>
          <w:rFonts w:ascii="Times New Roman" w:hAnsi="Times New Roman"/>
          <w:b/>
          <w:sz w:val="16"/>
          <w:szCs w:val="16"/>
        </w:rPr>
      </w:pPr>
    </w:p>
    <w:p w:rsidR="00A20AA3" w:rsidRPr="00BF4586" w:rsidRDefault="002A3F30" w:rsidP="00A20AA3">
      <w:pPr>
        <w:spacing w:after="0"/>
        <w:ind w:firstLine="709"/>
        <w:jc w:val="both"/>
        <w:rPr>
          <w:rFonts w:ascii="Times New Roman" w:hAnsi="Times New Roman" w:cs="Times New Roman"/>
          <w:sz w:val="24"/>
          <w:szCs w:val="24"/>
        </w:rPr>
      </w:pPr>
      <w:r w:rsidRPr="00BF4586">
        <w:rPr>
          <w:rFonts w:ascii="Times New Roman" w:hAnsi="Times New Roman" w:cs="Times New Roman"/>
          <w:b/>
          <w:sz w:val="24"/>
          <w:szCs w:val="24"/>
        </w:rPr>
        <w:t>2</w:t>
      </w:r>
      <w:r w:rsidR="00A20AA3" w:rsidRPr="00BF4586">
        <w:rPr>
          <w:rFonts w:ascii="Times New Roman" w:hAnsi="Times New Roman" w:cs="Times New Roman"/>
          <w:b/>
          <w:sz w:val="24"/>
          <w:szCs w:val="24"/>
        </w:rPr>
        <w:t>.</w:t>
      </w:r>
      <w:r w:rsidRPr="00BF4586">
        <w:rPr>
          <w:rFonts w:ascii="Times New Roman" w:hAnsi="Times New Roman" w:cs="Times New Roman"/>
          <w:b/>
          <w:sz w:val="24"/>
          <w:szCs w:val="24"/>
        </w:rPr>
        <w:t>4.</w:t>
      </w:r>
      <w:r w:rsidR="00A20AA3" w:rsidRPr="00BF4586">
        <w:rPr>
          <w:rFonts w:ascii="Times New Roman" w:hAnsi="Times New Roman" w:cs="Times New Roman"/>
          <w:b/>
          <w:sz w:val="24"/>
          <w:szCs w:val="24"/>
        </w:rPr>
        <w:t>1.</w:t>
      </w:r>
      <w:r w:rsidR="00A20AA3" w:rsidRPr="00BF4586">
        <w:rPr>
          <w:rFonts w:ascii="Times New Roman" w:hAnsi="Times New Roman" w:cs="Times New Roman"/>
          <w:sz w:val="24"/>
          <w:szCs w:val="24"/>
        </w:rPr>
        <w:t xml:space="preserve"> </w:t>
      </w:r>
      <w:proofErr w:type="gramStart"/>
      <w:r w:rsidR="00A20AA3" w:rsidRPr="00BF4586">
        <w:rPr>
          <w:rFonts w:ascii="Times New Roman" w:hAnsi="Times New Roman" w:cs="Times New Roman"/>
          <w:sz w:val="24"/>
          <w:szCs w:val="24"/>
        </w:rPr>
        <w:t xml:space="preserve">В </w:t>
      </w:r>
      <w:r w:rsidR="00A20AA3" w:rsidRPr="00BF4586">
        <w:rPr>
          <w:rFonts w:ascii="Times New Roman" w:hAnsi="Times New Roman" w:cs="Times New Roman"/>
          <w:i/>
          <w:sz w:val="24"/>
          <w:szCs w:val="24"/>
        </w:rPr>
        <w:t>2018 году</w:t>
      </w:r>
      <w:r w:rsidR="00A20AA3" w:rsidRPr="00BF4586">
        <w:rPr>
          <w:rFonts w:ascii="Times New Roman" w:hAnsi="Times New Roman" w:cs="Times New Roman"/>
          <w:sz w:val="24"/>
          <w:szCs w:val="24"/>
        </w:rPr>
        <w:t xml:space="preserve"> субсидии из бюджета на финансовое обеспечение выполнения муниципального задания на оказание муниципальных услуг (выполнение работ) предоставлялись </w:t>
      </w:r>
      <w:r w:rsidR="00A20AA3" w:rsidRPr="00BF4586">
        <w:rPr>
          <w:rFonts w:ascii="Times New Roman" w:hAnsi="Times New Roman" w:cs="Times New Roman"/>
          <w:bCs/>
          <w:iCs/>
          <w:sz w:val="24"/>
          <w:szCs w:val="24"/>
        </w:rPr>
        <w:t>МБОУ «СОШ №6 МО «Ахтубинский район»</w:t>
      </w:r>
      <w:r w:rsidR="00A20AA3" w:rsidRPr="00BF4586">
        <w:rPr>
          <w:rFonts w:ascii="Times New Roman" w:hAnsi="Times New Roman" w:cs="Times New Roman"/>
          <w:sz w:val="24"/>
          <w:szCs w:val="24"/>
        </w:rPr>
        <w:t xml:space="preserve"> Управлением образованием </w:t>
      </w:r>
      <w:r w:rsidR="006F56E7" w:rsidRPr="00BF4586">
        <w:rPr>
          <w:rFonts w:ascii="Times New Roman" w:hAnsi="Times New Roman" w:cs="Times New Roman"/>
          <w:sz w:val="24"/>
          <w:szCs w:val="24"/>
        </w:rPr>
        <w:t>администрации МО «Ахтуби</w:t>
      </w:r>
      <w:r w:rsidR="00A20AA3" w:rsidRPr="00BF4586">
        <w:rPr>
          <w:rFonts w:ascii="Times New Roman" w:hAnsi="Times New Roman" w:cs="Times New Roman"/>
          <w:sz w:val="24"/>
          <w:szCs w:val="24"/>
        </w:rPr>
        <w:t>н</w:t>
      </w:r>
      <w:r w:rsidR="006F56E7" w:rsidRPr="00BF4586">
        <w:rPr>
          <w:rFonts w:ascii="Times New Roman" w:hAnsi="Times New Roman" w:cs="Times New Roman"/>
          <w:sz w:val="24"/>
          <w:szCs w:val="24"/>
        </w:rPr>
        <w:t>с</w:t>
      </w:r>
      <w:r w:rsidR="00A20AA3" w:rsidRPr="00BF4586">
        <w:rPr>
          <w:rFonts w:ascii="Times New Roman" w:hAnsi="Times New Roman" w:cs="Times New Roman"/>
          <w:sz w:val="24"/>
          <w:szCs w:val="24"/>
        </w:rPr>
        <w:t>кий район»</w:t>
      </w:r>
      <w:r w:rsidR="006F56E7" w:rsidRPr="00BF4586">
        <w:rPr>
          <w:rFonts w:ascii="Times New Roman" w:hAnsi="Times New Roman" w:cs="Times New Roman"/>
          <w:sz w:val="24"/>
          <w:szCs w:val="24"/>
        </w:rPr>
        <w:t xml:space="preserve"> в соответствии с Соглашением №</w:t>
      </w:r>
      <w:r w:rsidR="000D72C8" w:rsidRPr="00BF4586">
        <w:rPr>
          <w:rFonts w:ascii="Times New Roman" w:hAnsi="Times New Roman" w:cs="Times New Roman"/>
          <w:sz w:val="24"/>
          <w:szCs w:val="24"/>
        </w:rPr>
        <w:t>6 от</w:t>
      </w:r>
      <w:r w:rsidR="00A20AA3" w:rsidRPr="00BF4586">
        <w:rPr>
          <w:rFonts w:ascii="Times New Roman" w:hAnsi="Times New Roman" w:cs="Times New Roman"/>
          <w:sz w:val="24"/>
          <w:szCs w:val="24"/>
        </w:rPr>
        <w:t xml:space="preserve"> 10</w:t>
      </w:r>
      <w:r w:rsidR="006F56E7" w:rsidRPr="00BF4586">
        <w:rPr>
          <w:rFonts w:ascii="Times New Roman" w:hAnsi="Times New Roman" w:cs="Times New Roman"/>
          <w:sz w:val="24"/>
          <w:szCs w:val="24"/>
        </w:rPr>
        <w:t>.01.</w:t>
      </w:r>
      <w:r w:rsidR="00A20AA3" w:rsidRPr="00BF4586">
        <w:rPr>
          <w:rFonts w:ascii="Times New Roman" w:hAnsi="Times New Roman" w:cs="Times New Roman"/>
          <w:sz w:val="24"/>
          <w:szCs w:val="24"/>
        </w:rPr>
        <w:t>2018</w:t>
      </w:r>
      <w:r w:rsidR="006F56E7" w:rsidRPr="00BF4586">
        <w:rPr>
          <w:rFonts w:ascii="Times New Roman" w:hAnsi="Times New Roman" w:cs="Times New Roman"/>
          <w:sz w:val="24"/>
          <w:szCs w:val="24"/>
        </w:rPr>
        <w:t>г.</w:t>
      </w:r>
      <w:r w:rsidR="00A20AA3" w:rsidRPr="00BF4586">
        <w:rPr>
          <w:rFonts w:ascii="Times New Roman" w:hAnsi="Times New Roman" w:cs="Times New Roman"/>
          <w:sz w:val="24"/>
          <w:szCs w:val="24"/>
        </w:rPr>
        <w:t xml:space="preserve"> С учетом изменений, внесенных в соответствии с дополнительными соглашениями, объем субсидий на финансовое обеспечение выполнения муниципального задания на оказание муниципальных услуг</w:t>
      </w:r>
      <w:proofErr w:type="gramEnd"/>
      <w:r w:rsidR="00A20AA3" w:rsidRPr="00BF4586">
        <w:rPr>
          <w:rFonts w:ascii="Times New Roman" w:hAnsi="Times New Roman" w:cs="Times New Roman"/>
          <w:sz w:val="24"/>
          <w:szCs w:val="24"/>
        </w:rPr>
        <w:t xml:space="preserve"> (выполнение работ), предоставляемых в 2018 году, составлял 32 821 587,27 руб., что соответствует данным Отчета об исполнении учреждением плана его финансово-хозяйственной деятельности (ф</w:t>
      </w:r>
      <w:r w:rsidR="006F56E7" w:rsidRPr="00BF4586">
        <w:rPr>
          <w:rFonts w:ascii="Times New Roman" w:hAnsi="Times New Roman" w:cs="Times New Roman"/>
          <w:sz w:val="24"/>
          <w:szCs w:val="24"/>
        </w:rPr>
        <w:t>.</w:t>
      </w:r>
      <w:r w:rsidR="00A20AA3" w:rsidRPr="00BF4586">
        <w:rPr>
          <w:rFonts w:ascii="Times New Roman" w:hAnsi="Times New Roman" w:cs="Times New Roman"/>
          <w:sz w:val="24"/>
          <w:szCs w:val="24"/>
        </w:rPr>
        <w:t xml:space="preserve"> 0503737) в части плановых назначений по доходам. На лицевой счет учреждения в 2018 году поступило 32 347 114,27 руб., что соответствует исполнению доходной части формы 0503737.</w:t>
      </w:r>
    </w:p>
    <w:p w:rsidR="00A20AA3" w:rsidRPr="00BF4586" w:rsidRDefault="00A20AA3" w:rsidP="00A20AA3">
      <w:pPr>
        <w:pStyle w:val="af0"/>
        <w:spacing w:after="0" w:line="240" w:lineRule="auto"/>
        <w:ind w:left="0" w:firstLine="709"/>
        <w:jc w:val="both"/>
        <w:rPr>
          <w:rFonts w:ascii="Times New Roman" w:hAnsi="Times New Roman" w:cs="Times New Roman"/>
          <w:color w:val="FF0000"/>
          <w:sz w:val="16"/>
          <w:szCs w:val="16"/>
        </w:rPr>
      </w:pPr>
    </w:p>
    <w:p w:rsidR="00A20AA3" w:rsidRPr="00BF4586" w:rsidRDefault="002A3F30" w:rsidP="00A20AA3">
      <w:pPr>
        <w:spacing w:after="0"/>
        <w:ind w:firstLine="709"/>
        <w:jc w:val="both"/>
        <w:rPr>
          <w:rFonts w:ascii="Times New Roman" w:hAnsi="Times New Roman" w:cs="Times New Roman"/>
          <w:sz w:val="24"/>
          <w:szCs w:val="24"/>
        </w:rPr>
      </w:pPr>
      <w:r w:rsidRPr="00BF4586">
        <w:rPr>
          <w:rFonts w:ascii="Times New Roman" w:hAnsi="Times New Roman" w:cs="Times New Roman"/>
          <w:b/>
          <w:sz w:val="24"/>
          <w:szCs w:val="24"/>
        </w:rPr>
        <w:t>2.4</w:t>
      </w:r>
      <w:r w:rsidR="00A20AA3" w:rsidRPr="00BF4586">
        <w:rPr>
          <w:rFonts w:ascii="Times New Roman" w:hAnsi="Times New Roman" w:cs="Times New Roman"/>
          <w:b/>
          <w:sz w:val="24"/>
          <w:szCs w:val="24"/>
        </w:rPr>
        <w:t>.2.</w:t>
      </w:r>
      <w:r w:rsidRPr="00BF4586">
        <w:rPr>
          <w:rFonts w:ascii="Times New Roman" w:hAnsi="Times New Roman" w:cs="Times New Roman"/>
          <w:sz w:val="24"/>
          <w:szCs w:val="24"/>
        </w:rPr>
        <w:t xml:space="preserve"> </w:t>
      </w:r>
      <w:proofErr w:type="gramStart"/>
      <w:r w:rsidR="00A20AA3" w:rsidRPr="00BF4586">
        <w:rPr>
          <w:rFonts w:ascii="Times New Roman" w:hAnsi="Times New Roman" w:cs="Times New Roman"/>
          <w:sz w:val="24"/>
          <w:szCs w:val="24"/>
        </w:rPr>
        <w:t xml:space="preserve">В </w:t>
      </w:r>
      <w:r w:rsidR="00A20AA3" w:rsidRPr="00BF4586">
        <w:rPr>
          <w:rFonts w:ascii="Times New Roman" w:hAnsi="Times New Roman" w:cs="Times New Roman"/>
          <w:i/>
          <w:sz w:val="24"/>
          <w:szCs w:val="24"/>
        </w:rPr>
        <w:t>2019 года</w:t>
      </w:r>
      <w:r w:rsidR="00A20AA3" w:rsidRPr="00BF4586">
        <w:rPr>
          <w:rFonts w:ascii="Times New Roman" w:hAnsi="Times New Roman" w:cs="Times New Roman"/>
          <w:sz w:val="24"/>
          <w:szCs w:val="24"/>
        </w:rPr>
        <w:t xml:space="preserve"> субсидии на финансовое обеспечение выполнения муниципального задания на оказание муниципальных услуг (выполнение работ) предоставлялись </w:t>
      </w:r>
      <w:r w:rsidR="00A20AA3" w:rsidRPr="00BF4586">
        <w:rPr>
          <w:rFonts w:ascii="Times New Roman" w:hAnsi="Times New Roman" w:cs="Times New Roman"/>
          <w:bCs/>
          <w:iCs/>
          <w:sz w:val="24"/>
          <w:szCs w:val="24"/>
        </w:rPr>
        <w:t>МБОУ «СОШ №6 МО «Ахтубинский район»</w:t>
      </w:r>
      <w:r w:rsidR="00A20AA3" w:rsidRPr="00BF4586">
        <w:rPr>
          <w:rFonts w:ascii="Times New Roman" w:hAnsi="Times New Roman" w:cs="Times New Roman"/>
          <w:sz w:val="24"/>
          <w:szCs w:val="24"/>
        </w:rPr>
        <w:t xml:space="preserve"> Управлением образованием администрации МО «</w:t>
      </w:r>
      <w:proofErr w:type="spellStart"/>
      <w:r w:rsidR="00A20AA3" w:rsidRPr="00BF4586">
        <w:rPr>
          <w:rFonts w:ascii="Times New Roman" w:hAnsi="Times New Roman" w:cs="Times New Roman"/>
          <w:sz w:val="24"/>
          <w:szCs w:val="24"/>
        </w:rPr>
        <w:t>Ахтубиснкий</w:t>
      </w:r>
      <w:proofErr w:type="spellEnd"/>
      <w:r w:rsidR="00A20AA3" w:rsidRPr="00BF4586">
        <w:rPr>
          <w:rFonts w:ascii="Times New Roman" w:hAnsi="Times New Roman" w:cs="Times New Roman"/>
          <w:sz w:val="24"/>
          <w:szCs w:val="24"/>
        </w:rPr>
        <w:t xml:space="preserve"> район» в соответствии Соглашением №6 от 10</w:t>
      </w:r>
      <w:r w:rsidR="006F56E7" w:rsidRPr="00BF4586">
        <w:rPr>
          <w:rFonts w:ascii="Times New Roman" w:hAnsi="Times New Roman" w:cs="Times New Roman"/>
          <w:sz w:val="24"/>
          <w:szCs w:val="24"/>
        </w:rPr>
        <w:t>.01.</w:t>
      </w:r>
      <w:r w:rsidR="00A20AA3" w:rsidRPr="00BF4586">
        <w:rPr>
          <w:rFonts w:ascii="Times New Roman" w:hAnsi="Times New Roman" w:cs="Times New Roman"/>
          <w:sz w:val="24"/>
          <w:szCs w:val="24"/>
        </w:rPr>
        <w:t>2019</w:t>
      </w:r>
      <w:r w:rsidR="006F56E7" w:rsidRPr="00BF4586">
        <w:rPr>
          <w:rFonts w:ascii="Times New Roman" w:hAnsi="Times New Roman" w:cs="Times New Roman"/>
          <w:sz w:val="24"/>
          <w:szCs w:val="24"/>
        </w:rPr>
        <w:t>г.</w:t>
      </w:r>
      <w:r w:rsidR="00A20AA3" w:rsidRPr="00BF4586">
        <w:rPr>
          <w:rFonts w:ascii="Times New Roman" w:hAnsi="Times New Roman" w:cs="Times New Roman"/>
          <w:sz w:val="24"/>
          <w:szCs w:val="24"/>
        </w:rPr>
        <w:t xml:space="preserve"> В связи с реорганизацией МБОУ «СОШ №6 МО «Ахтубинский район» путем присоединения к нему МБУ ДО «АЦДТ МО «Ахтубинский район» и с учетом изменений</w:t>
      </w:r>
      <w:proofErr w:type="gramEnd"/>
      <w:r w:rsidR="00A20AA3" w:rsidRPr="00BF4586">
        <w:rPr>
          <w:rFonts w:ascii="Times New Roman" w:hAnsi="Times New Roman" w:cs="Times New Roman"/>
          <w:sz w:val="24"/>
          <w:szCs w:val="24"/>
        </w:rPr>
        <w:t>, внесенных дополнительными соглашениями, размер субсидии на 2019 год составил 64</w:t>
      </w:r>
      <w:r w:rsidR="006F56E7" w:rsidRPr="00BF4586">
        <w:rPr>
          <w:rFonts w:ascii="Times New Roman" w:hAnsi="Times New Roman" w:cs="Times New Roman"/>
          <w:sz w:val="24"/>
          <w:szCs w:val="24"/>
        </w:rPr>
        <w:t xml:space="preserve"> </w:t>
      </w:r>
      <w:r w:rsidR="00A20AA3" w:rsidRPr="00BF4586">
        <w:rPr>
          <w:rFonts w:ascii="Times New Roman" w:hAnsi="Times New Roman" w:cs="Times New Roman"/>
          <w:sz w:val="24"/>
          <w:szCs w:val="24"/>
        </w:rPr>
        <w:t>221</w:t>
      </w:r>
      <w:r w:rsidR="006F56E7" w:rsidRPr="00BF4586">
        <w:rPr>
          <w:rFonts w:ascii="Times New Roman" w:hAnsi="Times New Roman" w:cs="Times New Roman"/>
          <w:sz w:val="24"/>
          <w:szCs w:val="24"/>
        </w:rPr>
        <w:t xml:space="preserve"> </w:t>
      </w:r>
      <w:r w:rsidR="00A20AA3" w:rsidRPr="00BF4586">
        <w:rPr>
          <w:rFonts w:ascii="Times New Roman" w:hAnsi="Times New Roman" w:cs="Times New Roman"/>
          <w:sz w:val="24"/>
          <w:szCs w:val="24"/>
        </w:rPr>
        <w:t xml:space="preserve">208,94руб. (МБОУ «СОШ №6 МО «Ахтубинский </w:t>
      </w:r>
      <w:r w:rsidR="000D72C8" w:rsidRPr="00BF4586">
        <w:rPr>
          <w:rFonts w:ascii="Times New Roman" w:hAnsi="Times New Roman" w:cs="Times New Roman"/>
          <w:sz w:val="24"/>
          <w:szCs w:val="24"/>
        </w:rPr>
        <w:t>район» -</w:t>
      </w:r>
      <w:r w:rsidR="00A20AA3" w:rsidRPr="00BF4586">
        <w:rPr>
          <w:rFonts w:ascii="Times New Roman" w:hAnsi="Times New Roman" w:cs="Times New Roman"/>
          <w:sz w:val="24"/>
          <w:szCs w:val="24"/>
        </w:rPr>
        <w:t xml:space="preserve"> 59</w:t>
      </w:r>
      <w:r w:rsidR="006F56E7" w:rsidRPr="00BF4586">
        <w:rPr>
          <w:rFonts w:ascii="Times New Roman" w:hAnsi="Times New Roman" w:cs="Times New Roman"/>
          <w:sz w:val="24"/>
          <w:szCs w:val="24"/>
        </w:rPr>
        <w:t xml:space="preserve"> </w:t>
      </w:r>
      <w:r w:rsidR="00A20AA3" w:rsidRPr="00BF4586">
        <w:rPr>
          <w:rFonts w:ascii="Times New Roman" w:hAnsi="Times New Roman" w:cs="Times New Roman"/>
          <w:sz w:val="24"/>
          <w:szCs w:val="24"/>
        </w:rPr>
        <w:t>587</w:t>
      </w:r>
      <w:r w:rsidR="006F56E7" w:rsidRPr="00BF4586">
        <w:rPr>
          <w:rFonts w:ascii="Times New Roman" w:hAnsi="Times New Roman" w:cs="Times New Roman"/>
          <w:sz w:val="24"/>
          <w:szCs w:val="24"/>
        </w:rPr>
        <w:t xml:space="preserve"> </w:t>
      </w:r>
      <w:r w:rsidR="00A20AA3" w:rsidRPr="00BF4586">
        <w:rPr>
          <w:rFonts w:ascii="Times New Roman" w:hAnsi="Times New Roman" w:cs="Times New Roman"/>
          <w:sz w:val="24"/>
          <w:szCs w:val="24"/>
        </w:rPr>
        <w:t xml:space="preserve">360,55 руб. и МБУ ДО «АЦДТ МО «Ахтубинский </w:t>
      </w:r>
      <w:r w:rsidR="000D72C8" w:rsidRPr="00BF4586">
        <w:rPr>
          <w:rFonts w:ascii="Times New Roman" w:hAnsi="Times New Roman" w:cs="Times New Roman"/>
          <w:sz w:val="24"/>
          <w:szCs w:val="24"/>
        </w:rPr>
        <w:t>район» -</w:t>
      </w:r>
      <w:r w:rsidR="00A20AA3" w:rsidRPr="00BF4586">
        <w:rPr>
          <w:rFonts w:ascii="Times New Roman" w:hAnsi="Times New Roman" w:cs="Times New Roman"/>
          <w:sz w:val="24"/>
          <w:szCs w:val="24"/>
        </w:rPr>
        <w:t xml:space="preserve"> 4</w:t>
      </w:r>
      <w:r w:rsidR="006F56E7" w:rsidRPr="00BF4586">
        <w:rPr>
          <w:rFonts w:ascii="Times New Roman" w:hAnsi="Times New Roman" w:cs="Times New Roman"/>
          <w:sz w:val="24"/>
          <w:szCs w:val="24"/>
        </w:rPr>
        <w:t xml:space="preserve"> </w:t>
      </w:r>
      <w:r w:rsidR="00A20AA3" w:rsidRPr="00BF4586">
        <w:rPr>
          <w:rFonts w:ascii="Times New Roman" w:hAnsi="Times New Roman" w:cs="Times New Roman"/>
          <w:sz w:val="24"/>
          <w:szCs w:val="24"/>
        </w:rPr>
        <w:t>633</w:t>
      </w:r>
      <w:r w:rsidR="006F56E7" w:rsidRPr="00BF4586">
        <w:rPr>
          <w:rFonts w:ascii="Times New Roman" w:hAnsi="Times New Roman" w:cs="Times New Roman"/>
          <w:sz w:val="24"/>
          <w:szCs w:val="24"/>
        </w:rPr>
        <w:t xml:space="preserve"> </w:t>
      </w:r>
      <w:r w:rsidR="00A20AA3" w:rsidRPr="00BF4586">
        <w:rPr>
          <w:rFonts w:ascii="Times New Roman" w:hAnsi="Times New Roman" w:cs="Times New Roman"/>
          <w:sz w:val="24"/>
          <w:szCs w:val="24"/>
        </w:rPr>
        <w:t xml:space="preserve">848,39 руб.), что соответствует данным Отчета </w:t>
      </w:r>
      <w:r w:rsidR="006F56E7" w:rsidRPr="00BF4586">
        <w:rPr>
          <w:rFonts w:ascii="Times New Roman" w:hAnsi="Times New Roman" w:cs="Times New Roman"/>
          <w:sz w:val="24"/>
          <w:szCs w:val="24"/>
        </w:rPr>
        <w:t>(</w:t>
      </w:r>
      <w:r w:rsidR="00A20AA3" w:rsidRPr="00BF4586">
        <w:rPr>
          <w:rFonts w:ascii="Times New Roman" w:hAnsi="Times New Roman" w:cs="Times New Roman"/>
          <w:sz w:val="24"/>
          <w:szCs w:val="24"/>
        </w:rPr>
        <w:t>ф. 0503737</w:t>
      </w:r>
      <w:r w:rsidR="006F56E7" w:rsidRPr="00BF4586">
        <w:rPr>
          <w:rFonts w:ascii="Times New Roman" w:hAnsi="Times New Roman" w:cs="Times New Roman"/>
          <w:sz w:val="24"/>
          <w:szCs w:val="24"/>
        </w:rPr>
        <w:t>)</w:t>
      </w:r>
      <w:r w:rsidR="00A20AA3" w:rsidRPr="00BF4586">
        <w:rPr>
          <w:rFonts w:ascii="Times New Roman" w:hAnsi="Times New Roman" w:cs="Times New Roman"/>
          <w:sz w:val="24"/>
          <w:szCs w:val="24"/>
        </w:rPr>
        <w:t xml:space="preserve"> на 01.01.2020 в части плановых назначений по доходам. На лицевой счет учреждения в 2019 году поступило 64</w:t>
      </w:r>
      <w:r w:rsidR="006F56E7" w:rsidRPr="00BF4586">
        <w:rPr>
          <w:rFonts w:ascii="Times New Roman" w:hAnsi="Times New Roman" w:cs="Times New Roman"/>
          <w:sz w:val="24"/>
          <w:szCs w:val="24"/>
        </w:rPr>
        <w:t xml:space="preserve"> </w:t>
      </w:r>
      <w:r w:rsidR="00A20AA3" w:rsidRPr="00BF4586">
        <w:rPr>
          <w:rFonts w:ascii="Times New Roman" w:hAnsi="Times New Roman" w:cs="Times New Roman"/>
          <w:sz w:val="24"/>
          <w:szCs w:val="24"/>
        </w:rPr>
        <w:t>221</w:t>
      </w:r>
      <w:r w:rsidR="006F56E7" w:rsidRPr="00BF4586">
        <w:rPr>
          <w:rFonts w:ascii="Times New Roman" w:hAnsi="Times New Roman" w:cs="Times New Roman"/>
          <w:sz w:val="24"/>
          <w:szCs w:val="24"/>
        </w:rPr>
        <w:t xml:space="preserve"> </w:t>
      </w:r>
      <w:r w:rsidR="00A20AA3" w:rsidRPr="00BF4586">
        <w:rPr>
          <w:rFonts w:ascii="Times New Roman" w:hAnsi="Times New Roman" w:cs="Times New Roman"/>
          <w:sz w:val="24"/>
          <w:szCs w:val="24"/>
        </w:rPr>
        <w:t>208,94 руб., что соответствует данным формы 0503737 в части исполнения доходов.</w:t>
      </w:r>
    </w:p>
    <w:p w:rsidR="00E937AA" w:rsidRPr="00BF4586" w:rsidRDefault="00E937AA" w:rsidP="00E937AA">
      <w:pPr>
        <w:spacing w:after="0"/>
        <w:ind w:firstLine="709"/>
        <w:jc w:val="both"/>
        <w:rPr>
          <w:rFonts w:ascii="Times New Roman" w:hAnsi="Times New Roman"/>
          <w:sz w:val="16"/>
          <w:szCs w:val="16"/>
        </w:rPr>
      </w:pPr>
    </w:p>
    <w:p w:rsidR="004D14B8" w:rsidRPr="00BF4586" w:rsidRDefault="002A3F30" w:rsidP="004D14B8">
      <w:pPr>
        <w:shd w:val="clear" w:color="auto" w:fill="FFFFFF" w:themeFill="background1"/>
        <w:tabs>
          <w:tab w:val="left" w:pos="567"/>
          <w:tab w:val="left" w:pos="709"/>
        </w:tabs>
        <w:spacing w:after="0"/>
        <w:ind w:firstLine="539"/>
        <w:jc w:val="center"/>
        <w:rPr>
          <w:rFonts w:ascii="Times New Roman" w:eastAsia="Times New Roman" w:hAnsi="Times New Roman" w:cs="Calibri"/>
          <w:bCs/>
          <w:kern w:val="3"/>
          <w:sz w:val="24"/>
          <w:szCs w:val="24"/>
        </w:rPr>
      </w:pPr>
      <w:r w:rsidRPr="00BF4586">
        <w:rPr>
          <w:rFonts w:ascii="Times New Roman" w:hAnsi="Times New Roman" w:cs="Times New Roman"/>
          <w:b/>
          <w:sz w:val="24"/>
          <w:szCs w:val="24"/>
        </w:rPr>
        <w:t>2.</w:t>
      </w:r>
      <w:r w:rsidR="00475C53" w:rsidRPr="00BF4586">
        <w:rPr>
          <w:rFonts w:ascii="Times New Roman" w:hAnsi="Times New Roman" w:cs="Times New Roman"/>
          <w:b/>
          <w:sz w:val="24"/>
          <w:szCs w:val="24"/>
        </w:rPr>
        <w:t>5</w:t>
      </w:r>
      <w:r w:rsidR="004D14B8" w:rsidRPr="00BF4586">
        <w:rPr>
          <w:rFonts w:ascii="Times New Roman" w:hAnsi="Times New Roman" w:cs="Times New Roman"/>
          <w:b/>
          <w:sz w:val="24"/>
          <w:szCs w:val="24"/>
        </w:rPr>
        <w:t>. Проверка исполнения плана финансово-хозяйственной деятельности</w:t>
      </w:r>
    </w:p>
    <w:p w:rsidR="000E3BC7" w:rsidRPr="00BF4586" w:rsidRDefault="000E3BC7" w:rsidP="00C55E3A">
      <w:pPr>
        <w:shd w:val="clear" w:color="auto" w:fill="FFFFFF" w:themeFill="background1"/>
        <w:tabs>
          <w:tab w:val="left" w:pos="567"/>
          <w:tab w:val="left" w:pos="709"/>
        </w:tabs>
        <w:spacing w:after="0"/>
        <w:ind w:firstLine="539"/>
        <w:jc w:val="both"/>
        <w:rPr>
          <w:rFonts w:ascii="Times New Roman" w:hAnsi="Times New Roman" w:cs="Times New Roman"/>
          <w:sz w:val="16"/>
          <w:szCs w:val="16"/>
        </w:rPr>
      </w:pPr>
    </w:p>
    <w:p w:rsidR="00475C53" w:rsidRPr="00BF4586" w:rsidRDefault="00475C53" w:rsidP="00475C53">
      <w:pPr>
        <w:pStyle w:val="ConsPlusNormal"/>
        <w:ind w:firstLine="567"/>
        <w:jc w:val="both"/>
      </w:pPr>
      <w:r w:rsidRPr="00BF4586">
        <w:rPr>
          <w:b/>
        </w:rPr>
        <w:lastRenderedPageBreak/>
        <w:t>2.5.1. План ФХД на 2018г.</w:t>
      </w:r>
      <w:r w:rsidRPr="00BF4586">
        <w:t xml:space="preserve"> утвержден приказом Управления образованием от 10.01.2018г. №2, изменения вносились 11 раз: 10.04.2018, 28.05.2018, 15.06.2018, 02.07.2018, 06.08.2018, 28.09.2018, 02.10.2018, 16.11.2018, 13.12.2018, 25.12.2018, 30.12.2018.</w:t>
      </w:r>
    </w:p>
    <w:p w:rsidR="00475C53" w:rsidRPr="00BF4586" w:rsidRDefault="00475C53" w:rsidP="00475C53">
      <w:pPr>
        <w:pStyle w:val="ConsPlusNormal"/>
        <w:ind w:firstLine="708"/>
        <w:jc w:val="both"/>
        <w:rPr>
          <w:sz w:val="16"/>
          <w:szCs w:val="16"/>
        </w:rPr>
      </w:pPr>
    </w:p>
    <w:p w:rsidR="00475C53" w:rsidRPr="00BF4586" w:rsidRDefault="00475C53" w:rsidP="00475C53">
      <w:pPr>
        <w:pStyle w:val="ConsPlusTitle"/>
        <w:tabs>
          <w:tab w:val="left" w:pos="567"/>
        </w:tabs>
        <w:jc w:val="both"/>
        <w:rPr>
          <w:rFonts w:ascii="Times New Roman" w:hAnsi="Times New Roman" w:cs="Times New Roman"/>
          <w:b w:val="0"/>
          <w:sz w:val="24"/>
          <w:szCs w:val="24"/>
        </w:rPr>
      </w:pPr>
      <w:r w:rsidRPr="00BF4586">
        <w:rPr>
          <w:rFonts w:ascii="Times New Roman" w:hAnsi="Times New Roman" w:cs="Times New Roman"/>
          <w:b w:val="0"/>
          <w:i/>
          <w:sz w:val="24"/>
          <w:szCs w:val="24"/>
        </w:rPr>
        <w:tab/>
      </w:r>
      <w:r w:rsidRPr="00BF4586">
        <w:rPr>
          <w:rFonts w:ascii="Times New Roman" w:hAnsi="Times New Roman" w:cs="Times New Roman"/>
          <w:sz w:val="24"/>
          <w:szCs w:val="24"/>
        </w:rPr>
        <w:t xml:space="preserve">2.5.2. </w:t>
      </w:r>
      <w:proofErr w:type="gramStart"/>
      <w:r w:rsidRPr="00BF4586">
        <w:rPr>
          <w:rFonts w:ascii="Times New Roman" w:hAnsi="Times New Roman" w:cs="Times New Roman"/>
          <w:sz w:val="24"/>
          <w:szCs w:val="24"/>
        </w:rPr>
        <w:t xml:space="preserve">План ФХД на 2019г. </w:t>
      </w:r>
      <w:r w:rsidRPr="00BF4586">
        <w:rPr>
          <w:rFonts w:ascii="Times New Roman" w:hAnsi="Times New Roman" w:cs="Times New Roman"/>
          <w:b w:val="0"/>
          <w:sz w:val="24"/>
          <w:szCs w:val="24"/>
        </w:rPr>
        <w:t xml:space="preserve">утвержден приказом Управления образованием от 10.01.2019г. №4, а также приказом директора МБОУ «СОШ №6 МО «Ахтубинский район» от 23.01.2019г. Согласно представленным к проверке Планом ФХД изменения вносились 21 раз: 25.02.2019, 19.03.2019, 30.03.2019, 03.04.2019, 18.04.2019, 29.04.2019, 30.06.2019, 12.07.2019, 18.07.2019, 24.07.2019, 29.07.2019, 27.08.2019, 30.09.2019, 16.10.2019, 28.10.2019, 22.11.2019, 16.12.2019, 23.12.2019, 31.12.2019 (3 раза). </w:t>
      </w:r>
      <w:proofErr w:type="gramEnd"/>
    </w:p>
    <w:p w:rsidR="00475C53" w:rsidRPr="00BF4586" w:rsidRDefault="00475C53" w:rsidP="00475C53">
      <w:pPr>
        <w:pStyle w:val="ConsPlusTitle"/>
        <w:tabs>
          <w:tab w:val="left" w:pos="567"/>
        </w:tabs>
        <w:jc w:val="both"/>
        <w:rPr>
          <w:rFonts w:ascii="Times New Roman" w:hAnsi="Times New Roman" w:cs="Times New Roman"/>
          <w:b w:val="0"/>
          <w:i/>
          <w:sz w:val="24"/>
          <w:szCs w:val="24"/>
        </w:rPr>
      </w:pPr>
      <w:r w:rsidRPr="00BF4586">
        <w:rPr>
          <w:rFonts w:ascii="Times New Roman" w:hAnsi="Times New Roman" w:cs="Times New Roman"/>
          <w:b w:val="0"/>
          <w:sz w:val="24"/>
          <w:szCs w:val="24"/>
        </w:rPr>
        <w:tab/>
      </w:r>
      <w:proofErr w:type="gramStart"/>
      <w:r w:rsidRPr="00BF4586">
        <w:rPr>
          <w:rFonts w:ascii="Times New Roman" w:hAnsi="Times New Roman" w:cs="Times New Roman"/>
          <w:b w:val="0"/>
          <w:sz w:val="24"/>
          <w:szCs w:val="24"/>
        </w:rPr>
        <w:t>В тоже время к проверке представлены приказы директора МБОУ «СОШ №6 МО «Ахтубинский район» о внесении изменений в План ФХД на 2019 год и плановый период 2020-2021 годов от 27.02.2019г. №26А, от 20.03.2019г. №35А, от 03.04.2019г. №52А, от 18.04.2019г. №59А, от 29.04.2019г. №75А, от 30.06.2019г. №132Г, от 12.07.2019г. №144А, от 18.07.2019г. №150Б</w:t>
      </w:r>
      <w:proofErr w:type="gramEnd"/>
      <w:r w:rsidRPr="00BF4586">
        <w:rPr>
          <w:rFonts w:ascii="Times New Roman" w:hAnsi="Times New Roman" w:cs="Times New Roman"/>
          <w:b w:val="0"/>
          <w:sz w:val="24"/>
          <w:szCs w:val="24"/>
        </w:rPr>
        <w:t xml:space="preserve">, от 24.07.2019г. №150В, от 29.07.2019г. №155А, от 30.08.2019г. №180Б, от 16.10.2019г. №234Б, от 28.10.2019г. №255Б, от 22.11.2019г. №277А, от 16.12.2019г. №298А, от 23.12.2019г. №306А, от 31.12.2019г. №313. Таким образом, </w:t>
      </w:r>
      <w:r w:rsidRPr="00BF4586">
        <w:rPr>
          <w:rFonts w:ascii="Times New Roman" w:hAnsi="Times New Roman" w:cs="Times New Roman"/>
          <w:b w:val="0"/>
          <w:i/>
          <w:sz w:val="24"/>
          <w:szCs w:val="24"/>
        </w:rPr>
        <w:t>к проверке не представлены приказы директора о внесении изменений в План ФХД от 30.03.2019г., от 30.09.2019г., от 31.12.2019г. (2 приказа).</w:t>
      </w:r>
    </w:p>
    <w:p w:rsidR="00475C53" w:rsidRPr="00BF4586" w:rsidRDefault="00475C53" w:rsidP="00475C53">
      <w:pPr>
        <w:pStyle w:val="ConsPlusNormal"/>
        <w:ind w:firstLine="708"/>
        <w:jc w:val="both"/>
        <w:rPr>
          <w:sz w:val="16"/>
          <w:szCs w:val="16"/>
        </w:rPr>
      </w:pPr>
    </w:p>
    <w:p w:rsidR="00475C53" w:rsidRPr="00BF4586" w:rsidRDefault="00475C53" w:rsidP="00475C53">
      <w:pPr>
        <w:pStyle w:val="ConsPlusNormal"/>
        <w:ind w:firstLine="567"/>
        <w:jc w:val="both"/>
      </w:pPr>
      <w:r w:rsidRPr="00BF4586">
        <w:rPr>
          <w:b/>
        </w:rPr>
        <w:t>2.5.3. План ФХД на 2020г.</w:t>
      </w:r>
      <w:r w:rsidRPr="00BF4586">
        <w:t xml:space="preserve"> утвержден приказом директора МБОУ «СОШ №6 МО «Ахтубинский район» от 23.01.2020г. №21, изменения в проверяемом периоде вносились 1 раз: 12.02.2020. </w:t>
      </w:r>
    </w:p>
    <w:p w:rsidR="00475C53" w:rsidRPr="00BF4586" w:rsidRDefault="00475C53" w:rsidP="00475C53">
      <w:pPr>
        <w:pStyle w:val="ConsPlusNormal"/>
        <w:ind w:firstLine="708"/>
        <w:jc w:val="both"/>
        <w:rPr>
          <w:sz w:val="16"/>
          <w:szCs w:val="16"/>
        </w:rPr>
      </w:pPr>
    </w:p>
    <w:p w:rsidR="00475C53" w:rsidRPr="00BF4586" w:rsidRDefault="00475C53" w:rsidP="00475C53">
      <w:pPr>
        <w:autoSpaceDE w:val="0"/>
        <w:autoSpaceDN w:val="0"/>
        <w:adjustRightInd w:val="0"/>
        <w:spacing w:after="0"/>
        <w:ind w:firstLine="540"/>
        <w:jc w:val="both"/>
        <w:rPr>
          <w:rFonts w:ascii="Times New Roman" w:hAnsi="Times New Roman" w:cs="Times New Roman"/>
          <w:sz w:val="24"/>
          <w:szCs w:val="24"/>
          <w:u w:val="single"/>
        </w:rPr>
      </w:pPr>
      <w:r w:rsidRPr="00BF4586">
        <w:rPr>
          <w:rFonts w:ascii="Times New Roman" w:hAnsi="Times New Roman" w:cs="Times New Roman"/>
          <w:b/>
          <w:sz w:val="24"/>
          <w:szCs w:val="24"/>
        </w:rPr>
        <w:t>2.5.4</w:t>
      </w:r>
      <w:r w:rsidRPr="00BF4586">
        <w:rPr>
          <w:rFonts w:ascii="Times New Roman" w:hAnsi="Times New Roman" w:cs="Times New Roman"/>
          <w:sz w:val="24"/>
          <w:szCs w:val="24"/>
        </w:rPr>
        <w:t xml:space="preserve">. </w:t>
      </w:r>
      <w:proofErr w:type="gramStart"/>
      <w:r w:rsidRPr="00BF4586">
        <w:rPr>
          <w:rFonts w:ascii="Times New Roman" w:hAnsi="Times New Roman" w:cs="Times New Roman"/>
          <w:sz w:val="24"/>
          <w:szCs w:val="24"/>
        </w:rPr>
        <w:t xml:space="preserve">В соответствие с п.15 Приказа Минфина России от 21.07.2011г. №86н "Об утверждении порядка предоставления информации государственным (муниципальным) учреждением, ее размещения на официальном сайте в сети Интернет </w:t>
      </w:r>
      <w:r w:rsidRPr="00BF4586">
        <w:rPr>
          <w:rFonts w:ascii="Times New Roman" w:hAnsi="Times New Roman" w:cs="Times New Roman"/>
          <w:sz w:val="24"/>
          <w:szCs w:val="24"/>
          <w:lang w:val="en-US"/>
        </w:rPr>
        <w:t>www</w:t>
      </w:r>
      <w:r w:rsidRPr="00BF4586">
        <w:rPr>
          <w:rFonts w:ascii="Times New Roman" w:hAnsi="Times New Roman" w:cs="Times New Roman"/>
          <w:sz w:val="24"/>
          <w:szCs w:val="24"/>
        </w:rPr>
        <w:t xml:space="preserve">.bus.gov.ru и ведения указанного сайта", </w:t>
      </w:r>
      <w:r w:rsidRPr="00BF4586">
        <w:rPr>
          <w:rFonts w:ascii="Times New Roman" w:hAnsi="Times New Roman" w:cs="Times New Roman"/>
          <w:sz w:val="24"/>
          <w:szCs w:val="24"/>
          <w:u w:val="single"/>
        </w:rPr>
        <w:t xml:space="preserve">в случае принятия новых документов и (или) внесения изменений в документы, информация из которых была ранее размещена на официальном сайте, учреждение, </w:t>
      </w:r>
      <w:r w:rsidRPr="00BF4586">
        <w:rPr>
          <w:rFonts w:ascii="Times New Roman" w:hAnsi="Times New Roman" w:cs="Times New Roman"/>
          <w:b/>
          <w:sz w:val="24"/>
          <w:szCs w:val="24"/>
          <w:u w:val="single"/>
        </w:rPr>
        <w:t>не позднее пяти</w:t>
      </w:r>
      <w:proofErr w:type="gramEnd"/>
      <w:r w:rsidRPr="00BF4586">
        <w:rPr>
          <w:rFonts w:ascii="Times New Roman" w:hAnsi="Times New Roman" w:cs="Times New Roman"/>
          <w:b/>
          <w:sz w:val="24"/>
          <w:szCs w:val="24"/>
          <w:u w:val="single"/>
        </w:rPr>
        <w:t xml:space="preserve"> рабочих дней</w:t>
      </w:r>
      <w:r w:rsidRPr="00BF4586">
        <w:rPr>
          <w:rFonts w:ascii="Times New Roman" w:hAnsi="Times New Roman" w:cs="Times New Roman"/>
          <w:sz w:val="24"/>
          <w:szCs w:val="24"/>
          <w:u w:val="single"/>
        </w:rPr>
        <w:t xml:space="preserve">, следующих за днем принятия документов </w:t>
      </w:r>
      <w:r w:rsidRPr="00BF4586">
        <w:rPr>
          <w:rFonts w:ascii="Times New Roman" w:hAnsi="Times New Roman" w:cs="Times New Roman"/>
          <w:sz w:val="24"/>
          <w:szCs w:val="24"/>
        </w:rPr>
        <w:t xml:space="preserve">или внесения изменений в документы, предоставляет через официальный сайт уточненную структурированную информацию об учреждении </w:t>
      </w:r>
      <w:r w:rsidRPr="00BF4586">
        <w:rPr>
          <w:rFonts w:ascii="Times New Roman" w:hAnsi="Times New Roman" w:cs="Times New Roman"/>
          <w:sz w:val="24"/>
          <w:szCs w:val="24"/>
          <w:u w:val="single"/>
        </w:rPr>
        <w:t>с приложением соответствующих электронных копий документов.</w:t>
      </w:r>
    </w:p>
    <w:p w:rsidR="00475C53" w:rsidRPr="00BF4586" w:rsidRDefault="00475C53" w:rsidP="00475C53">
      <w:pPr>
        <w:autoSpaceDE w:val="0"/>
        <w:autoSpaceDN w:val="0"/>
        <w:adjustRightInd w:val="0"/>
        <w:spacing w:after="0"/>
        <w:ind w:firstLine="540"/>
        <w:jc w:val="both"/>
        <w:rPr>
          <w:rFonts w:ascii="Times New Roman" w:hAnsi="Times New Roman" w:cs="Times New Roman"/>
          <w:sz w:val="24"/>
          <w:szCs w:val="24"/>
        </w:rPr>
      </w:pPr>
      <w:r w:rsidRPr="00BF4586">
        <w:rPr>
          <w:rFonts w:ascii="Times New Roman" w:hAnsi="Times New Roman" w:cs="Times New Roman"/>
          <w:sz w:val="24"/>
          <w:szCs w:val="24"/>
        </w:rPr>
        <w:t>В ходе проверки выявлены нарушения сроков размещения информации о Плане ФХД на 2018 и 2019 год и изменений к ним, установленные п.15 Приказа Минфина России от 21.07.2011г. №86н (2018 год</w:t>
      </w:r>
      <w:r w:rsidRPr="00BF4586">
        <w:rPr>
          <w:rFonts w:ascii="Times New Roman" w:hAnsi="Times New Roman" w:cs="Times New Roman"/>
          <w:b/>
          <w:sz w:val="24"/>
          <w:szCs w:val="24"/>
        </w:rPr>
        <w:t xml:space="preserve"> - 1 факт</w:t>
      </w:r>
      <w:r w:rsidRPr="00BF4586">
        <w:rPr>
          <w:rFonts w:ascii="Times New Roman" w:hAnsi="Times New Roman" w:cs="Times New Roman"/>
          <w:sz w:val="24"/>
          <w:szCs w:val="24"/>
        </w:rPr>
        <w:t>, 2019 год</w:t>
      </w:r>
      <w:r w:rsidRPr="00BF4586">
        <w:rPr>
          <w:rFonts w:ascii="Times New Roman" w:hAnsi="Times New Roman" w:cs="Times New Roman"/>
          <w:b/>
          <w:sz w:val="24"/>
          <w:szCs w:val="24"/>
        </w:rPr>
        <w:t xml:space="preserve"> - 2 факта</w:t>
      </w:r>
      <w:r w:rsidRPr="00BF4586">
        <w:rPr>
          <w:rFonts w:ascii="Times New Roman" w:hAnsi="Times New Roman" w:cs="Times New Roman"/>
          <w:sz w:val="24"/>
          <w:szCs w:val="24"/>
        </w:rPr>
        <w:t>):</w:t>
      </w:r>
    </w:p>
    <w:p w:rsidR="00475C53" w:rsidRPr="00BF4586" w:rsidRDefault="00AB6DDA" w:rsidP="00246262">
      <w:pPr>
        <w:autoSpaceDE w:val="0"/>
        <w:autoSpaceDN w:val="0"/>
        <w:adjustRightInd w:val="0"/>
        <w:spacing w:after="0"/>
        <w:ind w:firstLine="540"/>
        <w:jc w:val="right"/>
        <w:rPr>
          <w:rFonts w:ascii="Times New Roman" w:hAnsi="Times New Roman" w:cs="Times New Roman"/>
          <w:sz w:val="24"/>
          <w:szCs w:val="24"/>
        </w:rPr>
      </w:pPr>
      <w:r w:rsidRPr="00BF4586">
        <w:rPr>
          <w:rFonts w:ascii="Times New Roman" w:hAnsi="Times New Roman" w:cs="Times New Roman"/>
          <w:sz w:val="24"/>
          <w:szCs w:val="24"/>
        </w:rPr>
        <w:t>Таблица 6</w:t>
      </w:r>
    </w:p>
    <w:tbl>
      <w:tblPr>
        <w:tblStyle w:val="a5"/>
        <w:tblW w:w="5000" w:type="pct"/>
        <w:tblLook w:val="04A0" w:firstRow="1" w:lastRow="0" w:firstColumn="1" w:lastColumn="0" w:noHBand="0" w:noVBand="1"/>
      </w:tblPr>
      <w:tblGrid>
        <w:gridCol w:w="3236"/>
        <w:gridCol w:w="3239"/>
        <w:gridCol w:w="3239"/>
      </w:tblGrid>
      <w:tr w:rsidR="00475C53" w:rsidRPr="00BF4586" w:rsidTr="00834917">
        <w:tc>
          <w:tcPr>
            <w:tcW w:w="1666" w:type="pct"/>
            <w:vAlign w:val="center"/>
          </w:tcPr>
          <w:p w:rsidR="00475C53" w:rsidRPr="00BF4586" w:rsidRDefault="00475C53" w:rsidP="00834917">
            <w:pPr>
              <w:autoSpaceDE w:val="0"/>
              <w:autoSpaceDN w:val="0"/>
              <w:adjustRightInd w:val="0"/>
              <w:jc w:val="center"/>
              <w:rPr>
                <w:rFonts w:ascii="Times New Roman" w:hAnsi="Times New Roman" w:cs="Times New Roman"/>
                <w:sz w:val="20"/>
                <w:szCs w:val="20"/>
              </w:rPr>
            </w:pPr>
            <w:r w:rsidRPr="00BF4586">
              <w:rPr>
                <w:rFonts w:ascii="Times New Roman" w:hAnsi="Times New Roman" w:cs="Times New Roman"/>
                <w:sz w:val="20"/>
                <w:szCs w:val="20"/>
              </w:rPr>
              <w:t xml:space="preserve">Дата утверждения Плана ФХД (изменений в План ФХД) </w:t>
            </w:r>
          </w:p>
        </w:tc>
        <w:tc>
          <w:tcPr>
            <w:tcW w:w="1667" w:type="pct"/>
            <w:vAlign w:val="center"/>
          </w:tcPr>
          <w:p w:rsidR="00475C53" w:rsidRPr="000B0E95" w:rsidRDefault="00475C53" w:rsidP="00834917">
            <w:pPr>
              <w:autoSpaceDE w:val="0"/>
              <w:autoSpaceDN w:val="0"/>
              <w:adjustRightInd w:val="0"/>
              <w:jc w:val="center"/>
              <w:rPr>
                <w:rFonts w:ascii="Times New Roman" w:hAnsi="Times New Roman" w:cs="Times New Roman"/>
                <w:sz w:val="20"/>
                <w:szCs w:val="20"/>
                <w:u w:val="single"/>
              </w:rPr>
            </w:pPr>
            <w:r w:rsidRPr="000B0E95">
              <w:rPr>
                <w:rFonts w:ascii="Times New Roman" w:hAnsi="Times New Roman" w:cs="Times New Roman"/>
                <w:sz w:val="20"/>
                <w:szCs w:val="20"/>
              </w:rPr>
              <w:t xml:space="preserve">Фактическая дата размещения на сайте </w:t>
            </w:r>
            <w:hyperlink r:id="rId22" w:history="1">
              <w:r w:rsidRPr="000B0E95">
                <w:rPr>
                  <w:rStyle w:val="ad"/>
                  <w:rFonts w:ascii="Times New Roman" w:hAnsi="Times New Roman" w:cs="Times New Roman"/>
                  <w:color w:val="auto"/>
                  <w:sz w:val="20"/>
                  <w:szCs w:val="20"/>
                </w:rPr>
                <w:t>www.bus.gov.ru</w:t>
              </w:r>
            </w:hyperlink>
          </w:p>
        </w:tc>
        <w:tc>
          <w:tcPr>
            <w:tcW w:w="1667" w:type="pct"/>
            <w:vAlign w:val="center"/>
          </w:tcPr>
          <w:p w:rsidR="00475C53" w:rsidRPr="000B0E95" w:rsidRDefault="00475C53" w:rsidP="00834917">
            <w:pPr>
              <w:autoSpaceDE w:val="0"/>
              <w:autoSpaceDN w:val="0"/>
              <w:adjustRightInd w:val="0"/>
              <w:jc w:val="center"/>
              <w:rPr>
                <w:rFonts w:ascii="Times New Roman" w:hAnsi="Times New Roman" w:cs="Times New Roman"/>
                <w:sz w:val="20"/>
                <w:szCs w:val="20"/>
              </w:rPr>
            </w:pPr>
            <w:r w:rsidRPr="000B0E95">
              <w:rPr>
                <w:rFonts w:ascii="Times New Roman" w:hAnsi="Times New Roman" w:cs="Times New Roman"/>
                <w:sz w:val="20"/>
                <w:szCs w:val="20"/>
              </w:rPr>
              <w:t xml:space="preserve">Дата размещения на </w:t>
            </w:r>
            <w:r w:rsidRPr="000B0E95">
              <w:rPr>
                <w:rFonts w:ascii="Times New Roman" w:eastAsia="Times New Roman" w:hAnsi="Times New Roman" w:cs="Times New Roman"/>
                <w:bCs/>
                <w:kern w:val="3"/>
                <w:sz w:val="20"/>
                <w:szCs w:val="20"/>
              </w:rPr>
              <w:t xml:space="preserve">сайте </w:t>
            </w:r>
            <w:hyperlink r:id="rId23" w:history="1">
              <w:r w:rsidRPr="000B0E95">
                <w:rPr>
                  <w:rStyle w:val="ad"/>
                  <w:rFonts w:ascii="Times New Roman" w:hAnsi="Times New Roman" w:cs="Times New Roman"/>
                  <w:color w:val="auto"/>
                  <w:sz w:val="20"/>
                  <w:szCs w:val="20"/>
                </w:rPr>
                <w:t>www.bus.gov.ru</w:t>
              </w:r>
            </w:hyperlink>
            <w:r w:rsidRPr="000B0E95">
              <w:rPr>
                <w:rStyle w:val="ad"/>
                <w:rFonts w:ascii="Times New Roman" w:hAnsi="Times New Roman" w:cs="Times New Roman"/>
                <w:color w:val="auto"/>
                <w:sz w:val="20"/>
                <w:szCs w:val="20"/>
              </w:rPr>
              <w:t>, в соответствии с Приказом Минфина от 21.07.2011г. №86н</w:t>
            </w:r>
          </w:p>
        </w:tc>
      </w:tr>
      <w:tr w:rsidR="00475C53" w:rsidRPr="00BF4586" w:rsidTr="00834917">
        <w:tc>
          <w:tcPr>
            <w:tcW w:w="5000" w:type="pct"/>
            <w:gridSpan w:val="3"/>
            <w:vAlign w:val="center"/>
          </w:tcPr>
          <w:p w:rsidR="00475C53" w:rsidRPr="00BF4586" w:rsidRDefault="00475C53" w:rsidP="00834917">
            <w:pPr>
              <w:autoSpaceDE w:val="0"/>
              <w:autoSpaceDN w:val="0"/>
              <w:adjustRightInd w:val="0"/>
              <w:jc w:val="center"/>
              <w:rPr>
                <w:rFonts w:ascii="Times New Roman" w:hAnsi="Times New Roman" w:cs="Times New Roman"/>
                <w:b/>
                <w:sz w:val="20"/>
                <w:szCs w:val="20"/>
              </w:rPr>
            </w:pPr>
            <w:r w:rsidRPr="00BF4586">
              <w:rPr>
                <w:rFonts w:ascii="Times New Roman" w:hAnsi="Times New Roman" w:cs="Times New Roman"/>
                <w:b/>
                <w:sz w:val="20"/>
                <w:szCs w:val="20"/>
              </w:rPr>
              <w:t>на 2018 год</w:t>
            </w:r>
          </w:p>
        </w:tc>
      </w:tr>
      <w:tr w:rsidR="00475C53" w:rsidRPr="00BF4586" w:rsidTr="00834917">
        <w:tc>
          <w:tcPr>
            <w:tcW w:w="1666" w:type="pct"/>
            <w:shd w:val="clear" w:color="auto" w:fill="auto"/>
            <w:vAlign w:val="center"/>
          </w:tcPr>
          <w:p w:rsidR="00475C53" w:rsidRPr="00BF4586" w:rsidRDefault="00475C53" w:rsidP="00834917">
            <w:pPr>
              <w:autoSpaceDE w:val="0"/>
              <w:autoSpaceDN w:val="0"/>
              <w:adjustRightInd w:val="0"/>
              <w:jc w:val="center"/>
              <w:rPr>
                <w:rFonts w:ascii="Times New Roman" w:hAnsi="Times New Roman" w:cs="Times New Roman"/>
                <w:sz w:val="20"/>
                <w:szCs w:val="20"/>
                <w:u w:val="single"/>
              </w:rPr>
            </w:pPr>
            <w:r w:rsidRPr="00BF4586">
              <w:rPr>
                <w:rFonts w:ascii="Times New Roman" w:hAnsi="Times New Roman" w:cs="Times New Roman"/>
                <w:sz w:val="20"/>
                <w:szCs w:val="20"/>
              </w:rPr>
              <w:t>10.01.2018</w:t>
            </w:r>
          </w:p>
        </w:tc>
        <w:tc>
          <w:tcPr>
            <w:tcW w:w="1667" w:type="pct"/>
            <w:vAlign w:val="center"/>
          </w:tcPr>
          <w:p w:rsidR="00475C53" w:rsidRPr="00BF4586" w:rsidRDefault="00475C53" w:rsidP="00834917">
            <w:pPr>
              <w:autoSpaceDE w:val="0"/>
              <w:autoSpaceDN w:val="0"/>
              <w:adjustRightInd w:val="0"/>
              <w:jc w:val="center"/>
              <w:rPr>
                <w:rFonts w:ascii="Times New Roman" w:hAnsi="Times New Roman" w:cs="Times New Roman"/>
                <w:sz w:val="20"/>
                <w:szCs w:val="20"/>
              </w:rPr>
            </w:pPr>
            <w:r w:rsidRPr="00BF4586">
              <w:rPr>
                <w:rFonts w:ascii="Times New Roman" w:hAnsi="Times New Roman" w:cs="Times New Roman"/>
                <w:sz w:val="20"/>
                <w:szCs w:val="20"/>
              </w:rPr>
              <w:t>18.01.2018</w:t>
            </w:r>
          </w:p>
        </w:tc>
        <w:tc>
          <w:tcPr>
            <w:tcW w:w="1667" w:type="pct"/>
            <w:vAlign w:val="center"/>
          </w:tcPr>
          <w:p w:rsidR="00475C53" w:rsidRPr="00BF4586" w:rsidRDefault="00475C53" w:rsidP="00834917">
            <w:pPr>
              <w:autoSpaceDE w:val="0"/>
              <w:autoSpaceDN w:val="0"/>
              <w:adjustRightInd w:val="0"/>
              <w:jc w:val="center"/>
              <w:rPr>
                <w:rFonts w:ascii="Times New Roman" w:hAnsi="Times New Roman" w:cs="Times New Roman"/>
                <w:sz w:val="20"/>
                <w:szCs w:val="20"/>
              </w:rPr>
            </w:pPr>
            <w:r w:rsidRPr="00BF4586">
              <w:rPr>
                <w:rFonts w:ascii="Times New Roman" w:hAnsi="Times New Roman" w:cs="Times New Roman"/>
                <w:sz w:val="20"/>
                <w:szCs w:val="20"/>
              </w:rPr>
              <w:t>17.01.2018</w:t>
            </w:r>
          </w:p>
        </w:tc>
      </w:tr>
      <w:tr w:rsidR="00475C53" w:rsidRPr="00BF4586" w:rsidTr="00834917">
        <w:tc>
          <w:tcPr>
            <w:tcW w:w="5000" w:type="pct"/>
            <w:gridSpan w:val="3"/>
            <w:shd w:val="clear" w:color="auto" w:fill="auto"/>
            <w:vAlign w:val="center"/>
          </w:tcPr>
          <w:p w:rsidR="00475C53" w:rsidRPr="00BF4586" w:rsidRDefault="00475C53" w:rsidP="00834917">
            <w:pPr>
              <w:autoSpaceDE w:val="0"/>
              <w:autoSpaceDN w:val="0"/>
              <w:adjustRightInd w:val="0"/>
              <w:jc w:val="center"/>
              <w:rPr>
                <w:rFonts w:ascii="Times New Roman" w:hAnsi="Times New Roman" w:cs="Times New Roman"/>
                <w:sz w:val="20"/>
                <w:szCs w:val="20"/>
              </w:rPr>
            </w:pPr>
            <w:r w:rsidRPr="00BF4586">
              <w:rPr>
                <w:rFonts w:ascii="Times New Roman" w:hAnsi="Times New Roman" w:cs="Times New Roman"/>
                <w:b/>
                <w:sz w:val="20"/>
                <w:szCs w:val="20"/>
              </w:rPr>
              <w:t>на 2019 год</w:t>
            </w:r>
          </w:p>
        </w:tc>
      </w:tr>
      <w:tr w:rsidR="00475C53" w:rsidRPr="00BF4586" w:rsidTr="00834917">
        <w:tc>
          <w:tcPr>
            <w:tcW w:w="1666" w:type="pct"/>
            <w:shd w:val="clear" w:color="auto" w:fill="auto"/>
            <w:vAlign w:val="center"/>
          </w:tcPr>
          <w:p w:rsidR="00475C53" w:rsidRPr="00BF4586" w:rsidRDefault="00475C53" w:rsidP="00834917">
            <w:pPr>
              <w:autoSpaceDE w:val="0"/>
              <w:autoSpaceDN w:val="0"/>
              <w:adjustRightInd w:val="0"/>
              <w:jc w:val="center"/>
              <w:rPr>
                <w:rFonts w:ascii="Times New Roman" w:hAnsi="Times New Roman" w:cs="Times New Roman"/>
                <w:sz w:val="20"/>
                <w:szCs w:val="20"/>
                <w:u w:val="single"/>
              </w:rPr>
            </w:pPr>
            <w:r w:rsidRPr="00BF4586">
              <w:rPr>
                <w:rFonts w:ascii="Times New Roman" w:hAnsi="Times New Roman" w:cs="Times New Roman"/>
                <w:sz w:val="20"/>
                <w:szCs w:val="20"/>
              </w:rPr>
              <w:t>30.03.2019</w:t>
            </w:r>
          </w:p>
        </w:tc>
        <w:tc>
          <w:tcPr>
            <w:tcW w:w="1667" w:type="pct"/>
            <w:vAlign w:val="center"/>
          </w:tcPr>
          <w:p w:rsidR="00475C53" w:rsidRPr="00BF4586" w:rsidRDefault="00475C53" w:rsidP="00834917">
            <w:pPr>
              <w:autoSpaceDE w:val="0"/>
              <w:autoSpaceDN w:val="0"/>
              <w:adjustRightInd w:val="0"/>
              <w:jc w:val="center"/>
              <w:rPr>
                <w:rFonts w:ascii="Times New Roman" w:hAnsi="Times New Roman" w:cs="Times New Roman"/>
                <w:sz w:val="20"/>
                <w:szCs w:val="20"/>
              </w:rPr>
            </w:pPr>
            <w:r w:rsidRPr="00BF4586">
              <w:rPr>
                <w:rFonts w:ascii="Times New Roman" w:hAnsi="Times New Roman" w:cs="Times New Roman"/>
                <w:sz w:val="20"/>
                <w:szCs w:val="20"/>
              </w:rPr>
              <w:t>Не размещен</w:t>
            </w:r>
          </w:p>
        </w:tc>
        <w:tc>
          <w:tcPr>
            <w:tcW w:w="1667" w:type="pct"/>
            <w:vAlign w:val="center"/>
          </w:tcPr>
          <w:p w:rsidR="00475C53" w:rsidRPr="00BF4586" w:rsidRDefault="00475C53" w:rsidP="00834917">
            <w:pPr>
              <w:autoSpaceDE w:val="0"/>
              <w:autoSpaceDN w:val="0"/>
              <w:adjustRightInd w:val="0"/>
              <w:jc w:val="center"/>
              <w:rPr>
                <w:rFonts w:ascii="Times New Roman" w:hAnsi="Times New Roman" w:cs="Times New Roman"/>
                <w:sz w:val="20"/>
                <w:szCs w:val="20"/>
              </w:rPr>
            </w:pPr>
            <w:r w:rsidRPr="00BF4586">
              <w:rPr>
                <w:rFonts w:ascii="Times New Roman" w:hAnsi="Times New Roman" w:cs="Times New Roman"/>
                <w:sz w:val="20"/>
                <w:szCs w:val="20"/>
              </w:rPr>
              <w:t>05.04.2019</w:t>
            </w:r>
          </w:p>
        </w:tc>
      </w:tr>
      <w:tr w:rsidR="00475C53" w:rsidRPr="00BF4586" w:rsidTr="00834917">
        <w:tc>
          <w:tcPr>
            <w:tcW w:w="1666" w:type="pct"/>
            <w:shd w:val="clear" w:color="auto" w:fill="auto"/>
            <w:vAlign w:val="center"/>
          </w:tcPr>
          <w:p w:rsidR="00475C53" w:rsidRPr="00BF4586" w:rsidRDefault="00475C53" w:rsidP="00834917">
            <w:pPr>
              <w:autoSpaceDE w:val="0"/>
              <w:autoSpaceDN w:val="0"/>
              <w:adjustRightInd w:val="0"/>
              <w:jc w:val="center"/>
              <w:rPr>
                <w:rFonts w:ascii="Times New Roman" w:hAnsi="Times New Roman" w:cs="Times New Roman"/>
                <w:sz w:val="20"/>
                <w:szCs w:val="20"/>
              </w:rPr>
            </w:pPr>
            <w:r w:rsidRPr="00BF4586">
              <w:rPr>
                <w:rFonts w:ascii="Times New Roman" w:hAnsi="Times New Roman" w:cs="Times New Roman"/>
                <w:sz w:val="20"/>
                <w:szCs w:val="20"/>
              </w:rPr>
              <w:t>30.09.2019</w:t>
            </w:r>
          </w:p>
        </w:tc>
        <w:tc>
          <w:tcPr>
            <w:tcW w:w="1667" w:type="pct"/>
            <w:vAlign w:val="center"/>
          </w:tcPr>
          <w:p w:rsidR="00475C53" w:rsidRPr="00BF4586" w:rsidRDefault="00475C53" w:rsidP="00834917">
            <w:pPr>
              <w:autoSpaceDE w:val="0"/>
              <w:autoSpaceDN w:val="0"/>
              <w:adjustRightInd w:val="0"/>
              <w:jc w:val="center"/>
              <w:rPr>
                <w:rFonts w:ascii="Times New Roman" w:hAnsi="Times New Roman" w:cs="Times New Roman"/>
                <w:sz w:val="20"/>
                <w:szCs w:val="20"/>
              </w:rPr>
            </w:pPr>
            <w:r w:rsidRPr="00BF4586">
              <w:rPr>
                <w:rFonts w:ascii="Times New Roman" w:hAnsi="Times New Roman" w:cs="Times New Roman"/>
                <w:sz w:val="20"/>
                <w:szCs w:val="20"/>
              </w:rPr>
              <w:t>Не размещен</w:t>
            </w:r>
          </w:p>
        </w:tc>
        <w:tc>
          <w:tcPr>
            <w:tcW w:w="1667" w:type="pct"/>
            <w:vAlign w:val="center"/>
          </w:tcPr>
          <w:p w:rsidR="00475C53" w:rsidRPr="00BF4586" w:rsidRDefault="00475C53" w:rsidP="00834917">
            <w:pPr>
              <w:autoSpaceDE w:val="0"/>
              <w:autoSpaceDN w:val="0"/>
              <w:adjustRightInd w:val="0"/>
              <w:jc w:val="center"/>
              <w:rPr>
                <w:rFonts w:ascii="Times New Roman" w:hAnsi="Times New Roman" w:cs="Times New Roman"/>
                <w:sz w:val="20"/>
                <w:szCs w:val="20"/>
              </w:rPr>
            </w:pPr>
            <w:r w:rsidRPr="00BF4586">
              <w:rPr>
                <w:rFonts w:ascii="Times New Roman" w:hAnsi="Times New Roman" w:cs="Times New Roman"/>
                <w:sz w:val="20"/>
                <w:szCs w:val="20"/>
              </w:rPr>
              <w:t>07.10.2019</w:t>
            </w:r>
          </w:p>
        </w:tc>
      </w:tr>
    </w:tbl>
    <w:p w:rsidR="00475C53" w:rsidRPr="00BF4586" w:rsidRDefault="00475C53" w:rsidP="00475C53">
      <w:pPr>
        <w:autoSpaceDE w:val="0"/>
        <w:autoSpaceDN w:val="0"/>
        <w:adjustRightInd w:val="0"/>
        <w:spacing w:after="0"/>
        <w:ind w:firstLine="540"/>
        <w:jc w:val="both"/>
        <w:rPr>
          <w:rFonts w:ascii="Times New Roman" w:hAnsi="Times New Roman" w:cs="Times New Roman"/>
          <w:sz w:val="16"/>
          <w:szCs w:val="16"/>
          <w:u w:val="single"/>
        </w:rPr>
      </w:pPr>
    </w:p>
    <w:p w:rsidR="00475C53" w:rsidRPr="00BF4586" w:rsidRDefault="00475C53" w:rsidP="00475C53">
      <w:pPr>
        <w:autoSpaceDE w:val="0"/>
        <w:autoSpaceDN w:val="0"/>
        <w:adjustRightInd w:val="0"/>
        <w:spacing w:after="0"/>
        <w:ind w:firstLine="539"/>
        <w:jc w:val="both"/>
        <w:rPr>
          <w:rFonts w:ascii="Times New Roman" w:hAnsi="Times New Roman" w:cs="Times New Roman"/>
          <w:iCs/>
          <w:sz w:val="24"/>
          <w:szCs w:val="24"/>
        </w:rPr>
      </w:pPr>
      <w:r w:rsidRPr="00BF4586">
        <w:rPr>
          <w:rFonts w:ascii="Times New Roman" w:hAnsi="Times New Roman" w:cs="Times New Roman"/>
          <w:b/>
          <w:iCs/>
          <w:sz w:val="24"/>
          <w:szCs w:val="24"/>
        </w:rPr>
        <w:t>2.5.5.</w:t>
      </w:r>
      <w:r w:rsidRPr="00BF4586">
        <w:rPr>
          <w:rFonts w:ascii="Times New Roman" w:hAnsi="Times New Roman" w:cs="Times New Roman"/>
          <w:iCs/>
          <w:sz w:val="24"/>
          <w:szCs w:val="24"/>
        </w:rPr>
        <w:t xml:space="preserve"> </w:t>
      </w:r>
      <w:proofErr w:type="gramStart"/>
      <w:r w:rsidRPr="00BF4586">
        <w:rPr>
          <w:rFonts w:ascii="Times New Roman" w:hAnsi="Times New Roman" w:cs="Times New Roman"/>
          <w:iCs/>
          <w:sz w:val="24"/>
          <w:szCs w:val="24"/>
        </w:rPr>
        <w:t xml:space="preserve">В силу п.38 </w:t>
      </w:r>
      <w:r w:rsidRPr="00BF4586">
        <w:rPr>
          <w:rFonts w:ascii="Times New Roman" w:eastAsia="Times New Roman" w:hAnsi="Times New Roman" w:cs="Times New Roman"/>
          <w:sz w:val="24"/>
          <w:szCs w:val="24"/>
          <w:lang w:eastAsia="ru-RU"/>
        </w:rPr>
        <w:t>Инструкции от 25.03.2011г. №33н</w:t>
      </w:r>
      <w:r w:rsidRPr="00BF4586">
        <w:rPr>
          <w:rFonts w:ascii="Times New Roman" w:hAnsi="Times New Roman" w:cs="Times New Roman"/>
          <w:iCs/>
          <w:sz w:val="24"/>
          <w:szCs w:val="24"/>
        </w:rPr>
        <w:t xml:space="preserve"> в графе 4 Отчета</w:t>
      </w:r>
      <w:r w:rsidRPr="00BF4586">
        <w:rPr>
          <w:rFonts w:ascii="Times New Roman" w:hAnsi="Times New Roman" w:cs="Times New Roman"/>
          <w:sz w:val="24"/>
          <w:szCs w:val="24"/>
        </w:rPr>
        <w:t xml:space="preserve"> об исполнении плана ФХД</w:t>
      </w:r>
      <w:r w:rsidRPr="00BF4586">
        <w:rPr>
          <w:rFonts w:ascii="Times New Roman" w:hAnsi="Times New Roman" w:cs="Times New Roman"/>
          <w:iCs/>
          <w:sz w:val="24"/>
          <w:szCs w:val="24"/>
        </w:rPr>
        <w:t xml:space="preserve"> </w:t>
      </w:r>
      <w:hyperlink r:id="rId24" w:history="1">
        <w:r w:rsidRPr="00BF4586">
          <w:rPr>
            <w:rFonts w:ascii="Times New Roman" w:hAnsi="Times New Roman" w:cs="Times New Roman"/>
            <w:iCs/>
            <w:sz w:val="24"/>
            <w:szCs w:val="24"/>
          </w:rPr>
          <w:t>(ф.0503737)</w:t>
        </w:r>
      </w:hyperlink>
      <w:r w:rsidRPr="00BF4586">
        <w:rPr>
          <w:rFonts w:ascii="Times New Roman" w:hAnsi="Times New Roman" w:cs="Times New Roman"/>
          <w:iCs/>
          <w:sz w:val="24"/>
          <w:szCs w:val="24"/>
        </w:rPr>
        <w:t xml:space="preserve"> отражаются соответственно по разделам отчета - "</w:t>
      </w:r>
      <w:hyperlink r:id="rId25" w:history="1">
        <w:r w:rsidRPr="00BF4586">
          <w:rPr>
            <w:rFonts w:ascii="Times New Roman" w:hAnsi="Times New Roman" w:cs="Times New Roman"/>
            <w:iCs/>
            <w:sz w:val="24"/>
            <w:szCs w:val="24"/>
          </w:rPr>
          <w:t>Доходы</w:t>
        </w:r>
      </w:hyperlink>
      <w:r w:rsidRPr="00BF4586">
        <w:rPr>
          <w:rFonts w:ascii="Times New Roman" w:hAnsi="Times New Roman" w:cs="Times New Roman"/>
          <w:iCs/>
          <w:sz w:val="24"/>
          <w:szCs w:val="24"/>
        </w:rPr>
        <w:t xml:space="preserve"> учреждения" "</w:t>
      </w:r>
      <w:hyperlink r:id="rId26" w:history="1">
        <w:r w:rsidRPr="00BF4586">
          <w:rPr>
            <w:rFonts w:ascii="Times New Roman" w:hAnsi="Times New Roman" w:cs="Times New Roman"/>
            <w:iCs/>
            <w:sz w:val="24"/>
            <w:szCs w:val="24"/>
          </w:rPr>
          <w:t>Расходы</w:t>
        </w:r>
      </w:hyperlink>
      <w:r w:rsidRPr="00BF4586">
        <w:rPr>
          <w:rFonts w:ascii="Times New Roman" w:hAnsi="Times New Roman" w:cs="Times New Roman"/>
          <w:iCs/>
          <w:sz w:val="24"/>
          <w:szCs w:val="24"/>
        </w:rPr>
        <w:t xml:space="preserve"> учреждения", "</w:t>
      </w:r>
      <w:hyperlink r:id="rId27" w:history="1">
        <w:r w:rsidRPr="00BF4586">
          <w:rPr>
            <w:rFonts w:ascii="Times New Roman" w:hAnsi="Times New Roman" w:cs="Times New Roman"/>
            <w:iCs/>
            <w:sz w:val="24"/>
            <w:szCs w:val="24"/>
          </w:rPr>
          <w:t>Источники</w:t>
        </w:r>
      </w:hyperlink>
      <w:r w:rsidRPr="00BF4586">
        <w:rPr>
          <w:rFonts w:ascii="Times New Roman" w:hAnsi="Times New Roman" w:cs="Times New Roman"/>
          <w:iCs/>
          <w:sz w:val="24"/>
          <w:szCs w:val="24"/>
        </w:rPr>
        <w:t xml:space="preserve"> финансирования дефицита средств учреждения", суммы запланированных на текущий (отчетный) финансовый год доходов, расходов, поступлений средств от заимствований и выплат в погашение заимствований, утвержденных Планом ФХД учреждения на текущий (отчетный) финансовый год</w:t>
      </w:r>
      <w:proofErr w:type="gramEnd"/>
      <w:r w:rsidRPr="00BF4586">
        <w:rPr>
          <w:rFonts w:ascii="Times New Roman" w:hAnsi="Times New Roman" w:cs="Times New Roman"/>
          <w:iCs/>
          <w:sz w:val="24"/>
          <w:szCs w:val="24"/>
        </w:rPr>
        <w:t>, с учетом последующих изменений, оформленных в установленном порядке на отчетную дату, отраженные по соответствующим счетам аналитического учета счета 050410000 "Сметные (плановые, прогнозные) назначения текущего финансового года".</w:t>
      </w:r>
    </w:p>
    <w:p w:rsidR="00475C53" w:rsidRPr="00BF4586" w:rsidRDefault="00475C53" w:rsidP="00475C53">
      <w:pPr>
        <w:shd w:val="clear" w:color="auto" w:fill="FFFFFF" w:themeFill="background1"/>
        <w:tabs>
          <w:tab w:val="left" w:pos="567"/>
          <w:tab w:val="left" w:pos="709"/>
        </w:tabs>
        <w:spacing w:after="0"/>
        <w:ind w:firstLine="539"/>
        <w:jc w:val="both"/>
        <w:rPr>
          <w:rFonts w:ascii="Times New Roman" w:hAnsi="Times New Roman" w:cs="Times New Roman"/>
          <w:iCs/>
          <w:sz w:val="24"/>
          <w:szCs w:val="24"/>
        </w:rPr>
      </w:pPr>
      <w:r w:rsidRPr="00BF4586">
        <w:rPr>
          <w:rFonts w:ascii="Times New Roman" w:hAnsi="Times New Roman" w:cs="Times New Roman"/>
          <w:iCs/>
          <w:sz w:val="24"/>
          <w:szCs w:val="24"/>
        </w:rPr>
        <w:lastRenderedPageBreak/>
        <w:t xml:space="preserve">По результатам проверки «Отчетов об исполнении учреждением плана его финансово-хозяйственной деятельности» (ф.0503737), </w:t>
      </w:r>
      <w:r w:rsidRPr="00BF4586">
        <w:rPr>
          <w:rFonts w:ascii="Times New Roman" w:hAnsi="Times New Roman" w:cs="Times New Roman"/>
          <w:b/>
          <w:iCs/>
          <w:sz w:val="24"/>
          <w:szCs w:val="24"/>
        </w:rPr>
        <w:t>по состоянию на 01.04.2018г</w:t>
      </w:r>
      <w:r w:rsidRPr="00BF4586">
        <w:rPr>
          <w:rFonts w:ascii="Times New Roman" w:hAnsi="Times New Roman" w:cs="Times New Roman"/>
          <w:iCs/>
          <w:sz w:val="24"/>
          <w:szCs w:val="24"/>
        </w:rPr>
        <w:t>, выявлено:</w:t>
      </w:r>
    </w:p>
    <w:p w:rsidR="00475C53" w:rsidRPr="00BF4586" w:rsidRDefault="00475C53" w:rsidP="00475C53">
      <w:pPr>
        <w:shd w:val="clear" w:color="auto" w:fill="FFFFFF" w:themeFill="background1"/>
        <w:tabs>
          <w:tab w:val="left" w:pos="567"/>
          <w:tab w:val="left" w:pos="709"/>
        </w:tabs>
        <w:spacing w:after="0"/>
        <w:ind w:firstLine="539"/>
        <w:jc w:val="both"/>
        <w:rPr>
          <w:rFonts w:ascii="Times New Roman" w:hAnsi="Times New Roman" w:cs="Times New Roman"/>
          <w:sz w:val="24"/>
          <w:szCs w:val="24"/>
        </w:rPr>
      </w:pPr>
      <w:r w:rsidRPr="00BF4586">
        <w:rPr>
          <w:rFonts w:ascii="Times New Roman" w:hAnsi="Times New Roman" w:cs="Times New Roman"/>
          <w:i/>
          <w:sz w:val="24"/>
          <w:szCs w:val="24"/>
        </w:rPr>
        <w:t xml:space="preserve">В нарушение п.38 </w:t>
      </w:r>
      <w:r w:rsidRPr="00BF4586">
        <w:rPr>
          <w:rFonts w:ascii="Times New Roman" w:eastAsia="Times New Roman" w:hAnsi="Times New Roman" w:cs="Times New Roman"/>
          <w:i/>
          <w:sz w:val="24"/>
          <w:szCs w:val="24"/>
          <w:lang w:eastAsia="ru-RU"/>
        </w:rPr>
        <w:t xml:space="preserve">Инструкции от 25.03.2011г. №33н </w:t>
      </w:r>
      <w:r w:rsidRPr="00BF4586">
        <w:rPr>
          <w:rFonts w:ascii="Times New Roman" w:hAnsi="Times New Roman" w:cs="Times New Roman"/>
          <w:i/>
          <w:sz w:val="24"/>
          <w:szCs w:val="24"/>
        </w:rPr>
        <w:t xml:space="preserve">утвержденные значения показателей в отчетах об исполнении учреждением плана ФХД на 01.04.2018г. (ф.0503737) </w:t>
      </w:r>
      <w:r w:rsidRPr="00BF4586">
        <w:rPr>
          <w:rFonts w:ascii="Times New Roman" w:hAnsi="Times New Roman" w:cs="Times New Roman"/>
          <w:b/>
          <w:i/>
          <w:sz w:val="24"/>
          <w:szCs w:val="24"/>
          <w:u w:val="single"/>
        </w:rPr>
        <w:t>не соответствуют</w:t>
      </w:r>
      <w:r w:rsidRPr="00BF4586">
        <w:rPr>
          <w:rFonts w:ascii="Times New Roman" w:hAnsi="Times New Roman" w:cs="Times New Roman"/>
          <w:i/>
          <w:sz w:val="24"/>
          <w:szCs w:val="24"/>
        </w:rPr>
        <w:t xml:space="preserve"> утвержденным Планом ФХД на 2018г. (в редакции от 10.01.2018г.) объемам финансового обеспечения показателей по расходам учреждения, </w:t>
      </w:r>
      <w:r w:rsidRPr="00BF4586">
        <w:rPr>
          <w:rFonts w:ascii="Times New Roman" w:hAnsi="Times New Roman" w:cs="Times New Roman"/>
          <w:b/>
          <w:i/>
          <w:sz w:val="24"/>
          <w:szCs w:val="24"/>
        </w:rPr>
        <w:t>2 факта на сумму 362</w:t>
      </w:r>
      <w:r w:rsidR="00246262" w:rsidRPr="00BF4586">
        <w:rPr>
          <w:rFonts w:ascii="Times New Roman" w:hAnsi="Times New Roman" w:cs="Times New Roman"/>
          <w:b/>
          <w:i/>
          <w:sz w:val="24"/>
          <w:szCs w:val="24"/>
        </w:rPr>
        <w:t xml:space="preserve"> </w:t>
      </w:r>
      <w:r w:rsidRPr="00BF4586">
        <w:rPr>
          <w:rFonts w:ascii="Times New Roman" w:hAnsi="Times New Roman" w:cs="Times New Roman"/>
          <w:b/>
          <w:i/>
          <w:sz w:val="24"/>
          <w:szCs w:val="24"/>
        </w:rPr>
        <w:t>166,00 руб.</w:t>
      </w:r>
      <w:r w:rsidRPr="00BF4586">
        <w:rPr>
          <w:rFonts w:ascii="Times New Roman" w:hAnsi="Times New Roman" w:cs="Times New Roman"/>
          <w:i/>
          <w:sz w:val="24"/>
          <w:szCs w:val="24"/>
        </w:rPr>
        <w:t>:</w:t>
      </w:r>
      <w:r w:rsidRPr="00BF4586">
        <w:rPr>
          <w:rFonts w:ascii="Times New Roman" w:hAnsi="Times New Roman" w:cs="Times New Roman"/>
          <w:sz w:val="24"/>
          <w:szCs w:val="24"/>
        </w:rPr>
        <w:t xml:space="preserve"> </w:t>
      </w:r>
    </w:p>
    <w:p w:rsidR="00475C53" w:rsidRPr="00BF4586" w:rsidRDefault="007010E6" w:rsidP="00475C53">
      <w:pPr>
        <w:shd w:val="clear" w:color="auto" w:fill="FFFFFF" w:themeFill="background1"/>
        <w:tabs>
          <w:tab w:val="left" w:pos="567"/>
          <w:tab w:val="left" w:pos="709"/>
        </w:tabs>
        <w:spacing w:after="0"/>
        <w:ind w:firstLine="539"/>
        <w:jc w:val="right"/>
        <w:rPr>
          <w:rFonts w:ascii="Times New Roman" w:hAnsi="Times New Roman" w:cs="Times New Roman"/>
          <w:sz w:val="24"/>
          <w:szCs w:val="24"/>
        </w:rPr>
      </w:pPr>
      <w:r w:rsidRPr="00BF4586">
        <w:rPr>
          <w:rFonts w:ascii="Times New Roman" w:hAnsi="Times New Roman" w:cs="Times New Roman"/>
          <w:sz w:val="24"/>
          <w:szCs w:val="24"/>
        </w:rPr>
        <w:t>Таблица 7</w:t>
      </w:r>
    </w:p>
    <w:tbl>
      <w:tblPr>
        <w:tblStyle w:val="a5"/>
        <w:tblW w:w="5000" w:type="pct"/>
        <w:tblLayout w:type="fixed"/>
        <w:tblLook w:val="04A0" w:firstRow="1" w:lastRow="0" w:firstColumn="1" w:lastColumn="0" w:noHBand="0" w:noVBand="1"/>
      </w:tblPr>
      <w:tblGrid>
        <w:gridCol w:w="1082"/>
        <w:gridCol w:w="1187"/>
        <w:gridCol w:w="1222"/>
        <w:gridCol w:w="1222"/>
        <w:gridCol w:w="1259"/>
        <w:gridCol w:w="1131"/>
        <w:gridCol w:w="729"/>
        <w:gridCol w:w="975"/>
        <w:gridCol w:w="907"/>
      </w:tblGrid>
      <w:tr w:rsidR="00475C53" w:rsidRPr="00BF4586" w:rsidTr="00834917">
        <w:tc>
          <w:tcPr>
            <w:tcW w:w="1797" w:type="pct"/>
            <w:gridSpan w:val="3"/>
            <w:vMerge w:val="restart"/>
            <w:tcBorders>
              <w:top w:val="single" w:sz="4" w:space="0" w:color="000000" w:themeColor="text1"/>
              <w:left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Наименование показателя</w:t>
            </w:r>
          </w:p>
        </w:tc>
        <w:tc>
          <w:tcPr>
            <w:tcW w:w="629" w:type="pct"/>
            <w:vMerge w:val="restart"/>
            <w:tcBorders>
              <w:top w:val="single" w:sz="4" w:space="0" w:color="000000" w:themeColor="text1"/>
              <w:left w:val="single" w:sz="4" w:space="0" w:color="000000" w:themeColor="text1"/>
              <w:right w:val="single" w:sz="4" w:space="0" w:color="000000" w:themeColor="text1"/>
            </w:tcBorders>
            <w:vAlign w:val="center"/>
            <w:hideMark/>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План ФХД на 2018 год от 10.01.2018г., руб.</w:t>
            </w:r>
          </w:p>
        </w:tc>
        <w:tc>
          <w:tcPr>
            <w:tcW w:w="1605"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hAnsi="Times New Roman" w:cs="Times New Roman"/>
                <w:sz w:val="16"/>
                <w:szCs w:val="16"/>
              </w:rPr>
              <w:t>Отчет об исполнении учреждением плана ФХД на 01.04.2018г.</w:t>
            </w:r>
          </w:p>
        </w:tc>
        <w:tc>
          <w:tcPr>
            <w:tcW w:w="502" w:type="pct"/>
            <w:vMerge w:val="restart"/>
            <w:tcBorders>
              <w:top w:val="single" w:sz="4" w:space="0" w:color="000000" w:themeColor="text1"/>
              <w:left w:val="single" w:sz="4" w:space="0" w:color="000000" w:themeColor="text1"/>
              <w:right w:val="single" w:sz="4" w:space="0" w:color="000000" w:themeColor="text1"/>
            </w:tcBorders>
            <w:vAlign w:val="center"/>
            <w:hideMark/>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Искажение, руб.</w:t>
            </w:r>
          </w:p>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(гр.3 - гр.2)</w:t>
            </w:r>
          </w:p>
        </w:tc>
        <w:tc>
          <w:tcPr>
            <w:tcW w:w="467" w:type="pct"/>
            <w:vMerge w:val="restart"/>
            <w:tcBorders>
              <w:top w:val="single" w:sz="4" w:space="0" w:color="000000" w:themeColor="text1"/>
              <w:left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 искажения (гр.6*100 / гр.2)</w:t>
            </w:r>
          </w:p>
        </w:tc>
      </w:tr>
      <w:tr w:rsidR="00475C53" w:rsidRPr="00BF4586" w:rsidTr="00834917">
        <w:tc>
          <w:tcPr>
            <w:tcW w:w="1797" w:type="pct"/>
            <w:gridSpan w:val="3"/>
            <w:vMerge/>
            <w:tcBorders>
              <w:left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p>
        </w:tc>
        <w:tc>
          <w:tcPr>
            <w:tcW w:w="629" w:type="pct"/>
            <w:vMerge/>
            <w:tcBorders>
              <w:left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p>
        </w:tc>
        <w:tc>
          <w:tcPr>
            <w:tcW w:w="648" w:type="pct"/>
            <w:vMerge w:val="restart"/>
            <w:tcBorders>
              <w:top w:val="single" w:sz="4" w:space="0" w:color="000000" w:themeColor="text1"/>
              <w:left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ind w:left="-56"/>
              <w:jc w:val="center"/>
              <w:rPr>
                <w:rFonts w:ascii="Times New Roman" w:hAnsi="Times New Roman" w:cs="Times New Roman"/>
                <w:sz w:val="16"/>
                <w:szCs w:val="16"/>
              </w:rPr>
            </w:pPr>
            <w:r w:rsidRPr="00BF4586">
              <w:rPr>
                <w:rFonts w:ascii="Times New Roman" w:hAnsi="Times New Roman" w:cs="Times New Roman"/>
                <w:sz w:val="16"/>
                <w:szCs w:val="16"/>
              </w:rPr>
              <w:t>Утвержденные плановые назначения, руб.</w:t>
            </w:r>
          </w:p>
        </w:tc>
        <w:tc>
          <w:tcPr>
            <w:tcW w:w="95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hAnsi="Times New Roman" w:cs="Times New Roman"/>
                <w:sz w:val="16"/>
                <w:szCs w:val="16"/>
              </w:rPr>
              <w:t>Исполнено плановых назначений</w:t>
            </w:r>
          </w:p>
        </w:tc>
        <w:tc>
          <w:tcPr>
            <w:tcW w:w="502" w:type="pct"/>
            <w:vMerge/>
            <w:tcBorders>
              <w:left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p>
        </w:tc>
        <w:tc>
          <w:tcPr>
            <w:tcW w:w="467" w:type="pct"/>
            <w:vMerge/>
            <w:tcBorders>
              <w:left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p>
        </w:tc>
      </w:tr>
      <w:tr w:rsidR="00475C53" w:rsidRPr="00BF4586" w:rsidTr="00834917">
        <w:tc>
          <w:tcPr>
            <w:tcW w:w="1797" w:type="pct"/>
            <w:gridSpan w:val="3"/>
            <w:vMerge/>
            <w:tcBorders>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p>
        </w:tc>
        <w:tc>
          <w:tcPr>
            <w:tcW w:w="629" w:type="pct"/>
            <w:vMerge/>
            <w:tcBorders>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p>
        </w:tc>
        <w:tc>
          <w:tcPr>
            <w:tcW w:w="648" w:type="pct"/>
            <w:vMerge/>
            <w:tcBorders>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ind w:left="-56"/>
              <w:jc w:val="center"/>
              <w:rPr>
                <w:rFonts w:ascii="Times New Roman" w:hAnsi="Times New Roman" w:cs="Times New Roman"/>
                <w:sz w:val="16"/>
                <w:szCs w:val="16"/>
              </w:rPr>
            </w:pP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ind w:left="-56"/>
              <w:jc w:val="center"/>
              <w:rPr>
                <w:rFonts w:ascii="Times New Roman" w:hAnsi="Times New Roman" w:cs="Times New Roman"/>
                <w:sz w:val="16"/>
                <w:szCs w:val="16"/>
              </w:rPr>
            </w:pPr>
            <w:r w:rsidRPr="00BF4586">
              <w:rPr>
                <w:rFonts w:ascii="Times New Roman" w:hAnsi="Times New Roman" w:cs="Times New Roman"/>
                <w:sz w:val="16"/>
                <w:szCs w:val="16"/>
              </w:rPr>
              <w:t>Руб.</w:t>
            </w:r>
          </w:p>
        </w:tc>
        <w:tc>
          <w:tcPr>
            <w:tcW w:w="375" w:type="pct"/>
            <w:tcBorders>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 исполнения</w:t>
            </w:r>
          </w:p>
        </w:tc>
        <w:tc>
          <w:tcPr>
            <w:tcW w:w="502" w:type="pct"/>
            <w:vMerge/>
            <w:tcBorders>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p>
        </w:tc>
        <w:tc>
          <w:tcPr>
            <w:tcW w:w="467" w:type="pct"/>
            <w:vMerge/>
            <w:tcBorders>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p>
        </w:tc>
      </w:tr>
      <w:tr w:rsidR="00475C53" w:rsidRPr="00BF4586" w:rsidTr="00834917">
        <w:tc>
          <w:tcPr>
            <w:tcW w:w="1797" w:type="pct"/>
            <w:gridSpan w:val="3"/>
            <w:tcBorders>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1</w:t>
            </w:r>
          </w:p>
        </w:tc>
        <w:tc>
          <w:tcPr>
            <w:tcW w:w="629" w:type="pct"/>
            <w:tcBorders>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2</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ind w:left="-56"/>
              <w:jc w:val="center"/>
              <w:rPr>
                <w:rFonts w:ascii="Times New Roman" w:hAnsi="Times New Roman" w:cs="Times New Roman"/>
                <w:sz w:val="16"/>
                <w:szCs w:val="16"/>
              </w:rPr>
            </w:pPr>
            <w:r w:rsidRPr="00BF4586">
              <w:rPr>
                <w:rFonts w:ascii="Times New Roman" w:hAnsi="Times New Roman" w:cs="Times New Roman"/>
                <w:sz w:val="16"/>
                <w:szCs w:val="16"/>
              </w:rPr>
              <w:t>3</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ind w:left="-56"/>
              <w:jc w:val="center"/>
              <w:rPr>
                <w:rFonts w:ascii="Times New Roman" w:hAnsi="Times New Roman" w:cs="Times New Roman"/>
                <w:sz w:val="16"/>
                <w:szCs w:val="16"/>
              </w:rPr>
            </w:pPr>
            <w:r w:rsidRPr="00BF4586">
              <w:rPr>
                <w:rFonts w:ascii="Times New Roman" w:hAnsi="Times New Roman" w:cs="Times New Roman"/>
                <w:sz w:val="16"/>
                <w:szCs w:val="16"/>
              </w:rPr>
              <w:t>4</w:t>
            </w:r>
          </w:p>
        </w:tc>
        <w:tc>
          <w:tcPr>
            <w:tcW w:w="375" w:type="pct"/>
            <w:tcBorders>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5</w:t>
            </w:r>
          </w:p>
        </w:tc>
        <w:tc>
          <w:tcPr>
            <w:tcW w:w="502" w:type="pct"/>
            <w:tcBorders>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6</w:t>
            </w:r>
          </w:p>
        </w:tc>
        <w:tc>
          <w:tcPr>
            <w:tcW w:w="467" w:type="pct"/>
            <w:tcBorders>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7</w:t>
            </w:r>
          </w:p>
        </w:tc>
      </w:tr>
      <w:tr w:rsidR="00475C53" w:rsidRPr="00BF4586" w:rsidTr="00834917">
        <w:tc>
          <w:tcPr>
            <w:tcW w:w="1797"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ind w:left="-109"/>
              <w:jc w:val="center"/>
              <w:rPr>
                <w:rFonts w:ascii="Times New Roman" w:eastAsia="Times New Roman" w:hAnsi="Times New Roman" w:cs="Times New Roman"/>
                <w:b/>
                <w:bCs/>
                <w:kern w:val="3"/>
                <w:sz w:val="16"/>
                <w:szCs w:val="16"/>
              </w:rPr>
            </w:pPr>
            <w:r w:rsidRPr="00BF4586">
              <w:rPr>
                <w:rFonts w:ascii="Times New Roman" w:eastAsia="Times New Roman" w:hAnsi="Times New Roman" w:cs="Calibri"/>
                <w:b/>
                <w:bCs/>
                <w:kern w:val="3"/>
                <w:sz w:val="16"/>
                <w:szCs w:val="16"/>
              </w:rPr>
              <w:t>Поступления от доходов, всего:</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ind w:left="-109"/>
              <w:jc w:val="center"/>
              <w:rPr>
                <w:rFonts w:ascii="Times New Roman" w:eastAsia="Times New Roman" w:hAnsi="Times New Roman" w:cs="Times New Roman"/>
                <w:b/>
                <w:bCs/>
                <w:kern w:val="3"/>
                <w:sz w:val="16"/>
                <w:szCs w:val="16"/>
              </w:rPr>
            </w:pPr>
            <w:r w:rsidRPr="00BF4586">
              <w:rPr>
                <w:rFonts w:ascii="Times New Roman" w:eastAsia="Times New Roman" w:hAnsi="Times New Roman" w:cs="Times New Roman"/>
                <w:b/>
                <w:bCs/>
                <w:kern w:val="3"/>
                <w:sz w:val="16"/>
                <w:szCs w:val="16"/>
              </w:rPr>
              <w:t>31935380,00</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ind w:left="-31" w:right="-184"/>
              <w:jc w:val="center"/>
              <w:rPr>
                <w:rFonts w:ascii="Times New Roman" w:hAnsi="Times New Roman" w:cs="Times New Roman"/>
                <w:b/>
                <w:sz w:val="16"/>
                <w:szCs w:val="16"/>
              </w:rPr>
            </w:pPr>
            <w:r w:rsidRPr="00BF4586">
              <w:rPr>
                <w:rFonts w:ascii="Times New Roman" w:hAnsi="Times New Roman" w:cs="Times New Roman"/>
                <w:b/>
                <w:sz w:val="16"/>
                <w:szCs w:val="16"/>
              </w:rPr>
              <w:t>32293180,00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ind w:left="-81" w:right="-86"/>
              <w:jc w:val="center"/>
              <w:rPr>
                <w:rFonts w:ascii="Times New Roman" w:hAnsi="Times New Roman" w:cs="Times New Roman"/>
                <w:b/>
                <w:sz w:val="16"/>
                <w:szCs w:val="16"/>
              </w:rPr>
            </w:pPr>
            <w:r w:rsidRPr="00BF4586">
              <w:rPr>
                <w:rFonts w:ascii="Times New Roman" w:hAnsi="Times New Roman" w:cs="Times New Roman"/>
                <w:b/>
                <w:sz w:val="16"/>
                <w:szCs w:val="16"/>
              </w:rPr>
              <w:t>7550910,00</w:t>
            </w:r>
          </w:p>
        </w:tc>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
                <w:bCs/>
                <w:kern w:val="3"/>
                <w:sz w:val="16"/>
                <w:szCs w:val="16"/>
              </w:rPr>
            </w:pPr>
            <w:r w:rsidRPr="00BF4586">
              <w:rPr>
                <w:rFonts w:ascii="Times New Roman" w:eastAsia="Times New Roman" w:hAnsi="Times New Roman" w:cs="Times New Roman"/>
                <w:b/>
                <w:bCs/>
                <w:kern w:val="3"/>
                <w:sz w:val="16"/>
                <w:szCs w:val="16"/>
              </w:rPr>
              <w:t>23,64</w:t>
            </w: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ind w:left="-60" w:right="-45"/>
              <w:jc w:val="center"/>
              <w:rPr>
                <w:rFonts w:ascii="Times New Roman" w:eastAsia="Times New Roman" w:hAnsi="Times New Roman" w:cs="Calibri"/>
                <w:b/>
                <w:bCs/>
                <w:kern w:val="3"/>
                <w:sz w:val="16"/>
                <w:szCs w:val="16"/>
              </w:rPr>
            </w:pPr>
            <w:r w:rsidRPr="00BF4586">
              <w:rPr>
                <w:rFonts w:ascii="Times New Roman" w:eastAsia="Times New Roman" w:hAnsi="Times New Roman" w:cs="Calibri"/>
                <w:b/>
                <w:bCs/>
                <w:kern w:val="3"/>
                <w:sz w:val="16"/>
                <w:szCs w:val="16"/>
              </w:rPr>
              <w:t>357800,00</w:t>
            </w:r>
          </w:p>
        </w:tc>
        <w:tc>
          <w:tcPr>
            <w:tcW w:w="4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
                <w:bCs/>
                <w:kern w:val="3"/>
                <w:sz w:val="16"/>
                <w:szCs w:val="16"/>
              </w:rPr>
            </w:pPr>
            <w:r w:rsidRPr="00BF4586">
              <w:rPr>
                <w:rFonts w:ascii="Times New Roman" w:eastAsia="Times New Roman" w:hAnsi="Times New Roman" w:cs="Calibri"/>
                <w:b/>
                <w:bCs/>
                <w:kern w:val="3"/>
                <w:sz w:val="16"/>
                <w:szCs w:val="16"/>
              </w:rPr>
              <w:t>1,12</w:t>
            </w:r>
          </w:p>
        </w:tc>
      </w:tr>
      <w:tr w:rsidR="00475C53" w:rsidRPr="00BF4586" w:rsidTr="00834917">
        <w:tc>
          <w:tcPr>
            <w:tcW w:w="1797"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sz w:val="16"/>
                <w:szCs w:val="16"/>
              </w:rPr>
              <w:t>Субсидия на выполнение муниципального задания</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ind w:left="-37"/>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31548230,0</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ind w:left="-31" w:right="-184"/>
              <w:jc w:val="center"/>
              <w:rPr>
                <w:rFonts w:ascii="Times New Roman" w:hAnsi="Times New Roman" w:cs="Times New Roman"/>
                <w:sz w:val="16"/>
                <w:szCs w:val="16"/>
              </w:rPr>
            </w:pPr>
            <w:r w:rsidRPr="00BF4586">
              <w:rPr>
                <w:rFonts w:ascii="Times New Roman" w:hAnsi="Times New Roman" w:cs="Times New Roman"/>
                <w:sz w:val="16"/>
                <w:szCs w:val="16"/>
              </w:rPr>
              <w:t>31906030,00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ind w:left="-81" w:right="-86"/>
              <w:jc w:val="center"/>
              <w:rPr>
                <w:rFonts w:ascii="Times New Roman" w:hAnsi="Times New Roman" w:cs="Times New Roman"/>
                <w:sz w:val="16"/>
                <w:szCs w:val="16"/>
              </w:rPr>
            </w:pPr>
            <w:r w:rsidRPr="00BF4586">
              <w:rPr>
                <w:rFonts w:ascii="Times New Roman" w:hAnsi="Times New Roman" w:cs="Times New Roman"/>
                <w:sz w:val="16"/>
                <w:szCs w:val="16"/>
              </w:rPr>
              <w:t>7392240,00</w:t>
            </w:r>
          </w:p>
        </w:tc>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23,43</w:t>
            </w: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ind w:left="-60" w:right="-45"/>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357800,00</w:t>
            </w:r>
          </w:p>
        </w:tc>
        <w:tc>
          <w:tcPr>
            <w:tcW w:w="4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1,13</w:t>
            </w:r>
          </w:p>
        </w:tc>
      </w:tr>
      <w:tr w:rsidR="00475C53" w:rsidRPr="00BF4586" w:rsidTr="00834917">
        <w:tc>
          <w:tcPr>
            <w:tcW w:w="1797"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sz w:val="16"/>
                <w:szCs w:val="16"/>
              </w:rPr>
              <w:t>Собственные доходы учреждения</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387150,0</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ind w:left="-56"/>
              <w:jc w:val="center"/>
              <w:rPr>
                <w:rFonts w:ascii="Times New Roman" w:hAnsi="Times New Roman" w:cs="Times New Roman"/>
                <w:sz w:val="16"/>
                <w:szCs w:val="16"/>
              </w:rPr>
            </w:pPr>
            <w:r w:rsidRPr="00BF4586">
              <w:rPr>
                <w:rFonts w:ascii="Times New Roman" w:hAnsi="Times New Roman" w:cs="Times New Roman"/>
                <w:sz w:val="16"/>
                <w:szCs w:val="16"/>
              </w:rPr>
              <w:t>387150,0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ind w:left="-56"/>
              <w:jc w:val="center"/>
              <w:rPr>
                <w:rFonts w:ascii="Times New Roman" w:hAnsi="Times New Roman" w:cs="Times New Roman"/>
                <w:sz w:val="16"/>
                <w:szCs w:val="16"/>
              </w:rPr>
            </w:pPr>
            <w:r w:rsidRPr="00BF4586">
              <w:rPr>
                <w:rFonts w:ascii="Times New Roman" w:hAnsi="Times New Roman" w:cs="Times New Roman"/>
                <w:sz w:val="16"/>
                <w:szCs w:val="16"/>
              </w:rPr>
              <w:t>158670,00</w:t>
            </w:r>
          </w:p>
        </w:tc>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40,98</w:t>
            </w: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w:t>
            </w:r>
          </w:p>
        </w:tc>
        <w:tc>
          <w:tcPr>
            <w:tcW w:w="4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w:t>
            </w:r>
          </w:p>
        </w:tc>
      </w:tr>
      <w:tr w:rsidR="00475C53" w:rsidRPr="00BF4586" w:rsidTr="00834917">
        <w:tc>
          <w:tcPr>
            <w:tcW w:w="1797"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Субсидии на иные цели</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ind w:left="-56"/>
              <w:jc w:val="center"/>
              <w:rPr>
                <w:rFonts w:ascii="Times New Roman" w:hAnsi="Times New Roman" w:cs="Times New Roman"/>
                <w:sz w:val="16"/>
                <w:szCs w:val="16"/>
              </w:rPr>
            </w:pPr>
            <w:r w:rsidRPr="00BF4586">
              <w:rPr>
                <w:rFonts w:ascii="Times New Roman" w:hAnsi="Times New Roman" w:cs="Times New Roman"/>
                <w:sz w:val="16"/>
                <w:szCs w:val="16"/>
              </w:rPr>
              <w:t>-</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ind w:left="-56"/>
              <w:jc w:val="center"/>
              <w:rPr>
                <w:rFonts w:ascii="Times New Roman" w:hAnsi="Times New Roman" w:cs="Times New Roman"/>
                <w:sz w:val="16"/>
                <w:szCs w:val="16"/>
              </w:rPr>
            </w:pPr>
            <w:r w:rsidRPr="00BF4586">
              <w:rPr>
                <w:rFonts w:ascii="Times New Roman" w:hAnsi="Times New Roman" w:cs="Times New Roman"/>
                <w:sz w:val="16"/>
                <w:szCs w:val="16"/>
              </w:rPr>
              <w:t>-</w:t>
            </w:r>
          </w:p>
        </w:tc>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w:t>
            </w: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w:t>
            </w:r>
          </w:p>
        </w:tc>
        <w:tc>
          <w:tcPr>
            <w:tcW w:w="4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w:t>
            </w:r>
          </w:p>
        </w:tc>
      </w:tr>
      <w:tr w:rsidR="00475C53" w:rsidRPr="00BF4586" w:rsidTr="00834917">
        <w:tc>
          <w:tcPr>
            <w:tcW w:w="1797"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ind w:left="-109"/>
              <w:jc w:val="center"/>
              <w:rPr>
                <w:rFonts w:ascii="Times New Roman" w:eastAsia="Times New Roman" w:hAnsi="Times New Roman" w:cs="Times New Roman"/>
                <w:b/>
                <w:bCs/>
                <w:kern w:val="3"/>
                <w:sz w:val="16"/>
                <w:szCs w:val="16"/>
              </w:rPr>
            </w:pPr>
            <w:r w:rsidRPr="00BF4586">
              <w:rPr>
                <w:rFonts w:ascii="Times New Roman" w:eastAsia="Times New Roman" w:hAnsi="Times New Roman" w:cs="Calibri"/>
                <w:b/>
                <w:bCs/>
                <w:kern w:val="3"/>
                <w:sz w:val="16"/>
                <w:szCs w:val="16"/>
              </w:rPr>
              <w:t>Выплаты по расходам, всего:</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ind w:left="-109"/>
              <w:jc w:val="center"/>
              <w:rPr>
                <w:rFonts w:ascii="Times New Roman" w:eastAsia="Times New Roman" w:hAnsi="Times New Roman" w:cs="Times New Roman"/>
                <w:b/>
                <w:bCs/>
                <w:kern w:val="3"/>
                <w:sz w:val="16"/>
                <w:szCs w:val="16"/>
              </w:rPr>
            </w:pPr>
            <w:r w:rsidRPr="00BF4586">
              <w:rPr>
                <w:rFonts w:ascii="Times New Roman" w:eastAsia="Times New Roman" w:hAnsi="Times New Roman" w:cs="Times New Roman"/>
                <w:b/>
                <w:bCs/>
                <w:kern w:val="3"/>
                <w:sz w:val="16"/>
                <w:szCs w:val="16"/>
              </w:rPr>
              <w:t>31941014,00</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ind w:left="-31" w:right="-42"/>
              <w:jc w:val="center"/>
              <w:rPr>
                <w:rFonts w:ascii="Times New Roman" w:eastAsia="Times New Roman" w:hAnsi="Times New Roman" w:cs="Times New Roman"/>
                <w:b/>
                <w:bCs/>
                <w:kern w:val="3"/>
                <w:sz w:val="16"/>
                <w:szCs w:val="16"/>
              </w:rPr>
            </w:pPr>
            <w:r w:rsidRPr="00BF4586">
              <w:rPr>
                <w:rFonts w:ascii="Times New Roman" w:eastAsia="Times New Roman" w:hAnsi="Times New Roman" w:cs="Times New Roman"/>
                <w:b/>
                <w:bCs/>
                <w:kern w:val="3"/>
                <w:sz w:val="16"/>
                <w:szCs w:val="16"/>
              </w:rPr>
              <w:t>32293180,00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ind w:left="-81" w:right="-86"/>
              <w:jc w:val="center"/>
              <w:rPr>
                <w:rFonts w:ascii="Times New Roman" w:eastAsia="Times New Roman" w:hAnsi="Times New Roman" w:cs="Times New Roman"/>
                <w:b/>
                <w:bCs/>
                <w:kern w:val="3"/>
                <w:sz w:val="16"/>
                <w:szCs w:val="16"/>
              </w:rPr>
            </w:pPr>
            <w:r w:rsidRPr="00BF4586">
              <w:rPr>
                <w:rFonts w:ascii="Times New Roman" w:eastAsia="Times New Roman" w:hAnsi="Times New Roman" w:cs="Times New Roman"/>
                <w:b/>
                <w:bCs/>
                <w:kern w:val="3"/>
                <w:sz w:val="16"/>
                <w:szCs w:val="16"/>
              </w:rPr>
              <w:t>5251098,47</w:t>
            </w:r>
          </w:p>
        </w:tc>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
                <w:bCs/>
                <w:kern w:val="3"/>
                <w:sz w:val="16"/>
                <w:szCs w:val="16"/>
              </w:rPr>
            </w:pPr>
            <w:r w:rsidRPr="00BF4586">
              <w:rPr>
                <w:rFonts w:ascii="Times New Roman" w:eastAsia="Times New Roman" w:hAnsi="Times New Roman" w:cs="Calibri"/>
                <w:b/>
                <w:bCs/>
                <w:kern w:val="3"/>
                <w:sz w:val="16"/>
                <w:szCs w:val="16"/>
              </w:rPr>
              <w:t>16,44</w:t>
            </w: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ind w:left="-60" w:right="-45"/>
              <w:jc w:val="center"/>
              <w:rPr>
                <w:rFonts w:ascii="Times New Roman" w:eastAsia="Times New Roman" w:hAnsi="Times New Roman" w:cs="Calibri"/>
                <w:b/>
                <w:bCs/>
                <w:kern w:val="3"/>
                <w:sz w:val="16"/>
                <w:szCs w:val="16"/>
              </w:rPr>
            </w:pPr>
            <w:r w:rsidRPr="00BF4586">
              <w:rPr>
                <w:rFonts w:ascii="Times New Roman" w:eastAsia="Times New Roman" w:hAnsi="Times New Roman" w:cs="Calibri"/>
                <w:b/>
                <w:bCs/>
                <w:kern w:val="3"/>
                <w:sz w:val="16"/>
                <w:szCs w:val="16"/>
              </w:rPr>
              <w:t>352166,00</w:t>
            </w:r>
          </w:p>
        </w:tc>
        <w:tc>
          <w:tcPr>
            <w:tcW w:w="4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
                <w:bCs/>
                <w:kern w:val="3"/>
                <w:sz w:val="16"/>
                <w:szCs w:val="16"/>
              </w:rPr>
            </w:pPr>
            <w:r w:rsidRPr="00BF4586">
              <w:rPr>
                <w:rFonts w:ascii="Times New Roman" w:eastAsia="Times New Roman" w:hAnsi="Times New Roman" w:cs="Calibri"/>
                <w:b/>
                <w:bCs/>
                <w:kern w:val="3"/>
                <w:sz w:val="16"/>
                <w:szCs w:val="16"/>
              </w:rPr>
              <w:t>1,10</w:t>
            </w:r>
          </w:p>
        </w:tc>
      </w:tr>
      <w:tr w:rsidR="00475C53" w:rsidRPr="00BF4586" w:rsidTr="00834917">
        <w:tc>
          <w:tcPr>
            <w:tcW w:w="1168" w:type="pct"/>
            <w:gridSpan w:val="2"/>
            <w:vMerge w:val="restart"/>
            <w:tcBorders>
              <w:top w:val="single" w:sz="4" w:space="0" w:color="000000" w:themeColor="text1"/>
              <w:left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ind w:right="-108"/>
              <w:jc w:val="center"/>
              <w:rPr>
                <w:rFonts w:ascii="Times New Roman" w:eastAsia="Times New Roman" w:hAnsi="Times New Roman" w:cs="Times New Roman"/>
                <w:sz w:val="16"/>
                <w:szCs w:val="16"/>
              </w:rPr>
            </w:pPr>
            <w:r w:rsidRPr="00BF4586">
              <w:rPr>
                <w:rFonts w:ascii="Times New Roman" w:eastAsia="Times New Roman" w:hAnsi="Times New Roman" w:cs="Times New Roman"/>
                <w:sz w:val="16"/>
                <w:szCs w:val="16"/>
              </w:rPr>
              <w:t>Субсидия на выполнение муниципального задания</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Calibri"/>
                <w:bCs/>
                <w:kern w:val="3"/>
                <w:sz w:val="16"/>
                <w:szCs w:val="16"/>
              </w:rPr>
              <w:t>Фонд оплаты труда</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22132100,00</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22132100,00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ind w:left="-71"/>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3977887,74</w:t>
            </w:r>
          </w:p>
        </w:tc>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17,97</w:t>
            </w: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0,0</w:t>
            </w:r>
          </w:p>
        </w:tc>
        <w:tc>
          <w:tcPr>
            <w:tcW w:w="4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0,0</w:t>
            </w:r>
          </w:p>
        </w:tc>
      </w:tr>
      <w:tr w:rsidR="00475C53" w:rsidRPr="00BF4586" w:rsidTr="00834917">
        <w:tc>
          <w:tcPr>
            <w:tcW w:w="1168" w:type="pct"/>
            <w:gridSpan w:val="2"/>
            <w:vMerge/>
            <w:tcBorders>
              <w:left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ind w:right="-108"/>
              <w:jc w:val="center"/>
              <w:rPr>
                <w:rFonts w:ascii="Times New Roman" w:eastAsia="Times New Roman" w:hAnsi="Times New Roman" w:cs="Times New Roman"/>
                <w:sz w:val="16"/>
                <w:szCs w:val="16"/>
              </w:rPr>
            </w:pP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hAnsi="Times New Roman" w:cs="Times New Roman"/>
                <w:sz w:val="16"/>
                <w:szCs w:val="16"/>
              </w:rPr>
              <w:t>Взносы по обязательному социальному страхованию</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6683900,00</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6683900,00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ind w:left="-71"/>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1085928,22</w:t>
            </w:r>
          </w:p>
        </w:tc>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16,25</w:t>
            </w: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0,0</w:t>
            </w:r>
          </w:p>
        </w:tc>
        <w:tc>
          <w:tcPr>
            <w:tcW w:w="4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0,0</w:t>
            </w:r>
          </w:p>
        </w:tc>
      </w:tr>
      <w:tr w:rsidR="00475C53" w:rsidRPr="00BF4586" w:rsidTr="00834917">
        <w:tc>
          <w:tcPr>
            <w:tcW w:w="1168" w:type="pct"/>
            <w:gridSpan w:val="2"/>
            <w:vMerge/>
            <w:tcBorders>
              <w:left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ind w:right="-108"/>
              <w:jc w:val="center"/>
              <w:rPr>
                <w:rFonts w:ascii="Times New Roman" w:eastAsia="Times New Roman" w:hAnsi="Times New Roman" w:cs="Times New Roman"/>
                <w:sz w:val="16"/>
                <w:szCs w:val="16"/>
              </w:rPr>
            </w:pP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hAnsi="Times New Roman" w:cs="Times New Roman"/>
                <w:sz w:val="16"/>
                <w:szCs w:val="16"/>
              </w:rPr>
              <w:t>Расходы на закупку товаров, работ и услуг</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2737464,00</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3089630,00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128963,40</w:t>
            </w:r>
          </w:p>
        </w:tc>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4,7</w:t>
            </w: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ind w:left="-6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352166,00</w:t>
            </w:r>
          </w:p>
        </w:tc>
        <w:tc>
          <w:tcPr>
            <w:tcW w:w="4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12,86</w:t>
            </w:r>
          </w:p>
        </w:tc>
      </w:tr>
      <w:tr w:rsidR="00475C53" w:rsidRPr="00BF4586" w:rsidTr="00834917">
        <w:tc>
          <w:tcPr>
            <w:tcW w:w="1168" w:type="pct"/>
            <w:gridSpan w:val="2"/>
            <w:vMerge/>
            <w:tcBorders>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ind w:right="-108"/>
              <w:jc w:val="center"/>
              <w:rPr>
                <w:rFonts w:ascii="Times New Roman" w:eastAsia="Times New Roman" w:hAnsi="Times New Roman" w:cs="Times New Roman"/>
                <w:sz w:val="16"/>
                <w:szCs w:val="16"/>
              </w:rPr>
            </w:pP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hAnsi="Times New Roman" w:cs="Times New Roman"/>
                <w:sz w:val="16"/>
                <w:szCs w:val="16"/>
              </w:rPr>
              <w:t>Прочие расходы (кроме расходов на закупку товаров, работ и услуг)</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400,00</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400,00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w:t>
            </w:r>
          </w:p>
        </w:tc>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w:t>
            </w: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0,0</w:t>
            </w:r>
          </w:p>
        </w:tc>
        <w:tc>
          <w:tcPr>
            <w:tcW w:w="4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0,0</w:t>
            </w:r>
          </w:p>
        </w:tc>
      </w:tr>
      <w:tr w:rsidR="00475C53" w:rsidRPr="00BF4586" w:rsidTr="00834917">
        <w:tc>
          <w:tcPr>
            <w:tcW w:w="1797" w:type="pct"/>
            <w:gridSpan w:val="3"/>
            <w:tcBorders>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hAnsi="Times New Roman" w:cs="Times New Roman"/>
                <w:sz w:val="16"/>
                <w:szCs w:val="16"/>
              </w:rPr>
            </w:pPr>
            <w:r w:rsidRPr="00BF4586">
              <w:rPr>
                <w:rFonts w:ascii="Times New Roman" w:hAnsi="Times New Roman" w:cs="Times New Roman"/>
                <w:sz w:val="16"/>
                <w:szCs w:val="16"/>
              </w:rPr>
              <w:t>Итого:</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31553864,00</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31906030,00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5192779,36</w:t>
            </w:r>
          </w:p>
        </w:tc>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16,46</w:t>
            </w: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ind w:left="-6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352166,00</w:t>
            </w:r>
          </w:p>
        </w:tc>
        <w:tc>
          <w:tcPr>
            <w:tcW w:w="4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1,12</w:t>
            </w:r>
          </w:p>
        </w:tc>
      </w:tr>
      <w:tr w:rsidR="00475C53" w:rsidRPr="00BF4586" w:rsidTr="00834917">
        <w:tc>
          <w:tcPr>
            <w:tcW w:w="1797"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Calibri"/>
                <w:bCs/>
                <w:kern w:val="3"/>
                <w:sz w:val="16"/>
                <w:szCs w:val="16"/>
              </w:rPr>
              <w:t>Субсидии на иные цели</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w:t>
            </w:r>
          </w:p>
        </w:tc>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w:t>
            </w: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w:t>
            </w:r>
          </w:p>
        </w:tc>
        <w:tc>
          <w:tcPr>
            <w:tcW w:w="46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w:t>
            </w:r>
          </w:p>
        </w:tc>
      </w:tr>
      <w:tr w:rsidR="00475C53" w:rsidRPr="00BF4586" w:rsidTr="00834917">
        <w:tc>
          <w:tcPr>
            <w:tcW w:w="557" w:type="pct"/>
            <w:vMerge w:val="restart"/>
            <w:tcBorders>
              <w:top w:val="single" w:sz="4" w:space="0" w:color="000000" w:themeColor="text1"/>
              <w:left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autoSpaceDE w:val="0"/>
              <w:autoSpaceDN w:val="0"/>
              <w:adjustRightInd w:val="0"/>
              <w:ind w:left="-142" w:right="-128"/>
              <w:jc w:val="center"/>
              <w:rPr>
                <w:rFonts w:ascii="Times New Roman" w:hAnsi="Times New Roman" w:cs="Times New Roman"/>
                <w:sz w:val="16"/>
                <w:szCs w:val="16"/>
              </w:rPr>
            </w:pPr>
            <w:r w:rsidRPr="00BF4586">
              <w:rPr>
                <w:rFonts w:ascii="Times New Roman" w:eastAsia="Times New Roman" w:hAnsi="Times New Roman" w:cs="Times New Roman"/>
                <w:sz w:val="16"/>
                <w:szCs w:val="16"/>
              </w:rPr>
              <w:t>Собственные доходы учреждения</w:t>
            </w:r>
          </w:p>
        </w:tc>
        <w:tc>
          <w:tcPr>
            <w:tcW w:w="124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Calibri"/>
                <w:bCs/>
                <w:kern w:val="3"/>
                <w:sz w:val="16"/>
                <w:szCs w:val="16"/>
              </w:rPr>
              <w:t>Фонд оплаты труда</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129159,16</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129159,16</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w:t>
            </w:r>
          </w:p>
        </w:tc>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w:t>
            </w: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ind w:left="-78"/>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w:t>
            </w:r>
          </w:p>
        </w:tc>
        <w:tc>
          <w:tcPr>
            <w:tcW w:w="4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w:t>
            </w:r>
          </w:p>
        </w:tc>
      </w:tr>
      <w:tr w:rsidR="00475C53" w:rsidRPr="00BF4586" w:rsidTr="00834917">
        <w:tc>
          <w:tcPr>
            <w:tcW w:w="557" w:type="pct"/>
            <w:vMerge/>
            <w:tcBorders>
              <w:left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autoSpaceDE w:val="0"/>
              <w:autoSpaceDN w:val="0"/>
              <w:adjustRightInd w:val="0"/>
              <w:jc w:val="center"/>
              <w:rPr>
                <w:rFonts w:ascii="Times New Roman" w:hAnsi="Times New Roman" w:cs="Times New Roman"/>
                <w:sz w:val="16"/>
                <w:szCs w:val="16"/>
              </w:rPr>
            </w:pPr>
          </w:p>
        </w:tc>
        <w:tc>
          <w:tcPr>
            <w:tcW w:w="124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hAnsi="Times New Roman" w:cs="Times New Roman"/>
                <w:sz w:val="16"/>
                <w:szCs w:val="16"/>
              </w:rPr>
              <w:t>Взносы по обязательному социальному страхованию</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39006,07</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39006,07</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w:t>
            </w:r>
          </w:p>
        </w:tc>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w:t>
            </w: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w:t>
            </w:r>
          </w:p>
        </w:tc>
        <w:tc>
          <w:tcPr>
            <w:tcW w:w="4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w:t>
            </w:r>
          </w:p>
        </w:tc>
      </w:tr>
      <w:tr w:rsidR="00475C53" w:rsidRPr="00BF4586" w:rsidTr="00834917">
        <w:tc>
          <w:tcPr>
            <w:tcW w:w="557" w:type="pct"/>
            <w:vMerge/>
            <w:tcBorders>
              <w:left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autoSpaceDE w:val="0"/>
              <w:autoSpaceDN w:val="0"/>
              <w:adjustRightInd w:val="0"/>
              <w:jc w:val="center"/>
              <w:rPr>
                <w:rFonts w:ascii="Times New Roman" w:hAnsi="Times New Roman" w:cs="Times New Roman"/>
                <w:sz w:val="16"/>
                <w:szCs w:val="16"/>
              </w:rPr>
            </w:pPr>
          </w:p>
        </w:tc>
        <w:tc>
          <w:tcPr>
            <w:tcW w:w="124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hAnsi="Times New Roman" w:cs="Times New Roman"/>
                <w:sz w:val="16"/>
                <w:szCs w:val="16"/>
              </w:rPr>
              <w:t>Расходы на закупку товаров, работ и услуг</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214608,77</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204608,77</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48319,11</w:t>
            </w:r>
          </w:p>
        </w:tc>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22,51</w:t>
            </w: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ind w:left="-60" w:right="-45"/>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-10000,00</w:t>
            </w:r>
          </w:p>
        </w:tc>
        <w:tc>
          <w:tcPr>
            <w:tcW w:w="4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4,66</w:t>
            </w:r>
          </w:p>
        </w:tc>
      </w:tr>
      <w:tr w:rsidR="00475C53" w:rsidRPr="00BF4586" w:rsidTr="00834917">
        <w:tc>
          <w:tcPr>
            <w:tcW w:w="557" w:type="pct"/>
            <w:vMerge/>
            <w:tcBorders>
              <w:left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autoSpaceDE w:val="0"/>
              <w:autoSpaceDN w:val="0"/>
              <w:adjustRightInd w:val="0"/>
              <w:jc w:val="center"/>
              <w:rPr>
                <w:rFonts w:ascii="Times New Roman" w:hAnsi="Times New Roman" w:cs="Times New Roman"/>
                <w:sz w:val="16"/>
                <w:szCs w:val="16"/>
              </w:rPr>
            </w:pPr>
          </w:p>
        </w:tc>
        <w:tc>
          <w:tcPr>
            <w:tcW w:w="124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hAnsi="Times New Roman" w:cs="Times New Roman"/>
                <w:sz w:val="16"/>
                <w:szCs w:val="16"/>
              </w:rPr>
              <w:t>Прочие расходы (кроме расходов на закупку товаров, работ и услуг)</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4376,00</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14376,00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10000,00</w:t>
            </w:r>
          </w:p>
        </w:tc>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228,52</w:t>
            </w: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10000,00</w:t>
            </w:r>
          </w:p>
        </w:tc>
        <w:tc>
          <w:tcPr>
            <w:tcW w:w="4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228,52</w:t>
            </w:r>
          </w:p>
        </w:tc>
      </w:tr>
      <w:tr w:rsidR="00475C53" w:rsidRPr="00BF4586" w:rsidTr="00834917">
        <w:tc>
          <w:tcPr>
            <w:tcW w:w="1797" w:type="pct"/>
            <w:gridSpan w:val="3"/>
            <w:tcBorders>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
                <w:bCs/>
                <w:kern w:val="3"/>
                <w:sz w:val="16"/>
                <w:szCs w:val="16"/>
              </w:rPr>
            </w:pPr>
            <w:r w:rsidRPr="00BF4586">
              <w:rPr>
                <w:rFonts w:ascii="Times New Roman" w:hAnsi="Times New Roman" w:cs="Times New Roman"/>
                <w:sz w:val="16"/>
                <w:szCs w:val="16"/>
              </w:rPr>
              <w:t>Итого:</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387150,00</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387150,00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58319,11</w:t>
            </w:r>
          </w:p>
        </w:tc>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15,06</w:t>
            </w: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0,00</w:t>
            </w:r>
          </w:p>
        </w:tc>
        <w:tc>
          <w:tcPr>
            <w:tcW w:w="4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0,00</w:t>
            </w:r>
          </w:p>
        </w:tc>
      </w:tr>
    </w:tbl>
    <w:p w:rsidR="00475C53" w:rsidRPr="00BF4586" w:rsidRDefault="00475C53" w:rsidP="00475C53">
      <w:pPr>
        <w:tabs>
          <w:tab w:val="left" w:pos="567"/>
        </w:tabs>
        <w:spacing w:after="0"/>
        <w:jc w:val="both"/>
        <w:rPr>
          <w:rFonts w:ascii="Times New Roman" w:hAnsi="Times New Roman" w:cs="Times New Roman"/>
          <w:sz w:val="24"/>
          <w:szCs w:val="24"/>
        </w:rPr>
      </w:pPr>
      <w:r w:rsidRPr="00BF4586">
        <w:rPr>
          <w:rFonts w:ascii="Times New Roman" w:hAnsi="Times New Roman" w:cs="Times New Roman"/>
          <w:sz w:val="24"/>
          <w:szCs w:val="24"/>
        </w:rPr>
        <w:tab/>
        <w:t xml:space="preserve">Из анализа представленных данных видно, что </w:t>
      </w:r>
      <w:r w:rsidRPr="00BF4586">
        <w:rPr>
          <w:rFonts w:ascii="Times New Roman" w:hAnsi="Times New Roman" w:cs="Times New Roman"/>
          <w:b/>
          <w:bCs/>
          <w:i/>
          <w:iCs/>
          <w:sz w:val="24"/>
          <w:szCs w:val="24"/>
        </w:rPr>
        <w:t xml:space="preserve">Грубое нарушение </w:t>
      </w:r>
      <w:hyperlink r:id="rId28" w:history="1">
        <w:r w:rsidRPr="00BF4586">
          <w:rPr>
            <w:rStyle w:val="ad"/>
            <w:rFonts w:ascii="Times New Roman" w:hAnsi="Times New Roman" w:cs="Times New Roman"/>
            <w:b/>
            <w:bCs/>
            <w:i/>
            <w:iCs/>
            <w:color w:val="auto"/>
            <w:sz w:val="24"/>
            <w:szCs w:val="24"/>
            <w:u w:val="none"/>
          </w:rPr>
          <w:t>требований</w:t>
        </w:r>
      </w:hyperlink>
      <w:r w:rsidRPr="00BF4586">
        <w:rPr>
          <w:rFonts w:ascii="Times New Roman" w:hAnsi="Times New Roman" w:cs="Times New Roman"/>
          <w:b/>
          <w:bCs/>
          <w:i/>
          <w:iCs/>
          <w:sz w:val="24"/>
          <w:szCs w:val="24"/>
        </w:rPr>
        <w:t xml:space="preserve"> к бухгалтерскому учету, в том числе к бухгалтерской (финансовой) отчетности, выразившееся в </w:t>
      </w:r>
      <w:r w:rsidRPr="00BF4586">
        <w:rPr>
          <w:rFonts w:ascii="Times New Roman" w:hAnsi="Times New Roman" w:cs="Times New Roman"/>
          <w:b/>
          <w:i/>
          <w:sz w:val="24"/>
          <w:szCs w:val="24"/>
        </w:rPr>
        <w:t>искажения показателей бухгалтерской отчетности, по состоянию на 01.04.2018г, выраженного в денежном измерении, не менее чем на 10 процентов</w:t>
      </w:r>
      <w:r w:rsidRPr="00BF4586">
        <w:rPr>
          <w:rFonts w:ascii="Times New Roman" w:hAnsi="Times New Roman" w:cs="Times New Roman"/>
          <w:sz w:val="24"/>
          <w:szCs w:val="24"/>
        </w:rPr>
        <w:t xml:space="preserve">, сложились </w:t>
      </w:r>
      <w:proofErr w:type="gramStart"/>
      <w:r w:rsidRPr="00BF4586">
        <w:rPr>
          <w:rFonts w:ascii="Times New Roman" w:hAnsi="Times New Roman" w:cs="Times New Roman"/>
          <w:sz w:val="24"/>
          <w:szCs w:val="24"/>
        </w:rPr>
        <w:t>по</w:t>
      </w:r>
      <w:proofErr w:type="gramEnd"/>
      <w:r w:rsidRPr="00BF4586">
        <w:rPr>
          <w:rFonts w:ascii="Times New Roman" w:hAnsi="Times New Roman" w:cs="Times New Roman"/>
          <w:sz w:val="24"/>
          <w:szCs w:val="24"/>
        </w:rPr>
        <w:t xml:space="preserve"> </w:t>
      </w:r>
      <w:proofErr w:type="gramStart"/>
      <w:r w:rsidRPr="00BF4586">
        <w:rPr>
          <w:rFonts w:ascii="Times New Roman" w:hAnsi="Times New Roman" w:cs="Times New Roman"/>
          <w:sz w:val="24"/>
          <w:szCs w:val="24"/>
        </w:rPr>
        <w:t>следующим</w:t>
      </w:r>
      <w:proofErr w:type="gramEnd"/>
      <w:r w:rsidRPr="00BF4586">
        <w:rPr>
          <w:rFonts w:ascii="Times New Roman" w:hAnsi="Times New Roman" w:cs="Times New Roman"/>
          <w:sz w:val="24"/>
          <w:szCs w:val="24"/>
        </w:rPr>
        <w:t xml:space="preserve"> показателям:</w:t>
      </w:r>
    </w:p>
    <w:p w:rsidR="00475C53" w:rsidRPr="00BF4586" w:rsidRDefault="00475C53" w:rsidP="00475C53">
      <w:pPr>
        <w:tabs>
          <w:tab w:val="left" w:pos="142"/>
        </w:tabs>
        <w:spacing w:after="0"/>
        <w:jc w:val="both"/>
        <w:rPr>
          <w:rFonts w:ascii="Times New Roman" w:hAnsi="Times New Roman" w:cs="Times New Roman"/>
          <w:sz w:val="16"/>
          <w:szCs w:val="16"/>
        </w:rPr>
      </w:pPr>
    </w:p>
    <w:p w:rsidR="00475C53" w:rsidRPr="00BF4586" w:rsidRDefault="00475C53" w:rsidP="00475C53">
      <w:pPr>
        <w:tabs>
          <w:tab w:val="left" w:pos="142"/>
        </w:tabs>
        <w:spacing w:after="0"/>
        <w:ind w:firstLine="426"/>
        <w:jc w:val="both"/>
        <w:rPr>
          <w:rFonts w:ascii="Times New Roman" w:hAnsi="Times New Roman" w:cs="Times New Roman"/>
          <w:sz w:val="24"/>
          <w:szCs w:val="24"/>
        </w:rPr>
      </w:pPr>
      <w:r w:rsidRPr="00BF4586">
        <w:rPr>
          <w:rFonts w:ascii="Times New Roman" w:hAnsi="Times New Roman" w:cs="Times New Roman"/>
          <w:sz w:val="24"/>
          <w:szCs w:val="24"/>
        </w:rPr>
        <w:t xml:space="preserve">1) Расходы за счет средств субсидии на выполнение муниципального задания, </w:t>
      </w:r>
      <w:r w:rsidRPr="00BF4586">
        <w:rPr>
          <w:rFonts w:ascii="Times New Roman" w:hAnsi="Times New Roman" w:cs="Times New Roman"/>
          <w:b/>
          <w:i/>
          <w:sz w:val="24"/>
          <w:szCs w:val="24"/>
        </w:rPr>
        <w:t>1 факт на сумму 352</w:t>
      </w:r>
      <w:r w:rsidR="00246262" w:rsidRPr="00BF4586">
        <w:rPr>
          <w:rFonts w:ascii="Times New Roman" w:hAnsi="Times New Roman" w:cs="Times New Roman"/>
          <w:b/>
          <w:i/>
          <w:sz w:val="24"/>
          <w:szCs w:val="24"/>
        </w:rPr>
        <w:t xml:space="preserve"> </w:t>
      </w:r>
      <w:r w:rsidRPr="00BF4586">
        <w:rPr>
          <w:rFonts w:ascii="Times New Roman" w:hAnsi="Times New Roman" w:cs="Times New Roman"/>
          <w:b/>
          <w:i/>
          <w:sz w:val="24"/>
          <w:szCs w:val="24"/>
        </w:rPr>
        <w:t>166,00 руб</w:t>
      </w:r>
      <w:r w:rsidRPr="00BF4586">
        <w:rPr>
          <w:rFonts w:ascii="Times New Roman" w:hAnsi="Times New Roman" w:cs="Times New Roman"/>
          <w:sz w:val="24"/>
          <w:szCs w:val="24"/>
        </w:rPr>
        <w:t xml:space="preserve">.: </w:t>
      </w:r>
    </w:p>
    <w:p w:rsidR="00475C53" w:rsidRPr="00BF4586" w:rsidRDefault="00475C53" w:rsidP="00475C53">
      <w:pPr>
        <w:tabs>
          <w:tab w:val="left" w:pos="1200"/>
        </w:tabs>
        <w:spacing w:after="0"/>
        <w:jc w:val="both"/>
        <w:rPr>
          <w:rFonts w:ascii="Times New Roman" w:hAnsi="Times New Roman" w:cs="Times New Roman"/>
          <w:sz w:val="24"/>
          <w:szCs w:val="24"/>
        </w:rPr>
      </w:pPr>
      <w:r w:rsidRPr="00BF4586">
        <w:rPr>
          <w:rFonts w:ascii="Times New Roman" w:hAnsi="Times New Roman" w:cs="Times New Roman"/>
          <w:sz w:val="24"/>
          <w:szCs w:val="24"/>
        </w:rPr>
        <w:t>- расходы на закупку товаров, работ и услуг - на 12,86%.</w:t>
      </w:r>
    </w:p>
    <w:p w:rsidR="00475C53" w:rsidRPr="00BF4586" w:rsidRDefault="00475C53" w:rsidP="00475C53">
      <w:pPr>
        <w:tabs>
          <w:tab w:val="left" w:pos="567"/>
        </w:tabs>
        <w:spacing w:after="0"/>
        <w:ind w:firstLine="426"/>
        <w:jc w:val="both"/>
        <w:rPr>
          <w:rFonts w:ascii="Times New Roman" w:hAnsi="Times New Roman" w:cs="Times New Roman"/>
          <w:sz w:val="24"/>
          <w:szCs w:val="24"/>
        </w:rPr>
      </w:pPr>
      <w:r w:rsidRPr="00BF4586">
        <w:rPr>
          <w:rFonts w:ascii="Times New Roman" w:hAnsi="Times New Roman" w:cs="Times New Roman"/>
          <w:sz w:val="24"/>
          <w:szCs w:val="24"/>
        </w:rPr>
        <w:t xml:space="preserve">2) Расходы за счет собственных доходов учреждения, </w:t>
      </w:r>
      <w:r w:rsidRPr="00BF4586">
        <w:rPr>
          <w:rFonts w:ascii="Times New Roman" w:hAnsi="Times New Roman" w:cs="Times New Roman"/>
          <w:b/>
          <w:i/>
          <w:sz w:val="24"/>
          <w:szCs w:val="24"/>
        </w:rPr>
        <w:t>1 факт на сумму 10</w:t>
      </w:r>
      <w:r w:rsidR="00246262" w:rsidRPr="00BF4586">
        <w:rPr>
          <w:rFonts w:ascii="Times New Roman" w:hAnsi="Times New Roman" w:cs="Times New Roman"/>
          <w:b/>
          <w:i/>
          <w:sz w:val="24"/>
          <w:szCs w:val="24"/>
        </w:rPr>
        <w:t xml:space="preserve"> </w:t>
      </w:r>
      <w:r w:rsidRPr="00BF4586">
        <w:rPr>
          <w:rFonts w:ascii="Times New Roman" w:hAnsi="Times New Roman" w:cs="Times New Roman"/>
          <w:b/>
          <w:i/>
          <w:sz w:val="24"/>
          <w:szCs w:val="24"/>
        </w:rPr>
        <w:t>000,00 руб</w:t>
      </w:r>
      <w:r w:rsidRPr="00BF4586">
        <w:rPr>
          <w:rFonts w:ascii="Times New Roman" w:hAnsi="Times New Roman" w:cs="Times New Roman"/>
          <w:sz w:val="24"/>
          <w:szCs w:val="24"/>
        </w:rPr>
        <w:t xml:space="preserve">.: </w:t>
      </w:r>
    </w:p>
    <w:p w:rsidR="00475C53" w:rsidRPr="00BF4586" w:rsidRDefault="00475C53" w:rsidP="00475C53">
      <w:pPr>
        <w:tabs>
          <w:tab w:val="left" w:pos="1200"/>
        </w:tabs>
        <w:spacing w:after="0"/>
        <w:jc w:val="both"/>
        <w:rPr>
          <w:rFonts w:ascii="Times New Roman" w:hAnsi="Times New Roman" w:cs="Times New Roman"/>
          <w:sz w:val="24"/>
          <w:szCs w:val="24"/>
        </w:rPr>
      </w:pPr>
      <w:r w:rsidRPr="00BF4586">
        <w:rPr>
          <w:rFonts w:ascii="Times New Roman" w:hAnsi="Times New Roman" w:cs="Times New Roman"/>
          <w:sz w:val="24"/>
          <w:szCs w:val="24"/>
        </w:rPr>
        <w:t>- прочие расходы (кроме расходов на закупку товаров, работ и услуг) - на 228,52%.</w:t>
      </w:r>
    </w:p>
    <w:p w:rsidR="00475C53" w:rsidRPr="00BF4586" w:rsidRDefault="00475C53" w:rsidP="00475C53">
      <w:pPr>
        <w:tabs>
          <w:tab w:val="left" w:pos="1200"/>
        </w:tabs>
        <w:spacing w:after="0"/>
        <w:jc w:val="both"/>
        <w:rPr>
          <w:rFonts w:ascii="Times New Roman" w:hAnsi="Times New Roman" w:cs="Times New Roman"/>
          <w:sz w:val="16"/>
          <w:szCs w:val="16"/>
        </w:rPr>
      </w:pPr>
    </w:p>
    <w:p w:rsidR="00475C53" w:rsidRPr="00BF4586" w:rsidRDefault="00475C53" w:rsidP="00475C53">
      <w:pPr>
        <w:shd w:val="clear" w:color="auto" w:fill="FFFFFF" w:themeFill="background1"/>
        <w:tabs>
          <w:tab w:val="left" w:pos="567"/>
          <w:tab w:val="left" w:pos="709"/>
        </w:tabs>
        <w:spacing w:after="0"/>
        <w:ind w:firstLine="539"/>
        <w:jc w:val="both"/>
        <w:rPr>
          <w:rFonts w:ascii="Times New Roman" w:hAnsi="Times New Roman" w:cs="Times New Roman"/>
          <w:iCs/>
          <w:sz w:val="24"/>
          <w:szCs w:val="24"/>
        </w:rPr>
      </w:pPr>
      <w:r w:rsidRPr="00BF4586">
        <w:rPr>
          <w:rFonts w:ascii="Times New Roman" w:hAnsi="Times New Roman" w:cs="Times New Roman"/>
          <w:b/>
          <w:iCs/>
          <w:sz w:val="24"/>
          <w:szCs w:val="24"/>
        </w:rPr>
        <w:t>2.5.6.</w:t>
      </w:r>
      <w:r w:rsidRPr="00BF4586">
        <w:rPr>
          <w:rFonts w:ascii="Times New Roman" w:hAnsi="Times New Roman" w:cs="Times New Roman"/>
          <w:i/>
          <w:iCs/>
          <w:sz w:val="24"/>
          <w:szCs w:val="24"/>
        </w:rPr>
        <w:t xml:space="preserve"> </w:t>
      </w:r>
      <w:r w:rsidRPr="00BF4586">
        <w:rPr>
          <w:rFonts w:ascii="Times New Roman" w:hAnsi="Times New Roman" w:cs="Times New Roman"/>
          <w:iCs/>
          <w:sz w:val="24"/>
          <w:szCs w:val="24"/>
        </w:rPr>
        <w:t xml:space="preserve">По результатам проверки «Отчетов об исполнении учреждением плана его финансово-хозяйственной деятельности» (ф.0503737), </w:t>
      </w:r>
      <w:r w:rsidRPr="00BF4586">
        <w:rPr>
          <w:rFonts w:ascii="Times New Roman" w:hAnsi="Times New Roman" w:cs="Times New Roman"/>
          <w:b/>
          <w:iCs/>
          <w:sz w:val="24"/>
          <w:szCs w:val="24"/>
        </w:rPr>
        <w:t>по состоянию на 01.07.2018г</w:t>
      </w:r>
      <w:r w:rsidRPr="00BF4586">
        <w:rPr>
          <w:rFonts w:ascii="Times New Roman" w:hAnsi="Times New Roman" w:cs="Times New Roman"/>
          <w:iCs/>
          <w:sz w:val="24"/>
          <w:szCs w:val="24"/>
        </w:rPr>
        <w:t>, выявлено:</w:t>
      </w:r>
    </w:p>
    <w:p w:rsidR="00475C53" w:rsidRPr="00BF4586" w:rsidRDefault="00475C53" w:rsidP="00475C53">
      <w:pPr>
        <w:shd w:val="clear" w:color="auto" w:fill="FFFFFF" w:themeFill="background1"/>
        <w:tabs>
          <w:tab w:val="left" w:pos="567"/>
          <w:tab w:val="left" w:pos="709"/>
        </w:tabs>
        <w:spacing w:after="0"/>
        <w:ind w:firstLine="539"/>
        <w:jc w:val="both"/>
        <w:rPr>
          <w:rFonts w:ascii="Times New Roman" w:hAnsi="Times New Roman" w:cs="Times New Roman"/>
          <w:i/>
          <w:sz w:val="24"/>
          <w:szCs w:val="24"/>
        </w:rPr>
      </w:pPr>
      <w:r w:rsidRPr="00BF4586">
        <w:rPr>
          <w:rFonts w:ascii="Times New Roman" w:hAnsi="Times New Roman" w:cs="Times New Roman"/>
          <w:i/>
          <w:sz w:val="24"/>
          <w:szCs w:val="24"/>
        </w:rPr>
        <w:t xml:space="preserve">В нарушение п.38 </w:t>
      </w:r>
      <w:r w:rsidRPr="00BF4586">
        <w:rPr>
          <w:rFonts w:ascii="Times New Roman" w:eastAsia="Times New Roman" w:hAnsi="Times New Roman" w:cs="Times New Roman"/>
          <w:i/>
          <w:sz w:val="24"/>
          <w:szCs w:val="24"/>
          <w:lang w:eastAsia="ru-RU"/>
        </w:rPr>
        <w:t xml:space="preserve">Инструкции от 25.03.2011г. №33н </w:t>
      </w:r>
      <w:r w:rsidRPr="00BF4586">
        <w:rPr>
          <w:rFonts w:ascii="Times New Roman" w:hAnsi="Times New Roman" w:cs="Times New Roman"/>
          <w:i/>
          <w:sz w:val="24"/>
          <w:szCs w:val="24"/>
        </w:rPr>
        <w:t xml:space="preserve">утвержденные значения показателей в отчетах об исполнении учреждением плана ФХД на 01.07.2018г. (ф.0503737) </w:t>
      </w:r>
      <w:r w:rsidRPr="00BF4586">
        <w:rPr>
          <w:rFonts w:ascii="Times New Roman" w:hAnsi="Times New Roman" w:cs="Times New Roman"/>
          <w:b/>
          <w:i/>
          <w:sz w:val="24"/>
          <w:szCs w:val="24"/>
          <w:u w:val="single"/>
        </w:rPr>
        <w:t>не соответствуют</w:t>
      </w:r>
      <w:r w:rsidRPr="00BF4586">
        <w:rPr>
          <w:rFonts w:ascii="Times New Roman" w:hAnsi="Times New Roman" w:cs="Times New Roman"/>
          <w:i/>
          <w:sz w:val="24"/>
          <w:szCs w:val="24"/>
        </w:rPr>
        <w:t xml:space="preserve"> утвержденным Планом ФХД на 2018г. (в редакции от 15.06.2018г.) </w:t>
      </w:r>
      <w:r w:rsidRPr="00BF4586">
        <w:rPr>
          <w:rFonts w:ascii="Times New Roman" w:hAnsi="Times New Roman" w:cs="Times New Roman"/>
          <w:i/>
          <w:sz w:val="24"/>
          <w:szCs w:val="24"/>
        </w:rPr>
        <w:lastRenderedPageBreak/>
        <w:t xml:space="preserve">объемам финансового обеспечения показателей по расходам учреждения, </w:t>
      </w:r>
      <w:r w:rsidRPr="00BF4586">
        <w:rPr>
          <w:rFonts w:ascii="Times New Roman" w:hAnsi="Times New Roman" w:cs="Times New Roman"/>
          <w:b/>
          <w:i/>
          <w:sz w:val="24"/>
          <w:szCs w:val="24"/>
        </w:rPr>
        <w:t>2 факта на сумму 16</w:t>
      </w:r>
      <w:r w:rsidR="00246262" w:rsidRPr="00BF4586">
        <w:rPr>
          <w:rFonts w:ascii="Times New Roman" w:hAnsi="Times New Roman" w:cs="Times New Roman"/>
          <w:b/>
          <w:i/>
          <w:sz w:val="24"/>
          <w:szCs w:val="24"/>
        </w:rPr>
        <w:t xml:space="preserve"> </w:t>
      </w:r>
      <w:r w:rsidRPr="00BF4586">
        <w:rPr>
          <w:rFonts w:ascii="Times New Roman" w:hAnsi="Times New Roman" w:cs="Times New Roman"/>
          <w:b/>
          <w:i/>
          <w:sz w:val="24"/>
          <w:szCs w:val="24"/>
        </w:rPr>
        <w:t>545,31 руб.</w:t>
      </w:r>
      <w:r w:rsidRPr="00BF4586">
        <w:rPr>
          <w:rFonts w:ascii="Times New Roman" w:hAnsi="Times New Roman" w:cs="Times New Roman"/>
          <w:i/>
          <w:sz w:val="24"/>
          <w:szCs w:val="24"/>
        </w:rPr>
        <w:t>:</w:t>
      </w:r>
    </w:p>
    <w:p w:rsidR="00475C53" w:rsidRPr="00BF4586" w:rsidRDefault="007010E6" w:rsidP="00A0642B">
      <w:pPr>
        <w:shd w:val="clear" w:color="auto" w:fill="FFFFFF" w:themeFill="background1"/>
        <w:tabs>
          <w:tab w:val="left" w:pos="567"/>
          <w:tab w:val="left" w:pos="709"/>
        </w:tabs>
        <w:spacing w:after="0"/>
        <w:ind w:firstLine="539"/>
        <w:jc w:val="right"/>
        <w:rPr>
          <w:rFonts w:ascii="Times New Roman" w:eastAsia="Times New Roman" w:hAnsi="Times New Roman" w:cs="Calibri"/>
          <w:bCs/>
          <w:kern w:val="3"/>
          <w:sz w:val="24"/>
          <w:szCs w:val="24"/>
        </w:rPr>
      </w:pPr>
      <w:r w:rsidRPr="00BF4586">
        <w:rPr>
          <w:rFonts w:ascii="Times New Roman" w:eastAsia="Times New Roman" w:hAnsi="Times New Roman" w:cs="Calibri"/>
          <w:bCs/>
          <w:kern w:val="3"/>
          <w:sz w:val="24"/>
          <w:szCs w:val="24"/>
        </w:rPr>
        <w:t>Таблица 8</w:t>
      </w:r>
    </w:p>
    <w:tbl>
      <w:tblPr>
        <w:tblStyle w:val="a5"/>
        <w:tblW w:w="5000" w:type="pct"/>
        <w:tblLayout w:type="fixed"/>
        <w:tblLook w:val="04A0" w:firstRow="1" w:lastRow="0" w:firstColumn="1" w:lastColumn="0" w:noHBand="0" w:noVBand="1"/>
      </w:tblPr>
      <w:tblGrid>
        <w:gridCol w:w="1084"/>
        <w:gridCol w:w="1185"/>
        <w:gridCol w:w="1224"/>
        <w:gridCol w:w="1222"/>
        <w:gridCol w:w="1259"/>
        <w:gridCol w:w="1131"/>
        <w:gridCol w:w="729"/>
        <w:gridCol w:w="975"/>
        <w:gridCol w:w="905"/>
      </w:tblGrid>
      <w:tr w:rsidR="00475C53" w:rsidRPr="00BF4586" w:rsidTr="00834917">
        <w:tc>
          <w:tcPr>
            <w:tcW w:w="1798" w:type="pct"/>
            <w:gridSpan w:val="3"/>
            <w:vMerge w:val="restart"/>
            <w:tcBorders>
              <w:top w:val="single" w:sz="4" w:space="0" w:color="000000" w:themeColor="text1"/>
              <w:left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Наименование показателя</w:t>
            </w:r>
          </w:p>
        </w:tc>
        <w:tc>
          <w:tcPr>
            <w:tcW w:w="629" w:type="pct"/>
            <w:vMerge w:val="restart"/>
            <w:tcBorders>
              <w:top w:val="single" w:sz="4" w:space="0" w:color="000000" w:themeColor="text1"/>
              <w:left w:val="single" w:sz="4" w:space="0" w:color="000000" w:themeColor="text1"/>
              <w:right w:val="single" w:sz="4" w:space="0" w:color="000000" w:themeColor="text1"/>
            </w:tcBorders>
            <w:vAlign w:val="center"/>
            <w:hideMark/>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План ФХД на 2018 год от 10.01.2018г., руб.</w:t>
            </w:r>
          </w:p>
        </w:tc>
        <w:tc>
          <w:tcPr>
            <w:tcW w:w="1605"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hAnsi="Times New Roman" w:cs="Times New Roman"/>
                <w:sz w:val="16"/>
                <w:szCs w:val="16"/>
              </w:rPr>
              <w:t>Отчет об исполнении учреждением плана ФХД на 01.07.2018г.</w:t>
            </w:r>
          </w:p>
        </w:tc>
        <w:tc>
          <w:tcPr>
            <w:tcW w:w="502" w:type="pct"/>
            <w:vMerge w:val="restart"/>
            <w:tcBorders>
              <w:top w:val="single" w:sz="4" w:space="0" w:color="000000" w:themeColor="text1"/>
              <w:left w:val="single" w:sz="4" w:space="0" w:color="000000" w:themeColor="text1"/>
              <w:right w:val="single" w:sz="4" w:space="0" w:color="000000" w:themeColor="text1"/>
            </w:tcBorders>
            <w:vAlign w:val="center"/>
            <w:hideMark/>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Искажение, руб.</w:t>
            </w:r>
          </w:p>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(гр.3 - гр.2)</w:t>
            </w:r>
          </w:p>
        </w:tc>
        <w:tc>
          <w:tcPr>
            <w:tcW w:w="467" w:type="pct"/>
            <w:vMerge w:val="restart"/>
            <w:tcBorders>
              <w:top w:val="single" w:sz="4" w:space="0" w:color="000000" w:themeColor="text1"/>
              <w:left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 искажения (гр.6*100 / гр.2)</w:t>
            </w:r>
          </w:p>
        </w:tc>
      </w:tr>
      <w:tr w:rsidR="00475C53" w:rsidRPr="00BF4586" w:rsidTr="00834917">
        <w:tc>
          <w:tcPr>
            <w:tcW w:w="1798" w:type="pct"/>
            <w:gridSpan w:val="3"/>
            <w:vMerge/>
            <w:tcBorders>
              <w:left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p>
        </w:tc>
        <w:tc>
          <w:tcPr>
            <w:tcW w:w="629" w:type="pct"/>
            <w:vMerge/>
            <w:tcBorders>
              <w:left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p>
        </w:tc>
        <w:tc>
          <w:tcPr>
            <w:tcW w:w="648" w:type="pct"/>
            <w:vMerge w:val="restart"/>
            <w:tcBorders>
              <w:top w:val="single" w:sz="4" w:space="0" w:color="000000" w:themeColor="text1"/>
              <w:left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ind w:left="-56"/>
              <w:jc w:val="center"/>
              <w:rPr>
                <w:rFonts w:ascii="Times New Roman" w:hAnsi="Times New Roman" w:cs="Times New Roman"/>
                <w:sz w:val="16"/>
                <w:szCs w:val="16"/>
              </w:rPr>
            </w:pPr>
            <w:r w:rsidRPr="00BF4586">
              <w:rPr>
                <w:rFonts w:ascii="Times New Roman" w:hAnsi="Times New Roman" w:cs="Times New Roman"/>
                <w:sz w:val="16"/>
                <w:szCs w:val="16"/>
              </w:rPr>
              <w:t>Утвержденные плановые назначения, руб.</w:t>
            </w:r>
          </w:p>
        </w:tc>
        <w:tc>
          <w:tcPr>
            <w:tcW w:w="95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hAnsi="Times New Roman" w:cs="Times New Roman"/>
                <w:sz w:val="16"/>
                <w:szCs w:val="16"/>
              </w:rPr>
              <w:t>Исполнено плановых назначений</w:t>
            </w:r>
          </w:p>
        </w:tc>
        <w:tc>
          <w:tcPr>
            <w:tcW w:w="502" w:type="pct"/>
            <w:vMerge/>
            <w:tcBorders>
              <w:left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p>
        </w:tc>
        <w:tc>
          <w:tcPr>
            <w:tcW w:w="467" w:type="pct"/>
            <w:vMerge/>
            <w:tcBorders>
              <w:left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p>
        </w:tc>
      </w:tr>
      <w:tr w:rsidR="00475C53" w:rsidRPr="00BF4586" w:rsidTr="00834917">
        <w:tc>
          <w:tcPr>
            <w:tcW w:w="1798" w:type="pct"/>
            <w:gridSpan w:val="3"/>
            <w:vMerge/>
            <w:tcBorders>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p>
        </w:tc>
        <w:tc>
          <w:tcPr>
            <w:tcW w:w="629" w:type="pct"/>
            <w:vMerge/>
            <w:tcBorders>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p>
        </w:tc>
        <w:tc>
          <w:tcPr>
            <w:tcW w:w="648" w:type="pct"/>
            <w:vMerge/>
            <w:tcBorders>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ind w:left="-56"/>
              <w:jc w:val="center"/>
              <w:rPr>
                <w:rFonts w:ascii="Times New Roman" w:hAnsi="Times New Roman" w:cs="Times New Roman"/>
                <w:sz w:val="16"/>
                <w:szCs w:val="16"/>
              </w:rPr>
            </w:pP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ind w:left="-56"/>
              <w:jc w:val="center"/>
              <w:rPr>
                <w:rFonts w:ascii="Times New Roman" w:hAnsi="Times New Roman" w:cs="Times New Roman"/>
                <w:sz w:val="16"/>
                <w:szCs w:val="16"/>
              </w:rPr>
            </w:pPr>
            <w:r w:rsidRPr="00BF4586">
              <w:rPr>
                <w:rFonts w:ascii="Times New Roman" w:hAnsi="Times New Roman" w:cs="Times New Roman"/>
                <w:sz w:val="16"/>
                <w:szCs w:val="16"/>
              </w:rPr>
              <w:t>Руб.</w:t>
            </w:r>
          </w:p>
        </w:tc>
        <w:tc>
          <w:tcPr>
            <w:tcW w:w="375" w:type="pct"/>
            <w:tcBorders>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 исполнения</w:t>
            </w:r>
          </w:p>
        </w:tc>
        <w:tc>
          <w:tcPr>
            <w:tcW w:w="502" w:type="pct"/>
            <w:vMerge/>
            <w:tcBorders>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p>
        </w:tc>
        <w:tc>
          <w:tcPr>
            <w:tcW w:w="467" w:type="pct"/>
            <w:vMerge/>
            <w:tcBorders>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p>
        </w:tc>
      </w:tr>
      <w:tr w:rsidR="00475C53" w:rsidRPr="00BF4586" w:rsidTr="00834917">
        <w:tc>
          <w:tcPr>
            <w:tcW w:w="1798" w:type="pct"/>
            <w:gridSpan w:val="3"/>
            <w:tcBorders>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1</w:t>
            </w:r>
          </w:p>
        </w:tc>
        <w:tc>
          <w:tcPr>
            <w:tcW w:w="629" w:type="pct"/>
            <w:tcBorders>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2</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ind w:left="-56"/>
              <w:jc w:val="center"/>
              <w:rPr>
                <w:rFonts w:ascii="Times New Roman" w:hAnsi="Times New Roman" w:cs="Times New Roman"/>
                <w:sz w:val="16"/>
                <w:szCs w:val="16"/>
              </w:rPr>
            </w:pPr>
            <w:r w:rsidRPr="00BF4586">
              <w:rPr>
                <w:rFonts w:ascii="Times New Roman" w:hAnsi="Times New Roman" w:cs="Times New Roman"/>
                <w:sz w:val="16"/>
                <w:szCs w:val="16"/>
              </w:rPr>
              <w:t>3</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ind w:left="-56"/>
              <w:jc w:val="center"/>
              <w:rPr>
                <w:rFonts w:ascii="Times New Roman" w:hAnsi="Times New Roman" w:cs="Times New Roman"/>
                <w:sz w:val="16"/>
                <w:szCs w:val="16"/>
              </w:rPr>
            </w:pPr>
            <w:r w:rsidRPr="00BF4586">
              <w:rPr>
                <w:rFonts w:ascii="Times New Roman" w:hAnsi="Times New Roman" w:cs="Times New Roman"/>
                <w:sz w:val="16"/>
                <w:szCs w:val="16"/>
              </w:rPr>
              <w:t>4</w:t>
            </w:r>
          </w:p>
        </w:tc>
        <w:tc>
          <w:tcPr>
            <w:tcW w:w="375" w:type="pct"/>
            <w:tcBorders>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5</w:t>
            </w:r>
          </w:p>
        </w:tc>
        <w:tc>
          <w:tcPr>
            <w:tcW w:w="502" w:type="pct"/>
            <w:tcBorders>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6</w:t>
            </w:r>
          </w:p>
        </w:tc>
        <w:tc>
          <w:tcPr>
            <w:tcW w:w="467" w:type="pct"/>
            <w:tcBorders>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7</w:t>
            </w:r>
          </w:p>
        </w:tc>
      </w:tr>
      <w:tr w:rsidR="00475C53" w:rsidRPr="00BF4586" w:rsidTr="00834917">
        <w:tc>
          <w:tcPr>
            <w:tcW w:w="1798"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ind w:left="-109"/>
              <w:jc w:val="center"/>
              <w:rPr>
                <w:rFonts w:ascii="Times New Roman" w:eastAsia="Times New Roman" w:hAnsi="Times New Roman" w:cs="Times New Roman"/>
                <w:b/>
                <w:bCs/>
                <w:kern w:val="3"/>
                <w:sz w:val="16"/>
                <w:szCs w:val="16"/>
              </w:rPr>
            </w:pPr>
            <w:r w:rsidRPr="00BF4586">
              <w:rPr>
                <w:rFonts w:ascii="Times New Roman" w:eastAsia="Times New Roman" w:hAnsi="Times New Roman" w:cs="Calibri"/>
                <w:b/>
                <w:bCs/>
                <w:kern w:val="3"/>
                <w:sz w:val="16"/>
                <w:szCs w:val="16"/>
              </w:rPr>
              <w:t>Поступления от доходов, всего:</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ind w:left="-109"/>
              <w:jc w:val="center"/>
              <w:rPr>
                <w:rFonts w:ascii="Times New Roman" w:eastAsia="Times New Roman" w:hAnsi="Times New Roman" w:cs="Times New Roman"/>
                <w:b/>
                <w:bCs/>
                <w:kern w:val="3"/>
                <w:sz w:val="16"/>
                <w:szCs w:val="16"/>
              </w:rPr>
            </w:pPr>
            <w:r w:rsidRPr="00BF4586">
              <w:rPr>
                <w:rFonts w:ascii="Times New Roman" w:eastAsia="Times New Roman" w:hAnsi="Times New Roman" w:cs="Times New Roman"/>
                <w:b/>
                <w:bCs/>
                <w:kern w:val="3"/>
                <w:sz w:val="16"/>
                <w:szCs w:val="16"/>
              </w:rPr>
              <w:t>32634745,0</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ind w:left="-31" w:right="-184"/>
              <w:jc w:val="center"/>
              <w:rPr>
                <w:rFonts w:ascii="Times New Roman" w:hAnsi="Times New Roman" w:cs="Times New Roman"/>
                <w:b/>
                <w:sz w:val="16"/>
                <w:szCs w:val="16"/>
              </w:rPr>
            </w:pPr>
            <w:r w:rsidRPr="00BF4586">
              <w:rPr>
                <w:rFonts w:ascii="Times New Roman" w:hAnsi="Times New Roman" w:cs="Times New Roman"/>
                <w:b/>
                <w:sz w:val="16"/>
                <w:szCs w:val="16"/>
              </w:rPr>
              <w:t>32634745,0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ind w:left="-81" w:right="-86"/>
              <w:jc w:val="center"/>
              <w:rPr>
                <w:rFonts w:ascii="Times New Roman" w:hAnsi="Times New Roman" w:cs="Times New Roman"/>
                <w:b/>
                <w:sz w:val="16"/>
                <w:szCs w:val="16"/>
              </w:rPr>
            </w:pPr>
            <w:r w:rsidRPr="00BF4586">
              <w:rPr>
                <w:rFonts w:ascii="Times New Roman" w:hAnsi="Times New Roman" w:cs="Times New Roman"/>
                <w:b/>
                <w:sz w:val="16"/>
                <w:szCs w:val="16"/>
              </w:rPr>
              <w:t>19722067,0</w:t>
            </w:r>
          </w:p>
        </w:tc>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75C53" w:rsidRPr="00BF4586" w:rsidRDefault="00475C53" w:rsidP="00834917">
            <w:pPr>
              <w:jc w:val="right"/>
              <w:rPr>
                <w:rFonts w:ascii="Times New Roman" w:hAnsi="Times New Roman" w:cs="Times New Roman"/>
                <w:color w:val="000000"/>
                <w:sz w:val="16"/>
                <w:szCs w:val="16"/>
              </w:rPr>
            </w:pPr>
            <w:r w:rsidRPr="00BF4586">
              <w:rPr>
                <w:rFonts w:ascii="Times New Roman" w:hAnsi="Times New Roman" w:cs="Times New Roman"/>
                <w:color w:val="000000"/>
                <w:sz w:val="16"/>
                <w:szCs w:val="16"/>
              </w:rPr>
              <w:t>60,43</w:t>
            </w: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ind w:left="-60" w:right="-45"/>
              <w:jc w:val="center"/>
              <w:rPr>
                <w:rFonts w:ascii="Times New Roman" w:eastAsia="Times New Roman" w:hAnsi="Times New Roman" w:cs="Calibri"/>
                <w:b/>
                <w:bCs/>
                <w:kern w:val="3"/>
                <w:sz w:val="16"/>
                <w:szCs w:val="16"/>
              </w:rPr>
            </w:pPr>
            <w:r w:rsidRPr="00BF4586">
              <w:rPr>
                <w:rFonts w:ascii="Times New Roman" w:eastAsia="Times New Roman" w:hAnsi="Times New Roman" w:cs="Calibri"/>
                <w:b/>
                <w:bCs/>
                <w:kern w:val="3"/>
                <w:sz w:val="16"/>
                <w:szCs w:val="16"/>
              </w:rPr>
              <w:t>-</w:t>
            </w:r>
          </w:p>
        </w:tc>
        <w:tc>
          <w:tcPr>
            <w:tcW w:w="4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
                <w:bCs/>
                <w:kern w:val="3"/>
                <w:sz w:val="16"/>
                <w:szCs w:val="16"/>
              </w:rPr>
            </w:pPr>
            <w:r w:rsidRPr="00BF4586">
              <w:rPr>
                <w:rFonts w:ascii="Times New Roman" w:eastAsia="Times New Roman" w:hAnsi="Times New Roman" w:cs="Calibri"/>
                <w:b/>
                <w:bCs/>
                <w:kern w:val="3"/>
                <w:sz w:val="16"/>
                <w:szCs w:val="16"/>
              </w:rPr>
              <w:t>-</w:t>
            </w:r>
          </w:p>
        </w:tc>
      </w:tr>
      <w:tr w:rsidR="00475C53" w:rsidRPr="00BF4586" w:rsidTr="00834917">
        <w:tc>
          <w:tcPr>
            <w:tcW w:w="1798"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sz w:val="16"/>
                <w:szCs w:val="16"/>
              </w:rPr>
              <w:t>Субсидия на выполнение муниципального задания</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ind w:left="-37"/>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32247595,0</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ind w:left="-31" w:right="-184"/>
              <w:jc w:val="center"/>
              <w:rPr>
                <w:rFonts w:ascii="Times New Roman" w:hAnsi="Times New Roman" w:cs="Times New Roman"/>
                <w:sz w:val="16"/>
                <w:szCs w:val="16"/>
              </w:rPr>
            </w:pPr>
            <w:r w:rsidRPr="00BF4586">
              <w:rPr>
                <w:rFonts w:ascii="Times New Roman" w:hAnsi="Times New Roman" w:cs="Times New Roman"/>
                <w:sz w:val="16"/>
                <w:szCs w:val="16"/>
              </w:rPr>
              <w:t>32247595,0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ind w:left="-81" w:right="-86"/>
              <w:jc w:val="center"/>
              <w:rPr>
                <w:rFonts w:ascii="Times New Roman" w:hAnsi="Times New Roman" w:cs="Times New Roman"/>
                <w:sz w:val="16"/>
                <w:szCs w:val="16"/>
              </w:rPr>
            </w:pPr>
            <w:r w:rsidRPr="00BF4586">
              <w:rPr>
                <w:rFonts w:ascii="Times New Roman" w:hAnsi="Times New Roman" w:cs="Times New Roman"/>
                <w:sz w:val="16"/>
                <w:szCs w:val="16"/>
              </w:rPr>
              <w:t>19440297,0</w:t>
            </w:r>
          </w:p>
        </w:tc>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75C53" w:rsidRPr="00BF4586" w:rsidRDefault="00475C53" w:rsidP="00834917">
            <w:pPr>
              <w:jc w:val="right"/>
              <w:rPr>
                <w:rFonts w:ascii="Times New Roman" w:hAnsi="Times New Roman" w:cs="Times New Roman"/>
                <w:color w:val="000000"/>
                <w:sz w:val="16"/>
                <w:szCs w:val="16"/>
              </w:rPr>
            </w:pPr>
            <w:r w:rsidRPr="00BF4586">
              <w:rPr>
                <w:rFonts w:ascii="Times New Roman" w:hAnsi="Times New Roman" w:cs="Times New Roman"/>
                <w:color w:val="000000"/>
                <w:sz w:val="16"/>
                <w:szCs w:val="16"/>
              </w:rPr>
              <w:t>60,28</w:t>
            </w: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ind w:left="-60" w:right="-45"/>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w:t>
            </w:r>
          </w:p>
        </w:tc>
        <w:tc>
          <w:tcPr>
            <w:tcW w:w="4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w:t>
            </w:r>
          </w:p>
        </w:tc>
      </w:tr>
      <w:tr w:rsidR="00475C53" w:rsidRPr="00BF4586" w:rsidTr="00834917">
        <w:tc>
          <w:tcPr>
            <w:tcW w:w="1798"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sz w:val="16"/>
                <w:szCs w:val="16"/>
              </w:rPr>
              <w:t>Собственные доходы учреждения</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387150,0</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ind w:left="-56"/>
              <w:jc w:val="center"/>
              <w:rPr>
                <w:rFonts w:ascii="Times New Roman" w:hAnsi="Times New Roman" w:cs="Times New Roman"/>
                <w:sz w:val="16"/>
                <w:szCs w:val="16"/>
              </w:rPr>
            </w:pPr>
            <w:r w:rsidRPr="00BF4586">
              <w:rPr>
                <w:rFonts w:ascii="Times New Roman" w:hAnsi="Times New Roman" w:cs="Times New Roman"/>
                <w:sz w:val="16"/>
                <w:szCs w:val="16"/>
              </w:rPr>
              <w:t>387150,0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ind w:left="-56"/>
              <w:jc w:val="center"/>
              <w:rPr>
                <w:rFonts w:ascii="Times New Roman" w:hAnsi="Times New Roman" w:cs="Times New Roman"/>
                <w:sz w:val="16"/>
                <w:szCs w:val="16"/>
              </w:rPr>
            </w:pPr>
            <w:r w:rsidRPr="00BF4586">
              <w:rPr>
                <w:rFonts w:ascii="Times New Roman" w:hAnsi="Times New Roman" w:cs="Times New Roman"/>
                <w:sz w:val="16"/>
                <w:szCs w:val="16"/>
              </w:rPr>
              <w:t>281770,0</w:t>
            </w:r>
          </w:p>
        </w:tc>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75C53" w:rsidRPr="00BF4586" w:rsidRDefault="00475C53" w:rsidP="00834917">
            <w:pPr>
              <w:jc w:val="right"/>
              <w:rPr>
                <w:rFonts w:ascii="Times New Roman" w:hAnsi="Times New Roman" w:cs="Times New Roman"/>
                <w:color w:val="000000"/>
                <w:sz w:val="16"/>
                <w:szCs w:val="16"/>
              </w:rPr>
            </w:pPr>
            <w:r w:rsidRPr="00BF4586">
              <w:rPr>
                <w:rFonts w:ascii="Times New Roman" w:hAnsi="Times New Roman" w:cs="Times New Roman"/>
                <w:color w:val="000000"/>
                <w:sz w:val="16"/>
                <w:szCs w:val="16"/>
              </w:rPr>
              <w:t>72,78</w:t>
            </w: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w:t>
            </w:r>
          </w:p>
        </w:tc>
        <w:tc>
          <w:tcPr>
            <w:tcW w:w="4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w:t>
            </w:r>
          </w:p>
        </w:tc>
      </w:tr>
      <w:tr w:rsidR="00475C53" w:rsidRPr="00BF4586" w:rsidTr="00834917">
        <w:tc>
          <w:tcPr>
            <w:tcW w:w="1798"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Субсидии на иные цели</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ind w:left="-56"/>
              <w:jc w:val="center"/>
              <w:rPr>
                <w:rFonts w:ascii="Times New Roman" w:hAnsi="Times New Roman" w:cs="Times New Roman"/>
                <w:sz w:val="16"/>
                <w:szCs w:val="16"/>
              </w:rPr>
            </w:pPr>
            <w:r w:rsidRPr="00BF4586">
              <w:rPr>
                <w:rFonts w:ascii="Times New Roman" w:hAnsi="Times New Roman" w:cs="Times New Roman"/>
                <w:sz w:val="16"/>
                <w:szCs w:val="16"/>
              </w:rPr>
              <w:t>-</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ind w:left="-56"/>
              <w:jc w:val="center"/>
              <w:rPr>
                <w:rFonts w:ascii="Times New Roman" w:hAnsi="Times New Roman" w:cs="Times New Roman"/>
                <w:sz w:val="16"/>
                <w:szCs w:val="16"/>
              </w:rPr>
            </w:pPr>
            <w:r w:rsidRPr="00BF4586">
              <w:rPr>
                <w:rFonts w:ascii="Times New Roman" w:hAnsi="Times New Roman" w:cs="Times New Roman"/>
                <w:sz w:val="16"/>
                <w:szCs w:val="16"/>
              </w:rPr>
              <w:t>-</w:t>
            </w:r>
          </w:p>
        </w:tc>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w:t>
            </w: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w:t>
            </w:r>
          </w:p>
        </w:tc>
        <w:tc>
          <w:tcPr>
            <w:tcW w:w="4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w:t>
            </w:r>
          </w:p>
        </w:tc>
      </w:tr>
      <w:tr w:rsidR="00475C53" w:rsidRPr="00BF4586" w:rsidTr="00834917">
        <w:tc>
          <w:tcPr>
            <w:tcW w:w="1798"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ind w:left="-109"/>
              <w:jc w:val="center"/>
              <w:rPr>
                <w:rFonts w:ascii="Times New Roman" w:eastAsia="Times New Roman" w:hAnsi="Times New Roman" w:cs="Times New Roman"/>
                <w:b/>
                <w:bCs/>
                <w:kern w:val="3"/>
                <w:sz w:val="16"/>
                <w:szCs w:val="16"/>
              </w:rPr>
            </w:pPr>
            <w:r w:rsidRPr="00BF4586">
              <w:rPr>
                <w:rFonts w:ascii="Times New Roman" w:eastAsia="Times New Roman" w:hAnsi="Times New Roman" w:cs="Calibri"/>
                <w:b/>
                <w:bCs/>
                <w:kern w:val="3"/>
                <w:sz w:val="16"/>
                <w:szCs w:val="16"/>
              </w:rPr>
              <w:t>Выплаты по расходам, всего:</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ind w:left="-109"/>
              <w:jc w:val="center"/>
              <w:rPr>
                <w:rFonts w:ascii="Times New Roman" w:eastAsia="Times New Roman" w:hAnsi="Times New Roman" w:cs="Times New Roman"/>
                <w:b/>
                <w:bCs/>
                <w:kern w:val="3"/>
                <w:sz w:val="16"/>
                <w:szCs w:val="16"/>
              </w:rPr>
            </w:pPr>
            <w:r w:rsidRPr="00BF4586">
              <w:rPr>
                <w:rFonts w:ascii="Times New Roman" w:eastAsia="Times New Roman" w:hAnsi="Times New Roman" w:cs="Times New Roman"/>
                <w:b/>
                <w:bCs/>
                <w:kern w:val="3"/>
                <w:sz w:val="16"/>
                <w:szCs w:val="16"/>
              </w:rPr>
              <w:t>32640379,0</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ind w:left="-31" w:right="-42"/>
              <w:jc w:val="center"/>
              <w:rPr>
                <w:rFonts w:ascii="Times New Roman" w:eastAsia="Times New Roman" w:hAnsi="Times New Roman" w:cs="Times New Roman"/>
                <w:b/>
                <w:bCs/>
                <w:kern w:val="3"/>
                <w:sz w:val="16"/>
                <w:szCs w:val="16"/>
              </w:rPr>
            </w:pPr>
            <w:r w:rsidRPr="00BF4586">
              <w:rPr>
                <w:rFonts w:ascii="Times New Roman" w:eastAsia="Times New Roman" w:hAnsi="Times New Roman" w:cs="Times New Roman"/>
                <w:b/>
                <w:bCs/>
                <w:kern w:val="3"/>
                <w:sz w:val="16"/>
                <w:szCs w:val="16"/>
              </w:rPr>
              <w:t>32634745,0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ind w:left="-81" w:right="-86"/>
              <w:jc w:val="center"/>
              <w:rPr>
                <w:rFonts w:ascii="Times New Roman" w:eastAsia="Times New Roman" w:hAnsi="Times New Roman" w:cs="Times New Roman"/>
                <w:b/>
                <w:bCs/>
                <w:kern w:val="3"/>
                <w:sz w:val="16"/>
                <w:szCs w:val="16"/>
              </w:rPr>
            </w:pPr>
            <w:r w:rsidRPr="00BF4586">
              <w:rPr>
                <w:rFonts w:ascii="Times New Roman" w:eastAsia="Times New Roman" w:hAnsi="Times New Roman" w:cs="Times New Roman"/>
                <w:b/>
                <w:bCs/>
                <w:kern w:val="3"/>
                <w:sz w:val="16"/>
                <w:szCs w:val="16"/>
              </w:rPr>
              <w:t>16895380,19</w:t>
            </w:r>
          </w:p>
        </w:tc>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
                <w:bCs/>
                <w:kern w:val="3"/>
                <w:sz w:val="16"/>
                <w:szCs w:val="16"/>
              </w:rPr>
            </w:pPr>
            <w:r w:rsidRPr="00BF4586">
              <w:rPr>
                <w:rFonts w:ascii="Times New Roman" w:eastAsia="Times New Roman" w:hAnsi="Times New Roman" w:cs="Calibri"/>
                <w:b/>
                <w:bCs/>
                <w:kern w:val="3"/>
                <w:sz w:val="16"/>
                <w:szCs w:val="16"/>
              </w:rPr>
              <w:t>51,76</w:t>
            </w: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ind w:left="-60" w:right="-45"/>
              <w:jc w:val="center"/>
              <w:rPr>
                <w:rFonts w:ascii="Times New Roman" w:eastAsia="Times New Roman" w:hAnsi="Times New Roman" w:cs="Calibri"/>
                <w:b/>
                <w:bCs/>
                <w:kern w:val="3"/>
                <w:sz w:val="16"/>
                <w:szCs w:val="16"/>
              </w:rPr>
            </w:pPr>
            <w:r w:rsidRPr="00BF4586">
              <w:rPr>
                <w:rFonts w:ascii="Times New Roman" w:eastAsia="Times New Roman" w:hAnsi="Times New Roman" w:cs="Calibri"/>
                <w:b/>
                <w:bCs/>
                <w:kern w:val="3"/>
                <w:sz w:val="16"/>
                <w:szCs w:val="16"/>
              </w:rPr>
              <w:t>-5634,0</w:t>
            </w:r>
          </w:p>
        </w:tc>
        <w:tc>
          <w:tcPr>
            <w:tcW w:w="4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
                <w:bCs/>
                <w:kern w:val="3"/>
                <w:sz w:val="16"/>
                <w:szCs w:val="16"/>
              </w:rPr>
            </w:pPr>
            <w:r w:rsidRPr="00BF4586">
              <w:rPr>
                <w:rFonts w:ascii="Times New Roman" w:eastAsia="Times New Roman" w:hAnsi="Times New Roman" w:cs="Calibri"/>
                <w:b/>
                <w:bCs/>
                <w:kern w:val="3"/>
                <w:sz w:val="16"/>
                <w:szCs w:val="16"/>
              </w:rPr>
              <w:t>0,02</w:t>
            </w:r>
          </w:p>
        </w:tc>
      </w:tr>
      <w:tr w:rsidR="00475C53" w:rsidRPr="00BF4586" w:rsidTr="00834917">
        <w:tc>
          <w:tcPr>
            <w:tcW w:w="1168" w:type="pct"/>
            <w:gridSpan w:val="2"/>
            <w:vMerge w:val="restart"/>
            <w:tcBorders>
              <w:top w:val="single" w:sz="4" w:space="0" w:color="000000" w:themeColor="text1"/>
              <w:left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ind w:right="-108"/>
              <w:jc w:val="center"/>
              <w:rPr>
                <w:rFonts w:ascii="Times New Roman" w:eastAsia="Times New Roman" w:hAnsi="Times New Roman" w:cs="Times New Roman"/>
                <w:sz w:val="16"/>
                <w:szCs w:val="16"/>
              </w:rPr>
            </w:pPr>
            <w:r w:rsidRPr="00BF4586">
              <w:rPr>
                <w:rFonts w:ascii="Times New Roman" w:eastAsia="Times New Roman" w:hAnsi="Times New Roman" w:cs="Times New Roman"/>
                <w:sz w:val="16"/>
                <w:szCs w:val="16"/>
              </w:rPr>
              <w:t>Субсидия на выполнение муниципального задания</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Calibri"/>
                <w:bCs/>
                <w:kern w:val="3"/>
                <w:sz w:val="16"/>
                <w:szCs w:val="16"/>
              </w:rPr>
              <w:t>Фонд оплаты труда</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22204894,0</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22204894,0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ind w:left="-71" w:right="-23"/>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13008345,25</w:t>
            </w:r>
          </w:p>
        </w:tc>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jc w:val="center"/>
              <w:rPr>
                <w:rFonts w:ascii="Times New Roman" w:hAnsi="Times New Roman" w:cs="Times New Roman"/>
                <w:color w:val="000000"/>
                <w:sz w:val="16"/>
                <w:szCs w:val="16"/>
              </w:rPr>
            </w:pPr>
            <w:r w:rsidRPr="00BF4586">
              <w:rPr>
                <w:rFonts w:ascii="Times New Roman" w:hAnsi="Times New Roman" w:cs="Times New Roman"/>
                <w:color w:val="000000"/>
                <w:sz w:val="16"/>
                <w:szCs w:val="16"/>
              </w:rPr>
              <w:t>58,58</w:t>
            </w: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w:t>
            </w:r>
          </w:p>
        </w:tc>
        <w:tc>
          <w:tcPr>
            <w:tcW w:w="4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w:t>
            </w:r>
          </w:p>
        </w:tc>
      </w:tr>
      <w:tr w:rsidR="00475C53" w:rsidRPr="00BF4586" w:rsidTr="00834917">
        <w:tc>
          <w:tcPr>
            <w:tcW w:w="1168" w:type="pct"/>
            <w:gridSpan w:val="2"/>
            <w:vMerge/>
            <w:tcBorders>
              <w:left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ind w:right="-108"/>
              <w:jc w:val="center"/>
              <w:rPr>
                <w:rFonts w:ascii="Times New Roman" w:eastAsia="Times New Roman" w:hAnsi="Times New Roman" w:cs="Times New Roman"/>
                <w:sz w:val="16"/>
                <w:szCs w:val="16"/>
              </w:rPr>
            </w:pP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hAnsi="Times New Roman" w:cs="Times New Roman"/>
                <w:sz w:val="16"/>
                <w:szCs w:val="16"/>
              </w:rPr>
              <w:t>Взносы по обязательному социальному страхованию</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6705884,0</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6705884,0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ind w:left="-71"/>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2830423,32</w:t>
            </w:r>
          </w:p>
        </w:tc>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jc w:val="center"/>
              <w:rPr>
                <w:rFonts w:ascii="Times New Roman" w:hAnsi="Times New Roman" w:cs="Times New Roman"/>
                <w:color w:val="000000"/>
                <w:sz w:val="16"/>
                <w:szCs w:val="16"/>
              </w:rPr>
            </w:pPr>
            <w:r w:rsidRPr="00BF4586">
              <w:rPr>
                <w:rFonts w:ascii="Times New Roman" w:hAnsi="Times New Roman" w:cs="Times New Roman"/>
                <w:color w:val="000000"/>
                <w:sz w:val="16"/>
                <w:szCs w:val="16"/>
              </w:rPr>
              <w:t>42,21</w:t>
            </w: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w:t>
            </w:r>
          </w:p>
        </w:tc>
        <w:tc>
          <w:tcPr>
            <w:tcW w:w="4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w:t>
            </w:r>
          </w:p>
        </w:tc>
      </w:tr>
      <w:tr w:rsidR="00475C53" w:rsidRPr="00BF4586" w:rsidTr="00834917">
        <w:tc>
          <w:tcPr>
            <w:tcW w:w="1168" w:type="pct"/>
            <w:gridSpan w:val="2"/>
            <w:vMerge/>
            <w:tcBorders>
              <w:left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ind w:right="-108"/>
              <w:jc w:val="center"/>
              <w:rPr>
                <w:rFonts w:ascii="Times New Roman" w:eastAsia="Times New Roman" w:hAnsi="Times New Roman" w:cs="Times New Roman"/>
                <w:sz w:val="16"/>
                <w:szCs w:val="16"/>
              </w:rPr>
            </w:pP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hAnsi="Times New Roman" w:cs="Times New Roman"/>
                <w:sz w:val="16"/>
                <w:szCs w:val="16"/>
              </w:rPr>
              <w:t>Расходы на закупку товаров, работ и услуг</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3342051,0</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3329871,69</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847927,88</w:t>
            </w:r>
          </w:p>
        </w:tc>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jc w:val="center"/>
              <w:rPr>
                <w:rFonts w:ascii="Times New Roman" w:hAnsi="Times New Roman" w:cs="Times New Roman"/>
                <w:color w:val="000000"/>
                <w:sz w:val="16"/>
                <w:szCs w:val="16"/>
              </w:rPr>
            </w:pPr>
            <w:r w:rsidRPr="00BF4586">
              <w:rPr>
                <w:rFonts w:ascii="Times New Roman" w:hAnsi="Times New Roman" w:cs="Times New Roman"/>
                <w:color w:val="000000"/>
                <w:sz w:val="16"/>
                <w:szCs w:val="16"/>
              </w:rPr>
              <w:t>25,37</w:t>
            </w: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ind w:left="-75" w:right="-187"/>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-12179,31</w:t>
            </w:r>
          </w:p>
        </w:tc>
        <w:tc>
          <w:tcPr>
            <w:tcW w:w="4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0,36</w:t>
            </w:r>
          </w:p>
        </w:tc>
      </w:tr>
      <w:tr w:rsidR="00475C53" w:rsidRPr="00BF4586" w:rsidTr="00834917">
        <w:tc>
          <w:tcPr>
            <w:tcW w:w="1168" w:type="pct"/>
            <w:gridSpan w:val="2"/>
            <w:vMerge/>
            <w:tcBorders>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ind w:right="-108"/>
              <w:jc w:val="center"/>
              <w:rPr>
                <w:rFonts w:ascii="Times New Roman" w:eastAsia="Times New Roman" w:hAnsi="Times New Roman" w:cs="Times New Roman"/>
                <w:sz w:val="16"/>
                <w:szCs w:val="16"/>
              </w:rPr>
            </w:pP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hAnsi="Times New Roman" w:cs="Times New Roman"/>
                <w:sz w:val="16"/>
                <w:szCs w:val="16"/>
              </w:rPr>
              <w:t>Прочие расходы (кроме расходов на закупку товаров, работ и услуг)</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400,0</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6945,31</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6647,12</w:t>
            </w:r>
          </w:p>
        </w:tc>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ind w:left="-193" w:right="-156"/>
              <w:jc w:val="center"/>
              <w:rPr>
                <w:rFonts w:ascii="Times New Roman" w:hAnsi="Times New Roman" w:cs="Times New Roman"/>
                <w:color w:val="000000"/>
                <w:sz w:val="16"/>
                <w:szCs w:val="16"/>
              </w:rPr>
            </w:pPr>
            <w:r w:rsidRPr="00BF4586">
              <w:rPr>
                <w:rFonts w:ascii="Times New Roman" w:hAnsi="Times New Roman" w:cs="Times New Roman"/>
                <w:color w:val="000000"/>
                <w:sz w:val="16"/>
                <w:szCs w:val="16"/>
              </w:rPr>
              <w:t>1661,78</w:t>
            </w: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jc w:val="center"/>
              <w:rPr>
                <w:rFonts w:ascii="Times New Roman" w:hAnsi="Times New Roman" w:cs="Times New Roman"/>
                <w:color w:val="000000"/>
                <w:sz w:val="16"/>
                <w:szCs w:val="16"/>
              </w:rPr>
            </w:pPr>
            <w:r w:rsidRPr="00BF4586">
              <w:rPr>
                <w:rFonts w:ascii="Times New Roman" w:hAnsi="Times New Roman" w:cs="Times New Roman"/>
                <w:color w:val="000000"/>
                <w:sz w:val="16"/>
                <w:szCs w:val="16"/>
              </w:rPr>
              <w:t>6545,31</w:t>
            </w:r>
          </w:p>
        </w:tc>
        <w:tc>
          <w:tcPr>
            <w:tcW w:w="4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1636,33</w:t>
            </w:r>
          </w:p>
        </w:tc>
      </w:tr>
      <w:tr w:rsidR="00475C53" w:rsidRPr="00BF4586" w:rsidTr="00834917">
        <w:tc>
          <w:tcPr>
            <w:tcW w:w="1798" w:type="pct"/>
            <w:gridSpan w:val="3"/>
            <w:tcBorders>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hAnsi="Times New Roman" w:cs="Times New Roman"/>
                <w:sz w:val="16"/>
                <w:szCs w:val="16"/>
              </w:rPr>
            </w:pPr>
            <w:r w:rsidRPr="00BF4586">
              <w:rPr>
                <w:rFonts w:ascii="Times New Roman" w:hAnsi="Times New Roman" w:cs="Times New Roman"/>
                <w:sz w:val="16"/>
                <w:szCs w:val="16"/>
              </w:rPr>
              <w:t>Итого:</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32253229,0</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32247595,0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ind w:left="-71"/>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16693343,57</w:t>
            </w:r>
          </w:p>
        </w:tc>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hAnsi="Times New Roman" w:cs="Times New Roman"/>
                <w:color w:val="000000"/>
                <w:sz w:val="16"/>
                <w:szCs w:val="16"/>
              </w:rPr>
              <w:t>51,76</w:t>
            </w: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75C53" w:rsidRPr="00BF4586" w:rsidRDefault="00475C53" w:rsidP="00834917">
            <w:pPr>
              <w:jc w:val="right"/>
              <w:rPr>
                <w:rFonts w:ascii="Times New Roman" w:hAnsi="Times New Roman" w:cs="Times New Roman"/>
                <w:color w:val="000000"/>
                <w:sz w:val="16"/>
                <w:szCs w:val="16"/>
              </w:rPr>
            </w:pPr>
            <w:r w:rsidRPr="00BF4586">
              <w:rPr>
                <w:rFonts w:ascii="Times New Roman" w:hAnsi="Times New Roman" w:cs="Times New Roman"/>
                <w:color w:val="000000"/>
                <w:sz w:val="16"/>
                <w:szCs w:val="16"/>
              </w:rPr>
              <w:t>5634,0</w:t>
            </w:r>
          </w:p>
        </w:tc>
        <w:tc>
          <w:tcPr>
            <w:tcW w:w="4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0,02</w:t>
            </w:r>
          </w:p>
        </w:tc>
      </w:tr>
      <w:tr w:rsidR="00475C53" w:rsidRPr="00BF4586" w:rsidTr="00834917">
        <w:tc>
          <w:tcPr>
            <w:tcW w:w="1798"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Calibri"/>
                <w:bCs/>
                <w:kern w:val="3"/>
                <w:sz w:val="16"/>
                <w:szCs w:val="16"/>
              </w:rPr>
              <w:t>Субсидии на иные цели</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w:t>
            </w:r>
          </w:p>
        </w:tc>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w:t>
            </w: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rsidR="00475C53" w:rsidRPr="00BF4586" w:rsidRDefault="00475C53" w:rsidP="00834917">
            <w:pPr>
              <w:jc w:val="center"/>
              <w:rPr>
                <w:rFonts w:ascii="Times New Roman" w:hAnsi="Times New Roman" w:cs="Times New Roman"/>
                <w:color w:val="000000"/>
                <w:sz w:val="16"/>
                <w:szCs w:val="16"/>
              </w:rPr>
            </w:pPr>
            <w:r w:rsidRPr="00BF4586">
              <w:rPr>
                <w:rFonts w:ascii="Times New Roman" w:hAnsi="Times New Roman" w:cs="Times New Roman"/>
                <w:color w:val="000000"/>
                <w:sz w:val="16"/>
                <w:szCs w:val="16"/>
              </w:rPr>
              <w:t>-</w:t>
            </w:r>
          </w:p>
        </w:tc>
        <w:tc>
          <w:tcPr>
            <w:tcW w:w="46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w:t>
            </w:r>
          </w:p>
        </w:tc>
      </w:tr>
      <w:tr w:rsidR="00475C53" w:rsidRPr="00BF4586" w:rsidTr="00834917">
        <w:tc>
          <w:tcPr>
            <w:tcW w:w="558" w:type="pct"/>
            <w:vMerge w:val="restart"/>
            <w:tcBorders>
              <w:top w:val="single" w:sz="4" w:space="0" w:color="000000" w:themeColor="text1"/>
              <w:left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autoSpaceDE w:val="0"/>
              <w:autoSpaceDN w:val="0"/>
              <w:adjustRightInd w:val="0"/>
              <w:ind w:left="-142" w:right="-128"/>
              <w:jc w:val="center"/>
              <w:rPr>
                <w:rFonts w:ascii="Times New Roman" w:hAnsi="Times New Roman" w:cs="Times New Roman"/>
                <w:sz w:val="16"/>
                <w:szCs w:val="16"/>
              </w:rPr>
            </w:pPr>
            <w:r w:rsidRPr="00BF4586">
              <w:rPr>
                <w:rFonts w:ascii="Times New Roman" w:eastAsia="Times New Roman" w:hAnsi="Times New Roman" w:cs="Times New Roman"/>
                <w:sz w:val="16"/>
                <w:szCs w:val="16"/>
              </w:rPr>
              <w:t>Собственные доходы учреждения</w:t>
            </w:r>
          </w:p>
        </w:tc>
        <w:tc>
          <w:tcPr>
            <w:tcW w:w="124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Calibri"/>
                <w:bCs/>
                <w:kern w:val="3"/>
                <w:sz w:val="16"/>
                <w:szCs w:val="16"/>
              </w:rPr>
              <w:t>Фонд оплаты труда</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129159,16</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129159,16</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80758,83</w:t>
            </w:r>
          </w:p>
        </w:tc>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jc w:val="center"/>
              <w:rPr>
                <w:rFonts w:ascii="Times New Roman" w:hAnsi="Times New Roman" w:cs="Times New Roman"/>
                <w:color w:val="000000"/>
                <w:sz w:val="16"/>
                <w:szCs w:val="16"/>
              </w:rPr>
            </w:pPr>
            <w:r w:rsidRPr="00BF4586">
              <w:rPr>
                <w:rFonts w:ascii="Times New Roman" w:hAnsi="Times New Roman" w:cs="Times New Roman"/>
                <w:color w:val="000000"/>
                <w:sz w:val="16"/>
                <w:szCs w:val="16"/>
              </w:rPr>
              <w:t>62,53</w:t>
            </w: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ind w:left="-78"/>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w:t>
            </w:r>
          </w:p>
        </w:tc>
        <w:tc>
          <w:tcPr>
            <w:tcW w:w="4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w:t>
            </w:r>
          </w:p>
        </w:tc>
      </w:tr>
      <w:tr w:rsidR="00475C53" w:rsidRPr="00BF4586" w:rsidTr="00834917">
        <w:tc>
          <w:tcPr>
            <w:tcW w:w="558" w:type="pct"/>
            <w:vMerge/>
            <w:tcBorders>
              <w:left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autoSpaceDE w:val="0"/>
              <w:autoSpaceDN w:val="0"/>
              <w:adjustRightInd w:val="0"/>
              <w:jc w:val="center"/>
              <w:rPr>
                <w:rFonts w:ascii="Times New Roman" w:hAnsi="Times New Roman" w:cs="Times New Roman"/>
                <w:sz w:val="16"/>
                <w:szCs w:val="16"/>
              </w:rPr>
            </w:pPr>
          </w:p>
        </w:tc>
        <w:tc>
          <w:tcPr>
            <w:tcW w:w="124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hAnsi="Times New Roman" w:cs="Times New Roman"/>
                <w:sz w:val="16"/>
                <w:szCs w:val="16"/>
              </w:rPr>
              <w:t>Взносы по обязательному социальному страхованию</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39006,07</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39006,07</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24389,17</w:t>
            </w:r>
          </w:p>
        </w:tc>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jc w:val="center"/>
              <w:rPr>
                <w:rFonts w:ascii="Times New Roman" w:hAnsi="Times New Roman" w:cs="Times New Roman"/>
                <w:color w:val="000000"/>
                <w:sz w:val="16"/>
                <w:szCs w:val="16"/>
              </w:rPr>
            </w:pPr>
            <w:r w:rsidRPr="00BF4586">
              <w:rPr>
                <w:rFonts w:ascii="Times New Roman" w:hAnsi="Times New Roman" w:cs="Times New Roman"/>
                <w:color w:val="000000"/>
                <w:sz w:val="16"/>
                <w:szCs w:val="16"/>
              </w:rPr>
              <w:t>62,53</w:t>
            </w: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w:t>
            </w:r>
          </w:p>
        </w:tc>
        <w:tc>
          <w:tcPr>
            <w:tcW w:w="4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w:t>
            </w:r>
          </w:p>
        </w:tc>
      </w:tr>
      <w:tr w:rsidR="00475C53" w:rsidRPr="00BF4586" w:rsidTr="00834917">
        <w:tc>
          <w:tcPr>
            <w:tcW w:w="558" w:type="pct"/>
            <w:vMerge/>
            <w:tcBorders>
              <w:left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autoSpaceDE w:val="0"/>
              <w:autoSpaceDN w:val="0"/>
              <w:adjustRightInd w:val="0"/>
              <w:jc w:val="center"/>
              <w:rPr>
                <w:rFonts w:ascii="Times New Roman" w:hAnsi="Times New Roman" w:cs="Times New Roman"/>
                <w:sz w:val="16"/>
                <w:szCs w:val="16"/>
              </w:rPr>
            </w:pPr>
          </w:p>
        </w:tc>
        <w:tc>
          <w:tcPr>
            <w:tcW w:w="124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hAnsi="Times New Roman" w:cs="Times New Roman"/>
                <w:sz w:val="16"/>
                <w:szCs w:val="16"/>
              </w:rPr>
              <w:t>Расходы на закупку товаров, работ и услуг</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214608,77</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204608,77</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86888,62</w:t>
            </w:r>
          </w:p>
        </w:tc>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jc w:val="center"/>
              <w:rPr>
                <w:rFonts w:ascii="Times New Roman" w:hAnsi="Times New Roman" w:cs="Times New Roman"/>
                <w:color w:val="000000"/>
                <w:sz w:val="16"/>
                <w:szCs w:val="16"/>
              </w:rPr>
            </w:pPr>
            <w:r w:rsidRPr="00BF4586">
              <w:rPr>
                <w:rFonts w:ascii="Times New Roman" w:hAnsi="Times New Roman" w:cs="Times New Roman"/>
                <w:color w:val="000000"/>
                <w:sz w:val="16"/>
                <w:szCs w:val="16"/>
              </w:rPr>
              <w:t>40,49</w:t>
            </w: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ind w:left="-60" w:right="-45"/>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-10000,0</w:t>
            </w:r>
          </w:p>
        </w:tc>
        <w:tc>
          <w:tcPr>
            <w:tcW w:w="4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4,66</w:t>
            </w:r>
          </w:p>
        </w:tc>
      </w:tr>
      <w:tr w:rsidR="00475C53" w:rsidRPr="00BF4586" w:rsidTr="00834917">
        <w:tc>
          <w:tcPr>
            <w:tcW w:w="558" w:type="pct"/>
            <w:vMerge/>
            <w:tcBorders>
              <w:left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autoSpaceDE w:val="0"/>
              <w:autoSpaceDN w:val="0"/>
              <w:adjustRightInd w:val="0"/>
              <w:jc w:val="center"/>
              <w:rPr>
                <w:rFonts w:ascii="Times New Roman" w:hAnsi="Times New Roman" w:cs="Times New Roman"/>
                <w:sz w:val="16"/>
                <w:szCs w:val="16"/>
              </w:rPr>
            </w:pPr>
          </w:p>
        </w:tc>
        <w:tc>
          <w:tcPr>
            <w:tcW w:w="124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hAnsi="Times New Roman" w:cs="Times New Roman"/>
                <w:sz w:val="16"/>
                <w:szCs w:val="16"/>
              </w:rPr>
              <w:t>Прочие расходы (кроме расходов на закупку товаров, работ и услуг)</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4376,0</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14376,0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10000,0</w:t>
            </w:r>
          </w:p>
        </w:tc>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jc w:val="center"/>
              <w:rPr>
                <w:rFonts w:ascii="Times New Roman" w:hAnsi="Times New Roman" w:cs="Times New Roman"/>
                <w:color w:val="000000"/>
                <w:sz w:val="16"/>
                <w:szCs w:val="16"/>
              </w:rPr>
            </w:pPr>
            <w:r w:rsidRPr="00BF4586">
              <w:rPr>
                <w:rFonts w:ascii="Times New Roman" w:hAnsi="Times New Roman" w:cs="Times New Roman"/>
                <w:color w:val="000000"/>
                <w:sz w:val="16"/>
                <w:szCs w:val="16"/>
              </w:rPr>
              <w:t>228,52</w:t>
            </w: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10000,0</w:t>
            </w:r>
          </w:p>
        </w:tc>
        <w:tc>
          <w:tcPr>
            <w:tcW w:w="4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228,52</w:t>
            </w:r>
          </w:p>
        </w:tc>
      </w:tr>
      <w:tr w:rsidR="00475C53" w:rsidRPr="00BF4586" w:rsidTr="00834917">
        <w:tc>
          <w:tcPr>
            <w:tcW w:w="1798" w:type="pct"/>
            <w:gridSpan w:val="3"/>
            <w:tcBorders>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
                <w:bCs/>
                <w:kern w:val="3"/>
                <w:sz w:val="16"/>
                <w:szCs w:val="16"/>
              </w:rPr>
            </w:pPr>
            <w:r w:rsidRPr="00BF4586">
              <w:rPr>
                <w:rFonts w:ascii="Times New Roman" w:hAnsi="Times New Roman" w:cs="Times New Roman"/>
                <w:sz w:val="16"/>
                <w:szCs w:val="16"/>
              </w:rPr>
              <w:t>Итого:</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387150,0</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387150,0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202036,62</w:t>
            </w:r>
          </w:p>
        </w:tc>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hAnsi="Times New Roman" w:cs="Times New Roman"/>
                <w:color w:val="000000"/>
                <w:sz w:val="16"/>
                <w:szCs w:val="16"/>
              </w:rPr>
              <w:t>52,19</w:t>
            </w: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jc w:val="center"/>
              <w:rPr>
                <w:rFonts w:ascii="Times New Roman" w:hAnsi="Times New Roman" w:cs="Times New Roman"/>
                <w:color w:val="000000"/>
                <w:sz w:val="16"/>
                <w:szCs w:val="16"/>
              </w:rPr>
            </w:pPr>
            <w:r w:rsidRPr="00BF4586">
              <w:rPr>
                <w:rFonts w:ascii="Times New Roman" w:hAnsi="Times New Roman" w:cs="Times New Roman"/>
                <w:color w:val="000000"/>
                <w:sz w:val="16"/>
                <w:szCs w:val="16"/>
              </w:rPr>
              <w:t>0,0</w:t>
            </w:r>
          </w:p>
        </w:tc>
        <w:tc>
          <w:tcPr>
            <w:tcW w:w="4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0,0</w:t>
            </w:r>
          </w:p>
        </w:tc>
      </w:tr>
    </w:tbl>
    <w:p w:rsidR="00475C53" w:rsidRPr="00BF4586" w:rsidRDefault="00475C53" w:rsidP="000B0E95">
      <w:pPr>
        <w:tabs>
          <w:tab w:val="left" w:pos="567"/>
        </w:tabs>
        <w:spacing w:after="0"/>
        <w:rPr>
          <w:rFonts w:ascii="Times New Roman" w:hAnsi="Times New Roman" w:cs="Times New Roman"/>
          <w:sz w:val="24"/>
          <w:szCs w:val="24"/>
        </w:rPr>
      </w:pPr>
      <w:r w:rsidRPr="00BF4586">
        <w:rPr>
          <w:rFonts w:ascii="Times New Roman" w:hAnsi="Times New Roman" w:cs="Times New Roman"/>
          <w:sz w:val="24"/>
          <w:szCs w:val="24"/>
        </w:rPr>
        <w:tab/>
      </w:r>
      <w:r w:rsidRPr="00BF4586">
        <w:rPr>
          <w:rFonts w:ascii="Times New Roman" w:hAnsi="Times New Roman" w:cs="Times New Roman"/>
          <w:sz w:val="24"/>
          <w:szCs w:val="24"/>
        </w:rPr>
        <w:tab/>
        <w:t xml:space="preserve">Из анализа представленных данных видно, что </w:t>
      </w:r>
      <w:r w:rsidRPr="00BF4586">
        <w:rPr>
          <w:rFonts w:ascii="Times New Roman" w:hAnsi="Times New Roman" w:cs="Times New Roman"/>
          <w:b/>
          <w:bCs/>
          <w:i/>
          <w:iCs/>
          <w:sz w:val="24"/>
          <w:szCs w:val="24"/>
        </w:rPr>
        <w:t xml:space="preserve">Грубое нарушение </w:t>
      </w:r>
      <w:hyperlink r:id="rId29" w:history="1">
        <w:r w:rsidRPr="00BF4586">
          <w:rPr>
            <w:rStyle w:val="ad"/>
            <w:rFonts w:ascii="Times New Roman" w:hAnsi="Times New Roman" w:cs="Times New Roman"/>
            <w:b/>
            <w:bCs/>
            <w:i/>
            <w:iCs/>
            <w:color w:val="auto"/>
            <w:sz w:val="24"/>
            <w:szCs w:val="24"/>
            <w:u w:val="none"/>
          </w:rPr>
          <w:t>требований</w:t>
        </w:r>
      </w:hyperlink>
      <w:r w:rsidRPr="00BF4586">
        <w:rPr>
          <w:rFonts w:ascii="Times New Roman" w:hAnsi="Times New Roman" w:cs="Times New Roman"/>
          <w:b/>
          <w:bCs/>
          <w:i/>
          <w:iCs/>
          <w:sz w:val="24"/>
          <w:szCs w:val="24"/>
        </w:rPr>
        <w:t xml:space="preserve"> к бухгалтерскому учету, в том числе к бухгалтерской (финансовой) отчетности, выразившееся в </w:t>
      </w:r>
      <w:r w:rsidRPr="00BF4586">
        <w:rPr>
          <w:rFonts w:ascii="Times New Roman" w:hAnsi="Times New Roman" w:cs="Times New Roman"/>
          <w:b/>
          <w:i/>
          <w:sz w:val="24"/>
          <w:szCs w:val="24"/>
        </w:rPr>
        <w:t>искажения показателей бухгалтерской отчетности, по состоянию на 01.07.2018г, выраженного в денежном измерении, не менее чем на 10 процентов</w:t>
      </w:r>
      <w:r w:rsidRPr="00BF4586">
        <w:rPr>
          <w:rFonts w:ascii="Times New Roman" w:hAnsi="Times New Roman" w:cs="Times New Roman"/>
          <w:sz w:val="24"/>
          <w:szCs w:val="24"/>
        </w:rPr>
        <w:t xml:space="preserve">, сложились </w:t>
      </w:r>
      <w:proofErr w:type="gramStart"/>
      <w:r w:rsidRPr="00BF4586">
        <w:rPr>
          <w:rFonts w:ascii="Times New Roman" w:hAnsi="Times New Roman" w:cs="Times New Roman"/>
          <w:sz w:val="24"/>
          <w:szCs w:val="24"/>
        </w:rPr>
        <w:t>по</w:t>
      </w:r>
      <w:proofErr w:type="gramEnd"/>
      <w:r w:rsidRPr="00BF4586">
        <w:rPr>
          <w:rFonts w:ascii="Times New Roman" w:hAnsi="Times New Roman" w:cs="Times New Roman"/>
          <w:sz w:val="24"/>
          <w:szCs w:val="24"/>
        </w:rPr>
        <w:t xml:space="preserve"> </w:t>
      </w:r>
      <w:proofErr w:type="gramStart"/>
      <w:r w:rsidRPr="00BF4586">
        <w:rPr>
          <w:rFonts w:ascii="Times New Roman" w:hAnsi="Times New Roman" w:cs="Times New Roman"/>
          <w:sz w:val="24"/>
          <w:szCs w:val="24"/>
        </w:rPr>
        <w:t>следующим</w:t>
      </w:r>
      <w:proofErr w:type="gramEnd"/>
      <w:r w:rsidRPr="00BF4586">
        <w:rPr>
          <w:rFonts w:ascii="Times New Roman" w:hAnsi="Times New Roman" w:cs="Times New Roman"/>
          <w:sz w:val="24"/>
          <w:szCs w:val="24"/>
        </w:rPr>
        <w:t xml:space="preserve"> показателям:</w:t>
      </w:r>
    </w:p>
    <w:p w:rsidR="00475C53" w:rsidRPr="00BF4586" w:rsidRDefault="00475C53" w:rsidP="00475C53">
      <w:pPr>
        <w:tabs>
          <w:tab w:val="left" w:pos="142"/>
        </w:tabs>
        <w:spacing w:after="0"/>
        <w:rPr>
          <w:rFonts w:ascii="Times New Roman" w:hAnsi="Times New Roman" w:cs="Times New Roman"/>
          <w:sz w:val="16"/>
          <w:szCs w:val="16"/>
        </w:rPr>
      </w:pPr>
    </w:p>
    <w:p w:rsidR="00475C53" w:rsidRPr="00BF4586" w:rsidRDefault="00475C53" w:rsidP="00475C53">
      <w:pPr>
        <w:tabs>
          <w:tab w:val="left" w:pos="142"/>
        </w:tabs>
        <w:spacing w:after="0"/>
        <w:ind w:firstLine="426"/>
        <w:rPr>
          <w:rFonts w:ascii="Times New Roman" w:hAnsi="Times New Roman" w:cs="Times New Roman"/>
          <w:sz w:val="24"/>
          <w:szCs w:val="24"/>
        </w:rPr>
      </w:pPr>
      <w:r w:rsidRPr="00BF4586">
        <w:rPr>
          <w:rFonts w:ascii="Times New Roman" w:hAnsi="Times New Roman" w:cs="Times New Roman"/>
          <w:sz w:val="24"/>
          <w:szCs w:val="24"/>
        </w:rPr>
        <w:t xml:space="preserve">1) Расходы за счет средств субсидии на выполнение муниципального задания, </w:t>
      </w:r>
      <w:r w:rsidRPr="00BF4586">
        <w:rPr>
          <w:rFonts w:ascii="Times New Roman" w:hAnsi="Times New Roman" w:cs="Times New Roman"/>
          <w:b/>
          <w:i/>
          <w:sz w:val="24"/>
          <w:szCs w:val="24"/>
        </w:rPr>
        <w:t>1 факт на сумму 6</w:t>
      </w:r>
      <w:r w:rsidR="00246262" w:rsidRPr="00BF4586">
        <w:rPr>
          <w:rFonts w:ascii="Times New Roman" w:hAnsi="Times New Roman" w:cs="Times New Roman"/>
          <w:b/>
          <w:i/>
          <w:sz w:val="24"/>
          <w:szCs w:val="24"/>
        </w:rPr>
        <w:t xml:space="preserve"> </w:t>
      </w:r>
      <w:r w:rsidRPr="00BF4586">
        <w:rPr>
          <w:rFonts w:ascii="Times New Roman" w:hAnsi="Times New Roman" w:cs="Times New Roman"/>
          <w:b/>
          <w:i/>
          <w:sz w:val="24"/>
          <w:szCs w:val="24"/>
        </w:rPr>
        <w:t>545,31 руб</w:t>
      </w:r>
      <w:r w:rsidRPr="00BF4586">
        <w:rPr>
          <w:rFonts w:ascii="Times New Roman" w:hAnsi="Times New Roman" w:cs="Times New Roman"/>
          <w:sz w:val="24"/>
          <w:szCs w:val="24"/>
        </w:rPr>
        <w:t xml:space="preserve">.: </w:t>
      </w:r>
    </w:p>
    <w:p w:rsidR="00475C53" w:rsidRPr="00BF4586" w:rsidRDefault="00475C53" w:rsidP="00475C53">
      <w:pPr>
        <w:tabs>
          <w:tab w:val="left" w:pos="1200"/>
        </w:tabs>
        <w:spacing w:after="0"/>
        <w:rPr>
          <w:rFonts w:ascii="Times New Roman" w:hAnsi="Times New Roman" w:cs="Times New Roman"/>
          <w:sz w:val="24"/>
          <w:szCs w:val="24"/>
        </w:rPr>
      </w:pPr>
      <w:r w:rsidRPr="00BF4586">
        <w:rPr>
          <w:rFonts w:ascii="Times New Roman" w:hAnsi="Times New Roman" w:cs="Times New Roman"/>
          <w:sz w:val="24"/>
          <w:szCs w:val="24"/>
        </w:rPr>
        <w:t>- прочие расходы (кроме расходов на закупку товаров, работ и услуг) - на 1636,33%.</w:t>
      </w:r>
    </w:p>
    <w:p w:rsidR="00475C53" w:rsidRPr="00BF4586" w:rsidRDefault="00475C53" w:rsidP="00475C53">
      <w:pPr>
        <w:tabs>
          <w:tab w:val="left" w:pos="567"/>
        </w:tabs>
        <w:spacing w:after="0"/>
        <w:ind w:firstLine="426"/>
        <w:rPr>
          <w:rFonts w:ascii="Times New Roman" w:hAnsi="Times New Roman" w:cs="Times New Roman"/>
          <w:sz w:val="24"/>
          <w:szCs w:val="24"/>
        </w:rPr>
      </w:pPr>
      <w:r w:rsidRPr="00BF4586">
        <w:rPr>
          <w:rFonts w:ascii="Times New Roman" w:hAnsi="Times New Roman" w:cs="Times New Roman"/>
          <w:sz w:val="24"/>
          <w:szCs w:val="24"/>
        </w:rPr>
        <w:t xml:space="preserve">2) Расходы за счет собственных доходов учреждения, </w:t>
      </w:r>
      <w:r w:rsidRPr="00BF4586">
        <w:rPr>
          <w:rFonts w:ascii="Times New Roman" w:hAnsi="Times New Roman" w:cs="Times New Roman"/>
          <w:b/>
          <w:i/>
          <w:sz w:val="24"/>
          <w:szCs w:val="24"/>
        </w:rPr>
        <w:t>1 факт на сумму 10</w:t>
      </w:r>
      <w:r w:rsidR="00246262" w:rsidRPr="00BF4586">
        <w:rPr>
          <w:rFonts w:ascii="Times New Roman" w:hAnsi="Times New Roman" w:cs="Times New Roman"/>
          <w:b/>
          <w:i/>
          <w:sz w:val="24"/>
          <w:szCs w:val="24"/>
        </w:rPr>
        <w:t xml:space="preserve"> </w:t>
      </w:r>
      <w:r w:rsidRPr="00BF4586">
        <w:rPr>
          <w:rFonts w:ascii="Times New Roman" w:hAnsi="Times New Roman" w:cs="Times New Roman"/>
          <w:b/>
          <w:i/>
          <w:sz w:val="24"/>
          <w:szCs w:val="24"/>
        </w:rPr>
        <w:t>000,00 руб</w:t>
      </w:r>
      <w:r w:rsidRPr="00BF4586">
        <w:rPr>
          <w:rFonts w:ascii="Times New Roman" w:hAnsi="Times New Roman" w:cs="Times New Roman"/>
          <w:sz w:val="24"/>
          <w:szCs w:val="24"/>
        </w:rPr>
        <w:t xml:space="preserve">.: </w:t>
      </w:r>
    </w:p>
    <w:p w:rsidR="00475C53" w:rsidRPr="00BF4586" w:rsidRDefault="00475C53" w:rsidP="00475C53">
      <w:pPr>
        <w:tabs>
          <w:tab w:val="left" w:pos="1200"/>
        </w:tabs>
        <w:spacing w:after="0"/>
        <w:rPr>
          <w:rFonts w:ascii="Times New Roman" w:hAnsi="Times New Roman" w:cs="Times New Roman"/>
          <w:sz w:val="24"/>
          <w:szCs w:val="24"/>
        </w:rPr>
      </w:pPr>
      <w:r w:rsidRPr="00BF4586">
        <w:rPr>
          <w:rFonts w:ascii="Times New Roman" w:hAnsi="Times New Roman" w:cs="Times New Roman"/>
          <w:sz w:val="24"/>
          <w:szCs w:val="24"/>
        </w:rPr>
        <w:t>- прочие расходы (кроме расходов на закупку товаров, работ и услуг) - на 228,52%.</w:t>
      </w:r>
    </w:p>
    <w:p w:rsidR="00475C53" w:rsidRPr="00BF4586" w:rsidRDefault="00475C53" w:rsidP="00475C53">
      <w:pPr>
        <w:tabs>
          <w:tab w:val="left" w:pos="1200"/>
        </w:tabs>
        <w:spacing w:after="0"/>
        <w:rPr>
          <w:rFonts w:ascii="Times New Roman" w:hAnsi="Times New Roman" w:cs="Times New Roman"/>
          <w:sz w:val="16"/>
          <w:szCs w:val="16"/>
        </w:rPr>
      </w:pPr>
    </w:p>
    <w:p w:rsidR="00475C53" w:rsidRPr="00BF4586" w:rsidRDefault="00475C53" w:rsidP="00475C53">
      <w:pPr>
        <w:shd w:val="clear" w:color="auto" w:fill="FFFFFF" w:themeFill="background1"/>
        <w:tabs>
          <w:tab w:val="left" w:pos="567"/>
          <w:tab w:val="left" w:pos="709"/>
        </w:tabs>
        <w:spacing w:after="0"/>
        <w:ind w:firstLine="539"/>
        <w:jc w:val="both"/>
        <w:rPr>
          <w:rFonts w:ascii="Times New Roman" w:hAnsi="Times New Roman" w:cs="Times New Roman"/>
          <w:iCs/>
          <w:sz w:val="24"/>
          <w:szCs w:val="24"/>
        </w:rPr>
      </w:pPr>
      <w:r w:rsidRPr="00BF4586">
        <w:rPr>
          <w:rFonts w:ascii="Times New Roman" w:hAnsi="Times New Roman" w:cs="Times New Roman"/>
          <w:b/>
          <w:iCs/>
          <w:sz w:val="24"/>
          <w:szCs w:val="24"/>
        </w:rPr>
        <w:t>2.5.7.</w:t>
      </w:r>
      <w:r w:rsidRPr="00BF4586">
        <w:rPr>
          <w:rFonts w:ascii="Times New Roman" w:hAnsi="Times New Roman" w:cs="Times New Roman"/>
          <w:iCs/>
          <w:sz w:val="24"/>
          <w:szCs w:val="24"/>
        </w:rPr>
        <w:t xml:space="preserve"> По результатам проверки «Отчетов об исполнении учреждением плана его финансово-хозяйственной деятельности» (ф.0503737), </w:t>
      </w:r>
      <w:r w:rsidRPr="00BF4586">
        <w:rPr>
          <w:rFonts w:ascii="Times New Roman" w:hAnsi="Times New Roman" w:cs="Times New Roman"/>
          <w:b/>
          <w:iCs/>
          <w:sz w:val="24"/>
          <w:szCs w:val="24"/>
        </w:rPr>
        <w:t>по состоянию на 01.01.2020г</w:t>
      </w:r>
      <w:r w:rsidRPr="00BF4586">
        <w:rPr>
          <w:rFonts w:ascii="Times New Roman" w:hAnsi="Times New Roman" w:cs="Times New Roman"/>
          <w:iCs/>
          <w:sz w:val="24"/>
          <w:szCs w:val="24"/>
        </w:rPr>
        <w:t>, выявлено:</w:t>
      </w:r>
    </w:p>
    <w:p w:rsidR="00475C53" w:rsidRDefault="00475C53" w:rsidP="00475C53">
      <w:pPr>
        <w:shd w:val="clear" w:color="auto" w:fill="FFFFFF" w:themeFill="background1"/>
        <w:tabs>
          <w:tab w:val="left" w:pos="567"/>
          <w:tab w:val="left" w:pos="709"/>
        </w:tabs>
        <w:spacing w:after="0"/>
        <w:ind w:firstLine="539"/>
        <w:jc w:val="both"/>
        <w:rPr>
          <w:rFonts w:ascii="Times New Roman" w:hAnsi="Times New Roman" w:cs="Times New Roman"/>
          <w:i/>
          <w:sz w:val="24"/>
          <w:szCs w:val="24"/>
        </w:rPr>
      </w:pPr>
      <w:proofErr w:type="gramStart"/>
      <w:r w:rsidRPr="00BF4586">
        <w:rPr>
          <w:rFonts w:ascii="Times New Roman" w:hAnsi="Times New Roman" w:cs="Times New Roman"/>
          <w:i/>
          <w:sz w:val="24"/>
          <w:szCs w:val="24"/>
        </w:rPr>
        <w:t xml:space="preserve">В нарушение п.38 </w:t>
      </w:r>
      <w:r w:rsidRPr="00BF4586">
        <w:rPr>
          <w:rFonts w:ascii="Times New Roman" w:eastAsia="Times New Roman" w:hAnsi="Times New Roman" w:cs="Times New Roman"/>
          <w:i/>
          <w:sz w:val="24"/>
          <w:szCs w:val="24"/>
          <w:lang w:eastAsia="ru-RU"/>
        </w:rPr>
        <w:t xml:space="preserve">Инструкции от 25.03.2011г. №33н </w:t>
      </w:r>
      <w:r w:rsidRPr="00BF4586">
        <w:rPr>
          <w:rFonts w:ascii="Times New Roman" w:hAnsi="Times New Roman" w:cs="Times New Roman"/>
          <w:i/>
          <w:sz w:val="24"/>
          <w:szCs w:val="24"/>
        </w:rPr>
        <w:t xml:space="preserve">утвержденные значения показателей в отчетах об исполнении учреждением плана ФХД на 01.01.2020г. (ф.0503737) </w:t>
      </w:r>
      <w:r w:rsidRPr="00BF4586">
        <w:rPr>
          <w:rFonts w:ascii="Times New Roman" w:hAnsi="Times New Roman" w:cs="Times New Roman"/>
          <w:b/>
          <w:i/>
          <w:sz w:val="24"/>
          <w:szCs w:val="24"/>
          <w:u w:val="single"/>
        </w:rPr>
        <w:t>не соответствуют</w:t>
      </w:r>
      <w:r w:rsidRPr="00BF4586">
        <w:rPr>
          <w:rFonts w:ascii="Times New Roman" w:hAnsi="Times New Roman" w:cs="Times New Roman"/>
          <w:i/>
          <w:sz w:val="24"/>
          <w:szCs w:val="24"/>
        </w:rPr>
        <w:t xml:space="preserve"> утвержденным Планом ФХД на 2019г. (в редакции от 31.12.2019г.) объемам финансового обеспечения показателей по расходам учреждения, </w:t>
      </w:r>
      <w:r w:rsidRPr="00BF4586">
        <w:rPr>
          <w:rFonts w:ascii="Times New Roman" w:hAnsi="Times New Roman" w:cs="Times New Roman"/>
          <w:b/>
          <w:i/>
          <w:sz w:val="24"/>
          <w:szCs w:val="24"/>
        </w:rPr>
        <w:t>3 факта на сумму 1 225 704,94 руб.</w:t>
      </w:r>
      <w:r w:rsidRPr="00BF4586">
        <w:rPr>
          <w:rFonts w:ascii="Times New Roman" w:hAnsi="Times New Roman" w:cs="Times New Roman"/>
          <w:i/>
          <w:sz w:val="24"/>
          <w:szCs w:val="24"/>
        </w:rPr>
        <w:t>:</w:t>
      </w:r>
      <w:proofErr w:type="gramEnd"/>
    </w:p>
    <w:p w:rsidR="000B0E95" w:rsidRDefault="000B0E95" w:rsidP="00475C53">
      <w:pPr>
        <w:shd w:val="clear" w:color="auto" w:fill="FFFFFF" w:themeFill="background1"/>
        <w:tabs>
          <w:tab w:val="left" w:pos="567"/>
          <w:tab w:val="left" w:pos="709"/>
        </w:tabs>
        <w:spacing w:after="0"/>
        <w:ind w:firstLine="539"/>
        <w:jc w:val="both"/>
        <w:rPr>
          <w:rFonts w:ascii="Times New Roman" w:hAnsi="Times New Roman" w:cs="Times New Roman"/>
          <w:i/>
          <w:sz w:val="24"/>
          <w:szCs w:val="24"/>
        </w:rPr>
      </w:pPr>
    </w:p>
    <w:p w:rsidR="000B0E95" w:rsidRDefault="000B0E95" w:rsidP="00475C53">
      <w:pPr>
        <w:shd w:val="clear" w:color="auto" w:fill="FFFFFF" w:themeFill="background1"/>
        <w:tabs>
          <w:tab w:val="left" w:pos="567"/>
          <w:tab w:val="left" w:pos="709"/>
        </w:tabs>
        <w:spacing w:after="0"/>
        <w:ind w:firstLine="539"/>
        <w:jc w:val="both"/>
        <w:rPr>
          <w:rFonts w:ascii="Times New Roman" w:hAnsi="Times New Roman" w:cs="Times New Roman"/>
          <w:i/>
          <w:sz w:val="24"/>
          <w:szCs w:val="24"/>
        </w:rPr>
      </w:pPr>
    </w:p>
    <w:p w:rsidR="000B0E95" w:rsidRPr="00BF4586" w:rsidRDefault="000B0E95" w:rsidP="00475C53">
      <w:pPr>
        <w:shd w:val="clear" w:color="auto" w:fill="FFFFFF" w:themeFill="background1"/>
        <w:tabs>
          <w:tab w:val="left" w:pos="567"/>
          <w:tab w:val="left" w:pos="709"/>
        </w:tabs>
        <w:spacing w:after="0"/>
        <w:ind w:firstLine="539"/>
        <w:jc w:val="both"/>
        <w:rPr>
          <w:rFonts w:ascii="Times New Roman" w:hAnsi="Times New Roman" w:cs="Times New Roman"/>
          <w:i/>
          <w:sz w:val="24"/>
          <w:szCs w:val="24"/>
        </w:rPr>
      </w:pPr>
    </w:p>
    <w:p w:rsidR="00475C53" w:rsidRPr="00BF4586" w:rsidRDefault="00A0642B" w:rsidP="00A0642B">
      <w:pPr>
        <w:shd w:val="clear" w:color="auto" w:fill="FFFFFF" w:themeFill="background1"/>
        <w:tabs>
          <w:tab w:val="left" w:pos="567"/>
          <w:tab w:val="left" w:pos="709"/>
        </w:tabs>
        <w:spacing w:after="0"/>
        <w:ind w:firstLine="539"/>
        <w:jc w:val="right"/>
        <w:rPr>
          <w:rFonts w:ascii="Times New Roman" w:eastAsia="Times New Roman" w:hAnsi="Times New Roman" w:cs="Calibri"/>
          <w:bCs/>
          <w:i/>
          <w:kern w:val="3"/>
          <w:sz w:val="16"/>
          <w:szCs w:val="16"/>
        </w:rPr>
      </w:pPr>
      <w:r w:rsidRPr="00BF4586">
        <w:rPr>
          <w:rFonts w:ascii="Times New Roman" w:eastAsia="Times New Roman" w:hAnsi="Times New Roman" w:cs="Calibri"/>
          <w:bCs/>
          <w:kern w:val="3"/>
          <w:sz w:val="24"/>
          <w:szCs w:val="24"/>
        </w:rPr>
        <w:lastRenderedPageBreak/>
        <w:t xml:space="preserve">Таблица </w:t>
      </w:r>
      <w:r w:rsidR="007010E6" w:rsidRPr="00BF4586">
        <w:rPr>
          <w:rFonts w:ascii="Times New Roman" w:eastAsia="Times New Roman" w:hAnsi="Times New Roman" w:cs="Calibri"/>
          <w:bCs/>
          <w:kern w:val="3"/>
          <w:sz w:val="24"/>
          <w:szCs w:val="24"/>
        </w:rPr>
        <w:t>9</w:t>
      </w:r>
    </w:p>
    <w:tbl>
      <w:tblPr>
        <w:tblStyle w:val="a5"/>
        <w:tblW w:w="5000" w:type="pct"/>
        <w:tblLayout w:type="fixed"/>
        <w:tblLook w:val="04A0" w:firstRow="1" w:lastRow="0" w:firstColumn="1" w:lastColumn="0" w:noHBand="0" w:noVBand="1"/>
      </w:tblPr>
      <w:tblGrid>
        <w:gridCol w:w="1086"/>
        <w:gridCol w:w="1183"/>
        <w:gridCol w:w="1226"/>
        <w:gridCol w:w="1222"/>
        <w:gridCol w:w="1259"/>
        <w:gridCol w:w="1131"/>
        <w:gridCol w:w="729"/>
        <w:gridCol w:w="1076"/>
        <w:gridCol w:w="802"/>
      </w:tblGrid>
      <w:tr w:rsidR="00475C53" w:rsidRPr="00BF4586" w:rsidTr="00834917">
        <w:tc>
          <w:tcPr>
            <w:tcW w:w="1799" w:type="pct"/>
            <w:gridSpan w:val="3"/>
            <w:vMerge w:val="restart"/>
            <w:tcBorders>
              <w:top w:val="single" w:sz="4" w:space="0" w:color="000000" w:themeColor="text1"/>
              <w:left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Наименование показателя</w:t>
            </w:r>
          </w:p>
        </w:tc>
        <w:tc>
          <w:tcPr>
            <w:tcW w:w="629" w:type="pct"/>
            <w:vMerge w:val="restart"/>
            <w:tcBorders>
              <w:top w:val="single" w:sz="4" w:space="0" w:color="000000" w:themeColor="text1"/>
              <w:left w:val="single" w:sz="4" w:space="0" w:color="000000" w:themeColor="text1"/>
              <w:right w:val="single" w:sz="4" w:space="0" w:color="000000" w:themeColor="text1"/>
            </w:tcBorders>
            <w:vAlign w:val="center"/>
            <w:hideMark/>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План ФХД на 2019 год от 31.12.2019г., руб.</w:t>
            </w:r>
          </w:p>
        </w:tc>
        <w:tc>
          <w:tcPr>
            <w:tcW w:w="1605"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hAnsi="Times New Roman" w:cs="Times New Roman"/>
                <w:sz w:val="16"/>
                <w:szCs w:val="16"/>
              </w:rPr>
              <w:t>Отчет об исполнении учреждением плана ФХД на 01.01.2019г.</w:t>
            </w:r>
          </w:p>
        </w:tc>
        <w:tc>
          <w:tcPr>
            <w:tcW w:w="554" w:type="pct"/>
            <w:vMerge w:val="restart"/>
            <w:tcBorders>
              <w:top w:val="single" w:sz="4" w:space="0" w:color="000000" w:themeColor="text1"/>
              <w:left w:val="single" w:sz="4" w:space="0" w:color="000000" w:themeColor="text1"/>
              <w:right w:val="single" w:sz="4" w:space="0" w:color="000000" w:themeColor="text1"/>
            </w:tcBorders>
            <w:vAlign w:val="center"/>
            <w:hideMark/>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Искажение, руб.</w:t>
            </w:r>
          </w:p>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(гр.3 - гр.2)</w:t>
            </w:r>
          </w:p>
        </w:tc>
        <w:tc>
          <w:tcPr>
            <w:tcW w:w="414" w:type="pct"/>
            <w:vMerge w:val="restart"/>
            <w:tcBorders>
              <w:top w:val="single" w:sz="4" w:space="0" w:color="000000" w:themeColor="text1"/>
              <w:left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 искажения (гр.6*100 / гр.2)</w:t>
            </w:r>
          </w:p>
        </w:tc>
      </w:tr>
      <w:tr w:rsidR="00475C53" w:rsidRPr="00BF4586" w:rsidTr="00834917">
        <w:tc>
          <w:tcPr>
            <w:tcW w:w="1799" w:type="pct"/>
            <w:gridSpan w:val="3"/>
            <w:vMerge/>
            <w:tcBorders>
              <w:left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p>
        </w:tc>
        <w:tc>
          <w:tcPr>
            <w:tcW w:w="629" w:type="pct"/>
            <w:vMerge/>
            <w:tcBorders>
              <w:left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p>
        </w:tc>
        <w:tc>
          <w:tcPr>
            <w:tcW w:w="648" w:type="pct"/>
            <w:vMerge w:val="restart"/>
            <w:tcBorders>
              <w:top w:val="single" w:sz="4" w:space="0" w:color="000000" w:themeColor="text1"/>
              <w:left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ind w:left="-56"/>
              <w:jc w:val="center"/>
              <w:rPr>
                <w:rFonts w:ascii="Times New Roman" w:hAnsi="Times New Roman" w:cs="Times New Roman"/>
                <w:sz w:val="16"/>
                <w:szCs w:val="16"/>
              </w:rPr>
            </w:pPr>
            <w:r w:rsidRPr="00BF4586">
              <w:rPr>
                <w:rFonts w:ascii="Times New Roman" w:hAnsi="Times New Roman" w:cs="Times New Roman"/>
                <w:sz w:val="16"/>
                <w:szCs w:val="16"/>
              </w:rPr>
              <w:t>Утвержденные плановые назначения, руб.</w:t>
            </w:r>
          </w:p>
        </w:tc>
        <w:tc>
          <w:tcPr>
            <w:tcW w:w="95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hAnsi="Times New Roman" w:cs="Times New Roman"/>
                <w:sz w:val="16"/>
                <w:szCs w:val="16"/>
              </w:rPr>
              <w:t>Исполнено плановых назначений</w:t>
            </w:r>
          </w:p>
        </w:tc>
        <w:tc>
          <w:tcPr>
            <w:tcW w:w="554" w:type="pct"/>
            <w:vMerge/>
            <w:tcBorders>
              <w:left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p>
        </w:tc>
        <w:tc>
          <w:tcPr>
            <w:tcW w:w="414" w:type="pct"/>
            <w:vMerge/>
            <w:tcBorders>
              <w:left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p>
        </w:tc>
      </w:tr>
      <w:tr w:rsidR="00475C53" w:rsidRPr="00BF4586" w:rsidTr="00834917">
        <w:tc>
          <w:tcPr>
            <w:tcW w:w="1799" w:type="pct"/>
            <w:gridSpan w:val="3"/>
            <w:vMerge/>
            <w:tcBorders>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p>
        </w:tc>
        <w:tc>
          <w:tcPr>
            <w:tcW w:w="629" w:type="pct"/>
            <w:vMerge/>
            <w:tcBorders>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p>
        </w:tc>
        <w:tc>
          <w:tcPr>
            <w:tcW w:w="648" w:type="pct"/>
            <w:vMerge/>
            <w:tcBorders>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ind w:left="-56"/>
              <w:jc w:val="center"/>
              <w:rPr>
                <w:rFonts w:ascii="Times New Roman" w:hAnsi="Times New Roman" w:cs="Times New Roman"/>
                <w:sz w:val="16"/>
                <w:szCs w:val="16"/>
              </w:rPr>
            </w:pP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ind w:left="-56"/>
              <w:jc w:val="center"/>
              <w:rPr>
                <w:rFonts w:ascii="Times New Roman" w:hAnsi="Times New Roman" w:cs="Times New Roman"/>
                <w:sz w:val="16"/>
                <w:szCs w:val="16"/>
              </w:rPr>
            </w:pPr>
            <w:r w:rsidRPr="00BF4586">
              <w:rPr>
                <w:rFonts w:ascii="Times New Roman" w:hAnsi="Times New Roman" w:cs="Times New Roman"/>
                <w:sz w:val="16"/>
                <w:szCs w:val="16"/>
              </w:rPr>
              <w:t>Руб.</w:t>
            </w:r>
          </w:p>
        </w:tc>
        <w:tc>
          <w:tcPr>
            <w:tcW w:w="375" w:type="pct"/>
            <w:tcBorders>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 исполнения</w:t>
            </w:r>
          </w:p>
        </w:tc>
        <w:tc>
          <w:tcPr>
            <w:tcW w:w="554" w:type="pct"/>
            <w:vMerge/>
            <w:tcBorders>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p>
        </w:tc>
        <w:tc>
          <w:tcPr>
            <w:tcW w:w="414" w:type="pct"/>
            <w:vMerge/>
            <w:tcBorders>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p>
        </w:tc>
      </w:tr>
      <w:tr w:rsidR="00475C53" w:rsidRPr="00BF4586" w:rsidTr="00834917">
        <w:tc>
          <w:tcPr>
            <w:tcW w:w="1799" w:type="pct"/>
            <w:gridSpan w:val="3"/>
            <w:tcBorders>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1</w:t>
            </w:r>
          </w:p>
        </w:tc>
        <w:tc>
          <w:tcPr>
            <w:tcW w:w="629" w:type="pct"/>
            <w:tcBorders>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2</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ind w:left="-56"/>
              <w:jc w:val="center"/>
              <w:rPr>
                <w:rFonts w:ascii="Times New Roman" w:hAnsi="Times New Roman" w:cs="Times New Roman"/>
                <w:sz w:val="16"/>
                <w:szCs w:val="16"/>
              </w:rPr>
            </w:pPr>
            <w:r w:rsidRPr="00BF4586">
              <w:rPr>
                <w:rFonts w:ascii="Times New Roman" w:hAnsi="Times New Roman" w:cs="Times New Roman"/>
                <w:sz w:val="16"/>
                <w:szCs w:val="16"/>
              </w:rPr>
              <w:t>3</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ind w:left="-56"/>
              <w:jc w:val="center"/>
              <w:rPr>
                <w:rFonts w:ascii="Times New Roman" w:hAnsi="Times New Roman" w:cs="Times New Roman"/>
                <w:sz w:val="16"/>
                <w:szCs w:val="16"/>
              </w:rPr>
            </w:pPr>
            <w:r w:rsidRPr="00BF4586">
              <w:rPr>
                <w:rFonts w:ascii="Times New Roman" w:hAnsi="Times New Roman" w:cs="Times New Roman"/>
                <w:sz w:val="16"/>
                <w:szCs w:val="16"/>
              </w:rPr>
              <w:t>4</w:t>
            </w:r>
          </w:p>
        </w:tc>
        <w:tc>
          <w:tcPr>
            <w:tcW w:w="375" w:type="pct"/>
            <w:tcBorders>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5</w:t>
            </w:r>
          </w:p>
        </w:tc>
        <w:tc>
          <w:tcPr>
            <w:tcW w:w="554" w:type="pct"/>
            <w:tcBorders>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6</w:t>
            </w:r>
          </w:p>
        </w:tc>
        <w:tc>
          <w:tcPr>
            <w:tcW w:w="414" w:type="pct"/>
            <w:tcBorders>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7</w:t>
            </w:r>
          </w:p>
        </w:tc>
      </w:tr>
      <w:tr w:rsidR="00475C53" w:rsidRPr="00BF4586" w:rsidTr="00834917">
        <w:tc>
          <w:tcPr>
            <w:tcW w:w="1799"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ind w:left="-109"/>
              <w:jc w:val="center"/>
              <w:rPr>
                <w:rFonts w:ascii="Times New Roman" w:eastAsia="Times New Roman" w:hAnsi="Times New Roman" w:cs="Times New Roman"/>
                <w:b/>
                <w:bCs/>
                <w:kern w:val="3"/>
                <w:sz w:val="16"/>
                <w:szCs w:val="16"/>
              </w:rPr>
            </w:pPr>
            <w:r w:rsidRPr="00BF4586">
              <w:rPr>
                <w:rFonts w:ascii="Times New Roman" w:eastAsia="Times New Roman" w:hAnsi="Times New Roman" w:cs="Calibri"/>
                <w:b/>
                <w:bCs/>
                <w:kern w:val="3"/>
                <w:sz w:val="16"/>
                <w:szCs w:val="16"/>
              </w:rPr>
              <w:t>Поступления от доходов, всего:</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ind w:left="-109"/>
              <w:jc w:val="center"/>
              <w:rPr>
                <w:rFonts w:ascii="Times New Roman" w:eastAsia="Times New Roman" w:hAnsi="Times New Roman" w:cs="Times New Roman"/>
                <w:b/>
                <w:bCs/>
                <w:kern w:val="3"/>
                <w:sz w:val="16"/>
                <w:szCs w:val="16"/>
              </w:rPr>
            </w:pPr>
            <w:r w:rsidRPr="00BF4586">
              <w:rPr>
                <w:rFonts w:ascii="Times New Roman" w:eastAsia="Times New Roman" w:hAnsi="Times New Roman" w:cs="Times New Roman"/>
                <w:b/>
                <w:bCs/>
                <w:kern w:val="3"/>
                <w:sz w:val="16"/>
                <w:szCs w:val="16"/>
              </w:rPr>
              <w:t>67265641,48</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ind w:left="-31" w:right="-184"/>
              <w:jc w:val="center"/>
              <w:rPr>
                <w:rFonts w:ascii="Times New Roman" w:hAnsi="Times New Roman" w:cs="Times New Roman"/>
                <w:b/>
                <w:sz w:val="16"/>
                <w:szCs w:val="16"/>
              </w:rPr>
            </w:pPr>
            <w:r w:rsidRPr="00BF4586">
              <w:rPr>
                <w:rFonts w:ascii="Times New Roman" w:hAnsi="Times New Roman" w:cs="Times New Roman"/>
                <w:b/>
                <w:sz w:val="16"/>
                <w:szCs w:val="16"/>
              </w:rPr>
              <w:t>67054851,84</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ind w:left="-81" w:right="-86"/>
              <w:jc w:val="center"/>
              <w:rPr>
                <w:rFonts w:ascii="Times New Roman" w:hAnsi="Times New Roman" w:cs="Times New Roman"/>
                <w:b/>
                <w:sz w:val="16"/>
                <w:szCs w:val="16"/>
              </w:rPr>
            </w:pPr>
            <w:r w:rsidRPr="00BF4586">
              <w:rPr>
                <w:rFonts w:ascii="Times New Roman" w:hAnsi="Times New Roman" w:cs="Times New Roman"/>
                <w:b/>
                <w:sz w:val="16"/>
                <w:szCs w:val="16"/>
              </w:rPr>
              <w:t>66716546,74</w:t>
            </w:r>
          </w:p>
        </w:tc>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jc w:val="center"/>
              <w:rPr>
                <w:rFonts w:ascii="Times New Roman" w:hAnsi="Times New Roman" w:cs="Times New Roman"/>
                <w:color w:val="000000"/>
                <w:sz w:val="16"/>
                <w:szCs w:val="16"/>
              </w:rPr>
            </w:pPr>
            <w:r w:rsidRPr="00BF4586">
              <w:rPr>
                <w:rFonts w:ascii="Times New Roman" w:hAnsi="Times New Roman" w:cs="Times New Roman"/>
                <w:color w:val="000000"/>
                <w:sz w:val="16"/>
                <w:szCs w:val="16"/>
              </w:rPr>
              <w:t>99,5</w:t>
            </w:r>
          </w:p>
        </w:tc>
        <w:tc>
          <w:tcPr>
            <w:tcW w:w="5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ind w:left="-60" w:right="-45"/>
              <w:jc w:val="center"/>
              <w:rPr>
                <w:rFonts w:ascii="Times New Roman" w:eastAsia="Times New Roman" w:hAnsi="Times New Roman" w:cs="Calibri"/>
                <w:b/>
                <w:bCs/>
                <w:kern w:val="3"/>
                <w:sz w:val="16"/>
                <w:szCs w:val="16"/>
              </w:rPr>
            </w:pPr>
            <w:r w:rsidRPr="00BF4586">
              <w:rPr>
                <w:rFonts w:ascii="Times New Roman" w:eastAsia="Times New Roman" w:hAnsi="Times New Roman" w:cs="Calibri"/>
                <w:b/>
                <w:bCs/>
                <w:kern w:val="3"/>
                <w:sz w:val="16"/>
                <w:szCs w:val="16"/>
              </w:rPr>
              <w:t>-210789,64</w:t>
            </w:r>
          </w:p>
        </w:tc>
        <w:tc>
          <w:tcPr>
            <w:tcW w:w="41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
                <w:bCs/>
                <w:kern w:val="3"/>
                <w:sz w:val="16"/>
                <w:szCs w:val="16"/>
              </w:rPr>
            </w:pPr>
            <w:r w:rsidRPr="00BF4586">
              <w:rPr>
                <w:rFonts w:ascii="Times New Roman" w:eastAsia="Times New Roman" w:hAnsi="Times New Roman" w:cs="Calibri"/>
                <w:b/>
                <w:bCs/>
                <w:kern w:val="3"/>
                <w:sz w:val="16"/>
                <w:szCs w:val="16"/>
              </w:rPr>
              <w:t>0,31</w:t>
            </w:r>
          </w:p>
        </w:tc>
      </w:tr>
      <w:tr w:rsidR="00475C53" w:rsidRPr="00BF4586" w:rsidTr="00834917">
        <w:tc>
          <w:tcPr>
            <w:tcW w:w="1799"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sz w:val="16"/>
                <w:szCs w:val="16"/>
              </w:rPr>
              <w:t>Субсидия на выполнение муниципального задания</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ind w:left="-37"/>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64221208,94</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ind w:left="-31" w:right="-184"/>
              <w:jc w:val="center"/>
              <w:rPr>
                <w:rFonts w:ascii="Times New Roman" w:hAnsi="Times New Roman" w:cs="Times New Roman"/>
                <w:sz w:val="16"/>
                <w:szCs w:val="16"/>
              </w:rPr>
            </w:pPr>
            <w:r w:rsidRPr="00BF4586">
              <w:rPr>
                <w:rFonts w:ascii="Times New Roman" w:hAnsi="Times New Roman" w:cs="Times New Roman"/>
                <w:sz w:val="16"/>
                <w:szCs w:val="16"/>
              </w:rPr>
              <w:t>64221208,94</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ind w:left="-81" w:right="-86"/>
              <w:jc w:val="center"/>
              <w:rPr>
                <w:rFonts w:ascii="Times New Roman" w:hAnsi="Times New Roman" w:cs="Times New Roman"/>
                <w:sz w:val="16"/>
                <w:szCs w:val="16"/>
              </w:rPr>
            </w:pPr>
            <w:r w:rsidRPr="00BF4586">
              <w:rPr>
                <w:rFonts w:ascii="Times New Roman" w:hAnsi="Times New Roman" w:cs="Times New Roman"/>
                <w:sz w:val="16"/>
                <w:szCs w:val="16"/>
              </w:rPr>
              <w:t>64221208,94</w:t>
            </w:r>
          </w:p>
        </w:tc>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jc w:val="center"/>
              <w:rPr>
                <w:rFonts w:ascii="Times New Roman" w:hAnsi="Times New Roman" w:cs="Times New Roman"/>
                <w:color w:val="000000"/>
                <w:sz w:val="16"/>
                <w:szCs w:val="16"/>
              </w:rPr>
            </w:pPr>
            <w:r w:rsidRPr="00BF4586">
              <w:rPr>
                <w:rFonts w:ascii="Times New Roman" w:hAnsi="Times New Roman" w:cs="Times New Roman"/>
                <w:color w:val="000000"/>
                <w:sz w:val="16"/>
                <w:szCs w:val="16"/>
              </w:rPr>
              <w:t>100</w:t>
            </w:r>
          </w:p>
        </w:tc>
        <w:tc>
          <w:tcPr>
            <w:tcW w:w="5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ind w:left="-60" w:right="-45"/>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w:t>
            </w:r>
          </w:p>
        </w:tc>
        <w:tc>
          <w:tcPr>
            <w:tcW w:w="41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w:t>
            </w:r>
          </w:p>
        </w:tc>
      </w:tr>
      <w:tr w:rsidR="00475C53" w:rsidRPr="00BF4586" w:rsidTr="00834917">
        <w:tc>
          <w:tcPr>
            <w:tcW w:w="1799"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sz w:val="16"/>
                <w:szCs w:val="16"/>
              </w:rPr>
              <w:t>Собственные доходы учреждения</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2210979,64</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ind w:left="-56"/>
              <w:jc w:val="center"/>
              <w:rPr>
                <w:rFonts w:ascii="Times New Roman" w:hAnsi="Times New Roman" w:cs="Times New Roman"/>
                <w:sz w:val="16"/>
                <w:szCs w:val="16"/>
              </w:rPr>
            </w:pPr>
            <w:r w:rsidRPr="00BF4586">
              <w:rPr>
                <w:rFonts w:ascii="Times New Roman" w:hAnsi="Times New Roman" w:cs="Times New Roman"/>
                <w:sz w:val="16"/>
                <w:szCs w:val="16"/>
              </w:rPr>
              <w:t>1661884,90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ind w:left="-56"/>
              <w:jc w:val="center"/>
              <w:rPr>
                <w:rFonts w:ascii="Times New Roman" w:hAnsi="Times New Roman" w:cs="Times New Roman"/>
                <w:sz w:val="16"/>
                <w:szCs w:val="16"/>
              </w:rPr>
            </w:pPr>
            <w:r w:rsidRPr="00BF4586">
              <w:rPr>
                <w:rFonts w:ascii="Times New Roman" w:hAnsi="Times New Roman" w:cs="Times New Roman"/>
                <w:sz w:val="16"/>
                <w:szCs w:val="16"/>
              </w:rPr>
              <w:t>1661884,90</w:t>
            </w:r>
          </w:p>
        </w:tc>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jc w:val="center"/>
              <w:rPr>
                <w:rFonts w:ascii="Times New Roman" w:hAnsi="Times New Roman" w:cs="Times New Roman"/>
                <w:color w:val="000000"/>
                <w:sz w:val="16"/>
                <w:szCs w:val="16"/>
              </w:rPr>
            </w:pPr>
            <w:r w:rsidRPr="00BF4586">
              <w:rPr>
                <w:rFonts w:ascii="Times New Roman" w:hAnsi="Times New Roman" w:cs="Times New Roman"/>
                <w:color w:val="000000"/>
                <w:sz w:val="16"/>
                <w:szCs w:val="16"/>
              </w:rPr>
              <w:t>100</w:t>
            </w:r>
          </w:p>
        </w:tc>
        <w:tc>
          <w:tcPr>
            <w:tcW w:w="5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ind w:left="-10" w:right="-68"/>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-549094,74</w:t>
            </w:r>
          </w:p>
        </w:tc>
        <w:tc>
          <w:tcPr>
            <w:tcW w:w="41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24,83</w:t>
            </w:r>
          </w:p>
        </w:tc>
      </w:tr>
      <w:tr w:rsidR="00475C53" w:rsidRPr="00BF4586" w:rsidTr="00834917">
        <w:tc>
          <w:tcPr>
            <w:tcW w:w="1799"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Субсидии на иные цели</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833452,90</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ind w:left="-56"/>
              <w:jc w:val="center"/>
              <w:rPr>
                <w:rFonts w:ascii="Times New Roman" w:hAnsi="Times New Roman" w:cs="Times New Roman"/>
                <w:sz w:val="16"/>
                <w:szCs w:val="16"/>
              </w:rPr>
            </w:pPr>
            <w:r w:rsidRPr="00BF4586">
              <w:rPr>
                <w:rFonts w:ascii="Times New Roman" w:hAnsi="Times New Roman" w:cs="Times New Roman"/>
                <w:sz w:val="16"/>
                <w:szCs w:val="16"/>
              </w:rPr>
              <w:t>1171758,0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ind w:left="-56"/>
              <w:jc w:val="center"/>
              <w:rPr>
                <w:rFonts w:ascii="Times New Roman" w:hAnsi="Times New Roman" w:cs="Times New Roman"/>
                <w:sz w:val="16"/>
                <w:szCs w:val="16"/>
              </w:rPr>
            </w:pPr>
            <w:r w:rsidRPr="00BF4586">
              <w:rPr>
                <w:rFonts w:ascii="Times New Roman" w:hAnsi="Times New Roman" w:cs="Times New Roman"/>
                <w:sz w:val="16"/>
                <w:szCs w:val="16"/>
              </w:rPr>
              <w:t>833452,90</w:t>
            </w:r>
          </w:p>
        </w:tc>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71,13</w:t>
            </w:r>
          </w:p>
        </w:tc>
        <w:tc>
          <w:tcPr>
            <w:tcW w:w="5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338305,1</w:t>
            </w:r>
          </w:p>
        </w:tc>
        <w:tc>
          <w:tcPr>
            <w:tcW w:w="41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40,59</w:t>
            </w:r>
          </w:p>
        </w:tc>
      </w:tr>
      <w:tr w:rsidR="00475C53" w:rsidRPr="00BF4586" w:rsidTr="00834917">
        <w:tc>
          <w:tcPr>
            <w:tcW w:w="1799"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ind w:left="-109"/>
              <w:jc w:val="center"/>
              <w:rPr>
                <w:rFonts w:ascii="Times New Roman" w:eastAsia="Times New Roman" w:hAnsi="Times New Roman" w:cs="Times New Roman"/>
                <w:b/>
                <w:bCs/>
                <w:kern w:val="3"/>
                <w:sz w:val="16"/>
                <w:szCs w:val="16"/>
              </w:rPr>
            </w:pPr>
            <w:r w:rsidRPr="00BF4586">
              <w:rPr>
                <w:rFonts w:ascii="Times New Roman" w:eastAsia="Times New Roman" w:hAnsi="Times New Roman" w:cs="Calibri"/>
                <w:b/>
                <w:bCs/>
                <w:kern w:val="3"/>
                <w:sz w:val="16"/>
                <w:szCs w:val="16"/>
              </w:rPr>
              <w:t>Выплаты по расходам, всего:</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ind w:left="-109"/>
              <w:jc w:val="center"/>
              <w:rPr>
                <w:rFonts w:ascii="Times New Roman" w:eastAsia="Times New Roman" w:hAnsi="Times New Roman" w:cs="Times New Roman"/>
                <w:b/>
                <w:bCs/>
                <w:kern w:val="3"/>
                <w:sz w:val="16"/>
                <w:szCs w:val="16"/>
              </w:rPr>
            </w:pPr>
            <w:r w:rsidRPr="00BF4586">
              <w:rPr>
                <w:rFonts w:ascii="Times New Roman" w:eastAsia="Times New Roman" w:hAnsi="Times New Roman" w:cs="Times New Roman"/>
                <w:b/>
                <w:bCs/>
                <w:kern w:val="3"/>
                <w:sz w:val="16"/>
                <w:szCs w:val="16"/>
              </w:rPr>
              <w:t>67527032,86</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ind w:left="-31" w:right="-42"/>
              <w:jc w:val="center"/>
              <w:rPr>
                <w:rFonts w:ascii="Times New Roman" w:eastAsia="Times New Roman" w:hAnsi="Times New Roman" w:cs="Times New Roman"/>
                <w:b/>
                <w:bCs/>
                <w:kern w:val="3"/>
                <w:sz w:val="16"/>
                <w:szCs w:val="16"/>
              </w:rPr>
            </w:pPr>
            <w:r w:rsidRPr="00BF4586">
              <w:rPr>
                <w:rFonts w:ascii="Times New Roman" w:eastAsia="Times New Roman" w:hAnsi="Times New Roman" w:cs="Times New Roman"/>
                <w:b/>
                <w:bCs/>
                <w:kern w:val="3"/>
                <w:sz w:val="16"/>
                <w:szCs w:val="16"/>
              </w:rPr>
              <w:t>67749997,84</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ind w:left="-81" w:right="-86"/>
              <w:jc w:val="center"/>
              <w:rPr>
                <w:rFonts w:ascii="Times New Roman" w:eastAsia="Times New Roman" w:hAnsi="Times New Roman" w:cs="Times New Roman"/>
                <w:b/>
                <w:bCs/>
                <w:kern w:val="3"/>
                <w:sz w:val="16"/>
                <w:szCs w:val="16"/>
              </w:rPr>
            </w:pPr>
            <w:r w:rsidRPr="00BF4586">
              <w:rPr>
                <w:rFonts w:ascii="Times New Roman" w:eastAsia="Times New Roman" w:hAnsi="Times New Roman" w:cs="Times New Roman"/>
                <w:b/>
                <w:bCs/>
                <w:kern w:val="3"/>
                <w:sz w:val="16"/>
                <w:szCs w:val="16"/>
              </w:rPr>
              <w:t>66998430,36</w:t>
            </w:r>
          </w:p>
        </w:tc>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
                <w:bCs/>
                <w:kern w:val="3"/>
                <w:sz w:val="16"/>
                <w:szCs w:val="16"/>
              </w:rPr>
            </w:pPr>
            <w:r w:rsidRPr="00BF4586">
              <w:rPr>
                <w:rFonts w:ascii="Times New Roman" w:eastAsia="Times New Roman" w:hAnsi="Times New Roman" w:cs="Calibri"/>
                <w:b/>
                <w:bCs/>
                <w:kern w:val="3"/>
                <w:sz w:val="16"/>
                <w:szCs w:val="16"/>
              </w:rPr>
              <w:t>98,89</w:t>
            </w:r>
          </w:p>
        </w:tc>
        <w:tc>
          <w:tcPr>
            <w:tcW w:w="5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ind w:left="-60" w:right="-45"/>
              <w:jc w:val="center"/>
              <w:rPr>
                <w:rFonts w:ascii="Times New Roman" w:eastAsia="Times New Roman" w:hAnsi="Times New Roman" w:cs="Calibri"/>
                <w:b/>
                <w:bCs/>
                <w:kern w:val="3"/>
                <w:sz w:val="16"/>
                <w:szCs w:val="16"/>
              </w:rPr>
            </w:pPr>
            <w:r w:rsidRPr="00BF4586">
              <w:rPr>
                <w:rFonts w:ascii="Times New Roman" w:eastAsia="Times New Roman" w:hAnsi="Times New Roman" w:cs="Calibri"/>
                <w:b/>
                <w:bCs/>
                <w:kern w:val="3"/>
                <w:sz w:val="16"/>
                <w:szCs w:val="16"/>
              </w:rPr>
              <w:t>222964,98</w:t>
            </w:r>
          </w:p>
        </w:tc>
        <w:tc>
          <w:tcPr>
            <w:tcW w:w="41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
                <w:bCs/>
                <w:kern w:val="3"/>
                <w:sz w:val="16"/>
                <w:szCs w:val="16"/>
              </w:rPr>
            </w:pPr>
            <w:r w:rsidRPr="00BF4586">
              <w:rPr>
                <w:rFonts w:ascii="Times New Roman" w:eastAsia="Times New Roman" w:hAnsi="Times New Roman" w:cs="Calibri"/>
                <w:b/>
                <w:bCs/>
                <w:kern w:val="3"/>
                <w:sz w:val="16"/>
                <w:szCs w:val="16"/>
              </w:rPr>
              <w:t>0,33</w:t>
            </w:r>
          </w:p>
        </w:tc>
      </w:tr>
      <w:tr w:rsidR="00475C53" w:rsidRPr="00BF4586" w:rsidTr="00834917">
        <w:tc>
          <w:tcPr>
            <w:tcW w:w="1168" w:type="pct"/>
            <w:gridSpan w:val="2"/>
            <w:vMerge w:val="restart"/>
            <w:tcBorders>
              <w:top w:val="single" w:sz="4" w:space="0" w:color="000000" w:themeColor="text1"/>
              <w:left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ind w:right="-108"/>
              <w:jc w:val="center"/>
              <w:rPr>
                <w:rFonts w:ascii="Times New Roman" w:eastAsia="Times New Roman" w:hAnsi="Times New Roman" w:cs="Times New Roman"/>
                <w:sz w:val="16"/>
                <w:szCs w:val="16"/>
              </w:rPr>
            </w:pPr>
            <w:r w:rsidRPr="00BF4586">
              <w:rPr>
                <w:rFonts w:ascii="Times New Roman" w:eastAsia="Times New Roman" w:hAnsi="Times New Roman" w:cs="Times New Roman"/>
                <w:sz w:val="16"/>
                <w:szCs w:val="16"/>
              </w:rPr>
              <w:t>Субсидия на выполнение муниципального задания</w:t>
            </w:r>
          </w:p>
        </w:tc>
        <w:tc>
          <w:tcPr>
            <w:tcW w:w="63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Calibri"/>
                <w:bCs/>
                <w:kern w:val="3"/>
                <w:sz w:val="16"/>
                <w:szCs w:val="16"/>
              </w:rPr>
              <w:t>Фонд оплаты труда</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43253862,61</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43253862,61</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ind w:left="-71" w:right="-23"/>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43253862,61</w:t>
            </w:r>
          </w:p>
        </w:tc>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jc w:val="center"/>
              <w:rPr>
                <w:rFonts w:ascii="Times New Roman" w:hAnsi="Times New Roman" w:cs="Times New Roman"/>
                <w:color w:val="000000"/>
                <w:sz w:val="16"/>
                <w:szCs w:val="16"/>
              </w:rPr>
            </w:pPr>
            <w:r w:rsidRPr="00BF4586">
              <w:rPr>
                <w:rFonts w:ascii="Times New Roman" w:hAnsi="Times New Roman" w:cs="Times New Roman"/>
                <w:color w:val="000000"/>
                <w:sz w:val="16"/>
                <w:szCs w:val="16"/>
              </w:rPr>
              <w:t>100</w:t>
            </w:r>
          </w:p>
        </w:tc>
        <w:tc>
          <w:tcPr>
            <w:tcW w:w="5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ind w:right="-106"/>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w:t>
            </w:r>
          </w:p>
        </w:tc>
        <w:tc>
          <w:tcPr>
            <w:tcW w:w="41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w:t>
            </w:r>
          </w:p>
        </w:tc>
      </w:tr>
      <w:tr w:rsidR="00475C53" w:rsidRPr="00BF4586" w:rsidTr="00834917">
        <w:tc>
          <w:tcPr>
            <w:tcW w:w="1168" w:type="pct"/>
            <w:gridSpan w:val="2"/>
            <w:vMerge/>
            <w:tcBorders>
              <w:left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ind w:right="-108"/>
              <w:jc w:val="center"/>
              <w:rPr>
                <w:rFonts w:ascii="Times New Roman" w:eastAsia="Times New Roman" w:hAnsi="Times New Roman" w:cs="Times New Roman"/>
                <w:sz w:val="16"/>
                <w:szCs w:val="16"/>
              </w:rPr>
            </w:pPr>
          </w:p>
        </w:tc>
        <w:tc>
          <w:tcPr>
            <w:tcW w:w="63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ind w:left="-34" w:right="-72"/>
              <w:jc w:val="center"/>
              <w:rPr>
                <w:rFonts w:ascii="Times New Roman" w:eastAsia="Times New Roman" w:hAnsi="Times New Roman" w:cs="Times New Roman"/>
                <w:bCs/>
                <w:kern w:val="3"/>
                <w:sz w:val="16"/>
                <w:szCs w:val="16"/>
              </w:rPr>
            </w:pPr>
            <w:r w:rsidRPr="00BF4586">
              <w:rPr>
                <w:rFonts w:ascii="Times New Roman" w:hAnsi="Times New Roman" w:cs="Times New Roman"/>
                <w:sz w:val="16"/>
                <w:szCs w:val="16"/>
              </w:rPr>
              <w:t>Взносы по обязательному социальному страхованию</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ind w:left="-144" w:right="-108"/>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13020145,89</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13020145,89</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ind w:left="-71" w:right="-94"/>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13020145,89</w:t>
            </w:r>
          </w:p>
        </w:tc>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jc w:val="center"/>
              <w:rPr>
                <w:rFonts w:ascii="Times New Roman" w:hAnsi="Times New Roman" w:cs="Times New Roman"/>
                <w:color w:val="000000"/>
                <w:sz w:val="16"/>
                <w:szCs w:val="16"/>
              </w:rPr>
            </w:pPr>
            <w:r w:rsidRPr="00BF4586">
              <w:rPr>
                <w:rFonts w:ascii="Times New Roman" w:hAnsi="Times New Roman" w:cs="Times New Roman"/>
                <w:color w:val="000000"/>
                <w:sz w:val="16"/>
                <w:szCs w:val="16"/>
              </w:rPr>
              <w:t>100</w:t>
            </w:r>
          </w:p>
        </w:tc>
        <w:tc>
          <w:tcPr>
            <w:tcW w:w="5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ind w:left="-152" w:right="-106"/>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w:t>
            </w:r>
          </w:p>
        </w:tc>
        <w:tc>
          <w:tcPr>
            <w:tcW w:w="41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w:t>
            </w:r>
          </w:p>
        </w:tc>
      </w:tr>
      <w:tr w:rsidR="00475C53" w:rsidRPr="00BF4586" w:rsidTr="00834917">
        <w:tc>
          <w:tcPr>
            <w:tcW w:w="1168" w:type="pct"/>
            <w:gridSpan w:val="2"/>
            <w:vMerge/>
            <w:tcBorders>
              <w:left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ind w:right="-108"/>
              <w:jc w:val="center"/>
              <w:rPr>
                <w:rFonts w:ascii="Times New Roman" w:eastAsia="Times New Roman" w:hAnsi="Times New Roman" w:cs="Times New Roman"/>
                <w:sz w:val="16"/>
                <w:szCs w:val="16"/>
              </w:rPr>
            </w:pPr>
          </w:p>
        </w:tc>
        <w:tc>
          <w:tcPr>
            <w:tcW w:w="63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hAnsi="Times New Roman" w:cs="Times New Roman"/>
                <w:sz w:val="16"/>
                <w:szCs w:val="16"/>
              </w:rPr>
              <w:t>Расходы на закупку товаров, работ и услуг</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7914292,42</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7935724,02</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ind w:left="-109" w:right="-94"/>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7914292,42</w:t>
            </w:r>
          </w:p>
        </w:tc>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jc w:val="center"/>
              <w:rPr>
                <w:rFonts w:ascii="Times New Roman" w:hAnsi="Times New Roman" w:cs="Times New Roman"/>
                <w:color w:val="000000"/>
                <w:sz w:val="16"/>
                <w:szCs w:val="16"/>
              </w:rPr>
            </w:pPr>
            <w:r w:rsidRPr="00BF4586">
              <w:rPr>
                <w:rFonts w:ascii="Times New Roman" w:hAnsi="Times New Roman" w:cs="Times New Roman"/>
                <w:color w:val="000000"/>
                <w:sz w:val="16"/>
                <w:szCs w:val="16"/>
              </w:rPr>
              <w:t>99,73</w:t>
            </w:r>
          </w:p>
        </w:tc>
        <w:tc>
          <w:tcPr>
            <w:tcW w:w="5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ind w:left="-75" w:right="-187"/>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21431,6</w:t>
            </w:r>
          </w:p>
        </w:tc>
        <w:tc>
          <w:tcPr>
            <w:tcW w:w="41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0,27</w:t>
            </w:r>
          </w:p>
        </w:tc>
      </w:tr>
      <w:tr w:rsidR="00475C53" w:rsidRPr="00BF4586" w:rsidTr="00834917">
        <w:tc>
          <w:tcPr>
            <w:tcW w:w="1168" w:type="pct"/>
            <w:gridSpan w:val="2"/>
            <w:vMerge/>
            <w:tcBorders>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ind w:right="-108"/>
              <w:jc w:val="center"/>
              <w:rPr>
                <w:rFonts w:ascii="Times New Roman" w:eastAsia="Times New Roman" w:hAnsi="Times New Roman" w:cs="Times New Roman"/>
                <w:sz w:val="16"/>
                <w:szCs w:val="16"/>
              </w:rPr>
            </w:pPr>
          </w:p>
        </w:tc>
        <w:tc>
          <w:tcPr>
            <w:tcW w:w="63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hAnsi="Times New Roman" w:cs="Times New Roman"/>
                <w:sz w:val="16"/>
                <w:szCs w:val="16"/>
              </w:rPr>
              <w:t>Прочие расходы (кроме расходов на закупку товаров, работ и услуг)</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11476,42</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11476,42</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11476,42</w:t>
            </w:r>
          </w:p>
        </w:tc>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ind w:left="-193" w:right="-156"/>
              <w:jc w:val="center"/>
              <w:rPr>
                <w:rFonts w:ascii="Times New Roman" w:hAnsi="Times New Roman" w:cs="Times New Roman"/>
                <w:color w:val="000000"/>
                <w:sz w:val="16"/>
                <w:szCs w:val="16"/>
              </w:rPr>
            </w:pPr>
            <w:r w:rsidRPr="00BF4586">
              <w:rPr>
                <w:rFonts w:ascii="Times New Roman" w:hAnsi="Times New Roman" w:cs="Times New Roman"/>
                <w:color w:val="000000"/>
                <w:sz w:val="16"/>
                <w:szCs w:val="16"/>
              </w:rPr>
              <w:t>100</w:t>
            </w:r>
          </w:p>
        </w:tc>
        <w:tc>
          <w:tcPr>
            <w:tcW w:w="5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jc w:val="center"/>
              <w:rPr>
                <w:rFonts w:ascii="Times New Roman" w:hAnsi="Times New Roman" w:cs="Times New Roman"/>
                <w:color w:val="000000"/>
                <w:sz w:val="16"/>
                <w:szCs w:val="16"/>
              </w:rPr>
            </w:pPr>
            <w:r w:rsidRPr="00BF4586">
              <w:rPr>
                <w:rFonts w:ascii="Times New Roman" w:hAnsi="Times New Roman" w:cs="Times New Roman"/>
                <w:color w:val="000000"/>
                <w:sz w:val="16"/>
                <w:szCs w:val="16"/>
              </w:rPr>
              <w:t>-</w:t>
            </w:r>
          </w:p>
        </w:tc>
        <w:tc>
          <w:tcPr>
            <w:tcW w:w="41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w:t>
            </w:r>
          </w:p>
        </w:tc>
      </w:tr>
      <w:tr w:rsidR="00475C53" w:rsidRPr="00BF4586" w:rsidTr="00834917">
        <w:tc>
          <w:tcPr>
            <w:tcW w:w="1799" w:type="pct"/>
            <w:gridSpan w:val="3"/>
            <w:tcBorders>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hAnsi="Times New Roman" w:cs="Times New Roman"/>
                <w:sz w:val="16"/>
                <w:szCs w:val="16"/>
              </w:rPr>
            </w:pPr>
            <w:r w:rsidRPr="00BF4586">
              <w:rPr>
                <w:rFonts w:ascii="Times New Roman" w:hAnsi="Times New Roman" w:cs="Times New Roman"/>
                <w:sz w:val="16"/>
                <w:szCs w:val="16"/>
              </w:rPr>
              <w:t>Итого:</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64199777,34</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64221208,94</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ind w:left="-71"/>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64199777,34</w:t>
            </w:r>
          </w:p>
        </w:tc>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99,97</w:t>
            </w:r>
          </w:p>
        </w:tc>
        <w:tc>
          <w:tcPr>
            <w:tcW w:w="5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ind w:left="-152"/>
              <w:jc w:val="center"/>
              <w:rPr>
                <w:rFonts w:ascii="Times New Roman" w:hAnsi="Times New Roman" w:cs="Times New Roman"/>
                <w:color w:val="000000"/>
                <w:sz w:val="16"/>
                <w:szCs w:val="16"/>
              </w:rPr>
            </w:pPr>
            <w:r w:rsidRPr="00BF4586">
              <w:rPr>
                <w:rFonts w:ascii="Times New Roman" w:hAnsi="Times New Roman" w:cs="Times New Roman"/>
                <w:color w:val="000000"/>
                <w:sz w:val="16"/>
                <w:szCs w:val="16"/>
              </w:rPr>
              <w:t>21431,6</w:t>
            </w:r>
          </w:p>
        </w:tc>
        <w:tc>
          <w:tcPr>
            <w:tcW w:w="41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0,03</w:t>
            </w:r>
          </w:p>
        </w:tc>
      </w:tr>
      <w:tr w:rsidR="00475C53" w:rsidRPr="00BF4586" w:rsidTr="00834917">
        <w:tc>
          <w:tcPr>
            <w:tcW w:w="1799"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Calibri"/>
                <w:bCs/>
                <w:kern w:val="3"/>
                <w:sz w:val="16"/>
                <w:szCs w:val="16"/>
              </w:rPr>
              <w:t>Субсидии на иные цели</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833452,9</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1171758,00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833452,90</w:t>
            </w:r>
          </w:p>
        </w:tc>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71,13</w:t>
            </w:r>
          </w:p>
        </w:tc>
        <w:tc>
          <w:tcPr>
            <w:tcW w:w="55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rsidR="00475C53" w:rsidRPr="00BF4586" w:rsidRDefault="00475C53" w:rsidP="00834917">
            <w:pPr>
              <w:jc w:val="center"/>
              <w:rPr>
                <w:rFonts w:ascii="Times New Roman" w:hAnsi="Times New Roman" w:cs="Times New Roman"/>
                <w:color w:val="000000"/>
                <w:sz w:val="16"/>
                <w:szCs w:val="16"/>
              </w:rPr>
            </w:pPr>
            <w:r w:rsidRPr="00BF4586">
              <w:rPr>
                <w:rFonts w:ascii="Times New Roman" w:hAnsi="Times New Roman" w:cs="Times New Roman"/>
                <w:color w:val="000000"/>
                <w:sz w:val="16"/>
                <w:szCs w:val="16"/>
              </w:rPr>
              <w:t>338305,1</w:t>
            </w:r>
          </w:p>
        </w:tc>
        <w:tc>
          <w:tcPr>
            <w:tcW w:w="41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40,59</w:t>
            </w:r>
          </w:p>
        </w:tc>
      </w:tr>
      <w:tr w:rsidR="00475C53" w:rsidRPr="00BF4586" w:rsidTr="00834917">
        <w:tc>
          <w:tcPr>
            <w:tcW w:w="559" w:type="pct"/>
            <w:vMerge w:val="restart"/>
            <w:tcBorders>
              <w:top w:val="single" w:sz="4" w:space="0" w:color="000000" w:themeColor="text1"/>
              <w:left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autoSpaceDE w:val="0"/>
              <w:autoSpaceDN w:val="0"/>
              <w:adjustRightInd w:val="0"/>
              <w:ind w:left="-142" w:right="-128"/>
              <w:jc w:val="center"/>
              <w:rPr>
                <w:rFonts w:ascii="Times New Roman" w:hAnsi="Times New Roman" w:cs="Times New Roman"/>
                <w:sz w:val="16"/>
                <w:szCs w:val="16"/>
              </w:rPr>
            </w:pPr>
            <w:r w:rsidRPr="00BF4586">
              <w:rPr>
                <w:rFonts w:ascii="Times New Roman" w:eastAsia="Times New Roman" w:hAnsi="Times New Roman" w:cs="Times New Roman"/>
                <w:sz w:val="16"/>
                <w:szCs w:val="16"/>
              </w:rPr>
              <w:t>Собственные доходы учреждения</w:t>
            </w:r>
          </w:p>
        </w:tc>
        <w:tc>
          <w:tcPr>
            <w:tcW w:w="124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Calibri"/>
                <w:bCs/>
                <w:kern w:val="3"/>
                <w:sz w:val="16"/>
                <w:szCs w:val="16"/>
              </w:rPr>
              <w:t>Фонд оплаты труда</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593818,42</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593818,42</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593818,42</w:t>
            </w:r>
          </w:p>
        </w:tc>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jc w:val="center"/>
              <w:rPr>
                <w:rFonts w:ascii="Times New Roman" w:hAnsi="Times New Roman" w:cs="Times New Roman"/>
                <w:color w:val="000000"/>
                <w:sz w:val="16"/>
                <w:szCs w:val="16"/>
              </w:rPr>
            </w:pPr>
            <w:r w:rsidRPr="00BF4586">
              <w:rPr>
                <w:rFonts w:ascii="Times New Roman" w:hAnsi="Times New Roman" w:cs="Times New Roman"/>
                <w:color w:val="000000"/>
                <w:sz w:val="16"/>
                <w:szCs w:val="16"/>
              </w:rPr>
              <w:t>100</w:t>
            </w:r>
          </w:p>
        </w:tc>
        <w:tc>
          <w:tcPr>
            <w:tcW w:w="5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ind w:left="-78"/>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w:t>
            </w:r>
          </w:p>
        </w:tc>
        <w:tc>
          <w:tcPr>
            <w:tcW w:w="41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w:t>
            </w:r>
          </w:p>
        </w:tc>
      </w:tr>
      <w:tr w:rsidR="00475C53" w:rsidRPr="00BF4586" w:rsidTr="00834917">
        <w:tc>
          <w:tcPr>
            <w:tcW w:w="559" w:type="pct"/>
            <w:vMerge/>
            <w:tcBorders>
              <w:left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autoSpaceDE w:val="0"/>
              <w:autoSpaceDN w:val="0"/>
              <w:adjustRightInd w:val="0"/>
              <w:jc w:val="center"/>
              <w:rPr>
                <w:rFonts w:ascii="Times New Roman" w:hAnsi="Times New Roman" w:cs="Times New Roman"/>
                <w:sz w:val="16"/>
                <w:szCs w:val="16"/>
              </w:rPr>
            </w:pPr>
          </w:p>
        </w:tc>
        <w:tc>
          <w:tcPr>
            <w:tcW w:w="124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hAnsi="Times New Roman" w:cs="Times New Roman"/>
                <w:sz w:val="16"/>
                <w:szCs w:val="16"/>
              </w:rPr>
              <w:t>Взносы по обязательному социальному страхованию</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179333,4</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179333,4</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179333,40</w:t>
            </w:r>
          </w:p>
        </w:tc>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jc w:val="center"/>
              <w:rPr>
                <w:rFonts w:ascii="Times New Roman" w:hAnsi="Times New Roman" w:cs="Times New Roman"/>
                <w:color w:val="000000"/>
                <w:sz w:val="16"/>
                <w:szCs w:val="16"/>
              </w:rPr>
            </w:pPr>
            <w:r w:rsidRPr="00BF4586">
              <w:rPr>
                <w:rFonts w:ascii="Times New Roman" w:hAnsi="Times New Roman" w:cs="Times New Roman"/>
                <w:color w:val="000000"/>
                <w:sz w:val="16"/>
                <w:szCs w:val="16"/>
              </w:rPr>
              <w:t>100</w:t>
            </w:r>
          </w:p>
        </w:tc>
        <w:tc>
          <w:tcPr>
            <w:tcW w:w="5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w:t>
            </w:r>
          </w:p>
        </w:tc>
        <w:tc>
          <w:tcPr>
            <w:tcW w:w="41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w:t>
            </w:r>
          </w:p>
        </w:tc>
      </w:tr>
      <w:tr w:rsidR="00475C53" w:rsidRPr="00BF4586" w:rsidTr="00834917">
        <w:tc>
          <w:tcPr>
            <w:tcW w:w="559" w:type="pct"/>
            <w:vMerge/>
            <w:tcBorders>
              <w:left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autoSpaceDE w:val="0"/>
              <w:autoSpaceDN w:val="0"/>
              <w:adjustRightInd w:val="0"/>
              <w:jc w:val="center"/>
              <w:rPr>
                <w:rFonts w:ascii="Times New Roman" w:hAnsi="Times New Roman" w:cs="Times New Roman"/>
                <w:sz w:val="16"/>
                <w:szCs w:val="16"/>
              </w:rPr>
            </w:pPr>
          </w:p>
        </w:tc>
        <w:tc>
          <w:tcPr>
            <w:tcW w:w="124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hAnsi="Times New Roman" w:cs="Times New Roman"/>
                <w:sz w:val="16"/>
                <w:szCs w:val="16"/>
              </w:rPr>
              <w:t>Расходы на закупку товаров, работ и услуг</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1718441,18</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1581669,46</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ind w:left="-109"/>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1189838,68</w:t>
            </w:r>
          </w:p>
        </w:tc>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jc w:val="center"/>
              <w:rPr>
                <w:rFonts w:ascii="Times New Roman" w:hAnsi="Times New Roman" w:cs="Times New Roman"/>
                <w:color w:val="000000"/>
                <w:sz w:val="16"/>
                <w:szCs w:val="16"/>
              </w:rPr>
            </w:pPr>
            <w:r w:rsidRPr="00BF4586">
              <w:rPr>
                <w:rFonts w:ascii="Times New Roman" w:hAnsi="Times New Roman" w:cs="Times New Roman"/>
                <w:color w:val="000000"/>
                <w:sz w:val="16"/>
                <w:szCs w:val="16"/>
              </w:rPr>
              <w:t>75,23</w:t>
            </w:r>
          </w:p>
        </w:tc>
        <w:tc>
          <w:tcPr>
            <w:tcW w:w="5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ind w:left="-60" w:right="-45"/>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-136771,72</w:t>
            </w:r>
          </w:p>
        </w:tc>
        <w:tc>
          <w:tcPr>
            <w:tcW w:w="41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7,96</w:t>
            </w:r>
          </w:p>
        </w:tc>
      </w:tr>
      <w:tr w:rsidR="00475C53" w:rsidRPr="00BF4586" w:rsidTr="00834917">
        <w:tc>
          <w:tcPr>
            <w:tcW w:w="559" w:type="pct"/>
            <w:vMerge/>
            <w:tcBorders>
              <w:left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autoSpaceDE w:val="0"/>
              <w:autoSpaceDN w:val="0"/>
              <w:adjustRightInd w:val="0"/>
              <w:jc w:val="center"/>
              <w:rPr>
                <w:rFonts w:ascii="Times New Roman" w:hAnsi="Times New Roman" w:cs="Times New Roman"/>
                <w:sz w:val="16"/>
                <w:szCs w:val="16"/>
              </w:rPr>
            </w:pPr>
          </w:p>
        </w:tc>
        <w:tc>
          <w:tcPr>
            <w:tcW w:w="124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hAnsi="Times New Roman" w:cs="Times New Roman"/>
                <w:sz w:val="16"/>
                <w:szCs w:val="16"/>
              </w:rPr>
              <w:t>Прочие расходы (кроме расходов на закупку товаров, работ и услуг)</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2209,62</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2209,62</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2209,62</w:t>
            </w:r>
          </w:p>
        </w:tc>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jc w:val="center"/>
              <w:rPr>
                <w:rFonts w:ascii="Times New Roman" w:hAnsi="Times New Roman" w:cs="Times New Roman"/>
                <w:color w:val="000000"/>
                <w:sz w:val="16"/>
                <w:szCs w:val="16"/>
              </w:rPr>
            </w:pPr>
            <w:r w:rsidRPr="00BF4586">
              <w:rPr>
                <w:rFonts w:ascii="Times New Roman" w:hAnsi="Times New Roman" w:cs="Times New Roman"/>
                <w:color w:val="000000"/>
                <w:sz w:val="16"/>
                <w:szCs w:val="16"/>
              </w:rPr>
              <w:t>100</w:t>
            </w:r>
          </w:p>
        </w:tc>
        <w:tc>
          <w:tcPr>
            <w:tcW w:w="5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w:t>
            </w:r>
          </w:p>
        </w:tc>
        <w:tc>
          <w:tcPr>
            <w:tcW w:w="41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Calibri"/>
                <w:bCs/>
                <w:kern w:val="3"/>
                <w:sz w:val="16"/>
                <w:szCs w:val="16"/>
              </w:rPr>
            </w:pPr>
            <w:r w:rsidRPr="00BF4586">
              <w:rPr>
                <w:rFonts w:ascii="Times New Roman" w:eastAsia="Times New Roman" w:hAnsi="Times New Roman" w:cs="Calibri"/>
                <w:bCs/>
                <w:kern w:val="3"/>
                <w:sz w:val="16"/>
                <w:szCs w:val="16"/>
              </w:rPr>
              <w:t>-</w:t>
            </w:r>
          </w:p>
        </w:tc>
      </w:tr>
      <w:tr w:rsidR="00475C53" w:rsidRPr="00BF4586" w:rsidTr="00834917">
        <w:tc>
          <w:tcPr>
            <w:tcW w:w="1799" w:type="pct"/>
            <w:gridSpan w:val="3"/>
            <w:tcBorders>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
                <w:bCs/>
                <w:kern w:val="3"/>
                <w:sz w:val="16"/>
                <w:szCs w:val="16"/>
              </w:rPr>
            </w:pPr>
            <w:r w:rsidRPr="00BF4586">
              <w:rPr>
                <w:rFonts w:ascii="Times New Roman" w:hAnsi="Times New Roman" w:cs="Times New Roman"/>
                <w:sz w:val="16"/>
                <w:szCs w:val="16"/>
              </w:rPr>
              <w:t>Итого:</w:t>
            </w:r>
          </w:p>
        </w:tc>
        <w:tc>
          <w:tcPr>
            <w:tcW w:w="6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2493802,62</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2357030,90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tabs>
                <w:tab w:val="left" w:pos="1025"/>
              </w:tabs>
              <w:suppressAutoHyphens/>
              <w:autoSpaceDN w:val="0"/>
              <w:ind w:left="-109"/>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1965200,12</w:t>
            </w:r>
          </w:p>
        </w:tc>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83,38</w:t>
            </w:r>
          </w:p>
        </w:tc>
        <w:tc>
          <w:tcPr>
            <w:tcW w:w="5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ind w:left="-152" w:right="-106"/>
              <w:jc w:val="center"/>
              <w:rPr>
                <w:rFonts w:ascii="Times New Roman" w:hAnsi="Times New Roman" w:cs="Times New Roman"/>
                <w:color w:val="000000"/>
                <w:sz w:val="16"/>
                <w:szCs w:val="16"/>
              </w:rPr>
            </w:pPr>
            <w:r w:rsidRPr="00BF4586">
              <w:rPr>
                <w:rFonts w:ascii="Times New Roman" w:hAnsi="Times New Roman" w:cs="Times New Roman"/>
                <w:color w:val="000000"/>
                <w:sz w:val="16"/>
                <w:szCs w:val="16"/>
              </w:rPr>
              <w:t>-136771,72</w:t>
            </w:r>
          </w:p>
        </w:tc>
        <w:tc>
          <w:tcPr>
            <w:tcW w:w="41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5C53" w:rsidRPr="00BF4586" w:rsidRDefault="00475C53" w:rsidP="00834917">
            <w:pPr>
              <w:shd w:val="clear" w:color="auto" w:fill="FFFFFF" w:themeFill="background1"/>
              <w:suppressAutoHyphens/>
              <w:autoSpaceDN w:val="0"/>
              <w:jc w:val="center"/>
              <w:rPr>
                <w:rFonts w:ascii="Times New Roman" w:eastAsia="Times New Roman" w:hAnsi="Times New Roman" w:cs="Times New Roman"/>
                <w:bCs/>
                <w:kern w:val="3"/>
                <w:sz w:val="16"/>
                <w:szCs w:val="16"/>
              </w:rPr>
            </w:pPr>
            <w:r w:rsidRPr="00BF4586">
              <w:rPr>
                <w:rFonts w:ascii="Times New Roman" w:eastAsia="Times New Roman" w:hAnsi="Times New Roman" w:cs="Times New Roman"/>
                <w:bCs/>
                <w:kern w:val="3"/>
                <w:sz w:val="16"/>
                <w:szCs w:val="16"/>
              </w:rPr>
              <w:t>5,48</w:t>
            </w:r>
          </w:p>
        </w:tc>
      </w:tr>
    </w:tbl>
    <w:p w:rsidR="00475C53" w:rsidRPr="00BF4586" w:rsidRDefault="00475C53" w:rsidP="000B0E95">
      <w:pPr>
        <w:tabs>
          <w:tab w:val="left" w:pos="567"/>
        </w:tabs>
        <w:spacing w:after="0"/>
        <w:rPr>
          <w:rFonts w:ascii="Times New Roman" w:hAnsi="Times New Roman" w:cs="Times New Roman"/>
          <w:sz w:val="24"/>
          <w:szCs w:val="24"/>
        </w:rPr>
      </w:pPr>
      <w:r w:rsidRPr="00BF4586">
        <w:rPr>
          <w:rFonts w:ascii="Times New Roman" w:hAnsi="Times New Roman" w:cs="Times New Roman"/>
          <w:sz w:val="24"/>
          <w:szCs w:val="24"/>
        </w:rPr>
        <w:tab/>
        <w:t xml:space="preserve">Из анализа представленных данных видно, что </w:t>
      </w:r>
      <w:r w:rsidRPr="00BF4586">
        <w:rPr>
          <w:rFonts w:ascii="Times New Roman" w:hAnsi="Times New Roman" w:cs="Times New Roman"/>
          <w:b/>
          <w:bCs/>
          <w:i/>
          <w:iCs/>
          <w:sz w:val="24"/>
          <w:szCs w:val="24"/>
        </w:rPr>
        <w:t xml:space="preserve">Грубое нарушение </w:t>
      </w:r>
      <w:hyperlink r:id="rId30" w:history="1">
        <w:r w:rsidRPr="00BF4586">
          <w:rPr>
            <w:rStyle w:val="ad"/>
            <w:rFonts w:ascii="Times New Roman" w:hAnsi="Times New Roman" w:cs="Times New Roman"/>
            <w:b/>
            <w:bCs/>
            <w:i/>
            <w:iCs/>
            <w:color w:val="auto"/>
            <w:sz w:val="24"/>
            <w:szCs w:val="24"/>
            <w:u w:val="none"/>
          </w:rPr>
          <w:t>требований</w:t>
        </w:r>
      </w:hyperlink>
      <w:r w:rsidRPr="00BF4586">
        <w:rPr>
          <w:rFonts w:ascii="Times New Roman" w:hAnsi="Times New Roman" w:cs="Times New Roman"/>
          <w:b/>
          <w:bCs/>
          <w:i/>
          <w:iCs/>
          <w:sz w:val="24"/>
          <w:szCs w:val="24"/>
        </w:rPr>
        <w:t xml:space="preserve"> к бухгалтерскому учету, в том числе к бухгалтерской (финансовой) отчетности, выразившееся в </w:t>
      </w:r>
      <w:r w:rsidRPr="00BF4586">
        <w:rPr>
          <w:rFonts w:ascii="Times New Roman" w:hAnsi="Times New Roman" w:cs="Times New Roman"/>
          <w:b/>
          <w:i/>
          <w:sz w:val="24"/>
          <w:szCs w:val="24"/>
        </w:rPr>
        <w:t>искажения показателей бухгалтерской отчетности, по состоянию на 01.01.2020г, выраженного в денежном измерении, не менее чем на 10 процентов</w:t>
      </w:r>
      <w:r w:rsidRPr="00BF4586">
        <w:rPr>
          <w:rFonts w:ascii="Times New Roman" w:hAnsi="Times New Roman" w:cs="Times New Roman"/>
          <w:sz w:val="24"/>
          <w:szCs w:val="24"/>
        </w:rPr>
        <w:t xml:space="preserve">, сложились </w:t>
      </w:r>
      <w:proofErr w:type="gramStart"/>
      <w:r w:rsidRPr="00BF4586">
        <w:rPr>
          <w:rFonts w:ascii="Times New Roman" w:hAnsi="Times New Roman" w:cs="Times New Roman"/>
          <w:sz w:val="24"/>
          <w:szCs w:val="24"/>
        </w:rPr>
        <w:t>по</w:t>
      </w:r>
      <w:proofErr w:type="gramEnd"/>
      <w:r w:rsidRPr="00BF4586">
        <w:rPr>
          <w:rFonts w:ascii="Times New Roman" w:hAnsi="Times New Roman" w:cs="Times New Roman"/>
          <w:sz w:val="24"/>
          <w:szCs w:val="24"/>
        </w:rPr>
        <w:t xml:space="preserve"> </w:t>
      </w:r>
      <w:proofErr w:type="gramStart"/>
      <w:r w:rsidRPr="00BF4586">
        <w:rPr>
          <w:rFonts w:ascii="Times New Roman" w:hAnsi="Times New Roman" w:cs="Times New Roman"/>
          <w:sz w:val="24"/>
          <w:szCs w:val="24"/>
        </w:rPr>
        <w:t>следующим</w:t>
      </w:r>
      <w:proofErr w:type="gramEnd"/>
      <w:r w:rsidRPr="00BF4586">
        <w:rPr>
          <w:rFonts w:ascii="Times New Roman" w:hAnsi="Times New Roman" w:cs="Times New Roman"/>
          <w:sz w:val="24"/>
          <w:szCs w:val="24"/>
        </w:rPr>
        <w:t xml:space="preserve"> показателям:</w:t>
      </w:r>
    </w:p>
    <w:p w:rsidR="00475C53" w:rsidRPr="00BF4586" w:rsidRDefault="00475C53" w:rsidP="00475C53">
      <w:pPr>
        <w:tabs>
          <w:tab w:val="left" w:pos="142"/>
        </w:tabs>
        <w:spacing w:after="0"/>
        <w:rPr>
          <w:rFonts w:ascii="Times New Roman" w:hAnsi="Times New Roman" w:cs="Times New Roman"/>
          <w:sz w:val="16"/>
          <w:szCs w:val="16"/>
        </w:rPr>
      </w:pPr>
    </w:p>
    <w:p w:rsidR="00475C53" w:rsidRPr="00BF4586" w:rsidRDefault="00475C53" w:rsidP="00475C53">
      <w:pPr>
        <w:tabs>
          <w:tab w:val="left" w:pos="142"/>
        </w:tabs>
        <w:spacing w:after="0"/>
        <w:ind w:firstLine="426"/>
        <w:rPr>
          <w:rFonts w:ascii="Times New Roman" w:hAnsi="Times New Roman" w:cs="Times New Roman"/>
          <w:sz w:val="24"/>
          <w:szCs w:val="24"/>
        </w:rPr>
      </w:pPr>
      <w:r w:rsidRPr="00BF4586">
        <w:rPr>
          <w:rFonts w:ascii="Times New Roman" w:hAnsi="Times New Roman" w:cs="Times New Roman"/>
          <w:sz w:val="24"/>
          <w:szCs w:val="24"/>
        </w:rPr>
        <w:t xml:space="preserve">1) Доходы за счет собственных средств учреждения, </w:t>
      </w:r>
      <w:r w:rsidRPr="00BF4586">
        <w:rPr>
          <w:rFonts w:ascii="Times New Roman" w:hAnsi="Times New Roman" w:cs="Times New Roman"/>
          <w:b/>
          <w:i/>
          <w:sz w:val="24"/>
          <w:szCs w:val="24"/>
        </w:rPr>
        <w:t>1 факт на сумму 549 094,74 руб.</w:t>
      </w:r>
      <w:r w:rsidRPr="00BF4586">
        <w:rPr>
          <w:rFonts w:ascii="Times New Roman" w:hAnsi="Times New Roman" w:cs="Times New Roman"/>
          <w:sz w:val="24"/>
          <w:szCs w:val="24"/>
        </w:rPr>
        <w:t xml:space="preserve">, искажение на 24,83%; </w:t>
      </w:r>
    </w:p>
    <w:p w:rsidR="00475C53" w:rsidRPr="00BF4586" w:rsidRDefault="00475C53" w:rsidP="00475C53">
      <w:pPr>
        <w:tabs>
          <w:tab w:val="left" w:pos="142"/>
        </w:tabs>
        <w:spacing w:after="0"/>
        <w:ind w:firstLine="426"/>
        <w:rPr>
          <w:rFonts w:ascii="Times New Roman" w:hAnsi="Times New Roman" w:cs="Times New Roman"/>
          <w:sz w:val="24"/>
          <w:szCs w:val="24"/>
        </w:rPr>
      </w:pPr>
      <w:r w:rsidRPr="00BF4586">
        <w:rPr>
          <w:rFonts w:ascii="Times New Roman" w:hAnsi="Times New Roman" w:cs="Times New Roman"/>
          <w:sz w:val="24"/>
          <w:szCs w:val="24"/>
        </w:rPr>
        <w:t xml:space="preserve">2) Доходы за счет средств субсидии на иные цели, </w:t>
      </w:r>
      <w:r w:rsidRPr="00BF4586">
        <w:rPr>
          <w:rFonts w:ascii="Times New Roman" w:hAnsi="Times New Roman" w:cs="Times New Roman"/>
          <w:b/>
          <w:i/>
          <w:sz w:val="24"/>
          <w:szCs w:val="24"/>
        </w:rPr>
        <w:t>1 факт на сумму 338</w:t>
      </w:r>
      <w:r w:rsidR="00246262" w:rsidRPr="00BF4586">
        <w:rPr>
          <w:rFonts w:ascii="Times New Roman" w:hAnsi="Times New Roman" w:cs="Times New Roman"/>
          <w:b/>
          <w:i/>
          <w:sz w:val="24"/>
          <w:szCs w:val="24"/>
        </w:rPr>
        <w:t xml:space="preserve"> </w:t>
      </w:r>
      <w:r w:rsidRPr="00BF4586">
        <w:rPr>
          <w:rFonts w:ascii="Times New Roman" w:hAnsi="Times New Roman" w:cs="Times New Roman"/>
          <w:b/>
          <w:i/>
          <w:sz w:val="24"/>
          <w:szCs w:val="24"/>
        </w:rPr>
        <w:t>305,1 руб</w:t>
      </w:r>
      <w:r w:rsidRPr="00BF4586">
        <w:rPr>
          <w:rFonts w:ascii="Times New Roman" w:hAnsi="Times New Roman" w:cs="Times New Roman"/>
          <w:sz w:val="24"/>
          <w:szCs w:val="24"/>
        </w:rPr>
        <w:t>., искажение на 40,59%;</w:t>
      </w:r>
    </w:p>
    <w:p w:rsidR="00475C53" w:rsidRPr="00BF4586" w:rsidRDefault="00475C53" w:rsidP="00475C53">
      <w:pPr>
        <w:tabs>
          <w:tab w:val="left" w:pos="567"/>
        </w:tabs>
        <w:spacing w:after="0"/>
        <w:ind w:firstLine="426"/>
        <w:rPr>
          <w:rFonts w:ascii="Times New Roman" w:hAnsi="Times New Roman" w:cs="Times New Roman"/>
          <w:sz w:val="24"/>
          <w:szCs w:val="24"/>
        </w:rPr>
      </w:pPr>
      <w:r w:rsidRPr="00BF4586">
        <w:rPr>
          <w:rFonts w:ascii="Times New Roman" w:hAnsi="Times New Roman" w:cs="Times New Roman"/>
          <w:sz w:val="24"/>
          <w:szCs w:val="24"/>
        </w:rPr>
        <w:t xml:space="preserve">3) Расходы за счет средств субсидии на иные цели, </w:t>
      </w:r>
      <w:r w:rsidRPr="00BF4586">
        <w:rPr>
          <w:rFonts w:ascii="Times New Roman" w:hAnsi="Times New Roman" w:cs="Times New Roman"/>
          <w:b/>
          <w:i/>
          <w:sz w:val="24"/>
          <w:szCs w:val="24"/>
        </w:rPr>
        <w:t>1 факт на сумму 338</w:t>
      </w:r>
      <w:r w:rsidR="00246262" w:rsidRPr="00BF4586">
        <w:rPr>
          <w:rFonts w:ascii="Times New Roman" w:hAnsi="Times New Roman" w:cs="Times New Roman"/>
          <w:b/>
          <w:i/>
          <w:sz w:val="24"/>
          <w:szCs w:val="24"/>
        </w:rPr>
        <w:t xml:space="preserve"> </w:t>
      </w:r>
      <w:r w:rsidRPr="00BF4586">
        <w:rPr>
          <w:rFonts w:ascii="Times New Roman" w:hAnsi="Times New Roman" w:cs="Times New Roman"/>
          <w:b/>
          <w:i/>
          <w:sz w:val="24"/>
          <w:szCs w:val="24"/>
        </w:rPr>
        <w:t>305,1 руб</w:t>
      </w:r>
      <w:r w:rsidRPr="00BF4586">
        <w:rPr>
          <w:rFonts w:ascii="Times New Roman" w:hAnsi="Times New Roman" w:cs="Times New Roman"/>
          <w:sz w:val="24"/>
          <w:szCs w:val="24"/>
        </w:rPr>
        <w:t>., искажение на 40,59%.</w:t>
      </w:r>
    </w:p>
    <w:p w:rsidR="00475C53" w:rsidRPr="00BF4586" w:rsidRDefault="00475C53" w:rsidP="00475C53">
      <w:pPr>
        <w:tabs>
          <w:tab w:val="left" w:pos="567"/>
        </w:tabs>
        <w:spacing w:after="0"/>
        <w:ind w:firstLine="426"/>
        <w:rPr>
          <w:rFonts w:ascii="Times New Roman" w:hAnsi="Times New Roman" w:cs="Times New Roman"/>
          <w:sz w:val="16"/>
          <w:szCs w:val="16"/>
        </w:rPr>
      </w:pPr>
    </w:p>
    <w:p w:rsidR="00475C53" w:rsidRPr="00BF4586" w:rsidRDefault="00475C53" w:rsidP="00475C53">
      <w:pPr>
        <w:shd w:val="clear" w:color="auto" w:fill="FFFFFF" w:themeFill="background1"/>
        <w:suppressAutoHyphens/>
        <w:autoSpaceDN w:val="0"/>
        <w:spacing w:after="0"/>
        <w:ind w:firstLine="709"/>
        <w:jc w:val="both"/>
        <w:rPr>
          <w:rFonts w:ascii="Times New Roman" w:eastAsia="Times New Roman" w:hAnsi="Times New Roman" w:cs="Calibri"/>
          <w:bCs/>
          <w:kern w:val="3"/>
          <w:sz w:val="24"/>
          <w:szCs w:val="24"/>
        </w:rPr>
      </w:pPr>
      <w:r w:rsidRPr="00BF4586">
        <w:rPr>
          <w:rFonts w:ascii="Times New Roman" w:eastAsia="Times New Roman" w:hAnsi="Times New Roman" w:cs="Calibri"/>
          <w:b/>
          <w:bCs/>
          <w:kern w:val="3"/>
          <w:sz w:val="24"/>
          <w:szCs w:val="24"/>
        </w:rPr>
        <w:t>2.5.8.</w:t>
      </w:r>
      <w:r w:rsidRPr="00BF4586">
        <w:rPr>
          <w:rFonts w:ascii="Times New Roman" w:eastAsia="Times New Roman" w:hAnsi="Times New Roman" w:cs="Calibri"/>
          <w:bCs/>
          <w:kern w:val="3"/>
          <w:sz w:val="24"/>
          <w:szCs w:val="24"/>
        </w:rPr>
        <w:t xml:space="preserve"> За грубое нарушение </w:t>
      </w:r>
      <w:hyperlink r:id="rId31" w:history="1">
        <w:r w:rsidRPr="00BF4586">
          <w:rPr>
            <w:rStyle w:val="ad"/>
            <w:rFonts w:ascii="Times New Roman" w:eastAsia="Times New Roman" w:hAnsi="Times New Roman" w:cs="Calibri"/>
            <w:bCs/>
            <w:color w:val="auto"/>
            <w:kern w:val="3"/>
            <w:sz w:val="24"/>
            <w:szCs w:val="24"/>
            <w:u w:val="none"/>
          </w:rPr>
          <w:t>требований</w:t>
        </w:r>
      </w:hyperlink>
      <w:r w:rsidRPr="00BF4586">
        <w:rPr>
          <w:rFonts w:ascii="Times New Roman" w:eastAsia="Times New Roman" w:hAnsi="Times New Roman" w:cs="Calibri"/>
          <w:bCs/>
          <w:kern w:val="3"/>
          <w:sz w:val="24"/>
          <w:szCs w:val="24"/>
        </w:rPr>
        <w:t xml:space="preserve"> к бухгалтерской (финансовой) отчетности, выразившееся в искажение показателя бухгалтерской (финансовой) отчетности, выраженного в денежном измерении, не менее чем на 10 процентов, установлена </w:t>
      </w:r>
      <w:r w:rsidRPr="00BF4586">
        <w:rPr>
          <w:rFonts w:ascii="Times New Roman" w:eastAsia="Times New Roman" w:hAnsi="Times New Roman" w:cs="Calibri"/>
          <w:bCs/>
          <w:kern w:val="3"/>
          <w:sz w:val="24"/>
          <w:szCs w:val="24"/>
          <w:lang w:val="x-none"/>
        </w:rPr>
        <w:t xml:space="preserve">административная ответственность, предусмотренная </w:t>
      </w:r>
      <w:r w:rsidRPr="00BF4586">
        <w:rPr>
          <w:rFonts w:ascii="Times New Roman" w:eastAsia="Times New Roman" w:hAnsi="Times New Roman" w:cs="Calibri"/>
          <w:bCs/>
          <w:kern w:val="3"/>
          <w:sz w:val="24"/>
          <w:szCs w:val="24"/>
        </w:rPr>
        <w:t>ч</w:t>
      </w:r>
      <w:r w:rsidR="00246262" w:rsidRPr="00BF4586">
        <w:rPr>
          <w:rFonts w:ascii="Times New Roman" w:eastAsia="Times New Roman" w:hAnsi="Times New Roman" w:cs="Calibri"/>
          <w:bCs/>
          <w:kern w:val="3"/>
          <w:sz w:val="24"/>
          <w:szCs w:val="24"/>
        </w:rPr>
        <w:t>.</w:t>
      </w:r>
      <w:r w:rsidRPr="00BF4586">
        <w:rPr>
          <w:rFonts w:ascii="Times New Roman" w:eastAsia="Times New Roman" w:hAnsi="Times New Roman" w:cs="Calibri"/>
          <w:bCs/>
          <w:kern w:val="3"/>
          <w:sz w:val="24"/>
          <w:szCs w:val="24"/>
        </w:rPr>
        <w:t xml:space="preserve">1 </w:t>
      </w:r>
      <w:r w:rsidRPr="00BF4586">
        <w:rPr>
          <w:rFonts w:ascii="Times New Roman" w:eastAsia="Times New Roman" w:hAnsi="Times New Roman" w:cs="Calibri"/>
          <w:bCs/>
          <w:kern w:val="3"/>
          <w:sz w:val="24"/>
          <w:szCs w:val="24"/>
          <w:lang w:val="x-none"/>
        </w:rPr>
        <w:t>ст</w:t>
      </w:r>
      <w:r w:rsidR="00246262" w:rsidRPr="00BF4586">
        <w:rPr>
          <w:rFonts w:ascii="Times New Roman" w:eastAsia="Times New Roman" w:hAnsi="Times New Roman" w:cs="Calibri"/>
          <w:bCs/>
          <w:kern w:val="3"/>
          <w:sz w:val="24"/>
          <w:szCs w:val="24"/>
        </w:rPr>
        <w:t>.</w:t>
      </w:r>
      <w:r w:rsidRPr="00BF4586">
        <w:rPr>
          <w:rFonts w:ascii="Times New Roman" w:eastAsia="Times New Roman" w:hAnsi="Times New Roman" w:cs="Calibri"/>
          <w:bCs/>
          <w:kern w:val="3"/>
          <w:sz w:val="24"/>
          <w:szCs w:val="24"/>
        </w:rPr>
        <w:t xml:space="preserve">15.11 </w:t>
      </w:r>
      <w:r w:rsidR="001D79D7" w:rsidRPr="00BF4586">
        <w:rPr>
          <w:rFonts w:ascii="Times New Roman" w:eastAsia="Times New Roman" w:hAnsi="Times New Roman" w:cs="Calibri"/>
          <w:bCs/>
          <w:kern w:val="3"/>
          <w:sz w:val="24"/>
          <w:szCs w:val="24"/>
        </w:rPr>
        <w:t>КоАП РФ</w:t>
      </w:r>
      <w:r w:rsidRPr="00BF4586">
        <w:rPr>
          <w:rFonts w:ascii="Times New Roman" w:eastAsia="Times New Roman" w:hAnsi="Times New Roman" w:cs="Calibri"/>
          <w:bCs/>
          <w:kern w:val="3"/>
          <w:sz w:val="24"/>
          <w:szCs w:val="24"/>
          <w:lang w:val="x-none"/>
        </w:rPr>
        <w:t>.</w:t>
      </w:r>
    </w:p>
    <w:p w:rsidR="00475C53" w:rsidRPr="00BF4586" w:rsidRDefault="00475C53" w:rsidP="00475C53">
      <w:pPr>
        <w:shd w:val="clear" w:color="auto" w:fill="FFFFFF" w:themeFill="background1"/>
        <w:suppressAutoHyphens/>
        <w:autoSpaceDN w:val="0"/>
        <w:spacing w:after="0"/>
        <w:jc w:val="both"/>
        <w:rPr>
          <w:rFonts w:ascii="Times New Roman" w:eastAsia="Times New Roman" w:hAnsi="Times New Roman" w:cs="Calibri"/>
          <w:bCs/>
          <w:kern w:val="3"/>
          <w:sz w:val="24"/>
          <w:szCs w:val="24"/>
        </w:rPr>
      </w:pPr>
      <w:r w:rsidRPr="00BF4586">
        <w:rPr>
          <w:rFonts w:ascii="Times New Roman" w:eastAsia="Times New Roman" w:hAnsi="Times New Roman" w:cs="Calibri"/>
          <w:bCs/>
          <w:kern w:val="3"/>
          <w:sz w:val="24"/>
          <w:szCs w:val="24"/>
        </w:rPr>
        <w:tab/>
        <w:t xml:space="preserve">В соответствии с п.2.2.1 договора на ведение бухгалтерского учета от 12.01.2015г. Муниципальное бюджетное учреждение «Централизованная бухгалтерия управления образованием администрации МО «Ахтубинский район» обязуется осуществлять бухгалтерское обслуживание, а именно обеспечивать квалифицированное ведение бухгалтерского и налогового учета и отчетности в соответствии с действующими нормативными документами. </w:t>
      </w:r>
    </w:p>
    <w:p w:rsidR="000375ED" w:rsidRPr="00BF4586" w:rsidRDefault="000375ED" w:rsidP="000375ED">
      <w:pPr>
        <w:autoSpaceDE w:val="0"/>
        <w:autoSpaceDN w:val="0"/>
        <w:adjustRightInd w:val="0"/>
        <w:spacing w:after="0"/>
        <w:ind w:firstLine="540"/>
        <w:jc w:val="both"/>
        <w:rPr>
          <w:rFonts w:ascii="Times New Roman" w:hAnsi="Times New Roman" w:cs="Times New Roman"/>
          <w:sz w:val="24"/>
          <w:szCs w:val="24"/>
        </w:rPr>
      </w:pPr>
      <w:proofErr w:type="gramStart"/>
      <w:r w:rsidRPr="00BF4586">
        <w:rPr>
          <w:rFonts w:ascii="Times New Roman" w:hAnsi="Times New Roman" w:cs="Times New Roman"/>
          <w:sz w:val="24"/>
          <w:szCs w:val="24"/>
        </w:rPr>
        <w:t>В соответствии с п</w:t>
      </w:r>
      <w:r w:rsidR="009B7BF3" w:rsidRPr="00BF4586">
        <w:rPr>
          <w:rFonts w:ascii="Times New Roman" w:hAnsi="Times New Roman" w:cs="Times New Roman"/>
          <w:sz w:val="24"/>
          <w:szCs w:val="24"/>
        </w:rPr>
        <w:t>унктами</w:t>
      </w:r>
      <w:r w:rsidRPr="00BF4586">
        <w:rPr>
          <w:rFonts w:ascii="Times New Roman" w:hAnsi="Times New Roman" w:cs="Times New Roman"/>
          <w:sz w:val="24"/>
          <w:szCs w:val="24"/>
        </w:rPr>
        <w:t xml:space="preserve"> </w:t>
      </w:r>
      <w:r w:rsidR="009B7BF3" w:rsidRPr="00BF4586">
        <w:rPr>
          <w:rFonts w:ascii="Times New Roman" w:hAnsi="Times New Roman" w:cs="Times New Roman"/>
          <w:sz w:val="24"/>
          <w:szCs w:val="24"/>
        </w:rPr>
        <w:t>2.1,</w:t>
      </w:r>
      <w:r w:rsidRPr="00BF4586">
        <w:rPr>
          <w:rFonts w:ascii="Times New Roman" w:hAnsi="Times New Roman" w:cs="Times New Roman"/>
          <w:sz w:val="24"/>
          <w:szCs w:val="24"/>
        </w:rPr>
        <w:t xml:space="preserve"> 2.</w:t>
      </w:r>
      <w:r w:rsidR="009B7BF3" w:rsidRPr="00BF4586">
        <w:rPr>
          <w:rFonts w:ascii="Times New Roman" w:hAnsi="Times New Roman" w:cs="Times New Roman"/>
          <w:sz w:val="24"/>
          <w:szCs w:val="24"/>
        </w:rPr>
        <w:t xml:space="preserve">7 </w:t>
      </w:r>
      <w:r w:rsidRPr="00BF4586">
        <w:rPr>
          <w:rFonts w:ascii="Times New Roman" w:hAnsi="Times New Roman" w:cs="Times New Roman"/>
          <w:sz w:val="24"/>
          <w:szCs w:val="24"/>
        </w:rPr>
        <w:t xml:space="preserve">Должностной инструкции ведущего бухгалтера Централизованной бухгалтерии Управления образованием администрации МО </w:t>
      </w:r>
      <w:r w:rsidRPr="00BF4586">
        <w:rPr>
          <w:rFonts w:ascii="Times New Roman" w:hAnsi="Times New Roman" w:cs="Times New Roman"/>
          <w:sz w:val="24"/>
          <w:szCs w:val="24"/>
        </w:rPr>
        <w:lastRenderedPageBreak/>
        <w:t>«</w:t>
      </w:r>
      <w:proofErr w:type="spellStart"/>
      <w:r w:rsidRPr="00BF4586">
        <w:rPr>
          <w:rFonts w:ascii="Times New Roman" w:hAnsi="Times New Roman" w:cs="Times New Roman"/>
          <w:sz w:val="24"/>
          <w:szCs w:val="24"/>
        </w:rPr>
        <w:t>Ахтубинскицй</w:t>
      </w:r>
      <w:proofErr w:type="spellEnd"/>
      <w:r w:rsidRPr="00BF4586">
        <w:rPr>
          <w:rFonts w:ascii="Times New Roman" w:hAnsi="Times New Roman" w:cs="Times New Roman"/>
          <w:sz w:val="24"/>
          <w:szCs w:val="24"/>
        </w:rPr>
        <w:t xml:space="preserve"> район» ведущий бухгалтер </w:t>
      </w:r>
      <w:proofErr w:type="spellStart"/>
      <w:r w:rsidRPr="00BF4586">
        <w:rPr>
          <w:rFonts w:ascii="Times New Roman" w:hAnsi="Times New Roman" w:cs="Times New Roman"/>
          <w:sz w:val="24"/>
          <w:szCs w:val="24"/>
        </w:rPr>
        <w:t>Молостова</w:t>
      </w:r>
      <w:proofErr w:type="spellEnd"/>
      <w:r w:rsidRPr="00BF4586">
        <w:rPr>
          <w:rFonts w:ascii="Times New Roman" w:hAnsi="Times New Roman" w:cs="Times New Roman"/>
          <w:sz w:val="24"/>
          <w:szCs w:val="24"/>
        </w:rPr>
        <w:t xml:space="preserve"> Е.В. осуществляет непосредственное руководство группой, организует ведение бухгалтерского учета и анализирует расходы, составляет квартальную и годовую бухгалтерскую отчетность и предоставляет ее в установленном порядке в электронном виде по МБОУ «СОШ №6 МО «Ахтубинский район» (Выписка из приказа от</w:t>
      </w:r>
      <w:proofErr w:type="gramEnd"/>
      <w:r w:rsidRPr="00BF4586">
        <w:rPr>
          <w:rFonts w:ascii="Times New Roman" w:hAnsi="Times New Roman" w:cs="Times New Roman"/>
          <w:sz w:val="24"/>
          <w:szCs w:val="24"/>
        </w:rPr>
        <w:t xml:space="preserve"> </w:t>
      </w:r>
      <w:proofErr w:type="gramStart"/>
      <w:r w:rsidRPr="00BF4586">
        <w:rPr>
          <w:rFonts w:ascii="Times New Roman" w:hAnsi="Times New Roman" w:cs="Times New Roman"/>
          <w:sz w:val="24"/>
          <w:szCs w:val="24"/>
        </w:rPr>
        <w:t xml:space="preserve">01.07.2015 № 87-К «О приеме на работу </w:t>
      </w:r>
      <w:proofErr w:type="spellStart"/>
      <w:r w:rsidRPr="00BF4586">
        <w:rPr>
          <w:rFonts w:ascii="Times New Roman" w:hAnsi="Times New Roman" w:cs="Times New Roman"/>
          <w:sz w:val="24"/>
          <w:szCs w:val="24"/>
        </w:rPr>
        <w:t>Молостовой</w:t>
      </w:r>
      <w:proofErr w:type="spellEnd"/>
      <w:r w:rsidRPr="00BF4586">
        <w:rPr>
          <w:rFonts w:ascii="Times New Roman" w:hAnsi="Times New Roman" w:cs="Times New Roman"/>
          <w:sz w:val="24"/>
          <w:szCs w:val="24"/>
        </w:rPr>
        <w:t xml:space="preserve"> Е.В.»).  </w:t>
      </w:r>
      <w:proofErr w:type="gramEnd"/>
    </w:p>
    <w:p w:rsidR="00475C53" w:rsidRPr="00BF4586" w:rsidRDefault="00475C53" w:rsidP="00475C53">
      <w:pPr>
        <w:shd w:val="clear" w:color="auto" w:fill="FFFFFF" w:themeFill="background1"/>
        <w:suppressAutoHyphens/>
        <w:autoSpaceDN w:val="0"/>
        <w:spacing w:after="0"/>
        <w:jc w:val="both"/>
        <w:rPr>
          <w:rFonts w:ascii="Times New Roman" w:eastAsia="Times New Roman" w:hAnsi="Times New Roman" w:cs="Calibri"/>
          <w:bCs/>
          <w:kern w:val="3"/>
          <w:sz w:val="16"/>
          <w:szCs w:val="16"/>
        </w:rPr>
      </w:pPr>
    </w:p>
    <w:p w:rsidR="00475C53" w:rsidRPr="00BF4586" w:rsidRDefault="00475C53" w:rsidP="00475C53">
      <w:pPr>
        <w:autoSpaceDE w:val="0"/>
        <w:autoSpaceDN w:val="0"/>
        <w:adjustRightInd w:val="0"/>
        <w:spacing w:after="0"/>
        <w:ind w:firstLine="539"/>
        <w:jc w:val="both"/>
        <w:rPr>
          <w:rFonts w:ascii="Times New Roman" w:hAnsi="Times New Roman" w:cs="Times New Roman"/>
          <w:iCs/>
          <w:sz w:val="24"/>
          <w:szCs w:val="24"/>
        </w:rPr>
      </w:pPr>
      <w:r w:rsidRPr="00BF4586">
        <w:rPr>
          <w:rFonts w:ascii="Times New Roman" w:hAnsi="Times New Roman" w:cs="Times New Roman"/>
          <w:b/>
          <w:iCs/>
          <w:sz w:val="24"/>
          <w:szCs w:val="24"/>
        </w:rPr>
        <w:t>2.5.9.</w:t>
      </w:r>
      <w:r w:rsidRPr="00BF4586">
        <w:rPr>
          <w:rFonts w:ascii="Times New Roman" w:hAnsi="Times New Roman" w:cs="Times New Roman"/>
          <w:iCs/>
          <w:sz w:val="24"/>
          <w:szCs w:val="24"/>
        </w:rPr>
        <w:t xml:space="preserve"> Анализ исполнения учреждением плана его финансово-хозяйственной деятельности, показал:</w:t>
      </w:r>
    </w:p>
    <w:p w:rsidR="00475C53" w:rsidRPr="00BF4586" w:rsidRDefault="00475C53" w:rsidP="00475C53">
      <w:pPr>
        <w:shd w:val="clear" w:color="auto" w:fill="FFFFFF" w:themeFill="background1"/>
        <w:suppressAutoHyphens/>
        <w:autoSpaceDN w:val="0"/>
        <w:spacing w:after="0"/>
        <w:ind w:firstLine="539"/>
        <w:jc w:val="both"/>
        <w:rPr>
          <w:rFonts w:ascii="Times New Roman" w:eastAsia="Times New Roman" w:hAnsi="Times New Roman" w:cs="Calibri"/>
          <w:bCs/>
          <w:kern w:val="3"/>
          <w:sz w:val="24"/>
          <w:szCs w:val="24"/>
        </w:rPr>
      </w:pPr>
      <w:r w:rsidRPr="00BF4586">
        <w:rPr>
          <w:rFonts w:ascii="Times New Roman" w:eastAsia="Times New Roman" w:hAnsi="Times New Roman" w:cs="Calibri"/>
          <w:bCs/>
          <w:kern w:val="3"/>
          <w:sz w:val="24"/>
          <w:szCs w:val="24"/>
        </w:rPr>
        <w:t xml:space="preserve">По состоянию на 01.01.2019г. плановые назначения по доходам исполнены в сумме </w:t>
      </w:r>
      <w:r w:rsidRPr="00BF4586">
        <w:rPr>
          <w:rFonts w:ascii="Times New Roman" w:hAnsi="Times New Roman" w:cs="Times New Roman"/>
          <w:sz w:val="24"/>
          <w:szCs w:val="24"/>
        </w:rPr>
        <w:t>36 278 258,54</w:t>
      </w:r>
      <w:r w:rsidRPr="00BF4586">
        <w:rPr>
          <w:rFonts w:ascii="Times New Roman" w:eastAsia="Times New Roman" w:hAnsi="Times New Roman" w:cs="Calibri"/>
          <w:bCs/>
          <w:kern w:val="3"/>
          <w:sz w:val="24"/>
          <w:szCs w:val="24"/>
        </w:rPr>
        <w:t xml:space="preserve"> руб. или 98,68% от утвержденных Планом ФХД на 2018 год от 17.01.2019г. показателей, в том числе:</w:t>
      </w:r>
    </w:p>
    <w:p w:rsidR="00475C53" w:rsidRPr="00BF4586" w:rsidRDefault="00475C53" w:rsidP="00475C53">
      <w:pPr>
        <w:shd w:val="clear" w:color="auto" w:fill="FFFFFF" w:themeFill="background1"/>
        <w:suppressAutoHyphens/>
        <w:autoSpaceDN w:val="0"/>
        <w:spacing w:after="0"/>
        <w:ind w:firstLine="709"/>
        <w:jc w:val="both"/>
        <w:rPr>
          <w:rFonts w:ascii="Times New Roman" w:eastAsia="Times New Roman" w:hAnsi="Times New Roman" w:cs="Calibri"/>
          <w:bCs/>
          <w:kern w:val="3"/>
          <w:sz w:val="24"/>
          <w:szCs w:val="24"/>
        </w:rPr>
      </w:pPr>
      <w:r w:rsidRPr="00BF4586">
        <w:rPr>
          <w:rFonts w:ascii="Times New Roman" w:eastAsia="Times New Roman" w:hAnsi="Times New Roman" w:cs="Calibri"/>
          <w:bCs/>
          <w:kern w:val="3"/>
          <w:sz w:val="24"/>
          <w:szCs w:val="24"/>
        </w:rPr>
        <w:t>- Субсидии на выполнение муниципального задания – 32 347 114,27 руб. или 98,55%;</w:t>
      </w:r>
    </w:p>
    <w:p w:rsidR="00475C53" w:rsidRPr="00BF4586" w:rsidRDefault="00475C53" w:rsidP="00475C53">
      <w:pPr>
        <w:shd w:val="clear" w:color="auto" w:fill="FFFFFF" w:themeFill="background1"/>
        <w:suppressAutoHyphens/>
        <w:autoSpaceDN w:val="0"/>
        <w:spacing w:after="0"/>
        <w:ind w:firstLine="709"/>
        <w:jc w:val="both"/>
        <w:rPr>
          <w:rFonts w:ascii="Times New Roman" w:eastAsia="Times New Roman" w:hAnsi="Times New Roman" w:cs="Calibri"/>
          <w:bCs/>
          <w:kern w:val="3"/>
          <w:sz w:val="24"/>
          <w:szCs w:val="24"/>
        </w:rPr>
      </w:pPr>
      <w:r w:rsidRPr="00BF4586">
        <w:rPr>
          <w:rFonts w:ascii="Times New Roman" w:eastAsia="Times New Roman" w:hAnsi="Times New Roman" w:cs="Calibri"/>
          <w:bCs/>
          <w:kern w:val="3"/>
          <w:sz w:val="24"/>
          <w:szCs w:val="24"/>
        </w:rPr>
        <w:t>- Собственные доходы учреждения – 1 154 521,01 руб. или 100%;</w:t>
      </w:r>
    </w:p>
    <w:p w:rsidR="00475C53" w:rsidRPr="00BF4586" w:rsidRDefault="00475C53" w:rsidP="00475C53">
      <w:pPr>
        <w:shd w:val="clear" w:color="auto" w:fill="FFFFFF" w:themeFill="background1"/>
        <w:suppressAutoHyphens/>
        <w:autoSpaceDN w:val="0"/>
        <w:spacing w:after="0"/>
        <w:ind w:firstLine="709"/>
        <w:jc w:val="both"/>
        <w:rPr>
          <w:rFonts w:ascii="Times New Roman" w:eastAsia="Times New Roman" w:hAnsi="Times New Roman" w:cs="Calibri"/>
          <w:bCs/>
          <w:kern w:val="3"/>
          <w:sz w:val="24"/>
          <w:szCs w:val="24"/>
        </w:rPr>
      </w:pPr>
      <w:r w:rsidRPr="00BF4586">
        <w:rPr>
          <w:rFonts w:ascii="Times New Roman" w:eastAsia="Times New Roman" w:hAnsi="Times New Roman" w:cs="Calibri"/>
          <w:bCs/>
          <w:kern w:val="3"/>
          <w:sz w:val="24"/>
          <w:szCs w:val="24"/>
        </w:rPr>
        <w:t>- Субсидия на иные цели - 2 776 623,26 руб. или 99,63%.</w:t>
      </w:r>
    </w:p>
    <w:p w:rsidR="00475C53" w:rsidRPr="00BF4586" w:rsidRDefault="00475C53" w:rsidP="00475C53">
      <w:pPr>
        <w:shd w:val="clear" w:color="auto" w:fill="FFFFFF" w:themeFill="background1"/>
        <w:suppressAutoHyphens/>
        <w:autoSpaceDN w:val="0"/>
        <w:spacing w:after="0"/>
        <w:ind w:firstLine="567"/>
        <w:jc w:val="both"/>
        <w:rPr>
          <w:rFonts w:ascii="Times New Roman" w:eastAsia="Times New Roman" w:hAnsi="Times New Roman" w:cs="Calibri"/>
          <w:bCs/>
          <w:kern w:val="3"/>
          <w:sz w:val="24"/>
          <w:szCs w:val="24"/>
        </w:rPr>
      </w:pPr>
      <w:r w:rsidRPr="00BF4586">
        <w:rPr>
          <w:rFonts w:ascii="Times New Roman" w:eastAsia="Times New Roman" w:hAnsi="Times New Roman" w:cs="Calibri"/>
          <w:bCs/>
          <w:kern w:val="3"/>
          <w:sz w:val="24"/>
          <w:szCs w:val="24"/>
        </w:rPr>
        <w:t>Исполнение Плана ФХД по расходам за 2018 год составило 35 588 715,54 руб. или 96,79% и сложилось следующим образом:</w:t>
      </w:r>
    </w:p>
    <w:p w:rsidR="00475C53" w:rsidRPr="00BF4586" w:rsidRDefault="00475C53" w:rsidP="00475C53">
      <w:pPr>
        <w:shd w:val="clear" w:color="auto" w:fill="FFFFFF" w:themeFill="background1"/>
        <w:suppressAutoHyphens/>
        <w:autoSpaceDN w:val="0"/>
        <w:spacing w:after="0"/>
        <w:ind w:firstLine="709"/>
        <w:jc w:val="both"/>
        <w:rPr>
          <w:rFonts w:ascii="Times New Roman" w:eastAsia="Times New Roman" w:hAnsi="Times New Roman" w:cs="Calibri"/>
          <w:bCs/>
          <w:kern w:val="3"/>
          <w:sz w:val="24"/>
          <w:szCs w:val="24"/>
        </w:rPr>
      </w:pPr>
      <w:r w:rsidRPr="00BF4586">
        <w:rPr>
          <w:rFonts w:ascii="Times New Roman" w:eastAsia="Times New Roman" w:hAnsi="Times New Roman" w:cs="Calibri"/>
          <w:bCs/>
          <w:kern w:val="3"/>
          <w:sz w:val="24"/>
          <w:szCs w:val="24"/>
        </w:rPr>
        <w:t>- расходы на выполнение муниципального задания – 32 347 114,27 руб. или 98,54%;</w:t>
      </w:r>
    </w:p>
    <w:p w:rsidR="00475C53" w:rsidRPr="00BF4586" w:rsidRDefault="00475C53" w:rsidP="00475C53">
      <w:pPr>
        <w:shd w:val="clear" w:color="auto" w:fill="FFFFFF" w:themeFill="background1"/>
        <w:suppressAutoHyphens/>
        <w:autoSpaceDN w:val="0"/>
        <w:spacing w:after="0"/>
        <w:ind w:firstLine="709"/>
        <w:jc w:val="both"/>
        <w:rPr>
          <w:rFonts w:ascii="Times New Roman" w:eastAsia="Times New Roman" w:hAnsi="Times New Roman" w:cs="Calibri"/>
          <w:bCs/>
          <w:kern w:val="3"/>
          <w:sz w:val="24"/>
          <w:szCs w:val="24"/>
        </w:rPr>
      </w:pPr>
      <w:r w:rsidRPr="00BF4586">
        <w:rPr>
          <w:rFonts w:ascii="Times New Roman" w:eastAsia="Times New Roman" w:hAnsi="Times New Roman" w:cs="Calibri"/>
          <w:bCs/>
          <w:kern w:val="3"/>
          <w:sz w:val="24"/>
          <w:szCs w:val="24"/>
        </w:rPr>
        <w:t>- расходы за счет собственных доходов учреждения – 464 978,01 руб. или 40,27%;</w:t>
      </w:r>
    </w:p>
    <w:p w:rsidR="00475C53" w:rsidRPr="00BF4586" w:rsidRDefault="00475C53" w:rsidP="00475C53">
      <w:pPr>
        <w:shd w:val="clear" w:color="auto" w:fill="FFFFFF" w:themeFill="background1"/>
        <w:suppressAutoHyphens/>
        <w:autoSpaceDN w:val="0"/>
        <w:spacing w:after="0"/>
        <w:ind w:firstLine="709"/>
        <w:jc w:val="both"/>
        <w:rPr>
          <w:rFonts w:ascii="Times New Roman" w:eastAsia="Times New Roman" w:hAnsi="Times New Roman" w:cs="Calibri"/>
          <w:bCs/>
          <w:kern w:val="3"/>
          <w:sz w:val="24"/>
          <w:szCs w:val="24"/>
        </w:rPr>
      </w:pPr>
      <w:r w:rsidRPr="00BF4586">
        <w:rPr>
          <w:rFonts w:ascii="Times New Roman" w:eastAsia="Times New Roman" w:hAnsi="Times New Roman" w:cs="Calibri"/>
          <w:bCs/>
          <w:kern w:val="3"/>
          <w:sz w:val="24"/>
          <w:szCs w:val="24"/>
        </w:rPr>
        <w:t>- расходы за счет субсидии на иные цели - 2 776 623,26 руб. или 81,69%.</w:t>
      </w:r>
    </w:p>
    <w:p w:rsidR="00475C53" w:rsidRPr="00BF4586" w:rsidRDefault="00475C53" w:rsidP="00475C53">
      <w:pPr>
        <w:shd w:val="clear" w:color="auto" w:fill="FFFFFF" w:themeFill="background1"/>
        <w:suppressAutoHyphens/>
        <w:autoSpaceDN w:val="0"/>
        <w:spacing w:after="0"/>
        <w:ind w:firstLine="709"/>
        <w:jc w:val="both"/>
        <w:rPr>
          <w:rFonts w:ascii="Times New Roman" w:eastAsia="Times New Roman" w:hAnsi="Times New Roman" w:cs="Calibri"/>
          <w:bCs/>
          <w:kern w:val="3"/>
          <w:sz w:val="16"/>
          <w:szCs w:val="16"/>
        </w:rPr>
      </w:pPr>
    </w:p>
    <w:p w:rsidR="00475C53" w:rsidRPr="00BF4586" w:rsidRDefault="00475C53" w:rsidP="00475C53">
      <w:pPr>
        <w:shd w:val="clear" w:color="auto" w:fill="FFFFFF" w:themeFill="background1"/>
        <w:suppressAutoHyphens/>
        <w:autoSpaceDN w:val="0"/>
        <w:spacing w:after="0"/>
        <w:ind w:firstLine="539"/>
        <w:jc w:val="both"/>
        <w:rPr>
          <w:rFonts w:ascii="Times New Roman" w:eastAsia="Times New Roman" w:hAnsi="Times New Roman" w:cs="Calibri"/>
          <w:bCs/>
          <w:kern w:val="3"/>
          <w:sz w:val="24"/>
          <w:szCs w:val="24"/>
        </w:rPr>
      </w:pPr>
      <w:r w:rsidRPr="00BF4586">
        <w:rPr>
          <w:rFonts w:ascii="Times New Roman" w:eastAsia="Times New Roman" w:hAnsi="Times New Roman" w:cs="Calibri"/>
          <w:bCs/>
          <w:kern w:val="3"/>
          <w:sz w:val="24"/>
          <w:szCs w:val="24"/>
        </w:rPr>
        <w:t xml:space="preserve">По состоянию на 01.01.2020г. плановые назначения по доходам исполнены в сумме </w:t>
      </w:r>
      <w:r w:rsidRPr="00BF4586">
        <w:rPr>
          <w:rFonts w:ascii="Times New Roman" w:hAnsi="Times New Roman" w:cs="Times New Roman"/>
          <w:sz w:val="24"/>
          <w:szCs w:val="24"/>
        </w:rPr>
        <w:t>66 716 546,74</w:t>
      </w:r>
      <w:r w:rsidRPr="00BF4586">
        <w:rPr>
          <w:rFonts w:ascii="Times New Roman" w:eastAsia="Times New Roman" w:hAnsi="Times New Roman" w:cs="Calibri"/>
          <w:bCs/>
          <w:kern w:val="3"/>
          <w:sz w:val="24"/>
          <w:szCs w:val="24"/>
        </w:rPr>
        <w:t xml:space="preserve"> руб. или 99,18% от утвержденных Планом ФХД на 2019 год от 31.12.2019г. показателей, в том числе:</w:t>
      </w:r>
    </w:p>
    <w:p w:rsidR="00475C53" w:rsidRPr="00BF4586" w:rsidRDefault="00475C53" w:rsidP="00475C53">
      <w:pPr>
        <w:shd w:val="clear" w:color="auto" w:fill="FFFFFF" w:themeFill="background1"/>
        <w:suppressAutoHyphens/>
        <w:autoSpaceDN w:val="0"/>
        <w:spacing w:after="0"/>
        <w:ind w:firstLine="709"/>
        <w:jc w:val="both"/>
        <w:rPr>
          <w:rFonts w:ascii="Times New Roman" w:eastAsia="Times New Roman" w:hAnsi="Times New Roman" w:cs="Calibri"/>
          <w:bCs/>
          <w:kern w:val="3"/>
          <w:sz w:val="24"/>
          <w:szCs w:val="24"/>
        </w:rPr>
      </w:pPr>
      <w:r w:rsidRPr="00BF4586">
        <w:rPr>
          <w:rFonts w:ascii="Times New Roman" w:eastAsia="Times New Roman" w:hAnsi="Times New Roman" w:cs="Calibri"/>
          <w:bCs/>
          <w:kern w:val="3"/>
          <w:sz w:val="24"/>
          <w:szCs w:val="24"/>
        </w:rPr>
        <w:t>- Субсидии на выполнение муниципального задания – 64 221 208,94 руб. или 100%;</w:t>
      </w:r>
    </w:p>
    <w:p w:rsidR="00475C53" w:rsidRPr="00BF4586" w:rsidRDefault="00475C53" w:rsidP="00475C53">
      <w:pPr>
        <w:shd w:val="clear" w:color="auto" w:fill="FFFFFF" w:themeFill="background1"/>
        <w:suppressAutoHyphens/>
        <w:autoSpaceDN w:val="0"/>
        <w:spacing w:after="0"/>
        <w:ind w:firstLine="709"/>
        <w:jc w:val="both"/>
        <w:rPr>
          <w:rFonts w:ascii="Times New Roman" w:eastAsia="Times New Roman" w:hAnsi="Times New Roman" w:cs="Calibri"/>
          <w:bCs/>
          <w:kern w:val="3"/>
          <w:sz w:val="24"/>
          <w:szCs w:val="24"/>
        </w:rPr>
      </w:pPr>
      <w:r w:rsidRPr="00BF4586">
        <w:rPr>
          <w:rFonts w:ascii="Times New Roman" w:eastAsia="Times New Roman" w:hAnsi="Times New Roman" w:cs="Calibri"/>
          <w:bCs/>
          <w:kern w:val="3"/>
          <w:sz w:val="24"/>
          <w:szCs w:val="24"/>
        </w:rPr>
        <w:t>- Собственные доходы учреждения – 1 661 884,90 руб. или 75,17%;</w:t>
      </w:r>
    </w:p>
    <w:p w:rsidR="00475C53" w:rsidRPr="00BF4586" w:rsidRDefault="00475C53" w:rsidP="00475C53">
      <w:pPr>
        <w:shd w:val="clear" w:color="auto" w:fill="FFFFFF" w:themeFill="background1"/>
        <w:suppressAutoHyphens/>
        <w:autoSpaceDN w:val="0"/>
        <w:spacing w:after="0"/>
        <w:ind w:firstLine="709"/>
        <w:jc w:val="both"/>
        <w:rPr>
          <w:rFonts w:ascii="Times New Roman" w:eastAsia="Times New Roman" w:hAnsi="Times New Roman" w:cs="Calibri"/>
          <w:bCs/>
          <w:kern w:val="3"/>
          <w:sz w:val="24"/>
          <w:szCs w:val="24"/>
        </w:rPr>
      </w:pPr>
      <w:r w:rsidRPr="00BF4586">
        <w:rPr>
          <w:rFonts w:ascii="Times New Roman" w:eastAsia="Times New Roman" w:hAnsi="Times New Roman" w:cs="Calibri"/>
          <w:bCs/>
          <w:kern w:val="3"/>
          <w:sz w:val="24"/>
          <w:szCs w:val="24"/>
        </w:rPr>
        <w:t>- Субсидия на иные цели - 833 452,90 руб. или 100%.</w:t>
      </w:r>
    </w:p>
    <w:p w:rsidR="00475C53" w:rsidRPr="00BF4586" w:rsidRDefault="00475C53" w:rsidP="00475C53">
      <w:pPr>
        <w:shd w:val="clear" w:color="auto" w:fill="FFFFFF" w:themeFill="background1"/>
        <w:suppressAutoHyphens/>
        <w:autoSpaceDN w:val="0"/>
        <w:spacing w:after="0"/>
        <w:ind w:firstLine="567"/>
        <w:jc w:val="both"/>
        <w:rPr>
          <w:rFonts w:ascii="Times New Roman" w:eastAsia="Times New Roman" w:hAnsi="Times New Roman" w:cs="Calibri"/>
          <w:bCs/>
          <w:kern w:val="3"/>
          <w:sz w:val="24"/>
          <w:szCs w:val="24"/>
        </w:rPr>
      </w:pPr>
      <w:r w:rsidRPr="00BF4586">
        <w:rPr>
          <w:rFonts w:ascii="Times New Roman" w:eastAsia="Times New Roman" w:hAnsi="Times New Roman" w:cs="Calibri"/>
          <w:bCs/>
          <w:kern w:val="3"/>
          <w:sz w:val="24"/>
          <w:szCs w:val="24"/>
        </w:rPr>
        <w:t>Исполнение Плана ФХД по расходам за 2019 год составило 66 998 430,36 руб. или 99,22% и сложилось следующим образом:</w:t>
      </w:r>
    </w:p>
    <w:p w:rsidR="00475C53" w:rsidRPr="00BF4586" w:rsidRDefault="00475C53" w:rsidP="00475C53">
      <w:pPr>
        <w:shd w:val="clear" w:color="auto" w:fill="FFFFFF" w:themeFill="background1"/>
        <w:suppressAutoHyphens/>
        <w:autoSpaceDN w:val="0"/>
        <w:spacing w:after="0"/>
        <w:ind w:firstLine="709"/>
        <w:jc w:val="both"/>
        <w:rPr>
          <w:rFonts w:ascii="Times New Roman" w:eastAsia="Times New Roman" w:hAnsi="Times New Roman" w:cs="Calibri"/>
          <w:bCs/>
          <w:kern w:val="3"/>
          <w:sz w:val="24"/>
          <w:szCs w:val="24"/>
        </w:rPr>
      </w:pPr>
      <w:r w:rsidRPr="00BF4586">
        <w:rPr>
          <w:rFonts w:ascii="Times New Roman" w:eastAsia="Times New Roman" w:hAnsi="Times New Roman" w:cs="Calibri"/>
          <w:bCs/>
          <w:kern w:val="3"/>
          <w:sz w:val="24"/>
          <w:szCs w:val="24"/>
        </w:rPr>
        <w:t>- расходы на выполнение муниципального задания – 64 199 777,34 руб. или 100%;</w:t>
      </w:r>
    </w:p>
    <w:p w:rsidR="00475C53" w:rsidRPr="00BF4586" w:rsidRDefault="00475C53" w:rsidP="00475C53">
      <w:pPr>
        <w:shd w:val="clear" w:color="auto" w:fill="FFFFFF" w:themeFill="background1"/>
        <w:suppressAutoHyphens/>
        <w:autoSpaceDN w:val="0"/>
        <w:spacing w:after="0"/>
        <w:ind w:firstLine="709"/>
        <w:jc w:val="both"/>
        <w:rPr>
          <w:rFonts w:ascii="Times New Roman" w:eastAsia="Times New Roman" w:hAnsi="Times New Roman" w:cs="Calibri"/>
          <w:bCs/>
          <w:kern w:val="3"/>
          <w:sz w:val="24"/>
          <w:szCs w:val="24"/>
        </w:rPr>
      </w:pPr>
      <w:r w:rsidRPr="00BF4586">
        <w:rPr>
          <w:rFonts w:ascii="Times New Roman" w:eastAsia="Times New Roman" w:hAnsi="Times New Roman" w:cs="Calibri"/>
          <w:bCs/>
          <w:kern w:val="3"/>
          <w:sz w:val="24"/>
          <w:szCs w:val="24"/>
        </w:rPr>
        <w:t>- расходы за счет собственных доходов учреждения – 1 965 200,12 руб. или 78,80%;</w:t>
      </w:r>
    </w:p>
    <w:p w:rsidR="00475C53" w:rsidRPr="00BF4586" w:rsidRDefault="00475C53" w:rsidP="00475C53">
      <w:pPr>
        <w:shd w:val="clear" w:color="auto" w:fill="FFFFFF" w:themeFill="background1"/>
        <w:suppressAutoHyphens/>
        <w:autoSpaceDN w:val="0"/>
        <w:spacing w:after="0"/>
        <w:ind w:firstLine="709"/>
        <w:jc w:val="both"/>
        <w:rPr>
          <w:rFonts w:ascii="Times New Roman" w:eastAsia="Times New Roman" w:hAnsi="Times New Roman" w:cs="Calibri"/>
          <w:bCs/>
          <w:kern w:val="3"/>
          <w:sz w:val="24"/>
          <w:szCs w:val="24"/>
        </w:rPr>
      </w:pPr>
      <w:r w:rsidRPr="00BF4586">
        <w:rPr>
          <w:rFonts w:ascii="Times New Roman" w:eastAsia="Times New Roman" w:hAnsi="Times New Roman" w:cs="Calibri"/>
          <w:bCs/>
          <w:kern w:val="3"/>
          <w:sz w:val="24"/>
          <w:szCs w:val="24"/>
        </w:rPr>
        <w:t>- расходы за счет субсидии на иные цели - 833 452,90 руб. или 100%.</w:t>
      </w:r>
    </w:p>
    <w:p w:rsidR="00475C53" w:rsidRPr="00BF4586" w:rsidRDefault="00475C53" w:rsidP="00475C53">
      <w:pPr>
        <w:shd w:val="clear" w:color="auto" w:fill="FFFFFF" w:themeFill="background1"/>
        <w:suppressAutoHyphens/>
        <w:autoSpaceDN w:val="0"/>
        <w:spacing w:after="0"/>
        <w:ind w:firstLine="709"/>
        <w:jc w:val="both"/>
        <w:rPr>
          <w:rFonts w:ascii="Times New Roman" w:eastAsia="Times New Roman" w:hAnsi="Times New Roman" w:cs="Calibri"/>
          <w:bCs/>
          <w:kern w:val="3"/>
          <w:sz w:val="16"/>
          <w:szCs w:val="16"/>
        </w:rPr>
      </w:pPr>
    </w:p>
    <w:p w:rsidR="00475C53" w:rsidRPr="00BF4586" w:rsidRDefault="00475C53" w:rsidP="00475C53">
      <w:pPr>
        <w:suppressAutoHyphens/>
        <w:autoSpaceDN w:val="0"/>
        <w:spacing w:after="0"/>
        <w:ind w:firstLine="709"/>
        <w:jc w:val="both"/>
        <w:rPr>
          <w:rFonts w:ascii="Times New Roman" w:eastAsia="Times New Roman" w:hAnsi="Times New Roman" w:cs="Calibri"/>
          <w:bCs/>
          <w:kern w:val="3"/>
          <w:sz w:val="24"/>
          <w:szCs w:val="24"/>
        </w:rPr>
      </w:pPr>
      <w:r w:rsidRPr="00BF4586">
        <w:rPr>
          <w:rFonts w:ascii="Times New Roman" w:eastAsia="Times New Roman" w:hAnsi="Times New Roman" w:cs="Calibri"/>
          <w:b/>
          <w:bCs/>
          <w:kern w:val="3"/>
          <w:sz w:val="24"/>
          <w:lang w:eastAsia="ru-RU"/>
        </w:rPr>
        <w:t>2.5.10.</w:t>
      </w:r>
      <w:r w:rsidRPr="00BF4586">
        <w:rPr>
          <w:rFonts w:ascii="Times New Roman" w:eastAsia="Times New Roman" w:hAnsi="Times New Roman" w:cs="Calibri"/>
          <w:bCs/>
          <w:kern w:val="3"/>
          <w:sz w:val="24"/>
          <w:lang w:eastAsia="ru-RU"/>
        </w:rPr>
        <w:t xml:space="preserve"> Субсидия на иные цели в </w:t>
      </w:r>
      <w:r w:rsidRPr="00BF4586">
        <w:rPr>
          <w:rFonts w:ascii="Times New Roman" w:eastAsia="Times New Roman" w:hAnsi="Times New Roman" w:cs="Calibri"/>
          <w:b/>
          <w:bCs/>
          <w:kern w:val="3"/>
          <w:sz w:val="24"/>
          <w:lang w:eastAsia="ru-RU"/>
        </w:rPr>
        <w:t>2018</w:t>
      </w:r>
      <w:r w:rsidRPr="00BF4586">
        <w:rPr>
          <w:rFonts w:ascii="Times New Roman" w:eastAsia="Times New Roman" w:hAnsi="Times New Roman" w:cs="Calibri"/>
          <w:bCs/>
          <w:i/>
          <w:kern w:val="3"/>
          <w:sz w:val="24"/>
          <w:lang w:eastAsia="ru-RU"/>
        </w:rPr>
        <w:t xml:space="preserve"> </w:t>
      </w:r>
      <w:r w:rsidRPr="00BF4586">
        <w:rPr>
          <w:rFonts w:ascii="Times New Roman" w:eastAsia="Times New Roman" w:hAnsi="Times New Roman" w:cs="Calibri"/>
          <w:bCs/>
          <w:kern w:val="3"/>
          <w:sz w:val="24"/>
          <w:lang w:eastAsia="ru-RU"/>
        </w:rPr>
        <w:t>году предоставлялась на основании Соглашения №36 от 05.10.2018г.,</w:t>
      </w:r>
      <w:r w:rsidRPr="00BF4586">
        <w:rPr>
          <w:rFonts w:ascii="Times New Roman" w:hAnsi="Times New Roman" w:cs="Times New Roman"/>
          <w:sz w:val="24"/>
          <w:szCs w:val="24"/>
        </w:rPr>
        <w:t xml:space="preserve"> в рамках реализации программы: </w:t>
      </w:r>
    </w:p>
    <w:p w:rsidR="00475C53" w:rsidRPr="00BF4586" w:rsidRDefault="00475C53" w:rsidP="00475C53">
      <w:pPr>
        <w:tabs>
          <w:tab w:val="left" w:pos="567"/>
          <w:tab w:val="left" w:pos="709"/>
        </w:tabs>
        <w:spacing w:after="0"/>
        <w:ind w:firstLine="539"/>
        <w:jc w:val="both"/>
        <w:rPr>
          <w:rFonts w:ascii="Times New Roman" w:hAnsi="Times New Roman" w:cs="Times New Roman"/>
          <w:sz w:val="24"/>
          <w:szCs w:val="24"/>
        </w:rPr>
      </w:pPr>
      <w:r w:rsidRPr="00BF4586">
        <w:rPr>
          <w:rFonts w:ascii="Times New Roman" w:hAnsi="Times New Roman" w:cs="Times New Roman"/>
          <w:sz w:val="24"/>
          <w:szCs w:val="24"/>
        </w:rPr>
        <w:t xml:space="preserve">- Создание условий для устойчивого функционирования зданий, сооружений, инженерных коммуникаций и территории учреждений Ахтубинского района – </w:t>
      </w:r>
      <w:r w:rsidRPr="00BF4586">
        <w:rPr>
          <w:rFonts w:ascii="Times New Roman" w:hAnsi="Times New Roman" w:cs="Times New Roman"/>
          <w:i/>
          <w:sz w:val="24"/>
          <w:szCs w:val="24"/>
        </w:rPr>
        <w:t>2 776 623,26</w:t>
      </w:r>
      <w:r w:rsidRPr="00BF4586">
        <w:rPr>
          <w:rFonts w:ascii="Times New Roman" w:hAnsi="Times New Roman" w:cs="Times New Roman"/>
          <w:sz w:val="24"/>
          <w:szCs w:val="24"/>
        </w:rPr>
        <w:t xml:space="preserve"> руб. В рамках реализации программы средства были использованы в сумме </w:t>
      </w:r>
      <w:r w:rsidRPr="00BF4586">
        <w:rPr>
          <w:rFonts w:ascii="Times New Roman" w:hAnsi="Times New Roman" w:cs="Times New Roman"/>
          <w:i/>
          <w:sz w:val="24"/>
          <w:szCs w:val="24"/>
        </w:rPr>
        <w:t xml:space="preserve">2 776 623,26 руб. по целевому назначению </w:t>
      </w:r>
      <w:r w:rsidRPr="00BF4586">
        <w:rPr>
          <w:rFonts w:ascii="Times New Roman" w:hAnsi="Times New Roman" w:cs="Times New Roman"/>
          <w:sz w:val="24"/>
          <w:szCs w:val="24"/>
        </w:rPr>
        <w:t>на проведение текущего ремонта здания.</w:t>
      </w:r>
    </w:p>
    <w:p w:rsidR="00475C53" w:rsidRPr="00BF4586" w:rsidRDefault="00475C53" w:rsidP="00475C53">
      <w:pPr>
        <w:suppressAutoHyphens/>
        <w:autoSpaceDN w:val="0"/>
        <w:spacing w:after="0"/>
        <w:ind w:firstLine="709"/>
        <w:jc w:val="both"/>
        <w:rPr>
          <w:rFonts w:ascii="Times New Roman" w:eastAsia="Times New Roman" w:hAnsi="Times New Roman" w:cs="Calibri"/>
          <w:bCs/>
          <w:kern w:val="3"/>
          <w:sz w:val="16"/>
          <w:szCs w:val="16"/>
          <w:lang w:eastAsia="ru-RU"/>
        </w:rPr>
      </w:pPr>
    </w:p>
    <w:p w:rsidR="00475C53" w:rsidRPr="00BF4586" w:rsidRDefault="00475C53" w:rsidP="00475C53">
      <w:pPr>
        <w:suppressAutoHyphens/>
        <w:autoSpaceDN w:val="0"/>
        <w:spacing w:after="0"/>
        <w:ind w:firstLine="709"/>
        <w:jc w:val="both"/>
        <w:rPr>
          <w:rFonts w:ascii="Times New Roman" w:eastAsia="Times New Roman" w:hAnsi="Times New Roman" w:cs="Calibri"/>
          <w:bCs/>
          <w:kern w:val="3"/>
          <w:sz w:val="24"/>
          <w:szCs w:val="24"/>
        </w:rPr>
      </w:pPr>
      <w:r w:rsidRPr="00BF4586">
        <w:rPr>
          <w:rFonts w:ascii="Times New Roman" w:eastAsia="Times New Roman" w:hAnsi="Times New Roman" w:cs="Calibri"/>
          <w:bCs/>
          <w:kern w:val="3"/>
          <w:sz w:val="24"/>
          <w:lang w:eastAsia="ru-RU"/>
        </w:rPr>
        <w:t xml:space="preserve">Субсидия на иные цели в </w:t>
      </w:r>
      <w:r w:rsidRPr="00BF4586">
        <w:rPr>
          <w:rFonts w:ascii="Times New Roman" w:eastAsia="Times New Roman" w:hAnsi="Times New Roman" w:cs="Calibri"/>
          <w:b/>
          <w:bCs/>
          <w:kern w:val="3"/>
          <w:sz w:val="24"/>
          <w:lang w:eastAsia="ru-RU"/>
        </w:rPr>
        <w:t>2019</w:t>
      </w:r>
      <w:r w:rsidRPr="00BF4586">
        <w:rPr>
          <w:rFonts w:ascii="Times New Roman" w:eastAsia="Times New Roman" w:hAnsi="Times New Roman" w:cs="Calibri"/>
          <w:bCs/>
          <w:kern w:val="3"/>
          <w:sz w:val="24"/>
          <w:lang w:eastAsia="ru-RU"/>
        </w:rPr>
        <w:t xml:space="preserve"> году предоставлялась на основании Соглашения №29 от 30.07.2019г.,</w:t>
      </w:r>
      <w:r w:rsidRPr="00BF4586">
        <w:rPr>
          <w:rFonts w:ascii="Times New Roman" w:hAnsi="Times New Roman" w:cs="Times New Roman"/>
          <w:sz w:val="24"/>
          <w:szCs w:val="24"/>
        </w:rPr>
        <w:t xml:space="preserve"> в рамках реализации программы: </w:t>
      </w:r>
    </w:p>
    <w:p w:rsidR="00475C53" w:rsidRPr="00BF4586" w:rsidRDefault="00475C53" w:rsidP="00475C53">
      <w:pPr>
        <w:tabs>
          <w:tab w:val="left" w:pos="567"/>
          <w:tab w:val="left" w:pos="709"/>
        </w:tabs>
        <w:spacing w:after="0"/>
        <w:ind w:firstLine="539"/>
        <w:jc w:val="both"/>
        <w:rPr>
          <w:rFonts w:ascii="Times New Roman" w:hAnsi="Times New Roman" w:cs="Times New Roman"/>
          <w:sz w:val="24"/>
          <w:szCs w:val="24"/>
        </w:rPr>
      </w:pPr>
      <w:r w:rsidRPr="00BF4586">
        <w:rPr>
          <w:rFonts w:ascii="Times New Roman" w:hAnsi="Times New Roman" w:cs="Times New Roman"/>
          <w:sz w:val="24"/>
          <w:szCs w:val="24"/>
        </w:rPr>
        <w:t xml:space="preserve">- Создание условий для устойчивого функционирования зданий, сооружений, инженерных коммуникаций и территории учреждений Ахтубинского района – </w:t>
      </w:r>
      <w:r w:rsidRPr="00BF4586">
        <w:rPr>
          <w:rFonts w:ascii="Times New Roman" w:hAnsi="Times New Roman" w:cs="Times New Roman"/>
          <w:i/>
          <w:sz w:val="24"/>
          <w:szCs w:val="24"/>
        </w:rPr>
        <w:t>1 171 758,0</w:t>
      </w:r>
      <w:r w:rsidRPr="00BF4586">
        <w:rPr>
          <w:rFonts w:ascii="Times New Roman" w:hAnsi="Times New Roman" w:cs="Times New Roman"/>
          <w:sz w:val="24"/>
          <w:szCs w:val="24"/>
        </w:rPr>
        <w:t xml:space="preserve"> руб. В рамках реализации программы средства были использованы в сумме </w:t>
      </w:r>
      <w:r w:rsidRPr="00BF4586">
        <w:rPr>
          <w:rFonts w:ascii="Times New Roman" w:hAnsi="Times New Roman" w:cs="Times New Roman"/>
          <w:i/>
          <w:sz w:val="24"/>
          <w:szCs w:val="24"/>
        </w:rPr>
        <w:t xml:space="preserve">833 452,90 руб. по целевому назначению </w:t>
      </w:r>
      <w:r w:rsidRPr="00BF4586">
        <w:rPr>
          <w:rFonts w:ascii="Times New Roman" w:hAnsi="Times New Roman" w:cs="Times New Roman"/>
          <w:sz w:val="24"/>
          <w:szCs w:val="24"/>
        </w:rPr>
        <w:t>на проведение текущего ремонта кровли.</w:t>
      </w:r>
    </w:p>
    <w:p w:rsidR="00475C53" w:rsidRPr="00BF4586" w:rsidRDefault="00475C53" w:rsidP="00475C53">
      <w:pPr>
        <w:suppressAutoHyphens/>
        <w:autoSpaceDN w:val="0"/>
        <w:spacing w:after="0"/>
        <w:ind w:firstLine="709"/>
        <w:jc w:val="both"/>
        <w:rPr>
          <w:rFonts w:ascii="Times New Roman" w:eastAsia="Times New Roman" w:hAnsi="Times New Roman" w:cs="Calibri"/>
          <w:bCs/>
          <w:kern w:val="3"/>
          <w:sz w:val="16"/>
          <w:szCs w:val="16"/>
          <w:lang w:eastAsia="ru-RU"/>
        </w:rPr>
      </w:pPr>
    </w:p>
    <w:p w:rsidR="00475C53" w:rsidRPr="00BF4586" w:rsidRDefault="00475C53" w:rsidP="00475C53">
      <w:pPr>
        <w:suppressAutoHyphens/>
        <w:autoSpaceDN w:val="0"/>
        <w:spacing w:after="0"/>
        <w:ind w:firstLine="709"/>
        <w:jc w:val="both"/>
      </w:pPr>
      <w:r w:rsidRPr="00BF4586">
        <w:rPr>
          <w:rFonts w:ascii="Times New Roman" w:eastAsia="Times New Roman" w:hAnsi="Times New Roman" w:cs="Calibri"/>
          <w:bCs/>
          <w:kern w:val="3"/>
          <w:sz w:val="24"/>
          <w:lang w:eastAsia="ru-RU"/>
        </w:rPr>
        <w:t xml:space="preserve">В проверяемом периоде </w:t>
      </w:r>
      <w:r w:rsidRPr="00BF4586">
        <w:rPr>
          <w:rFonts w:ascii="Times New Roman" w:eastAsia="Times New Roman" w:hAnsi="Times New Roman" w:cs="Calibri"/>
          <w:b/>
          <w:bCs/>
          <w:kern w:val="3"/>
          <w:sz w:val="24"/>
          <w:lang w:eastAsia="ru-RU"/>
        </w:rPr>
        <w:t>2020</w:t>
      </w:r>
      <w:r w:rsidRPr="00BF4586">
        <w:rPr>
          <w:rFonts w:ascii="Times New Roman" w:eastAsia="Times New Roman" w:hAnsi="Times New Roman" w:cs="Calibri"/>
          <w:bCs/>
          <w:i/>
          <w:kern w:val="3"/>
          <w:sz w:val="24"/>
          <w:lang w:eastAsia="ru-RU"/>
        </w:rPr>
        <w:t xml:space="preserve"> </w:t>
      </w:r>
      <w:r w:rsidRPr="00BF4586">
        <w:rPr>
          <w:rFonts w:ascii="Times New Roman" w:eastAsia="Times New Roman" w:hAnsi="Times New Roman" w:cs="Calibri"/>
          <w:bCs/>
          <w:kern w:val="3"/>
          <w:sz w:val="24"/>
          <w:lang w:eastAsia="ru-RU"/>
        </w:rPr>
        <w:t>года субсидия на иные цели не предоставлялась.</w:t>
      </w:r>
    </w:p>
    <w:p w:rsidR="00475C53" w:rsidRPr="00BF4586" w:rsidRDefault="00475C53" w:rsidP="00475C53">
      <w:pPr>
        <w:suppressAutoHyphens/>
        <w:autoSpaceDN w:val="0"/>
        <w:spacing w:after="0"/>
        <w:ind w:firstLine="709"/>
        <w:jc w:val="both"/>
        <w:rPr>
          <w:rFonts w:ascii="Times New Roman" w:hAnsi="Times New Roman" w:cs="Times New Roman"/>
          <w:sz w:val="16"/>
          <w:szCs w:val="16"/>
        </w:rPr>
      </w:pPr>
    </w:p>
    <w:p w:rsidR="00475C53" w:rsidRPr="00BF4586" w:rsidRDefault="00475C53" w:rsidP="00475C53">
      <w:pPr>
        <w:shd w:val="clear" w:color="auto" w:fill="FFFFFF" w:themeFill="background1"/>
        <w:suppressAutoHyphens/>
        <w:autoSpaceDN w:val="0"/>
        <w:spacing w:after="0"/>
        <w:ind w:firstLine="709"/>
        <w:jc w:val="both"/>
        <w:rPr>
          <w:rFonts w:ascii="Times New Roman" w:eastAsia="Times New Roman" w:hAnsi="Times New Roman" w:cs="Calibri"/>
          <w:bCs/>
          <w:kern w:val="3"/>
          <w:sz w:val="24"/>
          <w:szCs w:val="24"/>
        </w:rPr>
      </w:pPr>
      <w:r w:rsidRPr="00BF4586">
        <w:rPr>
          <w:rFonts w:ascii="Times New Roman" w:eastAsia="Times New Roman" w:hAnsi="Times New Roman" w:cs="Calibri"/>
          <w:b/>
          <w:bCs/>
          <w:kern w:val="3"/>
          <w:sz w:val="24"/>
          <w:szCs w:val="24"/>
        </w:rPr>
        <w:t>2.5.11.</w:t>
      </w:r>
      <w:r w:rsidRPr="00BF4586">
        <w:rPr>
          <w:rFonts w:ascii="Times New Roman" w:eastAsia="Times New Roman" w:hAnsi="Times New Roman" w:cs="Calibri"/>
          <w:bCs/>
          <w:kern w:val="3"/>
          <w:sz w:val="24"/>
          <w:szCs w:val="24"/>
        </w:rPr>
        <w:t xml:space="preserve"> Иные источники – поступления от оказания платных дополнительных образовательных услуг, оказываемых учреждением населению сверх объемов муниципального задания, в результате использования имущества, переданного в аренду, от добровольных пожертвований и взносов юридических и физических лиц, от ведения иной, приносящей доход, деятельности в соответствие с законодательством РФ.</w:t>
      </w:r>
    </w:p>
    <w:p w:rsidR="00475C53" w:rsidRPr="00BF4586" w:rsidRDefault="00475C53" w:rsidP="00475C53">
      <w:pPr>
        <w:shd w:val="clear" w:color="auto" w:fill="FFFFFF" w:themeFill="background1"/>
        <w:suppressAutoHyphens/>
        <w:autoSpaceDN w:val="0"/>
        <w:spacing w:after="0"/>
        <w:ind w:firstLine="284"/>
        <w:jc w:val="both"/>
        <w:rPr>
          <w:rFonts w:ascii="Times New Roman" w:hAnsi="Times New Roman" w:cs="Times New Roman"/>
          <w:sz w:val="16"/>
          <w:szCs w:val="16"/>
        </w:rPr>
      </w:pPr>
    </w:p>
    <w:p w:rsidR="00475C53" w:rsidRPr="00BF4586" w:rsidRDefault="00475C53" w:rsidP="00475C53">
      <w:pPr>
        <w:shd w:val="clear" w:color="auto" w:fill="FFFFFF" w:themeFill="background1"/>
        <w:suppressAutoHyphens/>
        <w:autoSpaceDN w:val="0"/>
        <w:spacing w:after="0"/>
        <w:ind w:firstLine="284"/>
        <w:jc w:val="both"/>
        <w:rPr>
          <w:rFonts w:ascii="Times New Roman" w:eastAsia="Times New Roman" w:hAnsi="Times New Roman" w:cs="Calibri"/>
          <w:bCs/>
          <w:kern w:val="3"/>
          <w:sz w:val="24"/>
          <w:szCs w:val="24"/>
        </w:rPr>
      </w:pPr>
      <w:r w:rsidRPr="00BF4586">
        <w:rPr>
          <w:rFonts w:ascii="Times New Roman" w:eastAsia="Times New Roman" w:hAnsi="Times New Roman" w:cs="Calibri"/>
          <w:bCs/>
          <w:kern w:val="3"/>
          <w:sz w:val="24"/>
          <w:szCs w:val="24"/>
        </w:rPr>
        <w:lastRenderedPageBreak/>
        <w:t xml:space="preserve">Согласно Отчету </w:t>
      </w:r>
      <w:r w:rsidRPr="00BF4586">
        <w:rPr>
          <w:rFonts w:ascii="Times New Roman" w:hAnsi="Times New Roman" w:cs="Times New Roman"/>
          <w:sz w:val="24"/>
          <w:szCs w:val="24"/>
        </w:rPr>
        <w:t>об исполнении учреждением плана его финансово-хозяйственной деятельности (ф. 0503737) с</w:t>
      </w:r>
      <w:r w:rsidRPr="00BF4586">
        <w:rPr>
          <w:rFonts w:ascii="Times New Roman" w:eastAsia="Times New Roman" w:hAnsi="Times New Roman" w:cs="Calibri"/>
          <w:bCs/>
          <w:kern w:val="3"/>
          <w:sz w:val="24"/>
          <w:szCs w:val="24"/>
        </w:rPr>
        <w:t xml:space="preserve">обственные доходы учреждения за </w:t>
      </w:r>
      <w:r w:rsidRPr="00BF4586">
        <w:rPr>
          <w:rFonts w:ascii="Times New Roman" w:eastAsia="Times New Roman" w:hAnsi="Times New Roman" w:cs="Calibri"/>
          <w:b/>
          <w:bCs/>
          <w:i/>
          <w:kern w:val="3"/>
          <w:sz w:val="24"/>
          <w:szCs w:val="24"/>
        </w:rPr>
        <w:t>2018</w:t>
      </w:r>
      <w:r w:rsidRPr="00BF4586">
        <w:rPr>
          <w:rFonts w:ascii="Times New Roman" w:eastAsia="Times New Roman" w:hAnsi="Times New Roman" w:cs="Calibri"/>
          <w:bCs/>
          <w:i/>
          <w:kern w:val="3"/>
          <w:sz w:val="24"/>
          <w:szCs w:val="24"/>
        </w:rPr>
        <w:t xml:space="preserve"> </w:t>
      </w:r>
      <w:r w:rsidRPr="00BF4586">
        <w:rPr>
          <w:rFonts w:ascii="Times New Roman" w:eastAsia="Times New Roman" w:hAnsi="Times New Roman" w:cs="Calibri"/>
          <w:bCs/>
          <w:kern w:val="3"/>
          <w:sz w:val="24"/>
          <w:szCs w:val="24"/>
        </w:rPr>
        <w:t>год сформировались в сумме 1 154 521,01 руб. за счет:</w:t>
      </w:r>
    </w:p>
    <w:p w:rsidR="00475C53" w:rsidRPr="00BF4586" w:rsidRDefault="00475C53" w:rsidP="00475C53">
      <w:pPr>
        <w:shd w:val="clear" w:color="auto" w:fill="FFFFFF" w:themeFill="background1"/>
        <w:suppressAutoHyphens/>
        <w:autoSpaceDN w:val="0"/>
        <w:spacing w:after="0"/>
        <w:ind w:firstLine="284"/>
        <w:jc w:val="both"/>
        <w:rPr>
          <w:rFonts w:ascii="Times New Roman" w:eastAsia="Times New Roman" w:hAnsi="Times New Roman" w:cs="Calibri"/>
          <w:bCs/>
          <w:kern w:val="3"/>
          <w:sz w:val="24"/>
          <w:szCs w:val="24"/>
        </w:rPr>
      </w:pPr>
      <w:r w:rsidRPr="00BF4586">
        <w:rPr>
          <w:rFonts w:ascii="Times New Roman" w:eastAsia="Times New Roman" w:hAnsi="Times New Roman" w:cs="Calibri"/>
          <w:bCs/>
          <w:kern w:val="3"/>
          <w:sz w:val="24"/>
          <w:szCs w:val="24"/>
        </w:rPr>
        <w:t>- оказания платных услуг– 476 578,01 руб.;</w:t>
      </w:r>
    </w:p>
    <w:p w:rsidR="00475C53" w:rsidRPr="00BF4586" w:rsidRDefault="00475C53" w:rsidP="00475C53">
      <w:pPr>
        <w:shd w:val="clear" w:color="auto" w:fill="FFFFFF" w:themeFill="background1"/>
        <w:suppressAutoHyphens/>
        <w:autoSpaceDN w:val="0"/>
        <w:spacing w:after="0"/>
        <w:ind w:firstLine="284"/>
        <w:jc w:val="both"/>
        <w:rPr>
          <w:rFonts w:ascii="Times New Roman" w:eastAsia="Times New Roman" w:hAnsi="Times New Roman" w:cs="Calibri"/>
          <w:bCs/>
          <w:kern w:val="3"/>
          <w:sz w:val="24"/>
          <w:szCs w:val="24"/>
        </w:rPr>
      </w:pPr>
      <w:r w:rsidRPr="00BF4586">
        <w:rPr>
          <w:rFonts w:ascii="Times New Roman" w:eastAsia="Times New Roman" w:hAnsi="Times New Roman" w:cs="Calibri"/>
          <w:bCs/>
          <w:kern w:val="3"/>
          <w:sz w:val="24"/>
          <w:szCs w:val="24"/>
        </w:rPr>
        <w:t>- добровольных пожертвований - 677 943,00 руб.</w:t>
      </w:r>
    </w:p>
    <w:p w:rsidR="00475C53" w:rsidRPr="00BF4586" w:rsidRDefault="00475C53" w:rsidP="00475C53">
      <w:pPr>
        <w:shd w:val="clear" w:color="auto" w:fill="FFFFFF" w:themeFill="background1"/>
        <w:suppressAutoHyphens/>
        <w:autoSpaceDN w:val="0"/>
        <w:spacing w:after="0"/>
        <w:ind w:firstLine="284"/>
        <w:jc w:val="both"/>
        <w:rPr>
          <w:rFonts w:ascii="Times New Roman" w:eastAsia="Times New Roman" w:hAnsi="Times New Roman" w:cs="Calibri"/>
          <w:bCs/>
          <w:kern w:val="3"/>
          <w:sz w:val="16"/>
          <w:szCs w:val="16"/>
        </w:rPr>
      </w:pPr>
    </w:p>
    <w:p w:rsidR="00475C53" w:rsidRPr="00BF4586" w:rsidRDefault="00475C53" w:rsidP="00475C53">
      <w:pPr>
        <w:shd w:val="clear" w:color="auto" w:fill="FFFFFF" w:themeFill="background1"/>
        <w:suppressAutoHyphens/>
        <w:autoSpaceDN w:val="0"/>
        <w:spacing w:after="0"/>
        <w:ind w:firstLine="284"/>
        <w:jc w:val="both"/>
        <w:rPr>
          <w:rFonts w:ascii="Times New Roman" w:eastAsia="Times New Roman" w:hAnsi="Times New Roman" w:cs="Calibri"/>
          <w:bCs/>
          <w:kern w:val="3"/>
          <w:sz w:val="24"/>
          <w:szCs w:val="24"/>
        </w:rPr>
      </w:pPr>
      <w:r w:rsidRPr="00BF4586">
        <w:rPr>
          <w:rFonts w:ascii="Times New Roman" w:eastAsia="Times New Roman" w:hAnsi="Times New Roman" w:cs="Calibri"/>
          <w:bCs/>
          <w:kern w:val="3"/>
          <w:sz w:val="24"/>
          <w:szCs w:val="24"/>
        </w:rPr>
        <w:t xml:space="preserve">Собственные доходы учреждения за </w:t>
      </w:r>
      <w:r w:rsidRPr="00BF4586">
        <w:rPr>
          <w:rFonts w:ascii="Times New Roman" w:eastAsia="Times New Roman" w:hAnsi="Times New Roman" w:cs="Calibri"/>
          <w:b/>
          <w:bCs/>
          <w:i/>
          <w:kern w:val="3"/>
          <w:sz w:val="24"/>
          <w:szCs w:val="24"/>
        </w:rPr>
        <w:t>2019</w:t>
      </w:r>
      <w:r w:rsidRPr="00BF4586">
        <w:rPr>
          <w:rFonts w:ascii="Times New Roman" w:eastAsia="Times New Roman" w:hAnsi="Times New Roman" w:cs="Calibri"/>
          <w:bCs/>
          <w:i/>
          <w:kern w:val="3"/>
          <w:sz w:val="24"/>
          <w:szCs w:val="24"/>
        </w:rPr>
        <w:t xml:space="preserve"> </w:t>
      </w:r>
      <w:r w:rsidRPr="00BF4586">
        <w:rPr>
          <w:rFonts w:ascii="Times New Roman" w:eastAsia="Times New Roman" w:hAnsi="Times New Roman" w:cs="Calibri"/>
          <w:bCs/>
          <w:kern w:val="3"/>
          <w:sz w:val="24"/>
          <w:szCs w:val="24"/>
        </w:rPr>
        <w:t>год сформировались в сумме 1 661 884,90 руб. за счет:</w:t>
      </w:r>
    </w:p>
    <w:p w:rsidR="00475C53" w:rsidRPr="00BF4586" w:rsidRDefault="00475C53" w:rsidP="00475C53">
      <w:pPr>
        <w:shd w:val="clear" w:color="auto" w:fill="FFFFFF" w:themeFill="background1"/>
        <w:suppressAutoHyphens/>
        <w:autoSpaceDN w:val="0"/>
        <w:spacing w:after="0"/>
        <w:ind w:firstLine="284"/>
        <w:jc w:val="both"/>
        <w:rPr>
          <w:rFonts w:ascii="Times New Roman" w:eastAsia="Times New Roman" w:hAnsi="Times New Roman" w:cs="Calibri"/>
          <w:bCs/>
          <w:kern w:val="3"/>
          <w:sz w:val="24"/>
          <w:szCs w:val="24"/>
        </w:rPr>
      </w:pPr>
      <w:r w:rsidRPr="00BF4586">
        <w:rPr>
          <w:rFonts w:ascii="Times New Roman" w:eastAsia="Times New Roman" w:hAnsi="Times New Roman" w:cs="Calibri"/>
          <w:bCs/>
          <w:kern w:val="3"/>
          <w:sz w:val="24"/>
          <w:szCs w:val="24"/>
        </w:rPr>
        <w:t>- оказания платных услуг– 1 541 373,70 руб.;</w:t>
      </w:r>
    </w:p>
    <w:p w:rsidR="00475C53" w:rsidRPr="00BF4586" w:rsidRDefault="00475C53" w:rsidP="00475C53">
      <w:pPr>
        <w:shd w:val="clear" w:color="auto" w:fill="FFFFFF" w:themeFill="background1"/>
        <w:suppressAutoHyphens/>
        <w:autoSpaceDN w:val="0"/>
        <w:spacing w:after="0"/>
        <w:ind w:firstLine="284"/>
        <w:jc w:val="both"/>
        <w:rPr>
          <w:rFonts w:ascii="Times New Roman" w:eastAsia="Times New Roman" w:hAnsi="Times New Roman" w:cs="Calibri"/>
          <w:bCs/>
          <w:kern w:val="3"/>
          <w:sz w:val="24"/>
          <w:szCs w:val="24"/>
        </w:rPr>
      </w:pPr>
      <w:r w:rsidRPr="00BF4586">
        <w:rPr>
          <w:rFonts w:ascii="Times New Roman" w:eastAsia="Times New Roman" w:hAnsi="Times New Roman" w:cs="Calibri"/>
          <w:bCs/>
          <w:kern w:val="3"/>
          <w:sz w:val="24"/>
          <w:szCs w:val="24"/>
        </w:rPr>
        <w:t>- добровольных пожертвований - 120 511,20 руб.</w:t>
      </w:r>
    </w:p>
    <w:p w:rsidR="00176BD4" w:rsidRPr="00BF4586" w:rsidRDefault="00176BD4" w:rsidP="00EC3994">
      <w:pPr>
        <w:autoSpaceDE w:val="0"/>
        <w:autoSpaceDN w:val="0"/>
        <w:adjustRightInd w:val="0"/>
        <w:spacing w:after="0"/>
        <w:rPr>
          <w:rFonts w:ascii="Times New Roman" w:eastAsia="Times New Roman" w:hAnsi="Times New Roman" w:cs="Calibri"/>
          <w:bCs/>
          <w:kern w:val="3"/>
          <w:sz w:val="16"/>
          <w:szCs w:val="16"/>
          <w:lang w:eastAsia="ru-RU"/>
        </w:rPr>
      </w:pPr>
    </w:p>
    <w:p w:rsidR="00E1753D" w:rsidRPr="00BF4586" w:rsidRDefault="00E1753D" w:rsidP="00C73F04">
      <w:pPr>
        <w:pStyle w:val="aa"/>
        <w:numPr>
          <w:ilvl w:val="0"/>
          <w:numId w:val="1"/>
        </w:numPr>
        <w:tabs>
          <w:tab w:val="left" w:pos="426"/>
        </w:tabs>
        <w:autoSpaceDE w:val="0"/>
        <w:autoSpaceDN w:val="0"/>
        <w:adjustRightInd w:val="0"/>
        <w:spacing w:after="0"/>
        <w:jc w:val="center"/>
        <w:rPr>
          <w:rFonts w:ascii="Times New Roman" w:eastAsia="Arial Unicode MS" w:hAnsi="Times New Roman" w:cs="Times New Roman"/>
        </w:rPr>
      </w:pPr>
      <w:r w:rsidRPr="00BF4586">
        <w:rPr>
          <w:rFonts w:ascii="Times New Roman" w:hAnsi="Times New Roman" w:cs="Times New Roman"/>
          <w:b/>
          <w:iCs/>
          <w:sz w:val="24"/>
          <w:szCs w:val="24"/>
        </w:rPr>
        <w:t>Проверка соблюдения установленного порядка управления и распоряжения муниципальным имуществом</w:t>
      </w:r>
    </w:p>
    <w:p w:rsidR="00C73F04" w:rsidRPr="00BF4586" w:rsidRDefault="00C73F04" w:rsidP="00C73F04">
      <w:pPr>
        <w:pStyle w:val="aa"/>
        <w:tabs>
          <w:tab w:val="left" w:pos="426"/>
        </w:tabs>
        <w:autoSpaceDE w:val="0"/>
        <w:autoSpaceDN w:val="0"/>
        <w:adjustRightInd w:val="0"/>
        <w:spacing w:after="0"/>
        <w:ind w:left="786"/>
        <w:jc w:val="both"/>
        <w:rPr>
          <w:rFonts w:ascii="Times New Roman" w:eastAsia="Arial Unicode MS" w:hAnsi="Times New Roman" w:cs="Times New Roman"/>
          <w:sz w:val="16"/>
          <w:szCs w:val="16"/>
        </w:rPr>
      </w:pPr>
    </w:p>
    <w:p w:rsidR="00E1753D" w:rsidRPr="00BF4586" w:rsidRDefault="00C73F04" w:rsidP="00E1753D">
      <w:pPr>
        <w:shd w:val="clear" w:color="auto" w:fill="FFFFFF" w:themeFill="background1"/>
        <w:spacing w:after="0"/>
        <w:jc w:val="both"/>
        <w:rPr>
          <w:rFonts w:ascii="Times New Roman" w:eastAsia="Times New Roman" w:hAnsi="Times New Roman" w:cs="Times New Roman"/>
          <w:sz w:val="24"/>
          <w:szCs w:val="24"/>
        </w:rPr>
      </w:pPr>
      <w:r w:rsidRPr="00BF4586">
        <w:rPr>
          <w:rFonts w:ascii="Times New Roman" w:eastAsia="Times New Roman" w:hAnsi="Times New Roman" w:cs="Times New Roman"/>
          <w:b/>
          <w:sz w:val="24"/>
          <w:szCs w:val="24"/>
        </w:rPr>
        <w:tab/>
      </w:r>
      <w:r w:rsidR="00E1753D" w:rsidRPr="00BF4586">
        <w:rPr>
          <w:rFonts w:ascii="Times New Roman" w:eastAsia="Times New Roman" w:hAnsi="Times New Roman" w:cs="Times New Roman"/>
          <w:b/>
          <w:sz w:val="24"/>
          <w:szCs w:val="24"/>
        </w:rPr>
        <w:t>3.1.</w:t>
      </w:r>
      <w:r w:rsidR="00E1753D" w:rsidRPr="00BF4586">
        <w:rPr>
          <w:rFonts w:ascii="Times New Roman" w:eastAsia="Times New Roman" w:hAnsi="Times New Roman" w:cs="Times New Roman"/>
          <w:sz w:val="24"/>
          <w:szCs w:val="24"/>
        </w:rPr>
        <w:t xml:space="preserve"> В ходе проверки проанализированы документы по организации учета и использованию муниципального имущества. В соответствии с Уставом и во исполнение ФЗ от 12.01.1996 №7-ФЗ имущество закрепляется за</w:t>
      </w:r>
      <w:r w:rsidR="00E1753D" w:rsidRPr="00BF4586">
        <w:rPr>
          <w:rFonts w:ascii="Times New Roman" w:eastAsia="Times New Roman" w:hAnsi="Times New Roman" w:cs="Times New Roman"/>
          <w:sz w:val="24"/>
          <w:szCs w:val="24"/>
          <w:lang w:eastAsia="ru-RU"/>
        </w:rPr>
        <w:t xml:space="preserve"> МБОУ «СОШ №6 МО «Ахтубинский район» на праве оперативного управления</w:t>
      </w:r>
      <w:r w:rsidR="00E1753D" w:rsidRPr="00BF4586">
        <w:rPr>
          <w:rFonts w:ascii="Times New Roman" w:eastAsia="Times New Roman" w:hAnsi="Times New Roman" w:cs="Times New Roman"/>
          <w:sz w:val="24"/>
          <w:szCs w:val="24"/>
        </w:rPr>
        <w:t xml:space="preserve">. </w:t>
      </w:r>
    </w:p>
    <w:p w:rsidR="007010E6" w:rsidRPr="00BF4586" w:rsidRDefault="003574F9" w:rsidP="007010E6">
      <w:pPr>
        <w:spacing w:after="0"/>
        <w:jc w:val="both"/>
        <w:rPr>
          <w:rFonts w:ascii="Times New Roman" w:hAnsi="Times New Roman" w:cs="Times New Roman"/>
          <w:sz w:val="24"/>
          <w:szCs w:val="24"/>
        </w:rPr>
      </w:pPr>
      <w:r w:rsidRPr="00BF4586">
        <w:rPr>
          <w:rFonts w:ascii="Times New Roman" w:hAnsi="Times New Roman" w:cs="Times New Roman"/>
          <w:sz w:val="24"/>
          <w:szCs w:val="24"/>
        </w:rPr>
        <w:tab/>
      </w:r>
      <w:r w:rsidR="007010E6" w:rsidRPr="00BF4586">
        <w:rPr>
          <w:rFonts w:ascii="Times New Roman" w:hAnsi="Times New Roman" w:cs="Times New Roman"/>
          <w:sz w:val="24"/>
          <w:szCs w:val="24"/>
        </w:rPr>
        <w:t xml:space="preserve">Земельный участок, необходимый для выполнения Учреждением своих уставных задач, предоставляется на праве постоянного (бессрочного) пользования.    </w:t>
      </w:r>
    </w:p>
    <w:p w:rsidR="00E1753D" w:rsidRPr="00BF4586" w:rsidRDefault="00E1753D" w:rsidP="00E1753D">
      <w:pPr>
        <w:shd w:val="clear" w:color="auto" w:fill="FFFFFF" w:themeFill="background1"/>
        <w:spacing w:after="0"/>
        <w:jc w:val="both"/>
        <w:rPr>
          <w:rFonts w:ascii="Times New Roman" w:hAnsi="Times New Roman" w:cs="Times New Roman"/>
          <w:iCs/>
          <w:sz w:val="24"/>
          <w:szCs w:val="24"/>
        </w:rPr>
      </w:pPr>
      <w:r w:rsidRPr="00BF4586">
        <w:rPr>
          <w:rFonts w:ascii="Times New Roman" w:eastAsia="Times New Roman" w:hAnsi="Times New Roman" w:cs="Times New Roman"/>
          <w:sz w:val="24"/>
          <w:szCs w:val="24"/>
        </w:rPr>
        <w:tab/>
        <w:t xml:space="preserve">Во исполнение ФЗ от 12.01.1996 №7-ФЗ, между </w:t>
      </w:r>
      <w:r w:rsidRPr="00BF4586">
        <w:rPr>
          <w:rFonts w:ascii="Times New Roman" w:hAnsi="Times New Roman" w:cs="Times New Roman"/>
          <w:iCs/>
          <w:sz w:val="24"/>
          <w:szCs w:val="24"/>
        </w:rPr>
        <w:t xml:space="preserve">Комитетом имущественных и земельных отношений администрацией муниципального образования «Ахтубинский район» (далее - Комитет) и </w:t>
      </w:r>
      <w:r w:rsidRPr="00BF4586">
        <w:rPr>
          <w:rFonts w:ascii="Times New Roman" w:hAnsi="Times New Roman" w:cs="Times New Roman"/>
          <w:bCs/>
          <w:sz w:val="24"/>
          <w:szCs w:val="24"/>
        </w:rPr>
        <w:t>Учреждением заключен</w:t>
      </w:r>
      <w:r w:rsidRPr="00BF4586">
        <w:rPr>
          <w:rFonts w:ascii="Times New Roman" w:hAnsi="Times New Roman" w:cs="Times New Roman"/>
          <w:iCs/>
          <w:sz w:val="24"/>
          <w:szCs w:val="24"/>
        </w:rPr>
        <w:t xml:space="preserve"> договор №20 о закреплении муниципального имущества на праве оперативного управления от 09.01.2013 года с приложение перечня движимого и недвижимого имущества.</w:t>
      </w:r>
    </w:p>
    <w:p w:rsidR="00E1753D" w:rsidRPr="00BF4586" w:rsidRDefault="00C73F04" w:rsidP="00E1753D">
      <w:pPr>
        <w:shd w:val="clear" w:color="auto" w:fill="FFFFFF" w:themeFill="background1"/>
        <w:spacing w:after="0"/>
        <w:jc w:val="both"/>
        <w:rPr>
          <w:rFonts w:ascii="Times New Roman" w:eastAsia="Times New Roman" w:hAnsi="Times New Roman" w:cs="Times New Roman"/>
          <w:sz w:val="24"/>
          <w:szCs w:val="24"/>
          <w:lang w:eastAsia="ru-RU"/>
        </w:rPr>
      </w:pPr>
      <w:r w:rsidRPr="00BF4586">
        <w:rPr>
          <w:rFonts w:ascii="Times New Roman" w:hAnsi="Times New Roman" w:cs="Times New Roman"/>
          <w:iCs/>
          <w:sz w:val="24"/>
          <w:szCs w:val="24"/>
        </w:rPr>
        <w:tab/>
      </w:r>
      <w:r w:rsidR="00E1753D" w:rsidRPr="00BF4586">
        <w:rPr>
          <w:rFonts w:ascii="Times New Roman" w:hAnsi="Times New Roman" w:cs="Times New Roman"/>
          <w:iCs/>
          <w:sz w:val="24"/>
          <w:szCs w:val="24"/>
        </w:rPr>
        <w:t xml:space="preserve">Учреждение владеет, пользуется закрепленным за ним на праве оперативного управления муниципальным имуществом в соответствии с уставными целями и договором о закреплении имущества </w:t>
      </w:r>
      <w:r w:rsidR="00E1753D" w:rsidRPr="00BF4586">
        <w:rPr>
          <w:rFonts w:ascii="Times New Roman" w:eastAsia="Times New Roman" w:hAnsi="Times New Roman" w:cs="Times New Roman"/>
          <w:sz w:val="24"/>
          <w:szCs w:val="24"/>
          <w:lang w:eastAsia="ru-RU"/>
        </w:rPr>
        <w:t>на праве оперативного управления.</w:t>
      </w:r>
    </w:p>
    <w:p w:rsidR="00E1753D" w:rsidRPr="00BF4586" w:rsidRDefault="00C73F04" w:rsidP="00E1753D">
      <w:pPr>
        <w:spacing w:after="0"/>
        <w:jc w:val="both"/>
        <w:rPr>
          <w:rFonts w:ascii="Times New Roman" w:hAnsi="Times New Roman" w:cs="Times New Roman"/>
          <w:sz w:val="24"/>
          <w:szCs w:val="24"/>
        </w:rPr>
      </w:pPr>
      <w:r w:rsidRPr="00BF4586">
        <w:rPr>
          <w:rFonts w:ascii="Times New Roman" w:hAnsi="Times New Roman" w:cs="Times New Roman"/>
          <w:sz w:val="24"/>
          <w:szCs w:val="24"/>
        </w:rPr>
        <w:tab/>
      </w:r>
      <w:r w:rsidR="00E1753D" w:rsidRPr="00BF4586">
        <w:rPr>
          <w:rFonts w:ascii="Times New Roman" w:hAnsi="Times New Roman" w:cs="Times New Roman"/>
          <w:sz w:val="24"/>
          <w:szCs w:val="24"/>
        </w:rPr>
        <w:t xml:space="preserve">Собственником имущества Учреждения является Администрация муниципального образования «Ахтубинский район» Астраханской области. </w:t>
      </w:r>
    </w:p>
    <w:p w:rsidR="00834917" w:rsidRPr="00BF4586" w:rsidRDefault="00C73F04" w:rsidP="00834917">
      <w:pPr>
        <w:spacing w:after="0"/>
        <w:jc w:val="both"/>
        <w:rPr>
          <w:rFonts w:ascii="Times New Roman" w:hAnsi="Times New Roman" w:cs="Times New Roman"/>
          <w:sz w:val="24"/>
          <w:szCs w:val="24"/>
        </w:rPr>
      </w:pPr>
      <w:r w:rsidRPr="00BF4586">
        <w:rPr>
          <w:rFonts w:ascii="Times New Roman" w:hAnsi="Times New Roman" w:cs="Times New Roman"/>
          <w:sz w:val="24"/>
          <w:szCs w:val="24"/>
        </w:rPr>
        <w:tab/>
      </w:r>
      <w:r w:rsidR="00E1753D" w:rsidRPr="00BF4586">
        <w:rPr>
          <w:rFonts w:ascii="Times New Roman" w:hAnsi="Times New Roman" w:cs="Times New Roman"/>
          <w:sz w:val="24"/>
          <w:szCs w:val="24"/>
        </w:rPr>
        <w:t>Учреждение без согласия Собственника не вправе распоряжаться особо ценным движимым имуществом, закрепленным за ней собственником или приобретенным Учреждением за счет средств, выделенных ей собственником на приобретение такого имущества, а также недвижимым имуществом. Остальным находящимся на праве оперативного управления имуществом Учреждение вправе распоряжаться самостоятельно, если иное не предусмотрено действующим законодательством.</w:t>
      </w:r>
    </w:p>
    <w:p w:rsidR="00E1753D" w:rsidRPr="00BF4586" w:rsidRDefault="00E1753D" w:rsidP="00E1753D">
      <w:pPr>
        <w:spacing w:after="0"/>
        <w:jc w:val="both"/>
        <w:rPr>
          <w:rFonts w:ascii="Times New Roman" w:hAnsi="Times New Roman" w:cs="Times New Roman"/>
          <w:sz w:val="16"/>
          <w:szCs w:val="16"/>
        </w:rPr>
      </w:pPr>
    </w:p>
    <w:p w:rsidR="00834917" w:rsidRPr="00BF4586" w:rsidRDefault="00834917" w:rsidP="00C73F04">
      <w:pPr>
        <w:pStyle w:val="aa"/>
        <w:numPr>
          <w:ilvl w:val="1"/>
          <w:numId w:val="1"/>
        </w:numPr>
        <w:autoSpaceDE w:val="0"/>
        <w:autoSpaceDN w:val="0"/>
        <w:adjustRightInd w:val="0"/>
        <w:spacing w:after="0"/>
        <w:ind w:left="0" w:firstLine="567"/>
        <w:jc w:val="both"/>
        <w:rPr>
          <w:rFonts w:ascii="Times New Roman" w:eastAsia="Times New Roman" w:hAnsi="Times New Roman" w:cs="Times New Roman"/>
          <w:color w:val="000000"/>
          <w:sz w:val="24"/>
          <w:szCs w:val="24"/>
          <w:lang w:eastAsia="ru-RU"/>
        </w:rPr>
      </w:pPr>
      <w:r w:rsidRPr="00BF4586">
        <w:rPr>
          <w:rFonts w:ascii="Times New Roman" w:eastAsia="Times New Roman" w:hAnsi="Times New Roman" w:cs="Times New Roman"/>
          <w:color w:val="000000"/>
          <w:sz w:val="24"/>
          <w:szCs w:val="24"/>
          <w:lang w:eastAsia="ru-RU"/>
        </w:rPr>
        <w:t xml:space="preserve">При изучении информации в сети Интернет, относящейся к МБОУ «СОШ №6 МО «Ахтубинский район» была обнаружена реклама Академии развития интеллекта </w:t>
      </w:r>
      <w:proofErr w:type="spellStart"/>
      <w:r w:rsidRPr="00BF4586">
        <w:rPr>
          <w:rFonts w:ascii="Times New Roman" w:eastAsia="Times New Roman" w:hAnsi="Times New Roman" w:cs="Times New Roman"/>
          <w:color w:val="000000"/>
          <w:sz w:val="24"/>
          <w:szCs w:val="24"/>
          <w:lang w:val="en-US" w:eastAsia="ru-RU"/>
        </w:rPr>
        <w:t>Amakids</w:t>
      </w:r>
      <w:proofErr w:type="spellEnd"/>
      <w:r w:rsidRPr="00BF4586">
        <w:rPr>
          <w:rFonts w:ascii="Times New Roman" w:eastAsia="Times New Roman" w:hAnsi="Times New Roman" w:cs="Times New Roman"/>
          <w:color w:val="000000"/>
          <w:sz w:val="24"/>
          <w:szCs w:val="24"/>
          <w:lang w:eastAsia="ru-RU"/>
        </w:rPr>
        <w:t xml:space="preserve">, один из центров (далее - центр </w:t>
      </w:r>
      <w:proofErr w:type="spellStart"/>
      <w:r w:rsidRPr="00BF4586">
        <w:rPr>
          <w:rFonts w:ascii="Times New Roman" w:eastAsia="Times New Roman" w:hAnsi="Times New Roman" w:cs="Times New Roman"/>
          <w:color w:val="000000"/>
          <w:sz w:val="24"/>
          <w:szCs w:val="24"/>
          <w:lang w:eastAsia="ru-RU"/>
        </w:rPr>
        <w:t>Амакидс</w:t>
      </w:r>
      <w:proofErr w:type="spellEnd"/>
      <w:r w:rsidRPr="00BF4586">
        <w:rPr>
          <w:rFonts w:ascii="Times New Roman" w:eastAsia="Times New Roman" w:hAnsi="Times New Roman" w:cs="Times New Roman"/>
          <w:color w:val="000000"/>
          <w:sz w:val="24"/>
          <w:szCs w:val="24"/>
          <w:lang w:eastAsia="ru-RU"/>
        </w:rPr>
        <w:t>) которой осуществляет свою деятельность в г. Ахтубинск</w:t>
      </w:r>
      <w:r w:rsidR="007010E6" w:rsidRPr="00BF4586">
        <w:rPr>
          <w:rFonts w:ascii="Times New Roman" w:eastAsia="Times New Roman" w:hAnsi="Times New Roman" w:cs="Times New Roman"/>
          <w:color w:val="000000"/>
          <w:sz w:val="24"/>
          <w:szCs w:val="24"/>
          <w:lang w:eastAsia="ru-RU"/>
        </w:rPr>
        <w:t>е</w:t>
      </w:r>
      <w:r w:rsidRPr="00BF4586">
        <w:rPr>
          <w:rFonts w:ascii="Times New Roman" w:eastAsia="Times New Roman" w:hAnsi="Times New Roman" w:cs="Times New Roman"/>
          <w:color w:val="000000"/>
          <w:sz w:val="24"/>
          <w:szCs w:val="24"/>
          <w:lang w:eastAsia="ru-RU"/>
        </w:rPr>
        <w:t xml:space="preserve"> на базе МБОУ «СОШ №6 МО «Ахтубинский район».</w:t>
      </w:r>
    </w:p>
    <w:p w:rsidR="00834917" w:rsidRPr="00BF4586" w:rsidRDefault="00834917" w:rsidP="00834917">
      <w:pPr>
        <w:autoSpaceDE w:val="0"/>
        <w:autoSpaceDN w:val="0"/>
        <w:adjustRightInd w:val="0"/>
        <w:spacing w:after="0"/>
        <w:jc w:val="both"/>
        <w:rPr>
          <w:rFonts w:ascii="Times New Roman" w:eastAsia="Times New Roman" w:hAnsi="Times New Roman" w:cs="Times New Roman"/>
          <w:sz w:val="24"/>
          <w:szCs w:val="24"/>
          <w:lang w:eastAsia="ru-RU"/>
        </w:rPr>
      </w:pPr>
      <w:r w:rsidRPr="00BF4586">
        <w:rPr>
          <w:rFonts w:ascii="Times New Roman" w:eastAsia="Times New Roman" w:hAnsi="Times New Roman" w:cs="Times New Roman"/>
          <w:color w:val="000000"/>
          <w:sz w:val="24"/>
          <w:szCs w:val="24"/>
          <w:lang w:eastAsia="ru-RU"/>
        </w:rPr>
        <w:tab/>
        <w:t xml:space="preserve">В подтверждение того, что занятия центра </w:t>
      </w:r>
      <w:proofErr w:type="spellStart"/>
      <w:r w:rsidRPr="00BF4586">
        <w:rPr>
          <w:rFonts w:ascii="Times New Roman" w:eastAsia="Times New Roman" w:hAnsi="Times New Roman" w:cs="Times New Roman"/>
          <w:color w:val="000000"/>
          <w:sz w:val="24"/>
          <w:szCs w:val="24"/>
          <w:lang w:eastAsia="ru-RU"/>
        </w:rPr>
        <w:t>Амакидс</w:t>
      </w:r>
      <w:proofErr w:type="spellEnd"/>
      <w:r w:rsidRPr="00BF4586">
        <w:rPr>
          <w:rFonts w:ascii="Times New Roman" w:eastAsia="Times New Roman" w:hAnsi="Times New Roman" w:cs="Times New Roman"/>
          <w:color w:val="000000"/>
          <w:sz w:val="24"/>
          <w:szCs w:val="24"/>
          <w:lang w:eastAsia="ru-RU"/>
        </w:rPr>
        <w:t xml:space="preserve"> (курсы «Ментальная арифметика») действительно проводятся в помещении МБОУ «СОШ №6 МО «Ахтубинский район» имеется </w:t>
      </w:r>
      <w:proofErr w:type="gramStart"/>
      <w:r w:rsidRPr="00BF4586">
        <w:rPr>
          <w:rFonts w:ascii="Times New Roman" w:eastAsia="Times New Roman" w:hAnsi="Times New Roman" w:cs="Times New Roman"/>
          <w:color w:val="000000"/>
          <w:sz w:val="24"/>
          <w:szCs w:val="24"/>
          <w:lang w:eastAsia="ru-RU"/>
        </w:rPr>
        <w:t>видео-репортаж</w:t>
      </w:r>
      <w:proofErr w:type="gramEnd"/>
      <w:r w:rsidRPr="00BF4586">
        <w:rPr>
          <w:rFonts w:ascii="Times New Roman" w:eastAsia="Times New Roman" w:hAnsi="Times New Roman" w:cs="Times New Roman"/>
          <w:color w:val="000000"/>
          <w:sz w:val="24"/>
          <w:szCs w:val="24"/>
          <w:lang w:eastAsia="ru-RU"/>
        </w:rPr>
        <w:t xml:space="preserve"> МУП «Типография» МО «Ахтубинский район» от 05.03.2019г., размещенный на общедоступном сайте в сети Интернет </w:t>
      </w:r>
      <w:hyperlink r:id="rId32" w:history="1">
        <w:r w:rsidRPr="00BF4586">
          <w:rPr>
            <w:rStyle w:val="ad"/>
            <w:rFonts w:ascii="Times New Roman" w:eastAsia="Times New Roman" w:hAnsi="Times New Roman" w:cs="Times New Roman"/>
            <w:color w:val="auto"/>
            <w:sz w:val="24"/>
            <w:szCs w:val="24"/>
            <w:lang w:eastAsia="ru-RU"/>
          </w:rPr>
          <w:t>https://www.ahtubinsk.ru/news/atvcentr/137116-mental-naya-arifmetika-05-03-2019.html</w:t>
        </w:r>
      </w:hyperlink>
      <w:r w:rsidRPr="00BF4586">
        <w:rPr>
          <w:rFonts w:ascii="Times New Roman" w:eastAsia="Times New Roman" w:hAnsi="Times New Roman" w:cs="Times New Roman"/>
          <w:sz w:val="24"/>
          <w:szCs w:val="24"/>
          <w:lang w:eastAsia="ru-RU"/>
        </w:rPr>
        <w:t xml:space="preserve">. </w:t>
      </w:r>
    </w:p>
    <w:p w:rsidR="00834917" w:rsidRPr="00BF4586" w:rsidRDefault="003574F9" w:rsidP="00834917">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BF4586">
        <w:rPr>
          <w:rFonts w:ascii="Times New Roman" w:eastAsia="Times New Roman" w:hAnsi="Times New Roman" w:cs="Times New Roman"/>
          <w:color w:val="000000"/>
          <w:sz w:val="24"/>
          <w:szCs w:val="24"/>
          <w:lang w:eastAsia="ru-RU"/>
        </w:rPr>
        <w:tab/>
      </w:r>
      <w:r w:rsidR="00B01DDE" w:rsidRPr="00BF4586">
        <w:rPr>
          <w:rFonts w:ascii="Times New Roman" w:eastAsia="Times New Roman" w:hAnsi="Times New Roman" w:cs="Times New Roman"/>
          <w:color w:val="000000"/>
          <w:sz w:val="24"/>
          <w:szCs w:val="24"/>
          <w:lang w:eastAsia="ru-RU"/>
        </w:rPr>
        <w:t xml:space="preserve">На </w:t>
      </w:r>
      <w:r w:rsidR="00834917" w:rsidRPr="00BF4586">
        <w:rPr>
          <w:rFonts w:ascii="Times New Roman" w:eastAsia="Times New Roman" w:hAnsi="Times New Roman" w:cs="Times New Roman"/>
          <w:color w:val="000000"/>
          <w:sz w:val="24"/>
          <w:szCs w:val="24"/>
          <w:lang w:eastAsia="ru-RU"/>
        </w:rPr>
        <w:t xml:space="preserve">запрос о предоставлении </w:t>
      </w:r>
      <w:r w:rsidR="00B01DDE" w:rsidRPr="00BF4586">
        <w:rPr>
          <w:rFonts w:ascii="Times New Roman" w:eastAsia="Times New Roman" w:hAnsi="Times New Roman" w:cs="Times New Roman"/>
          <w:color w:val="000000"/>
          <w:sz w:val="24"/>
          <w:szCs w:val="24"/>
          <w:lang w:eastAsia="ru-RU"/>
        </w:rPr>
        <w:t>документов, направленный в Управление имущественных и земельных отношений администрации МО «Ахтубинский район», получен ответ от 28.02.2020г. №445 об отсутствии сведений</w:t>
      </w:r>
      <w:r w:rsidR="00834917" w:rsidRPr="00BF4586">
        <w:rPr>
          <w:rFonts w:ascii="Times New Roman" w:eastAsia="Times New Roman" w:hAnsi="Times New Roman" w:cs="Times New Roman"/>
          <w:color w:val="000000"/>
          <w:sz w:val="24"/>
          <w:szCs w:val="24"/>
          <w:lang w:eastAsia="ru-RU"/>
        </w:rPr>
        <w:t xml:space="preserve"> </w:t>
      </w:r>
      <w:r w:rsidR="00B01DDE" w:rsidRPr="00BF4586">
        <w:rPr>
          <w:rFonts w:ascii="Times New Roman" w:eastAsia="Times New Roman" w:hAnsi="Times New Roman" w:cs="Times New Roman"/>
          <w:color w:val="000000"/>
          <w:sz w:val="24"/>
          <w:szCs w:val="24"/>
          <w:lang w:eastAsia="ru-RU"/>
        </w:rPr>
        <w:t>по договорам</w:t>
      </w:r>
      <w:r w:rsidR="00834917" w:rsidRPr="00BF4586">
        <w:rPr>
          <w:rFonts w:ascii="Times New Roman" w:eastAsia="Times New Roman" w:hAnsi="Times New Roman" w:cs="Times New Roman"/>
          <w:color w:val="000000"/>
          <w:sz w:val="24"/>
          <w:szCs w:val="24"/>
          <w:lang w:eastAsia="ru-RU"/>
        </w:rPr>
        <w:t xml:space="preserve"> аренды недвижимого имущества, расположенного по адресу: г. Ахтубинск, ул. Андреева, д. 6а. </w:t>
      </w:r>
    </w:p>
    <w:p w:rsidR="00834917" w:rsidRPr="00BF4586" w:rsidRDefault="00834917" w:rsidP="00834917">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BF4586">
        <w:rPr>
          <w:rFonts w:ascii="Times New Roman" w:eastAsia="Times New Roman" w:hAnsi="Times New Roman" w:cs="Times New Roman"/>
          <w:color w:val="000000"/>
          <w:sz w:val="24"/>
          <w:szCs w:val="24"/>
          <w:lang w:eastAsia="ru-RU"/>
        </w:rPr>
        <w:tab/>
        <w:t>На запрос о предоставлении документов от 10.03.2020г. №41 на имя руководителя ООО «</w:t>
      </w:r>
      <w:proofErr w:type="spellStart"/>
      <w:r w:rsidRPr="00BF4586">
        <w:rPr>
          <w:rFonts w:ascii="Times New Roman" w:eastAsia="Times New Roman" w:hAnsi="Times New Roman" w:cs="Times New Roman"/>
          <w:color w:val="000000"/>
          <w:sz w:val="24"/>
          <w:szCs w:val="24"/>
          <w:lang w:eastAsia="ru-RU"/>
        </w:rPr>
        <w:t>Амакидс</w:t>
      </w:r>
      <w:proofErr w:type="spellEnd"/>
      <w:r w:rsidRPr="00BF4586">
        <w:rPr>
          <w:rFonts w:ascii="Times New Roman" w:eastAsia="Times New Roman" w:hAnsi="Times New Roman" w:cs="Times New Roman"/>
          <w:color w:val="000000"/>
          <w:sz w:val="24"/>
          <w:szCs w:val="24"/>
          <w:lang w:eastAsia="ru-RU"/>
        </w:rPr>
        <w:t xml:space="preserve">» Контрольно-счетной палатой был получен ответ в электронной форме от 10.03.2020г., в котором сообщается о том, что услуги по курсу «Ментальная арифметика» в г. Ахтубинске не предоставляются. Предоставляется исключительно доступ к онлайн-платформе для занятий ментальной арифметикой, договора на предоставление права использования онлайн-платформы заключаются индивидуально с родителями учеников, </w:t>
      </w:r>
      <w:r w:rsidRPr="00BF4586">
        <w:rPr>
          <w:rFonts w:ascii="Times New Roman" w:eastAsia="Times New Roman" w:hAnsi="Times New Roman" w:cs="Times New Roman"/>
          <w:color w:val="000000"/>
          <w:sz w:val="24"/>
          <w:szCs w:val="24"/>
          <w:lang w:eastAsia="ru-RU"/>
        </w:rPr>
        <w:lastRenderedPageBreak/>
        <w:t xml:space="preserve">правообладателем выступает ИП Гончар Виталий Сергеевич. Договора аренды нежилого помещения отсутствуют. Одновременно, в ответе указывается, что занятия по курсу «Ментальная арифметика» проводятся сотрудниками-педагогами МБОУ «СОШ №6 МО «Ахтубинский район». </w:t>
      </w:r>
    </w:p>
    <w:p w:rsidR="00834917" w:rsidRPr="00BF4586" w:rsidRDefault="00834917" w:rsidP="00834917">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BF4586">
        <w:rPr>
          <w:rFonts w:ascii="Times New Roman" w:eastAsia="Times New Roman" w:hAnsi="Times New Roman" w:cs="Times New Roman"/>
          <w:color w:val="000000"/>
          <w:sz w:val="24"/>
          <w:szCs w:val="24"/>
          <w:lang w:eastAsia="ru-RU"/>
        </w:rPr>
        <w:tab/>
        <w:t xml:space="preserve">Согласно Положению о порядке оказания платных образовательных услуг в МБОУ «СОШ №6 МО «Ахтубинский район» от 03.09.2018г. </w:t>
      </w:r>
      <w:r w:rsidR="00B01DDE" w:rsidRPr="00BF4586">
        <w:rPr>
          <w:rFonts w:ascii="Times New Roman" w:eastAsia="Times New Roman" w:hAnsi="Times New Roman" w:cs="Times New Roman"/>
          <w:color w:val="000000"/>
          <w:sz w:val="24"/>
          <w:szCs w:val="24"/>
          <w:lang w:eastAsia="ru-RU"/>
        </w:rPr>
        <w:t>Учреждение</w:t>
      </w:r>
      <w:r w:rsidRPr="00BF4586">
        <w:rPr>
          <w:rFonts w:ascii="Times New Roman" w:eastAsia="Times New Roman" w:hAnsi="Times New Roman" w:cs="Times New Roman"/>
          <w:color w:val="000000"/>
          <w:sz w:val="24"/>
          <w:szCs w:val="24"/>
          <w:lang w:eastAsia="ru-RU"/>
        </w:rPr>
        <w:t xml:space="preserve"> может оказывать дополнительные образовательные платные услуги сверх основных образовательных программ. </w:t>
      </w:r>
      <w:proofErr w:type="gramStart"/>
      <w:r w:rsidRPr="00BF4586">
        <w:rPr>
          <w:rFonts w:ascii="Times New Roman" w:eastAsia="Times New Roman" w:hAnsi="Times New Roman" w:cs="Times New Roman"/>
          <w:color w:val="000000"/>
          <w:sz w:val="24"/>
          <w:szCs w:val="24"/>
          <w:lang w:eastAsia="ru-RU"/>
        </w:rPr>
        <w:t xml:space="preserve">Приказами директора школы №162 от 28.09.2018г., №162А от 28.09.2018г., №162Б от 28.09.2018г., №232 от 30.09.2019г., №232А от 30.09.2019г., №232Б от 30.09.2019г., №232В от 30.09.2019г. утверждены следующие виды дополнительных образовательных услуг:  </w:t>
      </w:r>
      <w:proofErr w:type="gramEnd"/>
    </w:p>
    <w:p w:rsidR="00834917" w:rsidRPr="00BF4586" w:rsidRDefault="00834917" w:rsidP="00834917">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BF4586">
        <w:rPr>
          <w:rFonts w:ascii="Times New Roman" w:eastAsia="Times New Roman" w:hAnsi="Times New Roman" w:cs="Times New Roman"/>
          <w:color w:val="000000"/>
          <w:sz w:val="24"/>
          <w:szCs w:val="24"/>
          <w:lang w:eastAsia="ru-RU"/>
        </w:rPr>
        <w:tab/>
        <w:t>с 01.10.2018г. по 31.05.2019г.:</w:t>
      </w:r>
    </w:p>
    <w:p w:rsidR="00834917" w:rsidRPr="00BF4586" w:rsidRDefault="00834917" w:rsidP="00834917">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BF4586">
        <w:rPr>
          <w:rFonts w:ascii="Times New Roman" w:eastAsia="Times New Roman" w:hAnsi="Times New Roman" w:cs="Times New Roman"/>
          <w:color w:val="000000"/>
          <w:sz w:val="24"/>
          <w:szCs w:val="24"/>
          <w:lang w:eastAsia="ru-RU"/>
        </w:rPr>
        <w:t>- курс «Школа будущего первоклассника»;</w:t>
      </w:r>
    </w:p>
    <w:p w:rsidR="00834917" w:rsidRPr="00BF4586" w:rsidRDefault="00834917" w:rsidP="00834917">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BF4586">
        <w:rPr>
          <w:rFonts w:ascii="Times New Roman" w:eastAsia="Times New Roman" w:hAnsi="Times New Roman" w:cs="Times New Roman"/>
          <w:color w:val="000000"/>
          <w:sz w:val="24"/>
          <w:szCs w:val="24"/>
          <w:lang w:eastAsia="ru-RU"/>
        </w:rPr>
        <w:t>- занятия по углубленному изучению обществознания «Человек и общество. Тенденции развития и взаимодействия» для обучающихся 8-ых классов;</w:t>
      </w:r>
    </w:p>
    <w:p w:rsidR="00834917" w:rsidRPr="00BF4586" w:rsidRDefault="00834917" w:rsidP="00834917">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BF4586">
        <w:rPr>
          <w:rFonts w:ascii="Times New Roman" w:eastAsia="Times New Roman" w:hAnsi="Times New Roman" w:cs="Times New Roman"/>
          <w:color w:val="000000"/>
          <w:sz w:val="24"/>
          <w:szCs w:val="24"/>
          <w:lang w:eastAsia="ru-RU"/>
        </w:rPr>
        <w:t>- курс «Занимательный английский» для учащихся 5-ых классов.</w:t>
      </w:r>
    </w:p>
    <w:p w:rsidR="00834917" w:rsidRPr="00BF4586" w:rsidRDefault="00834917" w:rsidP="00834917">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BF4586">
        <w:rPr>
          <w:rFonts w:ascii="Times New Roman" w:eastAsia="Times New Roman" w:hAnsi="Times New Roman" w:cs="Times New Roman"/>
          <w:color w:val="000000"/>
          <w:sz w:val="24"/>
          <w:szCs w:val="24"/>
          <w:lang w:eastAsia="ru-RU"/>
        </w:rPr>
        <w:tab/>
        <w:t>с 01.10.2019г. по 31.05.2020г.:</w:t>
      </w:r>
    </w:p>
    <w:p w:rsidR="00834917" w:rsidRPr="00BF4586" w:rsidRDefault="00834917" w:rsidP="00834917">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BF4586">
        <w:rPr>
          <w:rFonts w:ascii="Times New Roman" w:eastAsia="Times New Roman" w:hAnsi="Times New Roman" w:cs="Times New Roman"/>
          <w:color w:val="000000"/>
          <w:sz w:val="24"/>
          <w:szCs w:val="24"/>
          <w:lang w:eastAsia="ru-RU"/>
        </w:rPr>
        <w:t>- курс «Школа будущего первоклассника»;</w:t>
      </w:r>
    </w:p>
    <w:p w:rsidR="00834917" w:rsidRPr="00BF4586" w:rsidRDefault="00834917" w:rsidP="00834917">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BF4586">
        <w:rPr>
          <w:rFonts w:ascii="Times New Roman" w:eastAsia="Times New Roman" w:hAnsi="Times New Roman" w:cs="Times New Roman"/>
          <w:color w:val="000000"/>
          <w:sz w:val="24"/>
          <w:szCs w:val="24"/>
          <w:lang w:eastAsia="ru-RU"/>
        </w:rPr>
        <w:t>- курс «Картография» для обучающихся 9-ых классов;</w:t>
      </w:r>
    </w:p>
    <w:p w:rsidR="00834917" w:rsidRPr="00BF4586" w:rsidRDefault="00834917" w:rsidP="00834917">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BF4586">
        <w:rPr>
          <w:rFonts w:ascii="Times New Roman" w:eastAsia="Times New Roman" w:hAnsi="Times New Roman" w:cs="Times New Roman"/>
          <w:color w:val="000000"/>
          <w:sz w:val="24"/>
          <w:szCs w:val="24"/>
          <w:lang w:eastAsia="ru-RU"/>
        </w:rPr>
        <w:t>- занятия по углубленному изучению обществознания «Человек и общество. Тенденции развития и взаимодействия» для обучающихся 9-ых классов;</w:t>
      </w:r>
    </w:p>
    <w:p w:rsidR="00834917" w:rsidRPr="00BF4586" w:rsidRDefault="00834917" w:rsidP="00834917">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BF4586">
        <w:rPr>
          <w:rFonts w:ascii="Times New Roman" w:eastAsia="Times New Roman" w:hAnsi="Times New Roman" w:cs="Times New Roman"/>
          <w:color w:val="000000"/>
          <w:sz w:val="24"/>
          <w:szCs w:val="24"/>
          <w:lang w:eastAsia="ru-RU"/>
        </w:rPr>
        <w:t>- занятия «Культура России» (углубленное изучение истории) для обучающихся 9-11-ых классов.</w:t>
      </w:r>
    </w:p>
    <w:p w:rsidR="00834917" w:rsidRPr="00BF4586" w:rsidRDefault="00834917" w:rsidP="00834917">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BF4586">
        <w:rPr>
          <w:rFonts w:ascii="Times New Roman" w:eastAsia="Times New Roman" w:hAnsi="Times New Roman" w:cs="Times New Roman"/>
          <w:color w:val="000000"/>
          <w:sz w:val="24"/>
          <w:szCs w:val="24"/>
          <w:lang w:eastAsia="ru-RU"/>
        </w:rPr>
        <w:tab/>
        <w:t xml:space="preserve">Кроме того, в ходе проверки уставлены ежемесячные поступления денежных средств на расчетный счет </w:t>
      </w:r>
      <w:r w:rsidR="0040593E" w:rsidRPr="00BF4586">
        <w:rPr>
          <w:rFonts w:ascii="Times New Roman" w:eastAsia="Times New Roman" w:hAnsi="Times New Roman" w:cs="Times New Roman"/>
          <w:color w:val="000000"/>
          <w:sz w:val="24"/>
          <w:szCs w:val="24"/>
          <w:lang w:eastAsia="ru-RU"/>
        </w:rPr>
        <w:t>Учреждения</w:t>
      </w:r>
      <w:r w:rsidRPr="00BF4586">
        <w:rPr>
          <w:rFonts w:ascii="Times New Roman" w:eastAsia="Times New Roman" w:hAnsi="Times New Roman" w:cs="Times New Roman"/>
          <w:color w:val="000000"/>
          <w:sz w:val="24"/>
          <w:szCs w:val="24"/>
          <w:lang w:eastAsia="ru-RU"/>
        </w:rPr>
        <w:t xml:space="preserve"> в виде благотворительной помощи на развитие материально-технической базы школы:</w:t>
      </w:r>
    </w:p>
    <w:p w:rsidR="00834917" w:rsidRPr="00BF4586" w:rsidRDefault="00244632" w:rsidP="00A0642B">
      <w:pPr>
        <w:autoSpaceDE w:val="0"/>
        <w:autoSpaceDN w:val="0"/>
        <w:adjustRightInd w:val="0"/>
        <w:spacing w:after="0"/>
        <w:jc w:val="right"/>
        <w:rPr>
          <w:rFonts w:ascii="Times New Roman" w:eastAsia="Times New Roman" w:hAnsi="Times New Roman" w:cs="Times New Roman"/>
          <w:color w:val="000000"/>
          <w:sz w:val="16"/>
          <w:szCs w:val="16"/>
          <w:lang w:eastAsia="ru-RU"/>
        </w:rPr>
      </w:pPr>
      <w:r w:rsidRPr="00BF4586">
        <w:rPr>
          <w:rFonts w:ascii="Times New Roman" w:eastAsia="Times New Roman" w:hAnsi="Times New Roman" w:cs="Calibri"/>
          <w:bCs/>
          <w:kern w:val="3"/>
          <w:sz w:val="24"/>
          <w:szCs w:val="24"/>
        </w:rPr>
        <w:t>Таблица 10</w:t>
      </w:r>
    </w:p>
    <w:tbl>
      <w:tblPr>
        <w:tblStyle w:val="a5"/>
        <w:tblW w:w="9606" w:type="dxa"/>
        <w:tblLook w:val="04A0" w:firstRow="1" w:lastRow="0" w:firstColumn="1" w:lastColumn="0" w:noHBand="0" w:noVBand="1"/>
      </w:tblPr>
      <w:tblGrid>
        <w:gridCol w:w="1809"/>
        <w:gridCol w:w="2127"/>
        <w:gridCol w:w="1984"/>
        <w:gridCol w:w="1843"/>
        <w:gridCol w:w="1843"/>
      </w:tblGrid>
      <w:tr w:rsidR="00834917" w:rsidRPr="00BF4586" w:rsidTr="00A0642B">
        <w:tc>
          <w:tcPr>
            <w:tcW w:w="1809" w:type="dxa"/>
            <w:vAlign w:val="center"/>
          </w:tcPr>
          <w:p w:rsidR="00834917" w:rsidRPr="00BF4586" w:rsidRDefault="00834917" w:rsidP="00A0642B">
            <w:pPr>
              <w:autoSpaceDE w:val="0"/>
              <w:autoSpaceDN w:val="0"/>
              <w:adjustRightInd w:val="0"/>
              <w:jc w:val="center"/>
              <w:rPr>
                <w:rFonts w:ascii="Times New Roman" w:eastAsia="Times New Roman" w:hAnsi="Times New Roman" w:cs="Times New Roman"/>
                <w:color w:val="000000"/>
                <w:sz w:val="18"/>
                <w:szCs w:val="18"/>
                <w:lang w:eastAsia="ru-RU"/>
              </w:rPr>
            </w:pPr>
            <w:r w:rsidRPr="00BF4586">
              <w:rPr>
                <w:rFonts w:ascii="Times New Roman" w:eastAsia="Times New Roman" w:hAnsi="Times New Roman" w:cs="Times New Roman"/>
                <w:color w:val="000000"/>
                <w:sz w:val="18"/>
                <w:szCs w:val="18"/>
                <w:lang w:eastAsia="ru-RU"/>
              </w:rPr>
              <w:t>Плательщик</w:t>
            </w:r>
          </w:p>
        </w:tc>
        <w:tc>
          <w:tcPr>
            <w:tcW w:w="2127" w:type="dxa"/>
            <w:vAlign w:val="center"/>
          </w:tcPr>
          <w:p w:rsidR="00834917" w:rsidRPr="00BF4586" w:rsidRDefault="00834917" w:rsidP="00A0642B">
            <w:pPr>
              <w:autoSpaceDE w:val="0"/>
              <w:autoSpaceDN w:val="0"/>
              <w:adjustRightInd w:val="0"/>
              <w:jc w:val="center"/>
              <w:rPr>
                <w:rFonts w:ascii="Times New Roman" w:eastAsia="Times New Roman" w:hAnsi="Times New Roman" w:cs="Times New Roman"/>
                <w:color w:val="000000"/>
                <w:sz w:val="18"/>
                <w:szCs w:val="18"/>
                <w:lang w:eastAsia="ru-RU"/>
              </w:rPr>
            </w:pPr>
            <w:r w:rsidRPr="00BF4586">
              <w:rPr>
                <w:rFonts w:ascii="Times New Roman" w:eastAsia="Times New Roman" w:hAnsi="Times New Roman" w:cs="Times New Roman"/>
                <w:color w:val="000000"/>
                <w:sz w:val="18"/>
                <w:szCs w:val="18"/>
                <w:lang w:eastAsia="ru-RU"/>
              </w:rPr>
              <w:t>Договор благотворительного пожертвования</w:t>
            </w:r>
          </w:p>
        </w:tc>
        <w:tc>
          <w:tcPr>
            <w:tcW w:w="1984" w:type="dxa"/>
            <w:vAlign w:val="center"/>
          </w:tcPr>
          <w:p w:rsidR="00834917" w:rsidRPr="00BF4586" w:rsidRDefault="00A0642B" w:rsidP="00A0642B">
            <w:pPr>
              <w:autoSpaceDE w:val="0"/>
              <w:autoSpaceDN w:val="0"/>
              <w:adjustRightInd w:val="0"/>
              <w:jc w:val="center"/>
              <w:rPr>
                <w:rFonts w:ascii="Times New Roman" w:eastAsia="Times New Roman" w:hAnsi="Times New Roman" w:cs="Times New Roman"/>
                <w:color w:val="000000"/>
                <w:sz w:val="18"/>
                <w:szCs w:val="18"/>
                <w:lang w:eastAsia="ru-RU"/>
              </w:rPr>
            </w:pPr>
            <w:r w:rsidRPr="00BF4586">
              <w:rPr>
                <w:rFonts w:ascii="Times New Roman" w:eastAsia="Times New Roman" w:hAnsi="Times New Roman" w:cs="Times New Roman"/>
                <w:color w:val="000000"/>
                <w:sz w:val="18"/>
                <w:szCs w:val="18"/>
                <w:lang w:eastAsia="ru-RU"/>
              </w:rPr>
              <w:t xml:space="preserve">Номер платежного поручения </w:t>
            </w:r>
          </w:p>
        </w:tc>
        <w:tc>
          <w:tcPr>
            <w:tcW w:w="1843" w:type="dxa"/>
            <w:vAlign w:val="center"/>
          </w:tcPr>
          <w:p w:rsidR="00834917" w:rsidRPr="00BF4586" w:rsidRDefault="00A0642B" w:rsidP="00A0642B">
            <w:pPr>
              <w:autoSpaceDE w:val="0"/>
              <w:autoSpaceDN w:val="0"/>
              <w:adjustRightInd w:val="0"/>
              <w:jc w:val="center"/>
              <w:rPr>
                <w:rFonts w:ascii="Times New Roman" w:eastAsia="Times New Roman" w:hAnsi="Times New Roman" w:cs="Times New Roman"/>
                <w:color w:val="000000"/>
                <w:sz w:val="18"/>
                <w:szCs w:val="18"/>
                <w:lang w:eastAsia="ru-RU"/>
              </w:rPr>
            </w:pPr>
            <w:r w:rsidRPr="00BF4586">
              <w:rPr>
                <w:rFonts w:ascii="Times New Roman" w:eastAsia="Times New Roman" w:hAnsi="Times New Roman" w:cs="Times New Roman"/>
                <w:color w:val="000000"/>
                <w:sz w:val="18"/>
                <w:szCs w:val="18"/>
                <w:lang w:eastAsia="ru-RU"/>
              </w:rPr>
              <w:t>Дата платежного поручения</w:t>
            </w:r>
          </w:p>
        </w:tc>
        <w:tc>
          <w:tcPr>
            <w:tcW w:w="1843" w:type="dxa"/>
            <w:vAlign w:val="center"/>
          </w:tcPr>
          <w:p w:rsidR="00834917" w:rsidRPr="00BF4586" w:rsidRDefault="00834917" w:rsidP="00A0642B">
            <w:pPr>
              <w:autoSpaceDE w:val="0"/>
              <w:autoSpaceDN w:val="0"/>
              <w:adjustRightInd w:val="0"/>
              <w:jc w:val="center"/>
              <w:rPr>
                <w:rFonts w:ascii="Times New Roman" w:eastAsia="Times New Roman" w:hAnsi="Times New Roman" w:cs="Times New Roman"/>
                <w:color w:val="000000"/>
                <w:sz w:val="18"/>
                <w:szCs w:val="18"/>
                <w:lang w:eastAsia="ru-RU"/>
              </w:rPr>
            </w:pPr>
            <w:r w:rsidRPr="00BF4586">
              <w:rPr>
                <w:rFonts w:ascii="Times New Roman" w:eastAsia="Times New Roman" w:hAnsi="Times New Roman" w:cs="Times New Roman"/>
                <w:color w:val="000000"/>
                <w:sz w:val="18"/>
                <w:szCs w:val="18"/>
                <w:lang w:eastAsia="ru-RU"/>
              </w:rPr>
              <w:t>Сумма, руб.</w:t>
            </w:r>
          </w:p>
        </w:tc>
      </w:tr>
      <w:tr w:rsidR="00A0642B" w:rsidRPr="00BF4586" w:rsidTr="00A0642B">
        <w:tc>
          <w:tcPr>
            <w:tcW w:w="1809" w:type="dxa"/>
            <w:vAlign w:val="center"/>
          </w:tcPr>
          <w:p w:rsidR="00834917" w:rsidRPr="00BF4586" w:rsidRDefault="00834917" w:rsidP="00A0642B">
            <w:pPr>
              <w:ind w:left="-142" w:right="-155"/>
              <w:jc w:val="center"/>
              <w:rPr>
                <w:rFonts w:ascii="Times New Roman" w:hAnsi="Times New Roman" w:cs="Times New Roman"/>
                <w:sz w:val="18"/>
                <w:szCs w:val="18"/>
              </w:rPr>
            </w:pPr>
            <w:r w:rsidRPr="00BF4586">
              <w:rPr>
                <w:rFonts w:ascii="Times New Roman" w:hAnsi="Times New Roman" w:cs="Times New Roman"/>
                <w:color w:val="000000"/>
                <w:sz w:val="18"/>
                <w:szCs w:val="18"/>
              </w:rPr>
              <w:t>Богданова К.В.</w:t>
            </w:r>
          </w:p>
        </w:tc>
        <w:tc>
          <w:tcPr>
            <w:tcW w:w="2127" w:type="dxa"/>
            <w:vAlign w:val="center"/>
          </w:tcPr>
          <w:p w:rsidR="00834917" w:rsidRPr="00BF4586" w:rsidRDefault="00834917" w:rsidP="00A0642B">
            <w:pPr>
              <w:jc w:val="center"/>
              <w:rPr>
                <w:sz w:val="18"/>
                <w:szCs w:val="18"/>
              </w:rPr>
            </w:pPr>
            <w:r w:rsidRPr="00BF4586">
              <w:rPr>
                <w:rFonts w:ascii="Times New Roman" w:hAnsi="Times New Roman" w:cs="Times New Roman"/>
                <w:color w:val="000000"/>
                <w:sz w:val="18"/>
                <w:szCs w:val="18"/>
              </w:rPr>
              <w:t>№1 от 01.03.2019г.</w:t>
            </w:r>
          </w:p>
        </w:tc>
        <w:tc>
          <w:tcPr>
            <w:tcW w:w="1984" w:type="dxa"/>
            <w:vAlign w:val="center"/>
          </w:tcPr>
          <w:p w:rsidR="00834917" w:rsidRPr="00BF4586" w:rsidRDefault="00834917" w:rsidP="00A0642B">
            <w:pPr>
              <w:jc w:val="center"/>
              <w:rPr>
                <w:rFonts w:ascii="Times New Roman" w:hAnsi="Times New Roman" w:cs="Times New Roman"/>
                <w:color w:val="000000"/>
                <w:sz w:val="18"/>
                <w:szCs w:val="18"/>
              </w:rPr>
            </w:pPr>
            <w:r w:rsidRPr="00BF4586">
              <w:rPr>
                <w:rFonts w:ascii="Times New Roman" w:hAnsi="Times New Roman" w:cs="Times New Roman"/>
                <w:color w:val="000000"/>
                <w:sz w:val="18"/>
                <w:szCs w:val="18"/>
              </w:rPr>
              <w:t>2</w:t>
            </w:r>
          </w:p>
        </w:tc>
        <w:tc>
          <w:tcPr>
            <w:tcW w:w="1843" w:type="dxa"/>
            <w:vAlign w:val="center"/>
          </w:tcPr>
          <w:p w:rsidR="00834917" w:rsidRPr="00BF4586" w:rsidRDefault="00834917" w:rsidP="00A0642B">
            <w:pPr>
              <w:jc w:val="center"/>
              <w:rPr>
                <w:rFonts w:ascii="Times New Roman" w:hAnsi="Times New Roman" w:cs="Times New Roman"/>
                <w:color w:val="000000"/>
                <w:sz w:val="18"/>
                <w:szCs w:val="18"/>
              </w:rPr>
            </w:pPr>
            <w:r w:rsidRPr="00BF4586">
              <w:rPr>
                <w:rFonts w:ascii="Times New Roman" w:hAnsi="Times New Roman" w:cs="Times New Roman"/>
                <w:color w:val="000000"/>
                <w:sz w:val="18"/>
                <w:szCs w:val="18"/>
              </w:rPr>
              <w:t>05.03.2019</w:t>
            </w:r>
          </w:p>
        </w:tc>
        <w:tc>
          <w:tcPr>
            <w:tcW w:w="1843" w:type="dxa"/>
            <w:vAlign w:val="center"/>
          </w:tcPr>
          <w:p w:rsidR="00834917" w:rsidRPr="00BF4586" w:rsidRDefault="00834917" w:rsidP="00A0642B">
            <w:pPr>
              <w:jc w:val="center"/>
              <w:rPr>
                <w:rFonts w:ascii="Times New Roman" w:hAnsi="Times New Roman" w:cs="Times New Roman"/>
                <w:color w:val="000000"/>
                <w:sz w:val="18"/>
                <w:szCs w:val="18"/>
              </w:rPr>
            </w:pPr>
            <w:r w:rsidRPr="00BF4586">
              <w:rPr>
                <w:rFonts w:ascii="Times New Roman" w:hAnsi="Times New Roman" w:cs="Times New Roman"/>
                <w:color w:val="000000"/>
                <w:sz w:val="18"/>
                <w:szCs w:val="18"/>
              </w:rPr>
              <w:t>6547,5</w:t>
            </w:r>
          </w:p>
        </w:tc>
      </w:tr>
      <w:tr w:rsidR="00A0642B" w:rsidRPr="00BF4586" w:rsidTr="00A0642B">
        <w:tc>
          <w:tcPr>
            <w:tcW w:w="1809" w:type="dxa"/>
            <w:vAlign w:val="center"/>
          </w:tcPr>
          <w:p w:rsidR="00834917" w:rsidRPr="00BF4586" w:rsidRDefault="00834917" w:rsidP="00A0642B">
            <w:pPr>
              <w:ind w:left="-142" w:right="-155"/>
              <w:jc w:val="center"/>
              <w:rPr>
                <w:rFonts w:ascii="Times New Roman" w:hAnsi="Times New Roman" w:cs="Times New Roman"/>
                <w:sz w:val="18"/>
                <w:szCs w:val="18"/>
              </w:rPr>
            </w:pPr>
            <w:r w:rsidRPr="00BF4586">
              <w:rPr>
                <w:rFonts w:ascii="Times New Roman" w:hAnsi="Times New Roman" w:cs="Times New Roman"/>
                <w:color w:val="000000"/>
                <w:sz w:val="18"/>
                <w:szCs w:val="18"/>
              </w:rPr>
              <w:t>Богданова К.В.</w:t>
            </w:r>
          </w:p>
        </w:tc>
        <w:tc>
          <w:tcPr>
            <w:tcW w:w="2127" w:type="dxa"/>
            <w:vAlign w:val="center"/>
          </w:tcPr>
          <w:p w:rsidR="00834917" w:rsidRPr="00BF4586" w:rsidRDefault="00834917" w:rsidP="00A0642B">
            <w:pPr>
              <w:jc w:val="center"/>
              <w:rPr>
                <w:sz w:val="18"/>
                <w:szCs w:val="18"/>
              </w:rPr>
            </w:pPr>
            <w:r w:rsidRPr="00BF4586">
              <w:rPr>
                <w:rFonts w:ascii="Times New Roman" w:hAnsi="Times New Roman" w:cs="Times New Roman"/>
                <w:color w:val="000000"/>
                <w:sz w:val="18"/>
                <w:szCs w:val="18"/>
              </w:rPr>
              <w:t>№2 от 01.04.2019г.</w:t>
            </w:r>
          </w:p>
        </w:tc>
        <w:tc>
          <w:tcPr>
            <w:tcW w:w="1984" w:type="dxa"/>
            <w:vAlign w:val="center"/>
          </w:tcPr>
          <w:p w:rsidR="00834917" w:rsidRPr="00BF4586" w:rsidRDefault="00834917" w:rsidP="00A0642B">
            <w:pPr>
              <w:jc w:val="center"/>
              <w:rPr>
                <w:rFonts w:ascii="Times New Roman" w:hAnsi="Times New Roman" w:cs="Times New Roman"/>
                <w:color w:val="000000"/>
                <w:sz w:val="18"/>
                <w:szCs w:val="18"/>
              </w:rPr>
            </w:pPr>
            <w:r w:rsidRPr="00BF4586">
              <w:rPr>
                <w:rFonts w:ascii="Times New Roman" w:hAnsi="Times New Roman" w:cs="Times New Roman"/>
                <w:color w:val="000000"/>
                <w:sz w:val="18"/>
                <w:szCs w:val="18"/>
              </w:rPr>
              <w:t>7</w:t>
            </w:r>
          </w:p>
        </w:tc>
        <w:tc>
          <w:tcPr>
            <w:tcW w:w="1843" w:type="dxa"/>
            <w:vAlign w:val="center"/>
          </w:tcPr>
          <w:p w:rsidR="00834917" w:rsidRPr="00BF4586" w:rsidRDefault="00834917" w:rsidP="00A0642B">
            <w:pPr>
              <w:jc w:val="center"/>
              <w:rPr>
                <w:rFonts w:ascii="Times New Roman" w:hAnsi="Times New Roman" w:cs="Times New Roman"/>
                <w:color w:val="000000"/>
                <w:sz w:val="18"/>
                <w:szCs w:val="18"/>
              </w:rPr>
            </w:pPr>
            <w:r w:rsidRPr="00BF4586">
              <w:rPr>
                <w:rFonts w:ascii="Times New Roman" w:hAnsi="Times New Roman" w:cs="Times New Roman"/>
                <w:color w:val="000000"/>
                <w:sz w:val="18"/>
                <w:szCs w:val="18"/>
              </w:rPr>
              <w:t>02.04.2019</w:t>
            </w:r>
          </w:p>
        </w:tc>
        <w:tc>
          <w:tcPr>
            <w:tcW w:w="1843" w:type="dxa"/>
            <w:vAlign w:val="center"/>
          </w:tcPr>
          <w:p w:rsidR="00834917" w:rsidRPr="00BF4586" w:rsidRDefault="00834917" w:rsidP="00A0642B">
            <w:pPr>
              <w:jc w:val="center"/>
              <w:rPr>
                <w:rFonts w:ascii="Times New Roman" w:hAnsi="Times New Roman" w:cs="Times New Roman"/>
                <w:color w:val="000000"/>
                <w:sz w:val="18"/>
                <w:szCs w:val="18"/>
              </w:rPr>
            </w:pPr>
            <w:r w:rsidRPr="00BF4586">
              <w:rPr>
                <w:rFonts w:ascii="Times New Roman" w:hAnsi="Times New Roman" w:cs="Times New Roman"/>
                <w:color w:val="000000"/>
                <w:sz w:val="18"/>
                <w:szCs w:val="18"/>
              </w:rPr>
              <w:t>14816,2</w:t>
            </w:r>
          </w:p>
        </w:tc>
      </w:tr>
      <w:tr w:rsidR="00A0642B" w:rsidRPr="00BF4586" w:rsidTr="00A0642B">
        <w:tc>
          <w:tcPr>
            <w:tcW w:w="1809" w:type="dxa"/>
            <w:vAlign w:val="center"/>
          </w:tcPr>
          <w:p w:rsidR="00834917" w:rsidRPr="00BF4586" w:rsidRDefault="00834917" w:rsidP="00A0642B">
            <w:pPr>
              <w:ind w:left="-142" w:right="-155"/>
              <w:jc w:val="center"/>
              <w:rPr>
                <w:rFonts w:ascii="Times New Roman" w:hAnsi="Times New Roman" w:cs="Times New Roman"/>
                <w:sz w:val="18"/>
                <w:szCs w:val="18"/>
              </w:rPr>
            </w:pPr>
            <w:r w:rsidRPr="00BF4586">
              <w:rPr>
                <w:rFonts w:ascii="Times New Roman" w:hAnsi="Times New Roman" w:cs="Times New Roman"/>
                <w:color w:val="000000"/>
                <w:sz w:val="18"/>
                <w:szCs w:val="18"/>
              </w:rPr>
              <w:t>Богданова К.В.</w:t>
            </w:r>
          </w:p>
        </w:tc>
        <w:tc>
          <w:tcPr>
            <w:tcW w:w="2127" w:type="dxa"/>
            <w:vAlign w:val="center"/>
          </w:tcPr>
          <w:p w:rsidR="00834917" w:rsidRPr="00BF4586" w:rsidRDefault="00834917" w:rsidP="00A0642B">
            <w:pPr>
              <w:jc w:val="center"/>
              <w:rPr>
                <w:sz w:val="18"/>
                <w:szCs w:val="18"/>
              </w:rPr>
            </w:pPr>
            <w:r w:rsidRPr="00BF4586">
              <w:rPr>
                <w:rFonts w:ascii="Times New Roman" w:hAnsi="Times New Roman" w:cs="Times New Roman"/>
                <w:color w:val="000000"/>
                <w:sz w:val="18"/>
                <w:szCs w:val="18"/>
              </w:rPr>
              <w:t>№3 от 01.05.2019г.</w:t>
            </w:r>
          </w:p>
        </w:tc>
        <w:tc>
          <w:tcPr>
            <w:tcW w:w="1984" w:type="dxa"/>
            <w:vAlign w:val="center"/>
          </w:tcPr>
          <w:p w:rsidR="00834917" w:rsidRPr="00BF4586" w:rsidRDefault="00834917" w:rsidP="00A0642B">
            <w:pPr>
              <w:jc w:val="center"/>
              <w:rPr>
                <w:rFonts w:ascii="Times New Roman" w:hAnsi="Times New Roman" w:cs="Times New Roman"/>
                <w:color w:val="000000"/>
                <w:sz w:val="18"/>
                <w:szCs w:val="18"/>
              </w:rPr>
            </w:pPr>
            <w:r w:rsidRPr="00BF4586">
              <w:rPr>
                <w:rFonts w:ascii="Times New Roman" w:hAnsi="Times New Roman" w:cs="Times New Roman"/>
                <w:color w:val="000000"/>
                <w:sz w:val="18"/>
                <w:szCs w:val="18"/>
              </w:rPr>
              <w:t>12</w:t>
            </w:r>
          </w:p>
        </w:tc>
        <w:tc>
          <w:tcPr>
            <w:tcW w:w="1843" w:type="dxa"/>
            <w:vAlign w:val="center"/>
          </w:tcPr>
          <w:p w:rsidR="00834917" w:rsidRPr="00BF4586" w:rsidRDefault="00834917" w:rsidP="00A0642B">
            <w:pPr>
              <w:jc w:val="center"/>
              <w:rPr>
                <w:rFonts w:ascii="Times New Roman" w:hAnsi="Times New Roman" w:cs="Times New Roman"/>
                <w:color w:val="000000"/>
                <w:sz w:val="18"/>
                <w:szCs w:val="18"/>
              </w:rPr>
            </w:pPr>
            <w:r w:rsidRPr="00BF4586">
              <w:rPr>
                <w:rFonts w:ascii="Times New Roman" w:hAnsi="Times New Roman" w:cs="Times New Roman"/>
                <w:color w:val="000000"/>
                <w:sz w:val="18"/>
                <w:szCs w:val="18"/>
              </w:rPr>
              <w:t>03.05.2019</w:t>
            </w:r>
          </w:p>
        </w:tc>
        <w:tc>
          <w:tcPr>
            <w:tcW w:w="1843" w:type="dxa"/>
            <w:vAlign w:val="center"/>
          </w:tcPr>
          <w:p w:rsidR="00834917" w:rsidRPr="00BF4586" w:rsidRDefault="00834917" w:rsidP="00A0642B">
            <w:pPr>
              <w:jc w:val="center"/>
              <w:rPr>
                <w:rFonts w:ascii="Times New Roman" w:hAnsi="Times New Roman" w:cs="Times New Roman"/>
                <w:color w:val="000000"/>
                <w:sz w:val="18"/>
                <w:szCs w:val="18"/>
              </w:rPr>
            </w:pPr>
            <w:r w:rsidRPr="00BF4586">
              <w:rPr>
                <w:rFonts w:ascii="Times New Roman" w:hAnsi="Times New Roman" w:cs="Times New Roman"/>
                <w:color w:val="000000"/>
                <w:sz w:val="18"/>
                <w:szCs w:val="18"/>
              </w:rPr>
              <w:t>13297,5</w:t>
            </w:r>
          </w:p>
        </w:tc>
      </w:tr>
      <w:tr w:rsidR="00A0642B" w:rsidRPr="00BF4586" w:rsidTr="00A0642B">
        <w:tc>
          <w:tcPr>
            <w:tcW w:w="1809" w:type="dxa"/>
            <w:vAlign w:val="center"/>
          </w:tcPr>
          <w:p w:rsidR="00834917" w:rsidRPr="00BF4586" w:rsidRDefault="00834917" w:rsidP="00A0642B">
            <w:pPr>
              <w:ind w:left="-142" w:right="-155"/>
              <w:jc w:val="center"/>
              <w:rPr>
                <w:rFonts w:ascii="Times New Roman" w:hAnsi="Times New Roman" w:cs="Times New Roman"/>
                <w:sz w:val="18"/>
                <w:szCs w:val="18"/>
              </w:rPr>
            </w:pPr>
            <w:r w:rsidRPr="00BF4586">
              <w:rPr>
                <w:rFonts w:ascii="Times New Roman" w:hAnsi="Times New Roman" w:cs="Times New Roman"/>
                <w:color w:val="000000"/>
                <w:sz w:val="18"/>
                <w:szCs w:val="18"/>
              </w:rPr>
              <w:t>Богданова К.В.</w:t>
            </w:r>
          </w:p>
        </w:tc>
        <w:tc>
          <w:tcPr>
            <w:tcW w:w="2127" w:type="dxa"/>
            <w:vAlign w:val="center"/>
          </w:tcPr>
          <w:p w:rsidR="00834917" w:rsidRPr="00BF4586" w:rsidRDefault="00834917" w:rsidP="00A0642B">
            <w:pPr>
              <w:jc w:val="center"/>
              <w:rPr>
                <w:sz w:val="18"/>
                <w:szCs w:val="18"/>
              </w:rPr>
            </w:pPr>
            <w:r w:rsidRPr="00BF4586">
              <w:rPr>
                <w:rFonts w:ascii="Times New Roman" w:hAnsi="Times New Roman" w:cs="Times New Roman"/>
                <w:color w:val="000000"/>
                <w:sz w:val="18"/>
                <w:szCs w:val="18"/>
              </w:rPr>
              <w:t>№4от 01.06.2019г.</w:t>
            </w:r>
          </w:p>
        </w:tc>
        <w:tc>
          <w:tcPr>
            <w:tcW w:w="1984" w:type="dxa"/>
            <w:vAlign w:val="center"/>
          </w:tcPr>
          <w:p w:rsidR="00834917" w:rsidRPr="00BF4586" w:rsidRDefault="00834917" w:rsidP="00A0642B">
            <w:pPr>
              <w:jc w:val="center"/>
              <w:rPr>
                <w:rFonts w:ascii="Times New Roman" w:hAnsi="Times New Roman" w:cs="Times New Roman"/>
                <w:color w:val="000000"/>
                <w:sz w:val="18"/>
                <w:szCs w:val="18"/>
              </w:rPr>
            </w:pPr>
            <w:r w:rsidRPr="00BF4586">
              <w:rPr>
                <w:rFonts w:ascii="Times New Roman" w:hAnsi="Times New Roman" w:cs="Times New Roman"/>
                <w:color w:val="000000"/>
                <w:sz w:val="18"/>
                <w:szCs w:val="18"/>
              </w:rPr>
              <w:t>16</w:t>
            </w:r>
          </w:p>
        </w:tc>
        <w:tc>
          <w:tcPr>
            <w:tcW w:w="1843" w:type="dxa"/>
            <w:vAlign w:val="center"/>
          </w:tcPr>
          <w:p w:rsidR="00834917" w:rsidRPr="00BF4586" w:rsidRDefault="00834917" w:rsidP="00A0642B">
            <w:pPr>
              <w:jc w:val="center"/>
              <w:rPr>
                <w:rFonts w:ascii="Times New Roman" w:hAnsi="Times New Roman" w:cs="Times New Roman"/>
                <w:color w:val="000000"/>
                <w:sz w:val="18"/>
                <w:szCs w:val="18"/>
              </w:rPr>
            </w:pPr>
            <w:r w:rsidRPr="00BF4586">
              <w:rPr>
                <w:rFonts w:ascii="Times New Roman" w:hAnsi="Times New Roman" w:cs="Times New Roman"/>
                <w:color w:val="000000"/>
                <w:sz w:val="18"/>
                <w:szCs w:val="18"/>
              </w:rPr>
              <w:t>03.06.2019</w:t>
            </w:r>
          </w:p>
        </w:tc>
        <w:tc>
          <w:tcPr>
            <w:tcW w:w="1843" w:type="dxa"/>
            <w:vAlign w:val="center"/>
          </w:tcPr>
          <w:p w:rsidR="00834917" w:rsidRPr="00BF4586" w:rsidRDefault="00834917" w:rsidP="00A0642B">
            <w:pPr>
              <w:jc w:val="center"/>
              <w:rPr>
                <w:rFonts w:ascii="Times New Roman" w:hAnsi="Times New Roman" w:cs="Times New Roman"/>
                <w:color w:val="000000"/>
                <w:sz w:val="18"/>
                <w:szCs w:val="18"/>
              </w:rPr>
            </w:pPr>
            <w:r w:rsidRPr="00BF4586">
              <w:rPr>
                <w:rFonts w:ascii="Times New Roman" w:hAnsi="Times New Roman" w:cs="Times New Roman"/>
                <w:color w:val="000000"/>
                <w:sz w:val="18"/>
                <w:szCs w:val="18"/>
              </w:rPr>
              <w:t>12366,0</w:t>
            </w:r>
          </w:p>
        </w:tc>
      </w:tr>
      <w:tr w:rsidR="00A0642B" w:rsidRPr="00BF4586" w:rsidTr="00A0642B">
        <w:tc>
          <w:tcPr>
            <w:tcW w:w="1809" w:type="dxa"/>
            <w:vAlign w:val="center"/>
          </w:tcPr>
          <w:p w:rsidR="00834917" w:rsidRPr="00BF4586" w:rsidRDefault="00834917" w:rsidP="00A0642B">
            <w:pPr>
              <w:ind w:left="-142" w:right="-155"/>
              <w:jc w:val="center"/>
              <w:rPr>
                <w:rFonts w:ascii="Times New Roman" w:hAnsi="Times New Roman" w:cs="Times New Roman"/>
                <w:sz w:val="18"/>
                <w:szCs w:val="18"/>
              </w:rPr>
            </w:pPr>
            <w:r w:rsidRPr="00BF4586">
              <w:rPr>
                <w:rFonts w:ascii="Times New Roman" w:hAnsi="Times New Roman" w:cs="Times New Roman"/>
                <w:color w:val="000000"/>
                <w:sz w:val="18"/>
                <w:szCs w:val="18"/>
              </w:rPr>
              <w:t>Богданова К.В.</w:t>
            </w:r>
          </w:p>
        </w:tc>
        <w:tc>
          <w:tcPr>
            <w:tcW w:w="2127" w:type="dxa"/>
            <w:vAlign w:val="center"/>
          </w:tcPr>
          <w:p w:rsidR="00834917" w:rsidRPr="00BF4586" w:rsidRDefault="00834917" w:rsidP="00A0642B">
            <w:pPr>
              <w:jc w:val="center"/>
              <w:rPr>
                <w:sz w:val="18"/>
                <w:szCs w:val="18"/>
              </w:rPr>
            </w:pPr>
            <w:r w:rsidRPr="00BF4586">
              <w:rPr>
                <w:rFonts w:ascii="Times New Roman" w:hAnsi="Times New Roman" w:cs="Times New Roman"/>
                <w:color w:val="000000"/>
                <w:sz w:val="18"/>
                <w:szCs w:val="18"/>
              </w:rPr>
              <w:t>№5 от 01.07.2019г.</w:t>
            </w:r>
          </w:p>
        </w:tc>
        <w:tc>
          <w:tcPr>
            <w:tcW w:w="1984" w:type="dxa"/>
            <w:vAlign w:val="center"/>
          </w:tcPr>
          <w:p w:rsidR="00834917" w:rsidRPr="00BF4586" w:rsidRDefault="00834917" w:rsidP="00A0642B">
            <w:pPr>
              <w:jc w:val="center"/>
              <w:rPr>
                <w:rFonts w:ascii="Times New Roman" w:hAnsi="Times New Roman" w:cs="Times New Roman"/>
                <w:color w:val="000000"/>
                <w:sz w:val="18"/>
                <w:szCs w:val="18"/>
              </w:rPr>
            </w:pPr>
            <w:r w:rsidRPr="00BF4586">
              <w:rPr>
                <w:rFonts w:ascii="Times New Roman" w:hAnsi="Times New Roman" w:cs="Times New Roman"/>
                <w:color w:val="000000"/>
                <w:sz w:val="18"/>
                <w:szCs w:val="18"/>
              </w:rPr>
              <w:t>21</w:t>
            </w:r>
          </w:p>
        </w:tc>
        <w:tc>
          <w:tcPr>
            <w:tcW w:w="1843" w:type="dxa"/>
            <w:vAlign w:val="center"/>
          </w:tcPr>
          <w:p w:rsidR="00834917" w:rsidRPr="00BF4586" w:rsidRDefault="00834917" w:rsidP="00A0642B">
            <w:pPr>
              <w:jc w:val="center"/>
              <w:rPr>
                <w:rFonts w:ascii="Times New Roman" w:hAnsi="Times New Roman" w:cs="Times New Roman"/>
                <w:color w:val="000000"/>
                <w:sz w:val="18"/>
                <w:szCs w:val="18"/>
              </w:rPr>
            </w:pPr>
            <w:r w:rsidRPr="00BF4586">
              <w:rPr>
                <w:rFonts w:ascii="Times New Roman" w:hAnsi="Times New Roman" w:cs="Times New Roman"/>
                <w:color w:val="000000"/>
                <w:sz w:val="18"/>
                <w:szCs w:val="18"/>
              </w:rPr>
              <w:t>04.07.2019</w:t>
            </w:r>
          </w:p>
        </w:tc>
        <w:tc>
          <w:tcPr>
            <w:tcW w:w="1843" w:type="dxa"/>
            <w:vAlign w:val="center"/>
          </w:tcPr>
          <w:p w:rsidR="00834917" w:rsidRPr="00BF4586" w:rsidRDefault="00834917" w:rsidP="00A0642B">
            <w:pPr>
              <w:jc w:val="center"/>
              <w:rPr>
                <w:rFonts w:ascii="Times New Roman" w:hAnsi="Times New Roman" w:cs="Times New Roman"/>
                <w:color w:val="000000"/>
                <w:sz w:val="18"/>
                <w:szCs w:val="18"/>
              </w:rPr>
            </w:pPr>
            <w:r w:rsidRPr="00BF4586">
              <w:rPr>
                <w:rFonts w:ascii="Times New Roman" w:hAnsi="Times New Roman" w:cs="Times New Roman"/>
                <w:color w:val="000000"/>
                <w:sz w:val="18"/>
                <w:szCs w:val="18"/>
              </w:rPr>
              <w:t>8494,0</w:t>
            </w:r>
          </w:p>
        </w:tc>
      </w:tr>
      <w:tr w:rsidR="00A0642B" w:rsidRPr="00BF4586" w:rsidTr="00A0642B">
        <w:tc>
          <w:tcPr>
            <w:tcW w:w="1809" w:type="dxa"/>
            <w:vAlign w:val="center"/>
          </w:tcPr>
          <w:p w:rsidR="00834917" w:rsidRPr="00BF4586" w:rsidRDefault="00834917" w:rsidP="00A0642B">
            <w:pPr>
              <w:ind w:left="-142" w:right="-155"/>
              <w:jc w:val="center"/>
              <w:rPr>
                <w:rFonts w:ascii="Times New Roman" w:hAnsi="Times New Roman" w:cs="Times New Roman"/>
                <w:sz w:val="18"/>
                <w:szCs w:val="18"/>
              </w:rPr>
            </w:pPr>
            <w:r w:rsidRPr="00BF4586">
              <w:rPr>
                <w:rFonts w:ascii="Times New Roman" w:hAnsi="Times New Roman" w:cs="Times New Roman"/>
                <w:color w:val="000000"/>
                <w:sz w:val="18"/>
                <w:szCs w:val="18"/>
              </w:rPr>
              <w:t>Богданова К.В.</w:t>
            </w:r>
          </w:p>
        </w:tc>
        <w:tc>
          <w:tcPr>
            <w:tcW w:w="2127" w:type="dxa"/>
            <w:vAlign w:val="center"/>
          </w:tcPr>
          <w:p w:rsidR="00834917" w:rsidRPr="00BF4586" w:rsidRDefault="00834917" w:rsidP="00A0642B">
            <w:pPr>
              <w:jc w:val="center"/>
              <w:rPr>
                <w:sz w:val="18"/>
                <w:szCs w:val="18"/>
              </w:rPr>
            </w:pPr>
            <w:r w:rsidRPr="00BF4586">
              <w:rPr>
                <w:rFonts w:ascii="Times New Roman" w:hAnsi="Times New Roman" w:cs="Times New Roman"/>
                <w:color w:val="000000"/>
                <w:sz w:val="18"/>
                <w:szCs w:val="18"/>
              </w:rPr>
              <w:t>№6 от 01.08.2019г.</w:t>
            </w:r>
          </w:p>
        </w:tc>
        <w:tc>
          <w:tcPr>
            <w:tcW w:w="1984" w:type="dxa"/>
            <w:vAlign w:val="center"/>
          </w:tcPr>
          <w:p w:rsidR="00834917" w:rsidRPr="00BF4586" w:rsidRDefault="00834917" w:rsidP="00A0642B">
            <w:pPr>
              <w:jc w:val="center"/>
              <w:rPr>
                <w:rFonts w:ascii="Times New Roman" w:hAnsi="Times New Roman" w:cs="Times New Roman"/>
                <w:color w:val="000000"/>
                <w:sz w:val="18"/>
                <w:szCs w:val="18"/>
              </w:rPr>
            </w:pPr>
            <w:r w:rsidRPr="00BF4586">
              <w:rPr>
                <w:rFonts w:ascii="Times New Roman" w:hAnsi="Times New Roman" w:cs="Times New Roman"/>
                <w:color w:val="000000"/>
                <w:sz w:val="18"/>
                <w:szCs w:val="18"/>
              </w:rPr>
              <w:t>26</w:t>
            </w:r>
          </w:p>
        </w:tc>
        <w:tc>
          <w:tcPr>
            <w:tcW w:w="1843" w:type="dxa"/>
            <w:vAlign w:val="center"/>
          </w:tcPr>
          <w:p w:rsidR="00834917" w:rsidRPr="00BF4586" w:rsidRDefault="00834917" w:rsidP="00A0642B">
            <w:pPr>
              <w:jc w:val="center"/>
              <w:rPr>
                <w:rFonts w:ascii="Times New Roman" w:hAnsi="Times New Roman" w:cs="Times New Roman"/>
                <w:color w:val="000000"/>
                <w:sz w:val="18"/>
                <w:szCs w:val="18"/>
              </w:rPr>
            </w:pPr>
            <w:r w:rsidRPr="00BF4586">
              <w:rPr>
                <w:rFonts w:ascii="Times New Roman" w:hAnsi="Times New Roman" w:cs="Times New Roman"/>
                <w:color w:val="000000"/>
                <w:sz w:val="18"/>
                <w:szCs w:val="18"/>
              </w:rPr>
              <w:t>05.08.2019</w:t>
            </w:r>
          </w:p>
        </w:tc>
        <w:tc>
          <w:tcPr>
            <w:tcW w:w="1843" w:type="dxa"/>
            <w:vAlign w:val="center"/>
          </w:tcPr>
          <w:p w:rsidR="00834917" w:rsidRPr="00BF4586" w:rsidRDefault="00834917" w:rsidP="00A0642B">
            <w:pPr>
              <w:jc w:val="center"/>
              <w:rPr>
                <w:rFonts w:ascii="Times New Roman" w:hAnsi="Times New Roman" w:cs="Times New Roman"/>
                <w:color w:val="000000"/>
                <w:sz w:val="18"/>
                <w:szCs w:val="18"/>
              </w:rPr>
            </w:pPr>
            <w:r w:rsidRPr="00BF4586">
              <w:rPr>
                <w:rFonts w:ascii="Times New Roman" w:hAnsi="Times New Roman" w:cs="Times New Roman"/>
                <w:color w:val="000000"/>
                <w:sz w:val="18"/>
                <w:szCs w:val="18"/>
              </w:rPr>
              <w:t>10555,0</w:t>
            </w:r>
          </w:p>
        </w:tc>
      </w:tr>
      <w:tr w:rsidR="00A0642B" w:rsidRPr="00BF4586" w:rsidTr="00A0642B">
        <w:tc>
          <w:tcPr>
            <w:tcW w:w="1809" w:type="dxa"/>
            <w:vAlign w:val="center"/>
          </w:tcPr>
          <w:p w:rsidR="00834917" w:rsidRPr="00BF4586" w:rsidRDefault="00834917" w:rsidP="00A0642B">
            <w:pPr>
              <w:ind w:left="-142" w:right="-155"/>
              <w:jc w:val="center"/>
              <w:rPr>
                <w:rFonts w:ascii="Times New Roman" w:hAnsi="Times New Roman" w:cs="Times New Roman"/>
                <w:sz w:val="18"/>
                <w:szCs w:val="18"/>
              </w:rPr>
            </w:pPr>
            <w:r w:rsidRPr="00BF4586">
              <w:rPr>
                <w:rFonts w:ascii="Times New Roman" w:hAnsi="Times New Roman" w:cs="Times New Roman"/>
                <w:color w:val="000000"/>
                <w:sz w:val="18"/>
                <w:szCs w:val="18"/>
              </w:rPr>
              <w:t>Богданова К.В.</w:t>
            </w:r>
          </w:p>
        </w:tc>
        <w:tc>
          <w:tcPr>
            <w:tcW w:w="2127" w:type="dxa"/>
            <w:vAlign w:val="center"/>
          </w:tcPr>
          <w:p w:rsidR="00834917" w:rsidRPr="00BF4586" w:rsidRDefault="00834917" w:rsidP="00A0642B">
            <w:pPr>
              <w:jc w:val="center"/>
              <w:rPr>
                <w:rFonts w:ascii="Times New Roman" w:hAnsi="Times New Roman" w:cs="Times New Roman"/>
                <w:color w:val="000000"/>
                <w:sz w:val="18"/>
                <w:szCs w:val="18"/>
              </w:rPr>
            </w:pPr>
            <w:r w:rsidRPr="00BF4586">
              <w:rPr>
                <w:rFonts w:ascii="Times New Roman" w:hAnsi="Times New Roman" w:cs="Times New Roman"/>
                <w:color w:val="000000"/>
                <w:sz w:val="18"/>
                <w:szCs w:val="18"/>
              </w:rPr>
              <w:t>№7 от 01.09.2019г.</w:t>
            </w:r>
          </w:p>
        </w:tc>
        <w:tc>
          <w:tcPr>
            <w:tcW w:w="1984" w:type="dxa"/>
            <w:vAlign w:val="center"/>
          </w:tcPr>
          <w:p w:rsidR="00834917" w:rsidRPr="00BF4586" w:rsidRDefault="00834917" w:rsidP="00A0642B">
            <w:pPr>
              <w:jc w:val="center"/>
              <w:rPr>
                <w:rFonts w:ascii="Times New Roman" w:hAnsi="Times New Roman" w:cs="Times New Roman"/>
                <w:color w:val="000000"/>
                <w:sz w:val="18"/>
                <w:szCs w:val="18"/>
              </w:rPr>
            </w:pPr>
            <w:r w:rsidRPr="00BF4586">
              <w:rPr>
                <w:rFonts w:ascii="Times New Roman" w:hAnsi="Times New Roman" w:cs="Times New Roman"/>
                <w:color w:val="000000"/>
                <w:sz w:val="18"/>
                <w:szCs w:val="18"/>
              </w:rPr>
              <w:t>30</w:t>
            </w:r>
          </w:p>
        </w:tc>
        <w:tc>
          <w:tcPr>
            <w:tcW w:w="1843" w:type="dxa"/>
            <w:vAlign w:val="center"/>
          </w:tcPr>
          <w:p w:rsidR="00834917" w:rsidRPr="00BF4586" w:rsidRDefault="00834917" w:rsidP="00A0642B">
            <w:pPr>
              <w:jc w:val="center"/>
              <w:rPr>
                <w:rFonts w:ascii="Times New Roman" w:hAnsi="Times New Roman" w:cs="Times New Roman"/>
                <w:color w:val="000000"/>
                <w:sz w:val="18"/>
                <w:szCs w:val="18"/>
              </w:rPr>
            </w:pPr>
            <w:r w:rsidRPr="00BF4586">
              <w:rPr>
                <w:rFonts w:ascii="Times New Roman" w:hAnsi="Times New Roman" w:cs="Times New Roman"/>
                <w:color w:val="000000"/>
                <w:sz w:val="18"/>
                <w:szCs w:val="18"/>
              </w:rPr>
              <w:t>02.09.2019</w:t>
            </w:r>
          </w:p>
        </w:tc>
        <w:tc>
          <w:tcPr>
            <w:tcW w:w="1843" w:type="dxa"/>
            <w:vAlign w:val="center"/>
          </w:tcPr>
          <w:p w:rsidR="00834917" w:rsidRPr="00BF4586" w:rsidRDefault="00834917" w:rsidP="00A0642B">
            <w:pPr>
              <w:jc w:val="center"/>
              <w:rPr>
                <w:rFonts w:ascii="Times New Roman" w:hAnsi="Times New Roman" w:cs="Times New Roman"/>
                <w:color w:val="000000"/>
                <w:sz w:val="18"/>
                <w:szCs w:val="18"/>
              </w:rPr>
            </w:pPr>
            <w:r w:rsidRPr="00BF4586">
              <w:rPr>
                <w:rFonts w:ascii="Times New Roman" w:hAnsi="Times New Roman" w:cs="Times New Roman"/>
                <w:color w:val="000000"/>
                <w:sz w:val="18"/>
                <w:szCs w:val="18"/>
              </w:rPr>
              <w:t>14620,0</w:t>
            </w:r>
          </w:p>
        </w:tc>
      </w:tr>
      <w:tr w:rsidR="00A0642B" w:rsidRPr="00BF4586" w:rsidTr="00A0642B">
        <w:tc>
          <w:tcPr>
            <w:tcW w:w="1809" w:type="dxa"/>
            <w:vAlign w:val="center"/>
          </w:tcPr>
          <w:p w:rsidR="00834917" w:rsidRPr="00BF4586" w:rsidRDefault="00834917" w:rsidP="00A0642B">
            <w:pPr>
              <w:ind w:left="-142" w:right="-155"/>
              <w:jc w:val="center"/>
              <w:rPr>
                <w:rFonts w:ascii="Times New Roman" w:hAnsi="Times New Roman" w:cs="Times New Roman"/>
                <w:color w:val="000000"/>
                <w:sz w:val="18"/>
                <w:szCs w:val="18"/>
              </w:rPr>
            </w:pPr>
            <w:r w:rsidRPr="00BF4586">
              <w:rPr>
                <w:rFonts w:ascii="Times New Roman" w:hAnsi="Times New Roman" w:cs="Times New Roman"/>
                <w:color w:val="000000"/>
                <w:sz w:val="18"/>
                <w:szCs w:val="18"/>
              </w:rPr>
              <w:t>ИП Гончар В.С.</w:t>
            </w:r>
          </w:p>
        </w:tc>
        <w:tc>
          <w:tcPr>
            <w:tcW w:w="2127" w:type="dxa"/>
            <w:vAlign w:val="center"/>
          </w:tcPr>
          <w:p w:rsidR="00834917" w:rsidRPr="00BF4586" w:rsidRDefault="00834917" w:rsidP="00A0642B">
            <w:pPr>
              <w:jc w:val="center"/>
              <w:rPr>
                <w:rFonts w:ascii="Times New Roman" w:hAnsi="Times New Roman" w:cs="Times New Roman"/>
                <w:color w:val="000000"/>
                <w:sz w:val="18"/>
                <w:szCs w:val="18"/>
              </w:rPr>
            </w:pPr>
            <w:r w:rsidRPr="00BF4586">
              <w:rPr>
                <w:rFonts w:ascii="Times New Roman" w:hAnsi="Times New Roman" w:cs="Times New Roman"/>
                <w:color w:val="000000"/>
                <w:sz w:val="18"/>
                <w:szCs w:val="18"/>
              </w:rPr>
              <w:t>№8 от 01.10.2019г.</w:t>
            </w:r>
          </w:p>
        </w:tc>
        <w:tc>
          <w:tcPr>
            <w:tcW w:w="1984" w:type="dxa"/>
            <w:vAlign w:val="center"/>
          </w:tcPr>
          <w:p w:rsidR="00834917" w:rsidRPr="00BF4586" w:rsidRDefault="00834917" w:rsidP="00A0642B">
            <w:pPr>
              <w:jc w:val="center"/>
              <w:rPr>
                <w:rFonts w:ascii="Times New Roman" w:hAnsi="Times New Roman" w:cs="Times New Roman"/>
                <w:color w:val="000000"/>
                <w:sz w:val="18"/>
                <w:szCs w:val="18"/>
              </w:rPr>
            </w:pPr>
            <w:r w:rsidRPr="00BF4586">
              <w:rPr>
                <w:rFonts w:ascii="Times New Roman" w:hAnsi="Times New Roman" w:cs="Times New Roman"/>
                <w:color w:val="000000"/>
                <w:sz w:val="18"/>
                <w:szCs w:val="18"/>
              </w:rPr>
              <w:t>1032</w:t>
            </w:r>
          </w:p>
        </w:tc>
        <w:tc>
          <w:tcPr>
            <w:tcW w:w="1843" w:type="dxa"/>
            <w:vAlign w:val="center"/>
          </w:tcPr>
          <w:p w:rsidR="00834917" w:rsidRPr="00BF4586" w:rsidRDefault="00834917" w:rsidP="00A0642B">
            <w:pPr>
              <w:jc w:val="center"/>
              <w:rPr>
                <w:rFonts w:ascii="Times New Roman" w:hAnsi="Times New Roman" w:cs="Times New Roman"/>
                <w:color w:val="000000"/>
                <w:sz w:val="18"/>
                <w:szCs w:val="18"/>
              </w:rPr>
            </w:pPr>
            <w:r w:rsidRPr="00BF4586">
              <w:rPr>
                <w:rFonts w:ascii="Times New Roman" w:hAnsi="Times New Roman" w:cs="Times New Roman"/>
                <w:color w:val="000000"/>
                <w:sz w:val="18"/>
                <w:szCs w:val="18"/>
              </w:rPr>
              <w:t>04.10.2019</w:t>
            </w:r>
          </w:p>
        </w:tc>
        <w:tc>
          <w:tcPr>
            <w:tcW w:w="1843" w:type="dxa"/>
            <w:vAlign w:val="center"/>
          </w:tcPr>
          <w:p w:rsidR="00834917" w:rsidRPr="00BF4586" w:rsidRDefault="00834917" w:rsidP="00A0642B">
            <w:pPr>
              <w:jc w:val="center"/>
              <w:rPr>
                <w:rFonts w:ascii="Times New Roman" w:hAnsi="Times New Roman" w:cs="Times New Roman"/>
                <w:color w:val="000000"/>
                <w:sz w:val="18"/>
                <w:szCs w:val="18"/>
              </w:rPr>
            </w:pPr>
            <w:r w:rsidRPr="00BF4586">
              <w:rPr>
                <w:rFonts w:ascii="Times New Roman" w:hAnsi="Times New Roman" w:cs="Times New Roman"/>
                <w:color w:val="000000"/>
                <w:sz w:val="18"/>
                <w:szCs w:val="18"/>
              </w:rPr>
              <w:t>18109,0</w:t>
            </w:r>
          </w:p>
        </w:tc>
      </w:tr>
      <w:tr w:rsidR="00A0642B" w:rsidRPr="00BF4586" w:rsidTr="00A0642B">
        <w:tc>
          <w:tcPr>
            <w:tcW w:w="1809" w:type="dxa"/>
            <w:vAlign w:val="center"/>
          </w:tcPr>
          <w:p w:rsidR="00834917" w:rsidRPr="00BF4586" w:rsidRDefault="00834917" w:rsidP="00A0642B">
            <w:pPr>
              <w:ind w:left="-142" w:right="-155"/>
              <w:jc w:val="center"/>
              <w:rPr>
                <w:rFonts w:ascii="Times New Roman" w:hAnsi="Times New Roman" w:cs="Times New Roman"/>
                <w:color w:val="000000"/>
                <w:sz w:val="18"/>
                <w:szCs w:val="18"/>
              </w:rPr>
            </w:pPr>
            <w:r w:rsidRPr="00BF4586">
              <w:rPr>
                <w:rFonts w:ascii="Times New Roman" w:hAnsi="Times New Roman" w:cs="Times New Roman"/>
                <w:color w:val="000000"/>
                <w:sz w:val="18"/>
                <w:szCs w:val="18"/>
              </w:rPr>
              <w:t>ИП Гончар В.С.</w:t>
            </w:r>
          </w:p>
        </w:tc>
        <w:tc>
          <w:tcPr>
            <w:tcW w:w="2127" w:type="dxa"/>
            <w:vAlign w:val="center"/>
          </w:tcPr>
          <w:p w:rsidR="00834917" w:rsidRPr="00BF4586" w:rsidRDefault="00834917" w:rsidP="00A0642B">
            <w:pPr>
              <w:jc w:val="center"/>
              <w:rPr>
                <w:rFonts w:ascii="Times New Roman" w:hAnsi="Times New Roman" w:cs="Times New Roman"/>
                <w:color w:val="000000"/>
                <w:sz w:val="18"/>
                <w:szCs w:val="18"/>
              </w:rPr>
            </w:pPr>
            <w:r w:rsidRPr="00BF4586">
              <w:rPr>
                <w:rFonts w:ascii="Times New Roman" w:hAnsi="Times New Roman" w:cs="Times New Roman"/>
                <w:color w:val="000000"/>
                <w:sz w:val="18"/>
                <w:szCs w:val="18"/>
              </w:rPr>
              <w:t>№9 от 01.11.2019г.</w:t>
            </w:r>
          </w:p>
        </w:tc>
        <w:tc>
          <w:tcPr>
            <w:tcW w:w="1984" w:type="dxa"/>
            <w:vAlign w:val="center"/>
          </w:tcPr>
          <w:p w:rsidR="00834917" w:rsidRPr="00BF4586" w:rsidRDefault="00834917" w:rsidP="00A0642B">
            <w:pPr>
              <w:jc w:val="center"/>
              <w:rPr>
                <w:rFonts w:ascii="Times New Roman" w:hAnsi="Times New Roman" w:cs="Times New Roman"/>
                <w:color w:val="000000"/>
                <w:sz w:val="18"/>
                <w:szCs w:val="18"/>
              </w:rPr>
            </w:pPr>
            <w:r w:rsidRPr="00BF4586">
              <w:rPr>
                <w:rFonts w:ascii="Times New Roman" w:hAnsi="Times New Roman" w:cs="Times New Roman"/>
                <w:color w:val="000000"/>
                <w:sz w:val="18"/>
                <w:szCs w:val="18"/>
              </w:rPr>
              <w:t>125</w:t>
            </w:r>
          </w:p>
        </w:tc>
        <w:tc>
          <w:tcPr>
            <w:tcW w:w="1843" w:type="dxa"/>
            <w:vAlign w:val="center"/>
          </w:tcPr>
          <w:p w:rsidR="00834917" w:rsidRPr="00BF4586" w:rsidRDefault="00834917" w:rsidP="00A0642B">
            <w:pPr>
              <w:jc w:val="center"/>
              <w:rPr>
                <w:rFonts w:ascii="Times New Roman" w:hAnsi="Times New Roman" w:cs="Times New Roman"/>
                <w:color w:val="000000"/>
                <w:sz w:val="18"/>
                <w:szCs w:val="18"/>
              </w:rPr>
            </w:pPr>
            <w:r w:rsidRPr="00BF4586">
              <w:rPr>
                <w:rFonts w:ascii="Times New Roman" w:hAnsi="Times New Roman" w:cs="Times New Roman"/>
                <w:color w:val="000000"/>
                <w:sz w:val="18"/>
                <w:szCs w:val="18"/>
              </w:rPr>
              <w:t>12.11.2019</w:t>
            </w:r>
          </w:p>
        </w:tc>
        <w:tc>
          <w:tcPr>
            <w:tcW w:w="1843" w:type="dxa"/>
            <w:vAlign w:val="center"/>
          </w:tcPr>
          <w:p w:rsidR="00834917" w:rsidRPr="00BF4586" w:rsidRDefault="00834917" w:rsidP="00A0642B">
            <w:pPr>
              <w:jc w:val="center"/>
              <w:rPr>
                <w:rFonts w:ascii="Times New Roman" w:hAnsi="Times New Roman" w:cs="Times New Roman"/>
                <w:color w:val="000000"/>
                <w:sz w:val="18"/>
                <w:szCs w:val="18"/>
              </w:rPr>
            </w:pPr>
            <w:r w:rsidRPr="00BF4586">
              <w:rPr>
                <w:rFonts w:ascii="Times New Roman" w:hAnsi="Times New Roman" w:cs="Times New Roman"/>
                <w:color w:val="000000"/>
                <w:sz w:val="18"/>
                <w:szCs w:val="18"/>
              </w:rPr>
              <w:t>20350,0</w:t>
            </w:r>
          </w:p>
        </w:tc>
      </w:tr>
      <w:tr w:rsidR="00834917" w:rsidRPr="00BF4586" w:rsidTr="00A0642B">
        <w:tc>
          <w:tcPr>
            <w:tcW w:w="5920" w:type="dxa"/>
            <w:gridSpan w:val="3"/>
            <w:vAlign w:val="center"/>
          </w:tcPr>
          <w:p w:rsidR="00834917" w:rsidRPr="00BF4586" w:rsidRDefault="00834917" w:rsidP="00A0642B">
            <w:pPr>
              <w:jc w:val="center"/>
              <w:rPr>
                <w:rFonts w:ascii="Times New Roman" w:hAnsi="Times New Roman" w:cs="Times New Roman"/>
                <w:b/>
                <w:color w:val="000000"/>
                <w:sz w:val="18"/>
                <w:szCs w:val="18"/>
              </w:rPr>
            </w:pPr>
            <w:r w:rsidRPr="00BF4586">
              <w:rPr>
                <w:rFonts w:ascii="Times New Roman" w:hAnsi="Times New Roman" w:cs="Times New Roman"/>
                <w:b/>
                <w:color w:val="000000"/>
                <w:sz w:val="18"/>
                <w:szCs w:val="18"/>
              </w:rPr>
              <w:t>Итого</w:t>
            </w:r>
          </w:p>
        </w:tc>
        <w:tc>
          <w:tcPr>
            <w:tcW w:w="3686" w:type="dxa"/>
            <w:gridSpan w:val="2"/>
            <w:vAlign w:val="center"/>
          </w:tcPr>
          <w:p w:rsidR="00834917" w:rsidRPr="00BF4586" w:rsidRDefault="00834917" w:rsidP="00A0642B">
            <w:pPr>
              <w:jc w:val="center"/>
              <w:rPr>
                <w:rFonts w:ascii="Times New Roman" w:hAnsi="Times New Roman" w:cs="Times New Roman"/>
                <w:b/>
                <w:color w:val="000000"/>
                <w:sz w:val="18"/>
                <w:szCs w:val="18"/>
              </w:rPr>
            </w:pPr>
            <w:r w:rsidRPr="00BF4586">
              <w:rPr>
                <w:rFonts w:ascii="Times New Roman" w:hAnsi="Times New Roman" w:cs="Times New Roman"/>
                <w:b/>
                <w:color w:val="000000"/>
                <w:sz w:val="18"/>
                <w:szCs w:val="18"/>
              </w:rPr>
              <w:t>119155,20</w:t>
            </w:r>
          </w:p>
        </w:tc>
      </w:tr>
    </w:tbl>
    <w:p w:rsidR="00834917" w:rsidRPr="00BF4586" w:rsidRDefault="00834917" w:rsidP="00834917">
      <w:pPr>
        <w:autoSpaceDE w:val="0"/>
        <w:autoSpaceDN w:val="0"/>
        <w:adjustRightInd w:val="0"/>
        <w:spacing w:after="0"/>
        <w:jc w:val="both"/>
        <w:rPr>
          <w:rFonts w:ascii="Times New Roman" w:eastAsia="Times New Roman" w:hAnsi="Times New Roman" w:cs="Times New Roman"/>
          <w:color w:val="000000"/>
          <w:sz w:val="16"/>
          <w:szCs w:val="16"/>
          <w:lang w:eastAsia="ru-RU"/>
        </w:rPr>
      </w:pPr>
    </w:p>
    <w:p w:rsidR="00834917" w:rsidRPr="00BF4586" w:rsidRDefault="007D7562" w:rsidP="00834917">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BF4586">
        <w:rPr>
          <w:rFonts w:ascii="Times New Roman" w:eastAsia="Times New Roman" w:hAnsi="Times New Roman" w:cs="Times New Roman"/>
          <w:color w:val="000000"/>
          <w:sz w:val="24"/>
          <w:szCs w:val="24"/>
          <w:lang w:eastAsia="ru-RU"/>
        </w:rPr>
        <w:tab/>
      </w:r>
      <w:r w:rsidR="00834917" w:rsidRPr="00BF4586">
        <w:rPr>
          <w:rFonts w:ascii="Times New Roman" w:eastAsia="Times New Roman" w:hAnsi="Times New Roman" w:cs="Times New Roman"/>
          <w:color w:val="000000"/>
          <w:sz w:val="24"/>
          <w:szCs w:val="24"/>
          <w:lang w:eastAsia="ru-RU"/>
        </w:rPr>
        <w:t xml:space="preserve">Из </w:t>
      </w:r>
      <w:proofErr w:type="gramStart"/>
      <w:r w:rsidR="00834917" w:rsidRPr="00BF4586">
        <w:rPr>
          <w:rFonts w:ascii="Times New Roman" w:eastAsia="Times New Roman" w:hAnsi="Times New Roman" w:cs="Times New Roman"/>
          <w:color w:val="000000"/>
          <w:sz w:val="24"/>
          <w:szCs w:val="24"/>
          <w:lang w:eastAsia="ru-RU"/>
        </w:rPr>
        <w:t>вышеуказанного</w:t>
      </w:r>
      <w:proofErr w:type="gramEnd"/>
      <w:r w:rsidR="00834917" w:rsidRPr="00BF4586">
        <w:rPr>
          <w:rFonts w:ascii="Times New Roman" w:eastAsia="Times New Roman" w:hAnsi="Times New Roman" w:cs="Times New Roman"/>
          <w:color w:val="000000"/>
          <w:sz w:val="24"/>
          <w:szCs w:val="24"/>
          <w:lang w:eastAsia="ru-RU"/>
        </w:rPr>
        <w:t xml:space="preserve"> можно сделать вывод, что:</w:t>
      </w:r>
    </w:p>
    <w:p w:rsidR="00834917" w:rsidRPr="00BF4586" w:rsidRDefault="00834917" w:rsidP="00834917">
      <w:pPr>
        <w:autoSpaceDE w:val="0"/>
        <w:autoSpaceDN w:val="0"/>
        <w:adjustRightInd w:val="0"/>
        <w:spacing w:after="0"/>
        <w:jc w:val="both"/>
        <w:rPr>
          <w:rFonts w:ascii="Times New Roman" w:hAnsi="Times New Roman" w:cs="Times New Roman"/>
          <w:sz w:val="24"/>
          <w:szCs w:val="24"/>
        </w:rPr>
      </w:pPr>
      <w:r w:rsidRPr="00BF4586">
        <w:rPr>
          <w:rFonts w:ascii="Times New Roman" w:eastAsia="Times New Roman" w:hAnsi="Times New Roman" w:cs="Times New Roman"/>
          <w:color w:val="000000"/>
          <w:sz w:val="24"/>
          <w:szCs w:val="24"/>
          <w:lang w:eastAsia="ru-RU"/>
        </w:rPr>
        <w:t xml:space="preserve">- </w:t>
      </w:r>
      <w:r w:rsidR="0040593E" w:rsidRPr="00BF4586">
        <w:rPr>
          <w:rFonts w:ascii="Times New Roman" w:eastAsia="Times New Roman" w:hAnsi="Times New Roman" w:cs="Times New Roman"/>
          <w:color w:val="000000"/>
          <w:sz w:val="24"/>
          <w:szCs w:val="24"/>
          <w:lang w:eastAsia="ru-RU"/>
        </w:rPr>
        <w:t xml:space="preserve">либо </w:t>
      </w:r>
      <w:r w:rsidRPr="00BF4586">
        <w:rPr>
          <w:rFonts w:ascii="Times New Roman" w:eastAsia="Times New Roman" w:hAnsi="Times New Roman" w:cs="Times New Roman"/>
          <w:color w:val="000000"/>
          <w:sz w:val="24"/>
          <w:szCs w:val="24"/>
          <w:lang w:eastAsia="ru-RU"/>
        </w:rPr>
        <w:t xml:space="preserve">МБОУ «СОШ №6 МО «Ахтубинский район» </w:t>
      </w:r>
      <w:r w:rsidRPr="00BF4586">
        <w:rPr>
          <w:rFonts w:ascii="Times New Roman" w:hAnsi="Times New Roman" w:cs="Times New Roman"/>
          <w:sz w:val="24"/>
          <w:szCs w:val="24"/>
        </w:rPr>
        <w:t>использует имущество (учебные классы) без заключения договоров аренды и государственной регистрации, а, следовательно, предоставление недвижимого имущества (учебных классов) в пользо</w:t>
      </w:r>
      <w:r w:rsidR="0040593E" w:rsidRPr="00BF4586">
        <w:rPr>
          <w:rFonts w:ascii="Times New Roman" w:hAnsi="Times New Roman" w:cs="Times New Roman"/>
          <w:sz w:val="24"/>
          <w:szCs w:val="24"/>
        </w:rPr>
        <w:t>вание без согласия собственника;</w:t>
      </w:r>
    </w:p>
    <w:p w:rsidR="0040593E" w:rsidRPr="00BF4586" w:rsidRDefault="0040593E" w:rsidP="0040593E">
      <w:pPr>
        <w:spacing w:after="0"/>
        <w:jc w:val="both"/>
        <w:rPr>
          <w:rFonts w:ascii="Times New Roman" w:eastAsia="Times New Roman" w:hAnsi="Times New Roman" w:cs="Times New Roman"/>
          <w:sz w:val="24"/>
          <w:szCs w:val="24"/>
          <w:lang w:eastAsia="ru-RU"/>
        </w:rPr>
      </w:pPr>
      <w:r w:rsidRPr="00BF4586">
        <w:rPr>
          <w:rFonts w:ascii="Times New Roman" w:eastAsia="Times New Roman" w:hAnsi="Times New Roman" w:cs="Times New Roman"/>
          <w:sz w:val="24"/>
          <w:szCs w:val="24"/>
          <w:lang w:eastAsia="ru-RU"/>
        </w:rPr>
        <w:t xml:space="preserve">- либо </w:t>
      </w:r>
      <w:r w:rsidR="00F23AA2">
        <w:rPr>
          <w:rFonts w:ascii="Times New Roman" w:eastAsia="Times New Roman" w:hAnsi="Times New Roman" w:cs="Times New Roman"/>
          <w:sz w:val="24"/>
          <w:szCs w:val="24"/>
          <w:lang w:eastAsia="ru-RU"/>
        </w:rPr>
        <w:t xml:space="preserve">педагогами </w:t>
      </w:r>
      <w:r w:rsidRPr="00BF4586">
        <w:rPr>
          <w:rFonts w:ascii="Times New Roman" w:eastAsia="Times New Roman" w:hAnsi="Times New Roman" w:cs="Times New Roman"/>
          <w:sz w:val="24"/>
          <w:szCs w:val="24"/>
          <w:lang w:eastAsia="ru-RU"/>
        </w:rPr>
        <w:t>МБОУ «СОШ №6</w:t>
      </w:r>
      <w:r w:rsidR="00CE1254">
        <w:rPr>
          <w:rFonts w:ascii="Times New Roman" w:eastAsia="Times New Roman" w:hAnsi="Times New Roman" w:cs="Times New Roman"/>
          <w:sz w:val="24"/>
          <w:szCs w:val="24"/>
          <w:lang w:eastAsia="ru-RU"/>
        </w:rPr>
        <w:t xml:space="preserve"> МО «Ахтубинский район» оказываю</w:t>
      </w:r>
      <w:r w:rsidRPr="00BF4586">
        <w:rPr>
          <w:rFonts w:ascii="Times New Roman" w:eastAsia="Times New Roman" w:hAnsi="Times New Roman" w:cs="Times New Roman"/>
          <w:sz w:val="24"/>
          <w:szCs w:val="24"/>
          <w:lang w:eastAsia="ru-RU"/>
        </w:rPr>
        <w:t>т</w:t>
      </w:r>
      <w:r w:rsidR="00CE1254">
        <w:rPr>
          <w:rFonts w:ascii="Times New Roman" w:eastAsia="Times New Roman" w:hAnsi="Times New Roman" w:cs="Times New Roman"/>
          <w:sz w:val="24"/>
          <w:szCs w:val="24"/>
          <w:lang w:eastAsia="ru-RU"/>
        </w:rPr>
        <w:t>ся</w:t>
      </w:r>
      <w:r w:rsidRPr="00BF4586">
        <w:rPr>
          <w:rFonts w:ascii="Times New Roman" w:eastAsia="Times New Roman" w:hAnsi="Times New Roman" w:cs="Times New Roman"/>
          <w:sz w:val="24"/>
          <w:szCs w:val="24"/>
          <w:lang w:eastAsia="ru-RU"/>
        </w:rPr>
        <w:t xml:space="preserve"> дополнительные платные образовательные услуги, не утвержденные приказом директора школы, денежные средства от которых </w:t>
      </w:r>
      <w:r w:rsidR="00CE1254">
        <w:rPr>
          <w:rFonts w:ascii="Times New Roman" w:eastAsia="Times New Roman" w:hAnsi="Times New Roman" w:cs="Times New Roman"/>
          <w:sz w:val="24"/>
          <w:szCs w:val="24"/>
          <w:lang w:eastAsia="ru-RU"/>
        </w:rPr>
        <w:t xml:space="preserve">по </w:t>
      </w:r>
      <w:r w:rsidR="00CE1254" w:rsidRPr="00CE1254">
        <w:rPr>
          <w:rFonts w:ascii="Times New Roman" w:hAnsi="Times New Roman" w:cs="Times New Roman"/>
          <w:sz w:val="24"/>
          <w:szCs w:val="24"/>
        </w:rPr>
        <w:t>КБК 00000000000000000130</w:t>
      </w:r>
      <w:r w:rsidR="00CE1254">
        <w:rPr>
          <w:rFonts w:ascii="Times New Roman" w:hAnsi="Times New Roman" w:cs="Times New Roman"/>
          <w:sz w:val="24"/>
          <w:szCs w:val="24"/>
        </w:rPr>
        <w:t xml:space="preserve"> </w:t>
      </w:r>
      <w:r w:rsidRPr="00CE1254">
        <w:rPr>
          <w:rFonts w:ascii="Times New Roman" w:eastAsia="Times New Roman" w:hAnsi="Times New Roman" w:cs="Times New Roman"/>
          <w:sz w:val="24"/>
          <w:szCs w:val="24"/>
          <w:lang w:eastAsia="ru-RU"/>
        </w:rPr>
        <w:t>на</w:t>
      </w:r>
      <w:r w:rsidRPr="00BF4586">
        <w:rPr>
          <w:rFonts w:ascii="Times New Roman" w:eastAsia="Times New Roman" w:hAnsi="Times New Roman" w:cs="Times New Roman"/>
          <w:sz w:val="24"/>
          <w:szCs w:val="24"/>
          <w:lang w:eastAsia="ru-RU"/>
        </w:rPr>
        <w:t xml:space="preserve"> расчетный счет не поступали. </w:t>
      </w:r>
    </w:p>
    <w:p w:rsidR="0040593E" w:rsidRPr="00CE1254" w:rsidRDefault="0040593E" w:rsidP="00834917">
      <w:pPr>
        <w:autoSpaceDE w:val="0"/>
        <w:autoSpaceDN w:val="0"/>
        <w:adjustRightInd w:val="0"/>
        <w:spacing w:after="0"/>
        <w:jc w:val="both"/>
        <w:rPr>
          <w:rFonts w:ascii="Times New Roman" w:eastAsia="Times New Roman" w:hAnsi="Times New Roman" w:cs="Times New Roman"/>
          <w:color w:val="000000"/>
          <w:sz w:val="16"/>
          <w:szCs w:val="16"/>
          <w:lang w:eastAsia="ru-RU"/>
        </w:rPr>
      </w:pPr>
    </w:p>
    <w:p w:rsidR="00834917" w:rsidRPr="00BF4586" w:rsidRDefault="00834917" w:rsidP="00834917">
      <w:pPr>
        <w:autoSpaceDE w:val="0"/>
        <w:autoSpaceDN w:val="0"/>
        <w:adjustRightInd w:val="0"/>
        <w:spacing w:after="0"/>
        <w:jc w:val="both"/>
        <w:rPr>
          <w:rFonts w:ascii="Times New Roman" w:hAnsi="Times New Roman" w:cs="Times New Roman"/>
          <w:sz w:val="24"/>
          <w:szCs w:val="24"/>
        </w:rPr>
      </w:pPr>
      <w:r w:rsidRPr="00BF4586">
        <w:rPr>
          <w:rFonts w:ascii="Times New Roman" w:eastAsia="Times New Roman" w:hAnsi="Times New Roman" w:cs="Times New Roman"/>
          <w:color w:val="000000"/>
          <w:sz w:val="24"/>
          <w:szCs w:val="24"/>
          <w:lang w:eastAsia="ru-RU"/>
        </w:rPr>
        <w:tab/>
        <w:t xml:space="preserve">В соответствие со ст.296 ГК РФ </w:t>
      </w:r>
      <w:r w:rsidRPr="00BF4586">
        <w:rPr>
          <w:rFonts w:ascii="Times New Roman" w:hAnsi="Times New Roman" w:cs="Times New Roman"/>
          <w:sz w:val="24"/>
          <w:szCs w:val="24"/>
        </w:rPr>
        <w:t>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834917" w:rsidRPr="00BF4586" w:rsidRDefault="00834917" w:rsidP="00834917">
      <w:pPr>
        <w:autoSpaceDE w:val="0"/>
        <w:autoSpaceDN w:val="0"/>
        <w:adjustRightInd w:val="0"/>
        <w:spacing w:after="0"/>
        <w:ind w:firstLine="539"/>
        <w:jc w:val="both"/>
        <w:rPr>
          <w:rFonts w:ascii="Times New Roman" w:hAnsi="Times New Roman" w:cs="Times New Roman"/>
          <w:sz w:val="24"/>
          <w:szCs w:val="24"/>
        </w:rPr>
      </w:pPr>
      <w:r w:rsidRPr="00BF4586">
        <w:rPr>
          <w:rFonts w:ascii="Times New Roman" w:hAnsi="Times New Roman" w:cs="Times New Roman"/>
          <w:sz w:val="24"/>
          <w:szCs w:val="24"/>
        </w:rPr>
        <w:t xml:space="preserve">Изложенное выше свидетельствует о наличии в действиях должностного лица - директора МБОУ «СОШ №6 МО «Ахтубинский район» </w:t>
      </w:r>
      <w:proofErr w:type="spellStart"/>
      <w:r w:rsidRPr="00BF4586">
        <w:rPr>
          <w:rFonts w:ascii="Times New Roman" w:hAnsi="Times New Roman" w:cs="Times New Roman"/>
          <w:sz w:val="24"/>
          <w:szCs w:val="24"/>
        </w:rPr>
        <w:t>Шмыгалиной</w:t>
      </w:r>
      <w:proofErr w:type="spellEnd"/>
      <w:r w:rsidRPr="00BF4586">
        <w:rPr>
          <w:rFonts w:ascii="Times New Roman" w:hAnsi="Times New Roman" w:cs="Times New Roman"/>
          <w:sz w:val="24"/>
          <w:szCs w:val="24"/>
        </w:rPr>
        <w:t xml:space="preserve"> Е.Н. состава </w:t>
      </w:r>
      <w:r w:rsidRPr="00BF4586">
        <w:rPr>
          <w:rFonts w:ascii="Times New Roman" w:hAnsi="Times New Roman" w:cs="Times New Roman"/>
          <w:sz w:val="24"/>
          <w:szCs w:val="24"/>
        </w:rPr>
        <w:lastRenderedPageBreak/>
        <w:t xml:space="preserve">административного правонарушения, предусмотренного </w:t>
      </w:r>
      <w:hyperlink r:id="rId33" w:history="1">
        <w:r w:rsidRPr="00BF4586">
          <w:rPr>
            <w:rFonts w:ascii="Times New Roman" w:hAnsi="Times New Roman" w:cs="Times New Roman"/>
            <w:sz w:val="24"/>
            <w:szCs w:val="24"/>
          </w:rPr>
          <w:t>ст.7.35</w:t>
        </w:r>
      </w:hyperlink>
      <w:r w:rsidRPr="00BF4586">
        <w:rPr>
          <w:rFonts w:ascii="Times New Roman" w:hAnsi="Times New Roman" w:cs="Times New Roman"/>
          <w:sz w:val="24"/>
          <w:szCs w:val="24"/>
        </w:rPr>
        <w:t xml:space="preserve"> КоАП РФ, устанавливающего ответственность за нарушение муниципальным учреждением порядка согласования при совершении сделки по распоряжению муниципальным имуществом. </w:t>
      </w:r>
    </w:p>
    <w:p w:rsidR="00834917" w:rsidRPr="00BF4586" w:rsidRDefault="00834917" w:rsidP="00834917">
      <w:pPr>
        <w:autoSpaceDE w:val="0"/>
        <w:autoSpaceDN w:val="0"/>
        <w:adjustRightInd w:val="0"/>
        <w:spacing w:after="0"/>
        <w:ind w:firstLine="540"/>
        <w:jc w:val="both"/>
        <w:rPr>
          <w:rFonts w:ascii="Times New Roman" w:hAnsi="Times New Roman" w:cs="Times New Roman"/>
          <w:bCs/>
          <w:sz w:val="16"/>
          <w:szCs w:val="16"/>
        </w:rPr>
      </w:pPr>
    </w:p>
    <w:p w:rsidR="00834917" w:rsidRPr="00BF4586" w:rsidRDefault="00834917" w:rsidP="00834917">
      <w:pPr>
        <w:autoSpaceDE w:val="0"/>
        <w:autoSpaceDN w:val="0"/>
        <w:adjustRightInd w:val="0"/>
        <w:spacing w:after="0"/>
        <w:ind w:firstLine="540"/>
        <w:jc w:val="both"/>
        <w:rPr>
          <w:rFonts w:ascii="Times New Roman" w:hAnsi="Times New Roman" w:cs="Times New Roman"/>
          <w:bCs/>
          <w:sz w:val="24"/>
          <w:szCs w:val="24"/>
        </w:rPr>
      </w:pPr>
      <w:r w:rsidRPr="00BF4586">
        <w:rPr>
          <w:rFonts w:ascii="Times New Roman" w:hAnsi="Times New Roman" w:cs="Times New Roman"/>
          <w:bCs/>
          <w:sz w:val="24"/>
          <w:szCs w:val="24"/>
        </w:rPr>
        <w:t xml:space="preserve">В соответствии со статьей 28.4 КоАП РФ, материалы проверки, по фактам нарушений </w:t>
      </w:r>
      <w:r w:rsidRPr="00BF4586">
        <w:rPr>
          <w:rFonts w:ascii="Times New Roman" w:hAnsi="Times New Roman" w:cs="Times New Roman"/>
          <w:sz w:val="24"/>
          <w:szCs w:val="24"/>
        </w:rPr>
        <w:t xml:space="preserve">предусмотренных </w:t>
      </w:r>
      <w:hyperlink r:id="rId34" w:history="1">
        <w:r w:rsidRPr="00BF4586">
          <w:rPr>
            <w:rFonts w:ascii="Times New Roman" w:hAnsi="Times New Roman" w:cs="Times New Roman"/>
            <w:sz w:val="24"/>
            <w:szCs w:val="24"/>
          </w:rPr>
          <w:t>ст. 7.35</w:t>
        </w:r>
      </w:hyperlink>
      <w:r w:rsidRPr="00BF4586">
        <w:rPr>
          <w:rFonts w:ascii="Times New Roman" w:hAnsi="Times New Roman" w:cs="Times New Roman"/>
          <w:sz w:val="24"/>
          <w:szCs w:val="24"/>
        </w:rPr>
        <w:t xml:space="preserve"> КоАП РФ, направляются </w:t>
      </w:r>
      <w:r w:rsidRPr="00BF4586">
        <w:rPr>
          <w:rFonts w:ascii="Times New Roman" w:hAnsi="Times New Roman" w:cs="Times New Roman"/>
          <w:bCs/>
          <w:sz w:val="24"/>
          <w:szCs w:val="24"/>
        </w:rPr>
        <w:t>прокурору.</w:t>
      </w:r>
    </w:p>
    <w:p w:rsidR="00834917" w:rsidRPr="00BF4586" w:rsidRDefault="00834917" w:rsidP="00E1753D">
      <w:pPr>
        <w:spacing w:after="0"/>
        <w:jc w:val="both"/>
        <w:rPr>
          <w:rFonts w:ascii="Times New Roman" w:hAnsi="Times New Roman" w:cs="Times New Roman"/>
          <w:sz w:val="16"/>
          <w:szCs w:val="16"/>
        </w:rPr>
      </w:pPr>
    </w:p>
    <w:p w:rsidR="00834917" w:rsidRPr="00BF4586" w:rsidRDefault="00834917" w:rsidP="007D7562">
      <w:pPr>
        <w:pStyle w:val="aa"/>
        <w:numPr>
          <w:ilvl w:val="1"/>
          <w:numId w:val="1"/>
        </w:numPr>
        <w:autoSpaceDE w:val="0"/>
        <w:autoSpaceDN w:val="0"/>
        <w:adjustRightInd w:val="0"/>
        <w:spacing w:after="0"/>
        <w:ind w:left="0" w:firstLine="567"/>
        <w:jc w:val="both"/>
        <w:rPr>
          <w:rFonts w:ascii="Times New Roman" w:hAnsi="Times New Roman" w:cs="Times New Roman"/>
          <w:sz w:val="24"/>
          <w:szCs w:val="24"/>
        </w:rPr>
      </w:pPr>
      <w:r w:rsidRPr="00BF4586">
        <w:rPr>
          <w:rFonts w:ascii="Times New Roman" w:hAnsi="Times New Roman" w:cs="Times New Roman"/>
          <w:sz w:val="24"/>
          <w:szCs w:val="24"/>
        </w:rPr>
        <w:t xml:space="preserve">В целях контроля обеспечения сохранности муниципального имущества, </w:t>
      </w:r>
      <w:r w:rsidR="007D7562" w:rsidRPr="00BF4586">
        <w:rPr>
          <w:rFonts w:ascii="Times New Roman" w:hAnsi="Times New Roman" w:cs="Times New Roman"/>
          <w:sz w:val="24"/>
          <w:szCs w:val="24"/>
        </w:rPr>
        <w:t>Контрольно-счетной палатой</w:t>
      </w:r>
      <w:r w:rsidRPr="00BF4586">
        <w:rPr>
          <w:rFonts w:ascii="Times New Roman" w:hAnsi="Times New Roman" w:cs="Times New Roman"/>
          <w:sz w:val="24"/>
          <w:szCs w:val="24"/>
        </w:rPr>
        <w:t xml:space="preserve"> МО «Ахтубинский район» проведена выборочная инвентаризация основных средств, находящихся на ответственном хранении у материально</w:t>
      </w:r>
      <w:r w:rsidR="007D7562" w:rsidRPr="00BF4586">
        <w:rPr>
          <w:rFonts w:ascii="Times New Roman" w:hAnsi="Times New Roman" w:cs="Times New Roman"/>
          <w:sz w:val="24"/>
          <w:szCs w:val="24"/>
        </w:rPr>
        <w:t xml:space="preserve"> -</w:t>
      </w:r>
      <w:r w:rsidRPr="00BF4586">
        <w:rPr>
          <w:rFonts w:ascii="Times New Roman" w:hAnsi="Times New Roman" w:cs="Times New Roman"/>
          <w:sz w:val="24"/>
          <w:szCs w:val="24"/>
        </w:rPr>
        <w:t xml:space="preserve"> ответственных лиц: директора </w:t>
      </w:r>
      <w:proofErr w:type="spellStart"/>
      <w:r w:rsidRPr="00BF4586">
        <w:rPr>
          <w:rFonts w:ascii="Times New Roman" w:hAnsi="Times New Roman" w:cs="Times New Roman"/>
          <w:sz w:val="24"/>
          <w:szCs w:val="24"/>
        </w:rPr>
        <w:t>Шмагалиной</w:t>
      </w:r>
      <w:proofErr w:type="spellEnd"/>
      <w:r w:rsidRPr="00BF4586">
        <w:rPr>
          <w:rFonts w:ascii="Times New Roman" w:hAnsi="Times New Roman" w:cs="Times New Roman"/>
          <w:sz w:val="24"/>
          <w:szCs w:val="24"/>
        </w:rPr>
        <w:t xml:space="preserve"> Е.Н. и заведующего хозяйством Пуртовой В.И.</w:t>
      </w:r>
    </w:p>
    <w:p w:rsidR="00834917" w:rsidRPr="00BF4586" w:rsidRDefault="00834917" w:rsidP="00834917">
      <w:pPr>
        <w:pStyle w:val="Default"/>
        <w:jc w:val="both"/>
        <w:rPr>
          <w:color w:val="auto"/>
        </w:rPr>
      </w:pPr>
      <w:r w:rsidRPr="00BF4586">
        <w:rPr>
          <w:color w:val="auto"/>
        </w:rPr>
        <w:tab/>
        <w:t>По результатам проведенной инвентаризации излишков и недостач основных средств, числящихся на балансе Учреждения</w:t>
      </w:r>
      <w:r w:rsidR="007D7562" w:rsidRPr="00BF4586">
        <w:rPr>
          <w:color w:val="auto"/>
        </w:rPr>
        <w:t>,</w:t>
      </w:r>
      <w:r w:rsidRPr="00BF4586">
        <w:rPr>
          <w:color w:val="auto"/>
        </w:rPr>
        <w:t xml:space="preserve"> по </w:t>
      </w:r>
      <w:r w:rsidR="007D7562" w:rsidRPr="00BF4586">
        <w:rPr>
          <w:color w:val="auto"/>
        </w:rPr>
        <w:t xml:space="preserve">указанным </w:t>
      </w:r>
      <w:r w:rsidRPr="00BF4586">
        <w:rPr>
          <w:color w:val="auto"/>
        </w:rPr>
        <w:t xml:space="preserve">материально-ответственным лицам не выявлено. </w:t>
      </w:r>
    </w:p>
    <w:p w:rsidR="00834917" w:rsidRPr="00BF4586" w:rsidRDefault="00834917" w:rsidP="00834917">
      <w:pPr>
        <w:autoSpaceDE w:val="0"/>
        <w:autoSpaceDN w:val="0"/>
        <w:adjustRightInd w:val="0"/>
        <w:spacing w:after="0"/>
        <w:jc w:val="both"/>
        <w:rPr>
          <w:rFonts w:ascii="Times New Roman" w:hAnsi="Times New Roman" w:cs="Times New Roman"/>
          <w:sz w:val="24"/>
          <w:szCs w:val="24"/>
        </w:rPr>
      </w:pPr>
      <w:r w:rsidRPr="00BF4586">
        <w:rPr>
          <w:rFonts w:ascii="Times New Roman" w:hAnsi="Times New Roman" w:cs="Times New Roman"/>
          <w:sz w:val="24"/>
          <w:szCs w:val="24"/>
        </w:rPr>
        <w:tab/>
        <w:t>Инвентаризационные описи по объектам нефинансовых активов от 10.03.2020 года прилагаются.</w:t>
      </w:r>
    </w:p>
    <w:p w:rsidR="00E1753D" w:rsidRPr="00BF4586" w:rsidRDefault="00E1753D" w:rsidP="00EC3994">
      <w:pPr>
        <w:autoSpaceDE w:val="0"/>
        <w:autoSpaceDN w:val="0"/>
        <w:adjustRightInd w:val="0"/>
        <w:spacing w:after="0"/>
        <w:rPr>
          <w:rFonts w:ascii="Times New Roman" w:eastAsia="Times New Roman" w:hAnsi="Times New Roman" w:cs="Calibri"/>
          <w:bCs/>
          <w:kern w:val="3"/>
          <w:sz w:val="16"/>
          <w:szCs w:val="16"/>
          <w:lang w:eastAsia="ru-RU"/>
        </w:rPr>
      </w:pPr>
    </w:p>
    <w:p w:rsidR="004D6268" w:rsidRPr="00BF4586" w:rsidRDefault="00E1753D" w:rsidP="004D6268">
      <w:pPr>
        <w:pStyle w:val="aa"/>
        <w:shd w:val="clear" w:color="auto" w:fill="FFFFFF" w:themeFill="background1"/>
        <w:suppressAutoHyphens/>
        <w:autoSpaceDN w:val="0"/>
        <w:spacing w:after="0"/>
        <w:jc w:val="center"/>
        <w:rPr>
          <w:rFonts w:ascii="Times New Roman" w:eastAsia="Times New Roman" w:hAnsi="Times New Roman" w:cs="Calibri"/>
          <w:b/>
          <w:bCs/>
          <w:kern w:val="3"/>
          <w:sz w:val="24"/>
          <w:szCs w:val="24"/>
        </w:rPr>
      </w:pPr>
      <w:r w:rsidRPr="00BF4586">
        <w:rPr>
          <w:rFonts w:ascii="Times New Roman" w:eastAsia="Times New Roman" w:hAnsi="Times New Roman" w:cs="Times New Roman"/>
          <w:b/>
          <w:sz w:val="24"/>
          <w:szCs w:val="24"/>
        </w:rPr>
        <w:t>4</w:t>
      </w:r>
      <w:r w:rsidR="004B699D" w:rsidRPr="00BF4586">
        <w:rPr>
          <w:rFonts w:ascii="Times New Roman" w:eastAsia="Times New Roman" w:hAnsi="Times New Roman" w:cs="Times New Roman"/>
          <w:b/>
          <w:sz w:val="24"/>
          <w:szCs w:val="24"/>
        </w:rPr>
        <w:t xml:space="preserve">. </w:t>
      </w:r>
      <w:r w:rsidR="00FD7BEC" w:rsidRPr="00BF4586">
        <w:rPr>
          <w:rFonts w:ascii="Times New Roman" w:eastAsia="Times New Roman" w:hAnsi="Times New Roman" w:cs="Calibri"/>
          <w:b/>
          <w:bCs/>
          <w:kern w:val="3"/>
          <w:sz w:val="24"/>
          <w:szCs w:val="24"/>
        </w:rPr>
        <w:t>Проверка соблюдения требований б</w:t>
      </w:r>
      <w:r w:rsidR="004D6268" w:rsidRPr="00BF4586">
        <w:rPr>
          <w:rFonts w:ascii="Times New Roman" w:eastAsia="Times New Roman" w:hAnsi="Times New Roman" w:cs="Calibri"/>
          <w:b/>
          <w:bCs/>
          <w:kern w:val="3"/>
          <w:sz w:val="24"/>
          <w:szCs w:val="24"/>
        </w:rPr>
        <w:t xml:space="preserve">ухгалтерского </w:t>
      </w:r>
      <w:r w:rsidR="00FD7BEC" w:rsidRPr="00BF4586">
        <w:rPr>
          <w:rFonts w:ascii="Times New Roman" w:eastAsia="Times New Roman" w:hAnsi="Times New Roman" w:cs="Calibri"/>
          <w:b/>
          <w:bCs/>
          <w:kern w:val="3"/>
          <w:sz w:val="24"/>
          <w:szCs w:val="24"/>
        </w:rPr>
        <w:t xml:space="preserve">(бюджетного) </w:t>
      </w:r>
      <w:r w:rsidR="004D6268" w:rsidRPr="00BF4586">
        <w:rPr>
          <w:rFonts w:ascii="Times New Roman" w:eastAsia="Times New Roman" w:hAnsi="Times New Roman" w:cs="Calibri"/>
          <w:b/>
          <w:bCs/>
          <w:kern w:val="3"/>
          <w:sz w:val="24"/>
          <w:szCs w:val="24"/>
        </w:rPr>
        <w:t xml:space="preserve">учета, составления и представления бухгалтерской </w:t>
      </w:r>
      <w:r w:rsidR="00FD7BEC" w:rsidRPr="00BF4586">
        <w:rPr>
          <w:rFonts w:ascii="Times New Roman" w:eastAsia="Times New Roman" w:hAnsi="Times New Roman" w:cs="Calibri"/>
          <w:b/>
          <w:bCs/>
          <w:kern w:val="3"/>
          <w:sz w:val="24"/>
          <w:szCs w:val="24"/>
        </w:rPr>
        <w:t xml:space="preserve">(бюджетной) </w:t>
      </w:r>
      <w:r w:rsidR="004D6268" w:rsidRPr="00BF4586">
        <w:rPr>
          <w:rFonts w:ascii="Times New Roman" w:eastAsia="Times New Roman" w:hAnsi="Times New Roman" w:cs="Calibri"/>
          <w:b/>
          <w:bCs/>
          <w:kern w:val="3"/>
          <w:sz w:val="24"/>
          <w:szCs w:val="24"/>
        </w:rPr>
        <w:t>отчетности</w:t>
      </w:r>
    </w:p>
    <w:p w:rsidR="00B214DB" w:rsidRPr="00BF4586" w:rsidRDefault="00B214DB" w:rsidP="00B214DB">
      <w:pPr>
        <w:spacing w:after="0"/>
        <w:ind w:firstLine="720"/>
        <w:jc w:val="both"/>
        <w:rPr>
          <w:rFonts w:ascii="Times New Roman" w:eastAsia="Times New Roman" w:hAnsi="Times New Roman" w:cs="Times New Roman"/>
          <w:sz w:val="16"/>
          <w:szCs w:val="16"/>
          <w:lang w:eastAsia="ru-RU"/>
        </w:rPr>
      </w:pPr>
    </w:p>
    <w:p w:rsidR="002A3F30" w:rsidRPr="00BF4586" w:rsidRDefault="00E1753D" w:rsidP="002A3F30">
      <w:pPr>
        <w:spacing w:after="0"/>
        <w:ind w:firstLine="709"/>
        <w:jc w:val="both"/>
        <w:rPr>
          <w:rFonts w:ascii="Times New Roman" w:hAnsi="Times New Roman" w:cs="Times New Roman"/>
          <w:sz w:val="24"/>
          <w:szCs w:val="24"/>
        </w:rPr>
      </w:pPr>
      <w:r w:rsidRPr="00BF4586">
        <w:rPr>
          <w:rFonts w:ascii="Times New Roman" w:eastAsia="Times New Roman" w:hAnsi="Times New Roman" w:cs="Times New Roman"/>
          <w:b/>
          <w:sz w:val="24"/>
          <w:szCs w:val="24"/>
          <w:lang w:eastAsia="ru-RU"/>
        </w:rPr>
        <w:t>4</w:t>
      </w:r>
      <w:r w:rsidR="00B214DB" w:rsidRPr="00BF4586">
        <w:rPr>
          <w:rFonts w:ascii="Times New Roman" w:eastAsia="Times New Roman" w:hAnsi="Times New Roman" w:cs="Times New Roman"/>
          <w:b/>
          <w:sz w:val="24"/>
          <w:szCs w:val="24"/>
          <w:lang w:eastAsia="ru-RU"/>
        </w:rPr>
        <w:t>.1.</w:t>
      </w:r>
      <w:r w:rsidR="00B214DB" w:rsidRPr="00BF4586">
        <w:rPr>
          <w:rFonts w:ascii="Times New Roman" w:eastAsia="Times New Roman" w:hAnsi="Times New Roman" w:cs="Times New Roman"/>
          <w:sz w:val="24"/>
          <w:szCs w:val="24"/>
          <w:lang w:eastAsia="ru-RU"/>
        </w:rPr>
        <w:t xml:space="preserve"> </w:t>
      </w:r>
      <w:r w:rsidR="002A3F30" w:rsidRPr="00BF4586">
        <w:rPr>
          <w:rFonts w:ascii="Times New Roman" w:eastAsia="Times New Roman" w:hAnsi="Times New Roman" w:cs="Times New Roman"/>
          <w:sz w:val="24"/>
          <w:szCs w:val="24"/>
          <w:lang w:eastAsia="ru-RU"/>
        </w:rPr>
        <w:t xml:space="preserve">Бухгалтерский учет и отчетность </w:t>
      </w:r>
      <w:r w:rsidR="00527DF6" w:rsidRPr="00BF4586">
        <w:rPr>
          <w:rFonts w:ascii="Times New Roman" w:eastAsia="Times New Roman" w:hAnsi="Times New Roman" w:cs="Times New Roman"/>
          <w:sz w:val="24"/>
          <w:szCs w:val="24"/>
          <w:lang w:eastAsia="ru-RU"/>
        </w:rPr>
        <w:t>Учреждения</w:t>
      </w:r>
      <w:r w:rsidR="00527DF6" w:rsidRPr="00BF4586">
        <w:rPr>
          <w:rFonts w:ascii="Times New Roman" w:hAnsi="Times New Roman" w:cs="Times New Roman"/>
          <w:sz w:val="24"/>
          <w:szCs w:val="24"/>
        </w:rPr>
        <w:t xml:space="preserve"> </w:t>
      </w:r>
      <w:r w:rsidR="00527DF6" w:rsidRPr="00BF4586">
        <w:rPr>
          <w:rFonts w:ascii="Times New Roman" w:eastAsia="Times New Roman" w:hAnsi="Times New Roman" w:cs="Times New Roman"/>
          <w:sz w:val="24"/>
          <w:szCs w:val="24"/>
          <w:lang w:eastAsia="ru-RU"/>
        </w:rPr>
        <w:t>осуществляется</w:t>
      </w:r>
      <w:r w:rsidR="002A3F30" w:rsidRPr="00BF4586">
        <w:rPr>
          <w:rFonts w:ascii="Times New Roman" w:eastAsia="Times New Roman" w:hAnsi="Times New Roman" w:cs="Times New Roman"/>
          <w:sz w:val="24"/>
          <w:szCs w:val="24"/>
          <w:lang w:eastAsia="ru-RU"/>
        </w:rPr>
        <w:t xml:space="preserve"> муниципальным бюджетным учреждением «Централизованная бухгалтерия управления образованием администрации МО «Ахтубинский район» на договорной основе,</w:t>
      </w:r>
      <w:r w:rsidR="002A3F30" w:rsidRPr="00BF4586">
        <w:rPr>
          <w:rFonts w:ascii="Times New Roman" w:hAnsi="Times New Roman" w:cs="Times New Roman"/>
          <w:bCs/>
          <w:sz w:val="24"/>
          <w:szCs w:val="24"/>
        </w:rPr>
        <w:t xml:space="preserve"> в соответствие с договором на ведение бухгалтерского учета № 5 от 15.01.2020г</w:t>
      </w:r>
      <w:r w:rsidR="002A3F30" w:rsidRPr="00BF4586">
        <w:rPr>
          <w:rFonts w:ascii="Times New Roman" w:eastAsia="Times New Roman" w:hAnsi="Times New Roman" w:cs="Times New Roman"/>
          <w:sz w:val="24"/>
          <w:szCs w:val="24"/>
          <w:lang w:eastAsia="ru-RU"/>
        </w:rPr>
        <w:t xml:space="preserve">.  </w:t>
      </w:r>
    </w:p>
    <w:p w:rsidR="002A3F30" w:rsidRPr="00BF4586" w:rsidRDefault="00D62566" w:rsidP="002A3F30">
      <w:pPr>
        <w:spacing w:after="0"/>
        <w:ind w:firstLine="709"/>
        <w:jc w:val="both"/>
        <w:rPr>
          <w:rFonts w:ascii="Times New Roman" w:hAnsi="Times New Roman" w:cs="Times New Roman"/>
          <w:sz w:val="24"/>
          <w:szCs w:val="24"/>
        </w:rPr>
      </w:pPr>
      <w:r w:rsidRPr="00BF4586">
        <w:rPr>
          <w:rFonts w:ascii="Times New Roman" w:hAnsi="Times New Roman" w:cs="Times New Roman"/>
          <w:sz w:val="24"/>
          <w:szCs w:val="24"/>
        </w:rPr>
        <w:t>Директором</w:t>
      </w:r>
      <w:r w:rsidR="002A3F30" w:rsidRPr="00BF4586">
        <w:rPr>
          <w:rFonts w:ascii="Times New Roman" w:hAnsi="Times New Roman" w:cs="Times New Roman"/>
          <w:sz w:val="24"/>
          <w:szCs w:val="24"/>
        </w:rPr>
        <w:t xml:space="preserve"> МБУ «</w:t>
      </w:r>
      <w:r w:rsidR="002A3F30" w:rsidRPr="00BF4586">
        <w:rPr>
          <w:rFonts w:ascii="Times New Roman" w:eastAsia="Times New Roman" w:hAnsi="Times New Roman" w:cs="Times New Roman"/>
          <w:sz w:val="24"/>
          <w:szCs w:val="24"/>
          <w:lang w:eastAsia="ru-RU"/>
        </w:rPr>
        <w:t>Централизованная бухгалтерия управления образованием администрации МО «Ахтубинский район</w:t>
      </w:r>
      <w:r w:rsidR="002A3F30" w:rsidRPr="00BF4586">
        <w:rPr>
          <w:rFonts w:ascii="Times New Roman" w:hAnsi="Times New Roman" w:cs="Times New Roman"/>
          <w:sz w:val="24"/>
          <w:szCs w:val="24"/>
        </w:rPr>
        <w:t>» явля</w:t>
      </w:r>
      <w:r w:rsidRPr="00BF4586">
        <w:rPr>
          <w:rFonts w:ascii="Times New Roman" w:hAnsi="Times New Roman" w:cs="Times New Roman"/>
          <w:sz w:val="24"/>
          <w:szCs w:val="24"/>
        </w:rPr>
        <w:t>ется</w:t>
      </w:r>
      <w:r w:rsidR="002A3F30" w:rsidRPr="00BF4586">
        <w:rPr>
          <w:rFonts w:ascii="Times New Roman" w:hAnsi="Times New Roman" w:cs="Times New Roman"/>
          <w:sz w:val="24"/>
          <w:szCs w:val="24"/>
        </w:rPr>
        <w:t xml:space="preserve"> Прилуцкая Галина </w:t>
      </w:r>
      <w:proofErr w:type="spellStart"/>
      <w:r w:rsidR="00527DF6" w:rsidRPr="00BF4586">
        <w:rPr>
          <w:rFonts w:ascii="Times New Roman" w:hAnsi="Times New Roman" w:cs="Times New Roman"/>
          <w:sz w:val="24"/>
          <w:szCs w:val="24"/>
        </w:rPr>
        <w:t>Карповна</w:t>
      </w:r>
      <w:proofErr w:type="spellEnd"/>
      <w:r w:rsidRPr="00BF4586">
        <w:rPr>
          <w:rFonts w:ascii="Times New Roman" w:hAnsi="Times New Roman" w:cs="Times New Roman"/>
          <w:sz w:val="24"/>
          <w:szCs w:val="24"/>
        </w:rPr>
        <w:t>.</w:t>
      </w:r>
    </w:p>
    <w:p w:rsidR="002A3F30" w:rsidRPr="00BF4586" w:rsidRDefault="002A3F30" w:rsidP="002A3F30">
      <w:pPr>
        <w:spacing w:after="0"/>
        <w:ind w:firstLine="709"/>
        <w:jc w:val="both"/>
        <w:rPr>
          <w:rFonts w:ascii="Times New Roman" w:hAnsi="Times New Roman" w:cs="Times New Roman"/>
          <w:iCs/>
          <w:sz w:val="24"/>
          <w:szCs w:val="24"/>
        </w:rPr>
      </w:pPr>
      <w:r w:rsidRPr="00BF4586">
        <w:rPr>
          <w:rFonts w:ascii="Times New Roman" w:hAnsi="Times New Roman" w:cs="Times New Roman"/>
          <w:sz w:val="24"/>
          <w:szCs w:val="24"/>
        </w:rPr>
        <w:t xml:space="preserve">Ведение бухгалтерского учета в проверяемом периоде осуществлялось в соответствии с требованиями </w:t>
      </w:r>
      <w:r w:rsidR="00B45037" w:rsidRPr="00BF4586">
        <w:rPr>
          <w:rFonts w:ascii="Times New Roman" w:hAnsi="Times New Roman" w:cs="Times New Roman"/>
          <w:sz w:val="24"/>
          <w:szCs w:val="24"/>
        </w:rPr>
        <w:t>Закона</w:t>
      </w:r>
      <w:r w:rsidRPr="00BF4586">
        <w:rPr>
          <w:rFonts w:ascii="Times New Roman" w:hAnsi="Times New Roman" w:cs="Times New Roman"/>
          <w:sz w:val="24"/>
          <w:szCs w:val="24"/>
        </w:rPr>
        <w:t xml:space="preserve"> от 06.11.201</w:t>
      </w:r>
      <w:r w:rsidR="00D62566" w:rsidRPr="00BF4586">
        <w:rPr>
          <w:rFonts w:ascii="Times New Roman" w:hAnsi="Times New Roman" w:cs="Times New Roman"/>
          <w:sz w:val="24"/>
          <w:szCs w:val="24"/>
        </w:rPr>
        <w:t>1 №</w:t>
      </w:r>
      <w:r w:rsidR="00B45037" w:rsidRPr="00BF4586">
        <w:rPr>
          <w:rFonts w:ascii="Times New Roman" w:hAnsi="Times New Roman" w:cs="Times New Roman"/>
          <w:sz w:val="24"/>
          <w:szCs w:val="24"/>
        </w:rPr>
        <w:t>402-ФЗ «</w:t>
      </w:r>
      <w:r w:rsidRPr="00BF4586">
        <w:rPr>
          <w:rFonts w:ascii="Times New Roman" w:hAnsi="Times New Roman" w:cs="Times New Roman"/>
          <w:sz w:val="24"/>
          <w:szCs w:val="24"/>
        </w:rPr>
        <w:t xml:space="preserve">О бухгалтерском учете», </w:t>
      </w:r>
      <w:r w:rsidR="000D72C8" w:rsidRPr="00BF4586">
        <w:rPr>
          <w:rFonts w:ascii="Times New Roman" w:hAnsi="Times New Roman" w:cs="Times New Roman"/>
          <w:sz w:val="24"/>
          <w:szCs w:val="24"/>
        </w:rPr>
        <w:t>Инструкции к Единому плану счетов №157н, П</w:t>
      </w:r>
      <w:r w:rsidRPr="00BF4586">
        <w:rPr>
          <w:rFonts w:ascii="Times New Roman" w:hAnsi="Times New Roman" w:cs="Times New Roman"/>
          <w:sz w:val="24"/>
          <w:szCs w:val="24"/>
        </w:rPr>
        <w:t>риказ</w:t>
      </w:r>
      <w:r w:rsidR="000D72C8" w:rsidRPr="00BF4586">
        <w:rPr>
          <w:rFonts w:ascii="Times New Roman" w:hAnsi="Times New Roman" w:cs="Times New Roman"/>
          <w:sz w:val="24"/>
          <w:szCs w:val="24"/>
        </w:rPr>
        <w:t xml:space="preserve">а </w:t>
      </w:r>
      <w:r w:rsidRPr="00BF4586">
        <w:rPr>
          <w:rFonts w:ascii="Times New Roman" w:hAnsi="Times New Roman" w:cs="Times New Roman"/>
          <w:iCs/>
          <w:sz w:val="24"/>
          <w:szCs w:val="24"/>
        </w:rPr>
        <w:t xml:space="preserve">№174н. </w:t>
      </w:r>
    </w:p>
    <w:p w:rsidR="002A3F30" w:rsidRPr="00BF4586" w:rsidRDefault="002A3F30" w:rsidP="002A3F30">
      <w:pPr>
        <w:tabs>
          <w:tab w:val="num" w:pos="142"/>
          <w:tab w:val="left" w:pos="709"/>
        </w:tabs>
        <w:spacing w:after="0"/>
        <w:ind w:firstLine="709"/>
        <w:jc w:val="both"/>
        <w:rPr>
          <w:rFonts w:ascii="Times New Roman" w:hAnsi="Times New Roman" w:cs="Times New Roman"/>
          <w:sz w:val="24"/>
          <w:szCs w:val="24"/>
        </w:rPr>
      </w:pPr>
      <w:r w:rsidRPr="00BF4586">
        <w:rPr>
          <w:rFonts w:ascii="Times New Roman" w:hAnsi="Times New Roman" w:cs="Times New Roman"/>
          <w:sz w:val="24"/>
          <w:szCs w:val="24"/>
        </w:rPr>
        <w:t xml:space="preserve">При выборочной проверке, установлено, что ведение регистров бюджетного учета осуществлялось в соответствии с </w:t>
      </w:r>
      <w:r w:rsidR="00B45037" w:rsidRPr="00BF4586">
        <w:rPr>
          <w:rFonts w:ascii="Times New Roman" w:hAnsi="Times New Roman" w:cs="Times New Roman"/>
          <w:sz w:val="24"/>
          <w:szCs w:val="24"/>
        </w:rPr>
        <w:t>Приказом № 52н.</w:t>
      </w:r>
    </w:p>
    <w:p w:rsidR="002A3F30" w:rsidRPr="00BF4586" w:rsidRDefault="002A3F30" w:rsidP="002A3F30">
      <w:pPr>
        <w:tabs>
          <w:tab w:val="num" w:pos="142"/>
          <w:tab w:val="left" w:pos="709"/>
        </w:tabs>
        <w:spacing w:after="0"/>
        <w:ind w:firstLine="709"/>
        <w:jc w:val="both"/>
        <w:rPr>
          <w:rFonts w:ascii="Times New Roman" w:hAnsi="Times New Roman" w:cs="Times New Roman"/>
          <w:sz w:val="16"/>
          <w:szCs w:val="16"/>
        </w:rPr>
      </w:pPr>
    </w:p>
    <w:p w:rsidR="002A3F30" w:rsidRPr="00BF4586" w:rsidRDefault="00E1753D" w:rsidP="002A3F30">
      <w:pPr>
        <w:tabs>
          <w:tab w:val="num" w:pos="142"/>
          <w:tab w:val="left" w:pos="709"/>
        </w:tabs>
        <w:spacing w:after="0"/>
        <w:ind w:firstLine="709"/>
        <w:jc w:val="both"/>
        <w:rPr>
          <w:rFonts w:ascii="Times New Roman" w:hAnsi="Times New Roman" w:cs="Times New Roman"/>
          <w:sz w:val="24"/>
          <w:szCs w:val="24"/>
        </w:rPr>
      </w:pPr>
      <w:r w:rsidRPr="00BF4586">
        <w:rPr>
          <w:rFonts w:ascii="Times New Roman" w:hAnsi="Times New Roman" w:cs="Times New Roman"/>
          <w:b/>
          <w:sz w:val="24"/>
          <w:szCs w:val="24"/>
        </w:rPr>
        <w:t>4</w:t>
      </w:r>
      <w:r w:rsidR="002A3F30" w:rsidRPr="00BF4586">
        <w:rPr>
          <w:rFonts w:ascii="Times New Roman" w:hAnsi="Times New Roman" w:cs="Times New Roman"/>
          <w:b/>
          <w:sz w:val="24"/>
          <w:szCs w:val="24"/>
        </w:rPr>
        <w:t>.2.</w:t>
      </w:r>
      <w:r w:rsidR="002A3F30" w:rsidRPr="00BF4586">
        <w:rPr>
          <w:rFonts w:ascii="Times New Roman" w:hAnsi="Times New Roman" w:cs="Times New Roman"/>
          <w:sz w:val="24"/>
          <w:szCs w:val="24"/>
        </w:rPr>
        <w:t xml:space="preserve"> Согласно п.9 </w:t>
      </w:r>
      <w:r w:rsidR="00802847" w:rsidRPr="00BF4586">
        <w:rPr>
          <w:rFonts w:ascii="Times New Roman" w:hAnsi="Times New Roman" w:cs="Times New Roman"/>
          <w:sz w:val="24"/>
          <w:szCs w:val="24"/>
        </w:rPr>
        <w:t>Инструкции</w:t>
      </w:r>
      <w:r w:rsidR="002A3F30" w:rsidRPr="00BF4586">
        <w:rPr>
          <w:rFonts w:ascii="Times New Roman" w:hAnsi="Times New Roman" w:cs="Times New Roman"/>
          <w:sz w:val="24"/>
          <w:szCs w:val="24"/>
        </w:rPr>
        <w:t xml:space="preserve"> №33н бухгалтерская отчётность составляется на основе данных Главной книги и других регистров бухгалтерского учета, установленных законодательством Российской Федерации для учреждений, с обязательным проведением сверки оборотов и остатков по регистрам аналитического учета с оборотами и остатками по регистрам синтетического учета.</w:t>
      </w:r>
      <w:r w:rsidR="002A3F30" w:rsidRPr="00BF4586">
        <w:t xml:space="preserve"> </w:t>
      </w:r>
      <w:r w:rsidR="002A3F30" w:rsidRPr="00BF4586">
        <w:rPr>
          <w:rFonts w:ascii="Times New Roman" w:hAnsi="Times New Roman" w:cs="Times New Roman"/>
          <w:sz w:val="24"/>
          <w:szCs w:val="24"/>
        </w:rPr>
        <w:t>Данные, отраженные в годовой бухгалтерской отчётности учреждения, должны быть подтверждены результатами инвентаризации активов и обязательств, проведенной учреждением в порядке, им установленном в рамках формирования учетной политики.</w:t>
      </w:r>
    </w:p>
    <w:p w:rsidR="002A3F30" w:rsidRPr="00BF4586" w:rsidRDefault="002A3F30" w:rsidP="002A3F30">
      <w:pPr>
        <w:tabs>
          <w:tab w:val="num" w:pos="142"/>
          <w:tab w:val="left" w:pos="709"/>
        </w:tabs>
        <w:spacing w:after="0"/>
        <w:ind w:firstLine="709"/>
        <w:jc w:val="both"/>
        <w:rPr>
          <w:rFonts w:ascii="Times New Roman" w:hAnsi="Times New Roman" w:cs="Times New Roman"/>
          <w:sz w:val="24"/>
          <w:szCs w:val="24"/>
        </w:rPr>
      </w:pPr>
      <w:r w:rsidRPr="00BF4586">
        <w:rPr>
          <w:rFonts w:ascii="Times New Roman" w:hAnsi="Times New Roman" w:cs="Times New Roman"/>
          <w:sz w:val="24"/>
          <w:szCs w:val="24"/>
        </w:rPr>
        <w:t>С целью исполнения данного требования была проведена проверка формирования Главной книги путем сравнения остатков на 01.01.2019г. за 2018г. и 2019г.</w:t>
      </w:r>
    </w:p>
    <w:p w:rsidR="002A3F30" w:rsidRPr="00BF4586" w:rsidRDefault="000C587B" w:rsidP="002A3F30">
      <w:pPr>
        <w:autoSpaceDE w:val="0"/>
        <w:autoSpaceDN w:val="0"/>
        <w:adjustRightInd w:val="0"/>
        <w:spacing w:after="0"/>
        <w:jc w:val="both"/>
        <w:rPr>
          <w:rFonts w:ascii="Times New Roman" w:hAnsi="Times New Roman" w:cs="Times New Roman"/>
          <w:sz w:val="24"/>
          <w:szCs w:val="24"/>
        </w:rPr>
      </w:pPr>
      <w:r w:rsidRPr="00BF4586">
        <w:rPr>
          <w:rFonts w:ascii="Times New Roman" w:hAnsi="Times New Roman" w:cs="Times New Roman"/>
          <w:sz w:val="24"/>
          <w:szCs w:val="24"/>
        </w:rPr>
        <w:tab/>
      </w:r>
      <w:r w:rsidR="002A3F30" w:rsidRPr="00BF4586">
        <w:rPr>
          <w:rFonts w:ascii="Times New Roman" w:hAnsi="Times New Roman" w:cs="Times New Roman"/>
          <w:sz w:val="24"/>
          <w:szCs w:val="24"/>
        </w:rPr>
        <w:t xml:space="preserve">Главная книга за 2018 г. представлена на бумажном </w:t>
      </w:r>
      <w:r w:rsidRPr="00BF4586">
        <w:rPr>
          <w:rFonts w:ascii="Times New Roman" w:hAnsi="Times New Roman" w:cs="Times New Roman"/>
          <w:sz w:val="24"/>
          <w:szCs w:val="24"/>
        </w:rPr>
        <w:t xml:space="preserve">носителе по установленной форме; </w:t>
      </w:r>
      <w:r w:rsidR="002A3F30" w:rsidRPr="00BF4586">
        <w:rPr>
          <w:rFonts w:ascii="Times New Roman" w:hAnsi="Times New Roman" w:cs="Times New Roman"/>
          <w:sz w:val="24"/>
          <w:szCs w:val="24"/>
        </w:rPr>
        <w:t>главная книга за 2019 год представлена в электронном виде.</w:t>
      </w:r>
    </w:p>
    <w:p w:rsidR="002A3F30" w:rsidRPr="00BF4586" w:rsidRDefault="000C587B" w:rsidP="002A3F30">
      <w:pPr>
        <w:autoSpaceDE w:val="0"/>
        <w:autoSpaceDN w:val="0"/>
        <w:adjustRightInd w:val="0"/>
        <w:spacing w:after="0"/>
        <w:jc w:val="both"/>
        <w:rPr>
          <w:rFonts w:ascii="Times New Roman" w:hAnsi="Times New Roman" w:cs="Times New Roman"/>
          <w:sz w:val="24"/>
          <w:szCs w:val="24"/>
        </w:rPr>
      </w:pPr>
      <w:r w:rsidRPr="00BF4586">
        <w:rPr>
          <w:rFonts w:ascii="Times New Roman" w:hAnsi="Times New Roman" w:cs="Times New Roman"/>
          <w:sz w:val="24"/>
          <w:szCs w:val="24"/>
        </w:rPr>
        <w:tab/>
      </w:r>
      <w:r w:rsidR="002A3F30" w:rsidRPr="00BF4586">
        <w:rPr>
          <w:rFonts w:ascii="Times New Roman" w:hAnsi="Times New Roman" w:cs="Times New Roman"/>
          <w:sz w:val="24"/>
          <w:szCs w:val="24"/>
        </w:rPr>
        <w:t>На основании сравнительного анализа сальдо остатков на 01.01.2019г по аналогичным счетам Главных книг за 2018г.</w:t>
      </w:r>
      <w:r w:rsidRPr="00BF4586">
        <w:rPr>
          <w:rFonts w:ascii="Times New Roman" w:hAnsi="Times New Roman" w:cs="Times New Roman"/>
          <w:sz w:val="24"/>
          <w:szCs w:val="24"/>
        </w:rPr>
        <w:t xml:space="preserve">, </w:t>
      </w:r>
      <w:r w:rsidR="002A3F30" w:rsidRPr="00BF4586">
        <w:rPr>
          <w:rFonts w:ascii="Times New Roman" w:hAnsi="Times New Roman" w:cs="Times New Roman"/>
          <w:sz w:val="24"/>
          <w:szCs w:val="24"/>
        </w:rPr>
        <w:t>за 2019г., которые явля</w:t>
      </w:r>
      <w:r w:rsidRPr="00BF4586">
        <w:rPr>
          <w:rFonts w:ascii="Times New Roman" w:hAnsi="Times New Roman" w:cs="Times New Roman"/>
          <w:sz w:val="24"/>
          <w:szCs w:val="24"/>
        </w:rPr>
        <w:t>ю</w:t>
      </w:r>
      <w:r w:rsidR="002A3F30" w:rsidRPr="00BF4586">
        <w:rPr>
          <w:rFonts w:ascii="Times New Roman" w:hAnsi="Times New Roman" w:cs="Times New Roman"/>
          <w:sz w:val="24"/>
          <w:szCs w:val="24"/>
        </w:rPr>
        <w:t>тся регистрами бухгалтерского учета</w:t>
      </w:r>
      <w:r w:rsidRPr="00BF4586">
        <w:rPr>
          <w:rFonts w:ascii="Times New Roman" w:hAnsi="Times New Roman" w:cs="Times New Roman"/>
          <w:sz w:val="24"/>
          <w:szCs w:val="24"/>
        </w:rPr>
        <w:t>,</w:t>
      </w:r>
      <w:r w:rsidR="002A3F30" w:rsidRPr="00BF4586">
        <w:rPr>
          <w:rFonts w:ascii="Times New Roman" w:hAnsi="Times New Roman" w:cs="Times New Roman"/>
          <w:sz w:val="24"/>
          <w:szCs w:val="24"/>
        </w:rPr>
        <w:t xml:space="preserve"> выявлено нес</w:t>
      </w:r>
      <w:r w:rsidRPr="00BF4586">
        <w:rPr>
          <w:rFonts w:ascii="Times New Roman" w:hAnsi="Times New Roman" w:cs="Times New Roman"/>
          <w:sz w:val="24"/>
          <w:szCs w:val="24"/>
        </w:rPr>
        <w:t>о</w:t>
      </w:r>
      <w:r w:rsidR="002A3F30" w:rsidRPr="00BF4586">
        <w:rPr>
          <w:rFonts w:ascii="Times New Roman" w:hAnsi="Times New Roman" w:cs="Times New Roman"/>
          <w:sz w:val="24"/>
          <w:szCs w:val="24"/>
        </w:rPr>
        <w:t>о</w:t>
      </w:r>
      <w:r w:rsidRPr="00BF4586">
        <w:rPr>
          <w:rFonts w:ascii="Times New Roman" w:hAnsi="Times New Roman" w:cs="Times New Roman"/>
          <w:sz w:val="24"/>
          <w:szCs w:val="24"/>
        </w:rPr>
        <w:t>тветствие</w:t>
      </w:r>
      <w:r w:rsidR="002A3F30" w:rsidRPr="00BF4586">
        <w:rPr>
          <w:rFonts w:ascii="Times New Roman" w:hAnsi="Times New Roman" w:cs="Times New Roman"/>
          <w:sz w:val="24"/>
          <w:szCs w:val="24"/>
        </w:rPr>
        <w:t xml:space="preserve"> </w:t>
      </w:r>
      <w:r w:rsidRPr="00BF4586">
        <w:rPr>
          <w:rFonts w:ascii="Times New Roman" w:hAnsi="Times New Roman" w:cs="Times New Roman"/>
          <w:sz w:val="24"/>
          <w:szCs w:val="24"/>
        </w:rPr>
        <w:t>числовых показателей</w:t>
      </w:r>
      <w:r w:rsidR="002A3F30" w:rsidRPr="00BF4586">
        <w:rPr>
          <w:rFonts w:ascii="Times New Roman" w:hAnsi="Times New Roman" w:cs="Times New Roman"/>
          <w:sz w:val="24"/>
          <w:szCs w:val="24"/>
        </w:rPr>
        <w:t xml:space="preserve"> по отдельным счетам. Результаты проведенного анализа представлены в </w:t>
      </w:r>
      <w:r w:rsidRPr="00BF4586">
        <w:rPr>
          <w:rFonts w:ascii="Times New Roman" w:hAnsi="Times New Roman" w:cs="Times New Roman"/>
          <w:sz w:val="24"/>
          <w:szCs w:val="24"/>
        </w:rPr>
        <w:t>т</w:t>
      </w:r>
      <w:r w:rsidR="002A3F30" w:rsidRPr="00BF4586">
        <w:rPr>
          <w:rFonts w:ascii="Times New Roman" w:hAnsi="Times New Roman" w:cs="Times New Roman"/>
          <w:sz w:val="24"/>
          <w:szCs w:val="24"/>
        </w:rPr>
        <w:t xml:space="preserve">аблице. </w:t>
      </w:r>
    </w:p>
    <w:p w:rsidR="002A3F30" w:rsidRPr="00BF4586" w:rsidRDefault="00B82EB2" w:rsidP="000C587B">
      <w:pPr>
        <w:autoSpaceDE w:val="0"/>
        <w:autoSpaceDN w:val="0"/>
        <w:adjustRightInd w:val="0"/>
        <w:spacing w:after="0"/>
        <w:jc w:val="right"/>
        <w:rPr>
          <w:rFonts w:ascii="Times New Roman" w:hAnsi="Times New Roman" w:cs="Times New Roman"/>
          <w:sz w:val="24"/>
          <w:szCs w:val="24"/>
        </w:rPr>
      </w:pPr>
      <w:r w:rsidRPr="00BF4586">
        <w:rPr>
          <w:rFonts w:ascii="Times New Roman" w:hAnsi="Times New Roman" w:cs="Times New Roman"/>
          <w:sz w:val="24"/>
          <w:szCs w:val="24"/>
        </w:rPr>
        <w:t>Таблица 11</w:t>
      </w:r>
    </w:p>
    <w:tbl>
      <w:tblPr>
        <w:tblStyle w:val="a5"/>
        <w:tblW w:w="0" w:type="auto"/>
        <w:tblLook w:val="04A0" w:firstRow="1" w:lastRow="0" w:firstColumn="1" w:lastColumn="0" w:noHBand="0" w:noVBand="1"/>
      </w:tblPr>
      <w:tblGrid>
        <w:gridCol w:w="3016"/>
        <w:gridCol w:w="1324"/>
        <w:gridCol w:w="1145"/>
        <w:gridCol w:w="1324"/>
        <w:gridCol w:w="1145"/>
        <w:gridCol w:w="880"/>
        <w:gridCol w:w="880"/>
      </w:tblGrid>
      <w:tr w:rsidR="000C587B" w:rsidRPr="00BF4586" w:rsidTr="000C587B">
        <w:trPr>
          <w:trHeight w:val="1034"/>
        </w:trPr>
        <w:tc>
          <w:tcPr>
            <w:tcW w:w="0" w:type="auto"/>
            <w:vMerge w:val="restart"/>
            <w:vAlign w:val="center"/>
          </w:tcPr>
          <w:p w:rsidR="000C587B" w:rsidRPr="00BF4586" w:rsidRDefault="000C587B" w:rsidP="000C587B">
            <w:pPr>
              <w:autoSpaceDE w:val="0"/>
              <w:autoSpaceDN w:val="0"/>
              <w:adjustRightInd w:val="0"/>
              <w:jc w:val="center"/>
              <w:rPr>
                <w:rFonts w:ascii="Times New Roman" w:hAnsi="Times New Roman" w:cs="Times New Roman"/>
                <w:sz w:val="20"/>
                <w:szCs w:val="20"/>
              </w:rPr>
            </w:pPr>
            <w:r w:rsidRPr="00BF4586">
              <w:rPr>
                <w:rFonts w:ascii="Times New Roman" w:hAnsi="Times New Roman" w:cs="Times New Roman"/>
                <w:sz w:val="20"/>
                <w:szCs w:val="20"/>
              </w:rPr>
              <w:t>Номер счета</w:t>
            </w:r>
          </w:p>
        </w:tc>
        <w:tc>
          <w:tcPr>
            <w:tcW w:w="0" w:type="auto"/>
            <w:gridSpan w:val="2"/>
            <w:vAlign w:val="center"/>
          </w:tcPr>
          <w:p w:rsidR="000C587B" w:rsidRPr="00BF4586" w:rsidRDefault="000C587B" w:rsidP="000C587B">
            <w:pPr>
              <w:autoSpaceDE w:val="0"/>
              <w:autoSpaceDN w:val="0"/>
              <w:adjustRightInd w:val="0"/>
              <w:jc w:val="center"/>
              <w:rPr>
                <w:rFonts w:ascii="Times New Roman" w:hAnsi="Times New Roman" w:cs="Times New Roman"/>
                <w:sz w:val="20"/>
                <w:szCs w:val="20"/>
              </w:rPr>
            </w:pPr>
            <w:r w:rsidRPr="00BF4586">
              <w:rPr>
                <w:rFonts w:ascii="Times New Roman" w:hAnsi="Times New Roman" w:cs="Times New Roman"/>
                <w:sz w:val="20"/>
                <w:szCs w:val="20"/>
              </w:rPr>
              <w:t>Остаток на 1 января 2019г. (Главная книга за 2018г.), руб.</w:t>
            </w:r>
          </w:p>
        </w:tc>
        <w:tc>
          <w:tcPr>
            <w:tcW w:w="0" w:type="auto"/>
            <w:gridSpan w:val="2"/>
            <w:vAlign w:val="center"/>
          </w:tcPr>
          <w:p w:rsidR="000C587B" w:rsidRPr="00BF4586" w:rsidRDefault="000C587B" w:rsidP="000C587B">
            <w:pPr>
              <w:autoSpaceDE w:val="0"/>
              <w:autoSpaceDN w:val="0"/>
              <w:adjustRightInd w:val="0"/>
              <w:jc w:val="center"/>
              <w:rPr>
                <w:rFonts w:ascii="Times New Roman" w:hAnsi="Times New Roman" w:cs="Times New Roman"/>
                <w:sz w:val="20"/>
                <w:szCs w:val="20"/>
              </w:rPr>
            </w:pPr>
            <w:r w:rsidRPr="00BF4586">
              <w:rPr>
                <w:rFonts w:ascii="Times New Roman" w:hAnsi="Times New Roman" w:cs="Times New Roman"/>
                <w:sz w:val="20"/>
                <w:szCs w:val="20"/>
              </w:rPr>
              <w:t>Остаток на 1 января 2019г. (Главная книга за 2019г.), руб.</w:t>
            </w:r>
          </w:p>
        </w:tc>
        <w:tc>
          <w:tcPr>
            <w:tcW w:w="0" w:type="auto"/>
            <w:gridSpan w:val="2"/>
            <w:vAlign w:val="center"/>
          </w:tcPr>
          <w:p w:rsidR="000C587B" w:rsidRPr="00BF4586" w:rsidRDefault="000C587B" w:rsidP="000C587B">
            <w:pPr>
              <w:autoSpaceDE w:val="0"/>
              <w:autoSpaceDN w:val="0"/>
              <w:adjustRightInd w:val="0"/>
              <w:jc w:val="center"/>
              <w:rPr>
                <w:rFonts w:ascii="Times New Roman" w:hAnsi="Times New Roman" w:cs="Times New Roman"/>
                <w:sz w:val="20"/>
                <w:szCs w:val="20"/>
              </w:rPr>
            </w:pPr>
            <w:r w:rsidRPr="00BF4586">
              <w:rPr>
                <w:rFonts w:ascii="Times New Roman" w:hAnsi="Times New Roman" w:cs="Times New Roman"/>
                <w:sz w:val="20"/>
                <w:szCs w:val="20"/>
              </w:rPr>
              <w:t>Расхождение</w:t>
            </w:r>
          </w:p>
          <w:p w:rsidR="000C587B" w:rsidRPr="00BF4586" w:rsidRDefault="000C587B" w:rsidP="000C587B">
            <w:pPr>
              <w:autoSpaceDE w:val="0"/>
              <w:autoSpaceDN w:val="0"/>
              <w:adjustRightInd w:val="0"/>
              <w:jc w:val="center"/>
              <w:rPr>
                <w:rFonts w:ascii="Times New Roman" w:hAnsi="Times New Roman" w:cs="Times New Roman"/>
                <w:sz w:val="20"/>
                <w:szCs w:val="20"/>
              </w:rPr>
            </w:pPr>
            <w:r w:rsidRPr="00BF4586">
              <w:rPr>
                <w:rFonts w:ascii="Times New Roman" w:hAnsi="Times New Roman" w:cs="Times New Roman"/>
                <w:sz w:val="20"/>
                <w:szCs w:val="20"/>
              </w:rPr>
              <w:t>на 01.01.2019г.</w:t>
            </w:r>
          </w:p>
        </w:tc>
      </w:tr>
      <w:tr w:rsidR="000C587B" w:rsidRPr="00BF4586" w:rsidTr="000C587B">
        <w:tc>
          <w:tcPr>
            <w:tcW w:w="0" w:type="auto"/>
            <w:vMerge/>
            <w:vAlign w:val="center"/>
          </w:tcPr>
          <w:p w:rsidR="000C587B" w:rsidRPr="00BF4586" w:rsidRDefault="000C587B" w:rsidP="000C587B">
            <w:pPr>
              <w:autoSpaceDE w:val="0"/>
              <w:autoSpaceDN w:val="0"/>
              <w:adjustRightInd w:val="0"/>
              <w:jc w:val="center"/>
              <w:rPr>
                <w:rFonts w:ascii="Times New Roman" w:hAnsi="Times New Roman" w:cs="Times New Roman"/>
                <w:sz w:val="20"/>
                <w:szCs w:val="20"/>
              </w:rPr>
            </w:pPr>
          </w:p>
        </w:tc>
        <w:tc>
          <w:tcPr>
            <w:tcW w:w="0" w:type="auto"/>
            <w:vAlign w:val="center"/>
          </w:tcPr>
          <w:p w:rsidR="000C587B" w:rsidRPr="00BF4586" w:rsidRDefault="000C587B" w:rsidP="000C587B">
            <w:pPr>
              <w:autoSpaceDE w:val="0"/>
              <w:autoSpaceDN w:val="0"/>
              <w:adjustRightInd w:val="0"/>
              <w:jc w:val="center"/>
              <w:rPr>
                <w:rFonts w:ascii="Times New Roman" w:hAnsi="Times New Roman" w:cs="Times New Roman"/>
                <w:sz w:val="20"/>
                <w:szCs w:val="20"/>
              </w:rPr>
            </w:pPr>
            <w:r w:rsidRPr="00BF4586">
              <w:rPr>
                <w:rFonts w:ascii="Times New Roman" w:hAnsi="Times New Roman" w:cs="Times New Roman"/>
                <w:sz w:val="20"/>
                <w:szCs w:val="20"/>
              </w:rPr>
              <w:t>Дебет</w:t>
            </w:r>
          </w:p>
        </w:tc>
        <w:tc>
          <w:tcPr>
            <w:tcW w:w="0" w:type="auto"/>
            <w:vAlign w:val="center"/>
          </w:tcPr>
          <w:p w:rsidR="000C587B" w:rsidRPr="00BF4586" w:rsidRDefault="000C587B" w:rsidP="000C587B">
            <w:pPr>
              <w:autoSpaceDE w:val="0"/>
              <w:autoSpaceDN w:val="0"/>
              <w:adjustRightInd w:val="0"/>
              <w:jc w:val="center"/>
              <w:rPr>
                <w:rFonts w:ascii="Times New Roman" w:hAnsi="Times New Roman" w:cs="Times New Roman"/>
                <w:sz w:val="20"/>
                <w:szCs w:val="20"/>
              </w:rPr>
            </w:pPr>
            <w:r w:rsidRPr="00BF4586">
              <w:rPr>
                <w:rFonts w:ascii="Times New Roman" w:hAnsi="Times New Roman" w:cs="Times New Roman"/>
                <w:sz w:val="20"/>
                <w:szCs w:val="20"/>
              </w:rPr>
              <w:t>Кредит</w:t>
            </w:r>
          </w:p>
        </w:tc>
        <w:tc>
          <w:tcPr>
            <w:tcW w:w="0" w:type="auto"/>
            <w:vAlign w:val="center"/>
          </w:tcPr>
          <w:p w:rsidR="000C587B" w:rsidRPr="00BF4586" w:rsidRDefault="000C587B" w:rsidP="000C587B">
            <w:pPr>
              <w:autoSpaceDE w:val="0"/>
              <w:autoSpaceDN w:val="0"/>
              <w:adjustRightInd w:val="0"/>
              <w:jc w:val="center"/>
              <w:rPr>
                <w:rFonts w:ascii="Times New Roman" w:hAnsi="Times New Roman" w:cs="Times New Roman"/>
                <w:sz w:val="20"/>
                <w:szCs w:val="20"/>
              </w:rPr>
            </w:pPr>
            <w:r w:rsidRPr="00BF4586">
              <w:rPr>
                <w:rFonts w:ascii="Times New Roman" w:hAnsi="Times New Roman" w:cs="Times New Roman"/>
                <w:sz w:val="20"/>
                <w:szCs w:val="20"/>
              </w:rPr>
              <w:t>Дебет</w:t>
            </w:r>
          </w:p>
        </w:tc>
        <w:tc>
          <w:tcPr>
            <w:tcW w:w="0" w:type="auto"/>
            <w:vAlign w:val="center"/>
          </w:tcPr>
          <w:p w:rsidR="000C587B" w:rsidRPr="00BF4586" w:rsidRDefault="000C587B" w:rsidP="000C587B">
            <w:pPr>
              <w:autoSpaceDE w:val="0"/>
              <w:autoSpaceDN w:val="0"/>
              <w:adjustRightInd w:val="0"/>
              <w:jc w:val="center"/>
              <w:rPr>
                <w:rFonts w:ascii="Times New Roman" w:hAnsi="Times New Roman" w:cs="Times New Roman"/>
                <w:sz w:val="20"/>
                <w:szCs w:val="20"/>
              </w:rPr>
            </w:pPr>
            <w:r w:rsidRPr="00BF4586">
              <w:rPr>
                <w:rFonts w:ascii="Times New Roman" w:hAnsi="Times New Roman" w:cs="Times New Roman"/>
                <w:sz w:val="20"/>
                <w:szCs w:val="20"/>
              </w:rPr>
              <w:t>Кредит</w:t>
            </w:r>
          </w:p>
        </w:tc>
        <w:tc>
          <w:tcPr>
            <w:tcW w:w="0" w:type="auto"/>
            <w:vAlign w:val="center"/>
          </w:tcPr>
          <w:p w:rsidR="000C587B" w:rsidRPr="00BF4586" w:rsidRDefault="000C587B" w:rsidP="000C587B">
            <w:pPr>
              <w:autoSpaceDE w:val="0"/>
              <w:autoSpaceDN w:val="0"/>
              <w:adjustRightInd w:val="0"/>
              <w:jc w:val="center"/>
              <w:rPr>
                <w:rFonts w:ascii="Times New Roman" w:hAnsi="Times New Roman" w:cs="Times New Roman"/>
                <w:sz w:val="20"/>
                <w:szCs w:val="20"/>
              </w:rPr>
            </w:pPr>
            <w:r w:rsidRPr="00BF4586">
              <w:rPr>
                <w:rFonts w:ascii="Times New Roman" w:hAnsi="Times New Roman" w:cs="Times New Roman"/>
                <w:sz w:val="20"/>
                <w:szCs w:val="20"/>
              </w:rPr>
              <w:t>Дебет</w:t>
            </w:r>
          </w:p>
        </w:tc>
        <w:tc>
          <w:tcPr>
            <w:tcW w:w="0" w:type="auto"/>
            <w:vAlign w:val="center"/>
          </w:tcPr>
          <w:p w:rsidR="000C587B" w:rsidRPr="00BF4586" w:rsidRDefault="000C587B" w:rsidP="000C587B">
            <w:pPr>
              <w:autoSpaceDE w:val="0"/>
              <w:autoSpaceDN w:val="0"/>
              <w:adjustRightInd w:val="0"/>
              <w:jc w:val="center"/>
              <w:rPr>
                <w:rFonts w:ascii="Times New Roman" w:hAnsi="Times New Roman" w:cs="Times New Roman"/>
                <w:sz w:val="20"/>
                <w:szCs w:val="20"/>
              </w:rPr>
            </w:pPr>
            <w:r w:rsidRPr="00BF4586">
              <w:rPr>
                <w:rFonts w:ascii="Times New Roman" w:hAnsi="Times New Roman" w:cs="Times New Roman"/>
                <w:sz w:val="20"/>
                <w:szCs w:val="20"/>
              </w:rPr>
              <w:t>Кредит</w:t>
            </w:r>
          </w:p>
        </w:tc>
      </w:tr>
      <w:tr w:rsidR="003C3240" w:rsidRPr="00BF4586" w:rsidTr="000C587B">
        <w:tc>
          <w:tcPr>
            <w:tcW w:w="0" w:type="auto"/>
            <w:vAlign w:val="center"/>
          </w:tcPr>
          <w:p w:rsidR="003C3240" w:rsidRPr="00BF4586" w:rsidRDefault="003C3240" w:rsidP="000C587B">
            <w:pPr>
              <w:autoSpaceDE w:val="0"/>
              <w:autoSpaceDN w:val="0"/>
              <w:adjustRightInd w:val="0"/>
              <w:jc w:val="center"/>
              <w:rPr>
                <w:rFonts w:ascii="Times New Roman" w:hAnsi="Times New Roman" w:cs="Times New Roman"/>
                <w:sz w:val="20"/>
                <w:szCs w:val="20"/>
              </w:rPr>
            </w:pPr>
            <w:r w:rsidRPr="00BF4586">
              <w:rPr>
                <w:rFonts w:ascii="Times New Roman" w:hAnsi="Times New Roman" w:cs="Times New Roman"/>
                <w:sz w:val="20"/>
                <w:szCs w:val="20"/>
              </w:rPr>
              <w:t>00000000000000000.0.201.11.000</w:t>
            </w:r>
          </w:p>
        </w:tc>
        <w:tc>
          <w:tcPr>
            <w:tcW w:w="0" w:type="auto"/>
            <w:vAlign w:val="center"/>
          </w:tcPr>
          <w:p w:rsidR="003C3240" w:rsidRPr="00BF4586" w:rsidRDefault="003C3240" w:rsidP="000C587B">
            <w:pPr>
              <w:autoSpaceDE w:val="0"/>
              <w:autoSpaceDN w:val="0"/>
              <w:adjustRightInd w:val="0"/>
              <w:jc w:val="center"/>
              <w:rPr>
                <w:rFonts w:ascii="Times New Roman" w:hAnsi="Times New Roman" w:cs="Times New Roman"/>
                <w:sz w:val="20"/>
                <w:szCs w:val="20"/>
              </w:rPr>
            </w:pPr>
            <w:r w:rsidRPr="00BF4586">
              <w:rPr>
                <w:rFonts w:ascii="Times New Roman" w:hAnsi="Times New Roman" w:cs="Times New Roman"/>
                <w:sz w:val="20"/>
                <w:szCs w:val="20"/>
              </w:rPr>
              <w:t>689543,0</w:t>
            </w:r>
          </w:p>
        </w:tc>
        <w:tc>
          <w:tcPr>
            <w:tcW w:w="0" w:type="auto"/>
            <w:vAlign w:val="center"/>
          </w:tcPr>
          <w:p w:rsidR="003C3240" w:rsidRPr="00BF4586" w:rsidRDefault="003C3240" w:rsidP="000C587B">
            <w:pPr>
              <w:autoSpaceDE w:val="0"/>
              <w:autoSpaceDN w:val="0"/>
              <w:adjustRightInd w:val="0"/>
              <w:jc w:val="center"/>
              <w:rPr>
                <w:rFonts w:ascii="Times New Roman" w:hAnsi="Times New Roman" w:cs="Times New Roman"/>
                <w:sz w:val="20"/>
                <w:szCs w:val="20"/>
              </w:rPr>
            </w:pPr>
            <w:r w:rsidRPr="00BF4586">
              <w:rPr>
                <w:rFonts w:ascii="Times New Roman" w:hAnsi="Times New Roman" w:cs="Times New Roman"/>
                <w:sz w:val="20"/>
                <w:szCs w:val="20"/>
              </w:rPr>
              <w:t>-</w:t>
            </w:r>
          </w:p>
        </w:tc>
        <w:tc>
          <w:tcPr>
            <w:tcW w:w="0" w:type="auto"/>
            <w:vAlign w:val="center"/>
          </w:tcPr>
          <w:p w:rsidR="003C3240" w:rsidRPr="00BF4586" w:rsidRDefault="003C3240" w:rsidP="000C587B">
            <w:pPr>
              <w:autoSpaceDE w:val="0"/>
              <w:autoSpaceDN w:val="0"/>
              <w:adjustRightInd w:val="0"/>
              <w:jc w:val="center"/>
              <w:rPr>
                <w:rFonts w:ascii="Times New Roman" w:hAnsi="Times New Roman" w:cs="Times New Roman"/>
                <w:sz w:val="20"/>
                <w:szCs w:val="20"/>
              </w:rPr>
            </w:pPr>
            <w:r w:rsidRPr="00BF4586">
              <w:rPr>
                <w:rFonts w:ascii="Times New Roman" w:hAnsi="Times New Roman" w:cs="Times New Roman"/>
                <w:sz w:val="20"/>
                <w:szCs w:val="20"/>
              </w:rPr>
              <w:t>695146,0</w:t>
            </w:r>
          </w:p>
        </w:tc>
        <w:tc>
          <w:tcPr>
            <w:tcW w:w="0" w:type="auto"/>
            <w:vAlign w:val="center"/>
          </w:tcPr>
          <w:p w:rsidR="003C3240" w:rsidRPr="00BF4586" w:rsidRDefault="003C3240" w:rsidP="000C587B">
            <w:pPr>
              <w:autoSpaceDE w:val="0"/>
              <w:autoSpaceDN w:val="0"/>
              <w:adjustRightInd w:val="0"/>
              <w:jc w:val="center"/>
              <w:rPr>
                <w:rFonts w:ascii="Times New Roman" w:hAnsi="Times New Roman" w:cs="Times New Roman"/>
                <w:sz w:val="20"/>
                <w:szCs w:val="20"/>
              </w:rPr>
            </w:pPr>
            <w:r w:rsidRPr="00BF4586">
              <w:rPr>
                <w:rFonts w:ascii="Times New Roman" w:hAnsi="Times New Roman" w:cs="Times New Roman"/>
                <w:sz w:val="20"/>
                <w:szCs w:val="20"/>
              </w:rPr>
              <w:t>-</w:t>
            </w:r>
          </w:p>
        </w:tc>
        <w:tc>
          <w:tcPr>
            <w:tcW w:w="0" w:type="auto"/>
            <w:vAlign w:val="center"/>
          </w:tcPr>
          <w:p w:rsidR="003C3240" w:rsidRPr="00BF4586" w:rsidRDefault="003C3240" w:rsidP="009A6B9D">
            <w:pPr>
              <w:autoSpaceDE w:val="0"/>
              <w:autoSpaceDN w:val="0"/>
              <w:adjustRightInd w:val="0"/>
              <w:jc w:val="center"/>
              <w:rPr>
                <w:rFonts w:ascii="Times New Roman" w:hAnsi="Times New Roman" w:cs="Times New Roman"/>
                <w:b/>
                <w:sz w:val="20"/>
                <w:szCs w:val="20"/>
              </w:rPr>
            </w:pPr>
            <w:r w:rsidRPr="00BF4586">
              <w:rPr>
                <w:rFonts w:ascii="Times New Roman" w:hAnsi="Times New Roman" w:cs="Times New Roman"/>
                <w:b/>
                <w:sz w:val="20"/>
                <w:szCs w:val="20"/>
              </w:rPr>
              <w:t>+5603,0</w:t>
            </w:r>
          </w:p>
        </w:tc>
        <w:tc>
          <w:tcPr>
            <w:tcW w:w="0" w:type="auto"/>
            <w:vAlign w:val="center"/>
          </w:tcPr>
          <w:p w:rsidR="003C3240" w:rsidRPr="00BF4586" w:rsidRDefault="003C3240" w:rsidP="000C587B">
            <w:pPr>
              <w:autoSpaceDE w:val="0"/>
              <w:autoSpaceDN w:val="0"/>
              <w:adjustRightInd w:val="0"/>
              <w:jc w:val="center"/>
              <w:rPr>
                <w:rFonts w:ascii="Times New Roman" w:hAnsi="Times New Roman" w:cs="Times New Roman"/>
                <w:b/>
                <w:sz w:val="20"/>
                <w:szCs w:val="20"/>
              </w:rPr>
            </w:pPr>
          </w:p>
        </w:tc>
      </w:tr>
      <w:tr w:rsidR="003C3240" w:rsidRPr="00BF4586" w:rsidTr="000C587B">
        <w:tc>
          <w:tcPr>
            <w:tcW w:w="0" w:type="auto"/>
            <w:vAlign w:val="center"/>
          </w:tcPr>
          <w:p w:rsidR="003C3240" w:rsidRPr="00BF4586" w:rsidRDefault="003C3240" w:rsidP="000C587B">
            <w:pPr>
              <w:autoSpaceDE w:val="0"/>
              <w:autoSpaceDN w:val="0"/>
              <w:adjustRightInd w:val="0"/>
              <w:jc w:val="center"/>
              <w:rPr>
                <w:rFonts w:ascii="Times New Roman" w:hAnsi="Times New Roman" w:cs="Times New Roman"/>
                <w:sz w:val="20"/>
                <w:szCs w:val="20"/>
              </w:rPr>
            </w:pPr>
            <w:r w:rsidRPr="00BF4586">
              <w:rPr>
                <w:rFonts w:ascii="Times New Roman" w:hAnsi="Times New Roman" w:cs="Times New Roman"/>
                <w:sz w:val="20"/>
                <w:szCs w:val="20"/>
              </w:rPr>
              <w:t>00000000000000000.0.304.06.000</w:t>
            </w:r>
          </w:p>
        </w:tc>
        <w:tc>
          <w:tcPr>
            <w:tcW w:w="0" w:type="auto"/>
            <w:vAlign w:val="center"/>
          </w:tcPr>
          <w:p w:rsidR="003C3240" w:rsidRPr="00BF4586" w:rsidRDefault="003C3240" w:rsidP="000C587B">
            <w:pPr>
              <w:autoSpaceDE w:val="0"/>
              <w:autoSpaceDN w:val="0"/>
              <w:adjustRightInd w:val="0"/>
              <w:jc w:val="center"/>
              <w:rPr>
                <w:rFonts w:ascii="Times New Roman" w:hAnsi="Times New Roman" w:cs="Times New Roman"/>
                <w:sz w:val="20"/>
                <w:szCs w:val="20"/>
              </w:rPr>
            </w:pPr>
            <w:r w:rsidRPr="00BF4586">
              <w:rPr>
                <w:rFonts w:ascii="Times New Roman" w:hAnsi="Times New Roman" w:cs="Times New Roman"/>
                <w:sz w:val="20"/>
                <w:szCs w:val="20"/>
              </w:rPr>
              <w:t>-</w:t>
            </w:r>
          </w:p>
        </w:tc>
        <w:tc>
          <w:tcPr>
            <w:tcW w:w="0" w:type="auto"/>
            <w:vAlign w:val="center"/>
          </w:tcPr>
          <w:p w:rsidR="003C3240" w:rsidRPr="00BF4586" w:rsidRDefault="003C3240" w:rsidP="000C587B">
            <w:pPr>
              <w:autoSpaceDE w:val="0"/>
              <w:autoSpaceDN w:val="0"/>
              <w:adjustRightInd w:val="0"/>
              <w:jc w:val="center"/>
              <w:rPr>
                <w:rFonts w:ascii="Times New Roman" w:hAnsi="Times New Roman" w:cs="Times New Roman"/>
                <w:sz w:val="20"/>
                <w:szCs w:val="20"/>
              </w:rPr>
            </w:pPr>
            <w:r w:rsidRPr="00BF4586">
              <w:rPr>
                <w:rFonts w:ascii="Times New Roman" w:hAnsi="Times New Roman" w:cs="Times New Roman"/>
                <w:sz w:val="20"/>
                <w:szCs w:val="20"/>
              </w:rPr>
              <w:t>0,0</w:t>
            </w:r>
          </w:p>
        </w:tc>
        <w:tc>
          <w:tcPr>
            <w:tcW w:w="0" w:type="auto"/>
            <w:vAlign w:val="center"/>
          </w:tcPr>
          <w:p w:rsidR="003C3240" w:rsidRPr="00BF4586" w:rsidRDefault="003C3240" w:rsidP="000C587B">
            <w:pPr>
              <w:autoSpaceDE w:val="0"/>
              <w:autoSpaceDN w:val="0"/>
              <w:adjustRightInd w:val="0"/>
              <w:jc w:val="center"/>
              <w:rPr>
                <w:rFonts w:ascii="Times New Roman" w:hAnsi="Times New Roman" w:cs="Times New Roman"/>
                <w:sz w:val="20"/>
                <w:szCs w:val="20"/>
              </w:rPr>
            </w:pPr>
            <w:r w:rsidRPr="00BF4586">
              <w:rPr>
                <w:rFonts w:ascii="Times New Roman" w:hAnsi="Times New Roman" w:cs="Times New Roman"/>
                <w:sz w:val="20"/>
                <w:szCs w:val="20"/>
              </w:rPr>
              <w:t>-</w:t>
            </w:r>
          </w:p>
        </w:tc>
        <w:tc>
          <w:tcPr>
            <w:tcW w:w="0" w:type="auto"/>
            <w:vAlign w:val="center"/>
          </w:tcPr>
          <w:p w:rsidR="003C3240" w:rsidRPr="00BF4586" w:rsidRDefault="003C3240" w:rsidP="000C587B">
            <w:pPr>
              <w:autoSpaceDE w:val="0"/>
              <w:autoSpaceDN w:val="0"/>
              <w:adjustRightInd w:val="0"/>
              <w:jc w:val="center"/>
              <w:rPr>
                <w:rFonts w:ascii="Times New Roman" w:hAnsi="Times New Roman" w:cs="Times New Roman"/>
                <w:sz w:val="20"/>
                <w:szCs w:val="20"/>
              </w:rPr>
            </w:pPr>
            <w:r w:rsidRPr="00BF4586">
              <w:rPr>
                <w:rFonts w:ascii="Times New Roman" w:hAnsi="Times New Roman" w:cs="Times New Roman"/>
                <w:sz w:val="20"/>
                <w:szCs w:val="20"/>
              </w:rPr>
              <w:t>5603,0</w:t>
            </w:r>
          </w:p>
        </w:tc>
        <w:tc>
          <w:tcPr>
            <w:tcW w:w="0" w:type="auto"/>
            <w:vAlign w:val="center"/>
          </w:tcPr>
          <w:p w:rsidR="003C3240" w:rsidRPr="00BF4586" w:rsidRDefault="003C3240" w:rsidP="000C587B">
            <w:pPr>
              <w:autoSpaceDE w:val="0"/>
              <w:autoSpaceDN w:val="0"/>
              <w:adjustRightInd w:val="0"/>
              <w:jc w:val="center"/>
              <w:rPr>
                <w:rFonts w:ascii="Times New Roman" w:hAnsi="Times New Roman" w:cs="Times New Roman"/>
                <w:sz w:val="20"/>
                <w:szCs w:val="20"/>
              </w:rPr>
            </w:pPr>
          </w:p>
        </w:tc>
        <w:tc>
          <w:tcPr>
            <w:tcW w:w="0" w:type="auto"/>
            <w:vAlign w:val="center"/>
          </w:tcPr>
          <w:p w:rsidR="003C3240" w:rsidRPr="00BF4586" w:rsidRDefault="003C3240" w:rsidP="000C587B">
            <w:pPr>
              <w:autoSpaceDE w:val="0"/>
              <w:autoSpaceDN w:val="0"/>
              <w:adjustRightInd w:val="0"/>
              <w:jc w:val="center"/>
              <w:rPr>
                <w:rFonts w:ascii="Times New Roman" w:hAnsi="Times New Roman" w:cs="Times New Roman"/>
                <w:b/>
                <w:sz w:val="20"/>
                <w:szCs w:val="20"/>
              </w:rPr>
            </w:pPr>
            <w:r w:rsidRPr="00BF4586">
              <w:rPr>
                <w:rFonts w:ascii="Times New Roman" w:hAnsi="Times New Roman" w:cs="Times New Roman"/>
                <w:b/>
                <w:sz w:val="20"/>
                <w:szCs w:val="20"/>
              </w:rPr>
              <w:t>+5603,0</w:t>
            </w:r>
          </w:p>
        </w:tc>
      </w:tr>
    </w:tbl>
    <w:p w:rsidR="002A3F30" w:rsidRPr="00BF4586" w:rsidRDefault="002A3F30" w:rsidP="002A3F30">
      <w:pPr>
        <w:autoSpaceDE w:val="0"/>
        <w:autoSpaceDN w:val="0"/>
        <w:adjustRightInd w:val="0"/>
        <w:spacing w:after="0"/>
        <w:jc w:val="both"/>
        <w:rPr>
          <w:rFonts w:ascii="Times New Roman" w:hAnsi="Times New Roman" w:cs="Times New Roman"/>
          <w:sz w:val="16"/>
          <w:szCs w:val="16"/>
        </w:rPr>
      </w:pPr>
    </w:p>
    <w:p w:rsidR="002A3F30" w:rsidRPr="00BF4586" w:rsidRDefault="003C3240" w:rsidP="002A3F30">
      <w:pPr>
        <w:autoSpaceDE w:val="0"/>
        <w:autoSpaceDN w:val="0"/>
        <w:adjustRightInd w:val="0"/>
        <w:spacing w:after="0"/>
        <w:jc w:val="both"/>
        <w:rPr>
          <w:rFonts w:ascii="Times New Roman" w:hAnsi="Times New Roman" w:cs="Times New Roman"/>
          <w:sz w:val="24"/>
          <w:szCs w:val="24"/>
        </w:rPr>
      </w:pPr>
      <w:r w:rsidRPr="00BF4586">
        <w:rPr>
          <w:rFonts w:ascii="Times New Roman" w:hAnsi="Times New Roman" w:cs="Times New Roman"/>
          <w:sz w:val="24"/>
          <w:szCs w:val="24"/>
        </w:rPr>
        <w:tab/>
      </w:r>
      <w:r w:rsidR="002A3F30" w:rsidRPr="00BF4586">
        <w:rPr>
          <w:rFonts w:ascii="Times New Roman" w:hAnsi="Times New Roman" w:cs="Times New Roman"/>
          <w:sz w:val="24"/>
          <w:szCs w:val="24"/>
        </w:rPr>
        <w:t>Согласно п.1 ст</w:t>
      </w:r>
      <w:r w:rsidRPr="00BF4586">
        <w:rPr>
          <w:rFonts w:ascii="Times New Roman" w:hAnsi="Times New Roman" w:cs="Times New Roman"/>
          <w:sz w:val="24"/>
          <w:szCs w:val="24"/>
        </w:rPr>
        <w:t>.</w:t>
      </w:r>
      <w:r w:rsidR="002A3F30" w:rsidRPr="00BF4586">
        <w:rPr>
          <w:rFonts w:ascii="Times New Roman" w:hAnsi="Times New Roman" w:cs="Times New Roman"/>
          <w:sz w:val="24"/>
          <w:szCs w:val="24"/>
        </w:rPr>
        <w:t xml:space="preserve">13 </w:t>
      </w:r>
      <w:r w:rsidR="00802847" w:rsidRPr="00BF4586">
        <w:rPr>
          <w:rFonts w:ascii="Times New Roman" w:hAnsi="Times New Roman" w:cs="Times New Roman"/>
          <w:sz w:val="24"/>
          <w:szCs w:val="24"/>
        </w:rPr>
        <w:t>З</w:t>
      </w:r>
      <w:r w:rsidR="002A3F30" w:rsidRPr="00BF4586">
        <w:rPr>
          <w:rFonts w:ascii="Times New Roman" w:hAnsi="Times New Roman" w:cs="Times New Roman"/>
          <w:sz w:val="24"/>
          <w:szCs w:val="24"/>
        </w:rPr>
        <w:t xml:space="preserve">акона </w:t>
      </w:r>
      <w:r w:rsidRPr="00BF4586">
        <w:rPr>
          <w:rFonts w:ascii="Times New Roman" w:hAnsi="Times New Roman" w:cs="Times New Roman"/>
          <w:sz w:val="24"/>
          <w:szCs w:val="24"/>
        </w:rPr>
        <w:t>№</w:t>
      </w:r>
      <w:r w:rsidR="002A3F30" w:rsidRPr="00BF4586">
        <w:rPr>
          <w:rFonts w:ascii="Times New Roman" w:hAnsi="Times New Roman" w:cs="Times New Roman"/>
          <w:sz w:val="24"/>
          <w:szCs w:val="24"/>
        </w:rPr>
        <w:t xml:space="preserve">402-ФЗ от 06.12.2011г. бухгалтерская (финансовая) отчетность должна давать </w:t>
      </w:r>
      <w:hyperlink r:id="rId35" w:history="1">
        <w:r w:rsidR="002A3F30" w:rsidRPr="00BF4586">
          <w:rPr>
            <w:rFonts w:ascii="Times New Roman" w:hAnsi="Times New Roman" w:cs="Times New Roman"/>
            <w:sz w:val="24"/>
            <w:szCs w:val="24"/>
          </w:rPr>
          <w:t>достоверное</w:t>
        </w:r>
      </w:hyperlink>
      <w:r w:rsidR="002A3F30" w:rsidRPr="00BF4586">
        <w:rPr>
          <w:rFonts w:ascii="Times New Roman" w:hAnsi="Times New Roman" w:cs="Times New Roman"/>
          <w:sz w:val="24"/>
          <w:szCs w:val="24"/>
        </w:rPr>
        <w:t xml:space="preserve">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необходимое пользователям этой отчетности для принятия экономических решений. Бухгалтерская (финансовая) отчетность должна составляться на основе данных, содержащихся в регистрах бухгалтерского учета. </w:t>
      </w:r>
    </w:p>
    <w:p w:rsidR="002A3F30" w:rsidRPr="00BF4586" w:rsidRDefault="003C3240" w:rsidP="002A3F30">
      <w:pPr>
        <w:autoSpaceDE w:val="0"/>
        <w:autoSpaceDN w:val="0"/>
        <w:adjustRightInd w:val="0"/>
        <w:spacing w:after="0"/>
        <w:jc w:val="both"/>
        <w:rPr>
          <w:rFonts w:ascii="Times New Roman" w:hAnsi="Times New Roman" w:cs="Times New Roman"/>
          <w:sz w:val="24"/>
          <w:szCs w:val="24"/>
        </w:rPr>
      </w:pPr>
      <w:r w:rsidRPr="00BF4586">
        <w:rPr>
          <w:rFonts w:ascii="Times New Roman" w:hAnsi="Times New Roman" w:cs="Times New Roman"/>
          <w:sz w:val="24"/>
          <w:szCs w:val="24"/>
        </w:rPr>
        <w:tab/>
      </w:r>
      <w:r w:rsidR="002A3F30" w:rsidRPr="00BF4586">
        <w:rPr>
          <w:rFonts w:ascii="Times New Roman" w:hAnsi="Times New Roman" w:cs="Times New Roman"/>
          <w:sz w:val="24"/>
          <w:szCs w:val="24"/>
        </w:rPr>
        <w:t>По результатам выявленных нарушений по проверке заполнения и ведения регистра бухгалтерского учета «Главная книга», представленных в Таблице</w:t>
      </w:r>
      <w:r w:rsidRPr="00BF4586">
        <w:rPr>
          <w:rFonts w:ascii="Times New Roman" w:hAnsi="Times New Roman" w:cs="Times New Roman"/>
          <w:sz w:val="24"/>
          <w:szCs w:val="24"/>
        </w:rPr>
        <w:t xml:space="preserve"> 10</w:t>
      </w:r>
      <w:r w:rsidR="002A3F30" w:rsidRPr="00BF4586">
        <w:rPr>
          <w:rFonts w:ascii="Times New Roman" w:hAnsi="Times New Roman" w:cs="Times New Roman"/>
          <w:sz w:val="24"/>
          <w:szCs w:val="24"/>
        </w:rPr>
        <w:t>, Учреждением представлен Акт приемки-передачи показателей лицевого счета, открытого организации, бюджетному (автономному) учреждению от 30.09.2019 (Форма по КФД 05031961), сторонами которого являются: «Передающая сторона: Клиент»</w:t>
      </w:r>
      <w:r w:rsidRPr="00BF4586">
        <w:rPr>
          <w:rFonts w:ascii="Times New Roman" w:hAnsi="Times New Roman" w:cs="Times New Roman"/>
          <w:sz w:val="24"/>
          <w:szCs w:val="24"/>
        </w:rPr>
        <w:t xml:space="preserve"> </w:t>
      </w:r>
      <w:r w:rsidR="002A3F30" w:rsidRPr="00BF4586">
        <w:rPr>
          <w:rFonts w:ascii="Times New Roman" w:hAnsi="Times New Roman" w:cs="Times New Roman"/>
          <w:sz w:val="24"/>
          <w:szCs w:val="24"/>
        </w:rPr>
        <w:t>-</w:t>
      </w:r>
      <w:r w:rsidRPr="00BF4586">
        <w:rPr>
          <w:rFonts w:ascii="Times New Roman" w:hAnsi="Times New Roman" w:cs="Times New Roman"/>
          <w:sz w:val="24"/>
          <w:szCs w:val="24"/>
        </w:rPr>
        <w:t xml:space="preserve"> МБУ ДО</w:t>
      </w:r>
      <w:r w:rsidR="002A3F30" w:rsidRPr="00BF4586">
        <w:rPr>
          <w:rFonts w:ascii="Times New Roman" w:hAnsi="Times New Roman" w:cs="Times New Roman"/>
          <w:sz w:val="24"/>
          <w:szCs w:val="24"/>
        </w:rPr>
        <w:t xml:space="preserve"> «Ахтубинский центр детского творчества МО «Ахтубинский район» с одной стороны и «Принимающая сторона: </w:t>
      </w:r>
      <w:proofErr w:type="gramStart"/>
      <w:r w:rsidR="002A3F30" w:rsidRPr="00BF4586">
        <w:rPr>
          <w:rFonts w:ascii="Times New Roman" w:hAnsi="Times New Roman" w:cs="Times New Roman"/>
          <w:sz w:val="24"/>
          <w:szCs w:val="24"/>
        </w:rPr>
        <w:t xml:space="preserve">Клиент» - </w:t>
      </w:r>
      <w:r w:rsidRPr="00BF4586">
        <w:rPr>
          <w:rFonts w:ascii="Times New Roman" w:hAnsi="Times New Roman" w:cs="Times New Roman"/>
          <w:sz w:val="24"/>
          <w:szCs w:val="24"/>
        </w:rPr>
        <w:t>МБОУ</w:t>
      </w:r>
      <w:r w:rsidR="002A3F30" w:rsidRPr="00BF4586">
        <w:rPr>
          <w:rFonts w:ascii="Times New Roman" w:hAnsi="Times New Roman" w:cs="Times New Roman"/>
          <w:sz w:val="24"/>
          <w:szCs w:val="24"/>
        </w:rPr>
        <w:t xml:space="preserve"> «</w:t>
      </w:r>
      <w:r w:rsidRPr="00BF4586">
        <w:rPr>
          <w:rFonts w:ascii="Times New Roman" w:hAnsi="Times New Roman" w:cs="Times New Roman"/>
          <w:sz w:val="24"/>
          <w:szCs w:val="24"/>
        </w:rPr>
        <w:t>СОШ</w:t>
      </w:r>
      <w:r w:rsidR="002A3F30" w:rsidRPr="00BF4586">
        <w:rPr>
          <w:rFonts w:ascii="Times New Roman" w:hAnsi="Times New Roman" w:cs="Times New Roman"/>
          <w:sz w:val="24"/>
          <w:szCs w:val="24"/>
        </w:rPr>
        <w:t xml:space="preserve"> №6 МО «Ахтубинский район» принимает остаток средств на лицевом счете </w:t>
      </w:r>
      <w:r w:rsidR="002A3F30" w:rsidRPr="00BF4586">
        <w:rPr>
          <w:rFonts w:ascii="Times New Roman" w:hAnsi="Times New Roman" w:cs="Times New Roman"/>
          <w:b/>
          <w:i/>
          <w:sz w:val="24"/>
          <w:szCs w:val="24"/>
          <w:u w:val="single"/>
        </w:rPr>
        <w:t>«на начало года»</w:t>
      </w:r>
      <w:r w:rsidR="002A3F30" w:rsidRPr="00BF4586">
        <w:rPr>
          <w:rFonts w:ascii="Times New Roman" w:hAnsi="Times New Roman" w:cs="Times New Roman"/>
          <w:sz w:val="24"/>
          <w:szCs w:val="24"/>
        </w:rPr>
        <w:t xml:space="preserve"> в сумме 5603,00 руб. Основанием для передачи денежных средств и увеличение показателя «остаток средств на лицевом счете на начало 2019 года» на 5603,00 руб. является Приказ Управления </w:t>
      </w:r>
      <w:r w:rsidRPr="00BF4586">
        <w:rPr>
          <w:rFonts w:ascii="Times New Roman" w:hAnsi="Times New Roman" w:cs="Times New Roman"/>
          <w:sz w:val="24"/>
          <w:szCs w:val="24"/>
        </w:rPr>
        <w:t>о</w:t>
      </w:r>
      <w:r w:rsidR="002A3F30" w:rsidRPr="00BF4586">
        <w:rPr>
          <w:rFonts w:ascii="Times New Roman" w:hAnsi="Times New Roman" w:cs="Times New Roman"/>
          <w:sz w:val="24"/>
          <w:szCs w:val="24"/>
        </w:rPr>
        <w:t>бразованием админис</w:t>
      </w:r>
      <w:r w:rsidRPr="00BF4586">
        <w:rPr>
          <w:rFonts w:ascii="Times New Roman" w:hAnsi="Times New Roman" w:cs="Times New Roman"/>
          <w:sz w:val="24"/>
          <w:szCs w:val="24"/>
        </w:rPr>
        <w:t>трации МО «Ахтубинский район» №</w:t>
      </w:r>
      <w:r w:rsidR="002A3F30" w:rsidRPr="00BF4586">
        <w:rPr>
          <w:rFonts w:ascii="Times New Roman" w:hAnsi="Times New Roman" w:cs="Times New Roman"/>
          <w:sz w:val="24"/>
          <w:szCs w:val="24"/>
        </w:rPr>
        <w:t>29</w:t>
      </w:r>
      <w:r w:rsidR="008F7301" w:rsidRPr="00BF4586">
        <w:rPr>
          <w:rFonts w:ascii="Times New Roman" w:hAnsi="Times New Roman" w:cs="Times New Roman"/>
          <w:sz w:val="24"/>
          <w:szCs w:val="24"/>
        </w:rPr>
        <w:t>4 от 25.12.2018 «О реорганизации</w:t>
      </w:r>
      <w:r w:rsidR="002A3F30" w:rsidRPr="00BF4586">
        <w:rPr>
          <w:rFonts w:ascii="Times New Roman" w:hAnsi="Times New Roman" w:cs="Times New Roman"/>
          <w:sz w:val="24"/>
          <w:szCs w:val="24"/>
        </w:rPr>
        <w:t xml:space="preserve"> муниципального бюджетного учреждения «Сре</w:t>
      </w:r>
      <w:r w:rsidRPr="00BF4586">
        <w:rPr>
          <w:rFonts w:ascii="Times New Roman" w:hAnsi="Times New Roman" w:cs="Times New Roman"/>
          <w:sz w:val="24"/>
          <w:szCs w:val="24"/>
        </w:rPr>
        <w:t>дняя общеобразовательная школа №</w:t>
      </w:r>
      <w:r w:rsidR="002A3F30" w:rsidRPr="00BF4586">
        <w:rPr>
          <w:rFonts w:ascii="Times New Roman" w:hAnsi="Times New Roman" w:cs="Times New Roman"/>
          <w:sz w:val="24"/>
          <w:szCs w:val="24"/>
        </w:rPr>
        <w:t>6</w:t>
      </w:r>
      <w:proofErr w:type="gramEnd"/>
      <w:r w:rsidR="002A3F30" w:rsidRPr="00BF4586">
        <w:rPr>
          <w:rFonts w:ascii="Times New Roman" w:hAnsi="Times New Roman" w:cs="Times New Roman"/>
          <w:sz w:val="24"/>
          <w:szCs w:val="24"/>
        </w:rPr>
        <w:t xml:space="preserve"> МО «Ахтубинский район» путем присоединения к нему муниципального бюджетного учреждения дополнительного образования «Ахтубинский центр детского творчества МО «Ахтубинский район».</w:t>
      </w:r>
    </w:p>
    <w:p w:rsidR="002A3F30" w:rsidRPr="00BF4586" w:rsidRDefault="002A3F30" w:rsidP="002A3F30">
      <w:pPr>
        <w:autoSpaceDE w:val="0"/>
        <w:autoSpaceDN w:val="0"/>
        <w:adjustRightInd w:val="0"/>
        <w:spacing w:after="0"/>
        <w:jc w:val="both"/>
        <w:rPr>
          <w:sz w:val="16"/>
          <w:szCs w:val="16"/>
        </w:rPr>
      </w:pPr>
    </w:p>
    <w:p w:rsidR="002A3F30" w:rsidRPr="00BF4586" w:rsidRDefault="003C3240" w:rsidP="003C3240">
      <w:pPr>
        <w:tabs>
          <w:tab w:val="num" w:pos="567"/>
          <w:tab w:val="left" w:pos="709"/>
        </w:tabs>
        <w:spacing w:after="0"/>
        <w:jc w:val="both"/>
        <w:rPr>
          <w:rFonts w:ascii="Times New Roman" w:hAnsi="Times New Roman" w:cs="Times New Roman"/>
          <w:sz w:val="24"/>
          <w:szCs w:val="24"/>
        </w:rPr>
      </w:pPr>
      <w:r w:rsidRPr="00BF4586">
        <w:rPr>
          <w:rFonts w:ascii="Times New Roman" w:hAnsi="Times New Roman" w:cs="Times New Roman"/>
          <w:sz w:val="24"/>
          <w:szCs w:val="24"/>
        </w:rPr>
        <w:tab/>
      </w:r>
      <w:r w:rsidR="002A3F30" w:rsidRPr="00BF4586">
        <w:rPr>
          <w:rFonts w:ascii="Times New Roman" w:hAnsi="Times New Roman" w:cs="Times New Roman"/>
          <w:sz w:val="24"/>
          <w:szCs w:val="24"/>
        </w:rPr>
        <w:t xml:space="preserve">Бюджетная отчетность за 2018 и 2019 годы составлена в полном объеме в соответствии с </w:t>
      </w:r>
      <w:r w:rsidR="00802847" w:rsidRPr="00BF4586">
        <w:rPr>
          <w:rFonts w:ascii="Times New Roman" w:hAnsi="Times New Roman" w:cs="Times New Roman"/>
          <w:sz w:val="24"/>
          <w:szCs w:val="24"/>
        </w:rPr>
        <w:t>Инструкцией</w:t>
      </w:r>
      <w:r w:rsidR="002A3F30" w:rsidRPr="00BF4586">
        <w:rPr>
          <w:rFonts w:ascii="Times New Roman" w:hAnsi="Times New Roman" w:cs="Times New Roman"/>
          <w:sz w:val="24"/>
          <w:szCs w:val="24"/>
        </w:rPr>
        <w:t xml:space="preserve"> №33н. Данные бюджетной отчетности соответствуют данным бюджетного учета.</w:t>
      </w:r>
    </w:p>
    <w:p w:rsidR="00A64B00" w:rsidRPr="00BF4586" w:rsidRDefault="00A64B00" w:rsidP="00475C53">
      <w:pPr>
        <w:shd w:val="clear" w:color="auto" w:fill="FFFFFF" w:themeFill="background1"/>
        <w:suppressAutoHyphens/>
        <w:autoSpaceDN w:val="0"/>
        <w:spacing w:after="0"/>
        <w:jc w:val="both"/>
        <w:rPr>
          <w:rFonts w:ascii="Times New Roman" w:hAnsi="Times New Roman" w:cs="Times New Roman"/>
          <w:sz w:val="16"/>
          <w:szCs w:val="16"/>
        </w:rPr>
      </w:pPr>
    </w:p>
    <w:p w:rsidR="00475C53" w:rsidRPr="00BF4586" w:rsidRDefault="00E1753D" w:rsidP="00475C53">
      <w:pPr>
        <w:autoSpaceDE w:val="0"/>
        <w:autoSpaceDN w:val="0"/>
        <w:adjustRightInd w:val="0"/>
        <w:spacing w:after="0"/>
        <w:ind w:firstLine="567"/>
        <w:jc w:val="both"/>
        <w:rPr>
          <w:rFonts w:ascii="Times New Roman" w:hAnsi="Times New Roman" w:cs="Times New Roman"/>
          <w:sz w:val="24"/>
          <w:szCs w:val="24"/>
        </w:rPr>
      </w:pPr>
      <w:r w:rsidRPr="00BF4586">
        <w:rPr>
          <w:rFonts w:ascii="Times New Roman" w:hAnsi="Times New Roman" w:cs="Times New Roman"/>
          <w:b/>
          <w:sz w:val="24"/>
          <w:szCs w:val="24"/>
        </w:rPr>
        <w:t>4</w:t>
      </w:r>
      <w:r w:rsidR="002A3F30" w:rsidRPr="00BF4586">
        <w:rPr>
          <w:rFonts w:ascii="Times New Roman" w:hAnsi="Times New Roman" w:cs="Times New Roman"/>
          <w:b/>
          <w:sz w:val="24"/>
          <w:szCs w:val="24"/>
        </w:rPr>
        <w:t>.</w:t>
      </w:r>
      <w:r w:rsidR="00475C53" w:rsidRPr="00BF4586">
        <w:rPr>
          <w:rFonts w:ascii="Times New Roman" w:hAnsi="Times New Roman" w:cs="Times New Roman"/>
          <w:b/>
          <w:sz w:val="24"/>
          <w:szCs w:val="24"/>
        </w:rPr>
        <w:t>3</w:t>
      </w:r>
      <w:r w:rsidR="00A64B00" w:rsidRPr="00BF4586">
        <w:rPr>
          <w:rFonts w:ascii="Times New Roman" w:hAnsi="Times New Roman" w:cs="Times New Roman"/>
          <w:b/>
          <w:sz w:val="24"/>
          <w:szCs w:val="24"/>
        </w:rPr>
        <w:t>.</w:t>
      </w:r>
      <w:r w:rsidR="00A64B00" w:rsidRPr="00BF4586">
        <w:rPr>
          <w:rFonts w:ascii="Times New Roman" w:hAnsi="Times New Roman" w:cs="Times New Roman"/>
          <w:sz w:val="24"/>
          <w:szCs w:val="24"/>
        </w:rPr>
        <w:t xml:space="preserve"> </w:t>
      </w:r>
      <w:r w:rsidR="00475C53" w:rsidRPr="00BF4586">
        <w:rPr>
          <w:rFonts w:ascii="Times New Roman" w:hAnsi="Times New Roman" w:cs="Times New Roman"/>
          <w:sz w:val="24"/>
          <w:szCs w:val="24"/>
        </w:rPr>
        <w:t xml:space="preserve">По результатам проверки, выявлено неэффективное, без достижения заданных результатов использование финансовых ресурсов, выделенных из бюджета МО «Ахтубинский район» на финансовое обеспечение выполнения муниципального задания на общую сумму </w:t>
      </w:r>
      <w:r w:rsidR="00475C53" w:rsidRPr="00BF4586">
        <w:rPr>
          <w:rFonts w:ascii="Times New Roman" w:hAnsi="Times New Roman" w:cs="Times New Roman"/>
          <w:b/>
          <w:i/>
          <w:sz w:val="24"/>
          <w:szCs w:val="24"/>
        </w:rPr>
        <w:t xml:space="preserve">135 964,29 </w:t>
      </w:r>
      <w:r w:rsidR="00475C53" w:rsidRPr="00BF4586">
        <w:rPr>
          <w:rFonts w:ascii="Times New Roman" w:hAnsi="Times New Roman" w:cs="Times New Roman"/>
          <w:sz w:val="24"/>
          <w:szCs w:val="24"/>
        </w:rPr>
        <w:t>руб., из них:</w:t>
      </w:r>
    </w:p>
    <w:p w:rsidR="00475C53" w:rsidRPr="00BF4586" w:rsidRDefault="00475C53" w:rsidP="00475C53">
      <w:pPr>
        <w:autoSpaceDE w:val="0"/>
        <w:autoSpaceDN w:val="0"/>
        <w:adjustRightInd w:val="0"/>
        <w:spacing w:after="0"/>
        <w:ind w:firstLine="567"/>
        <w:jc w:val="both"/>
        <w:rPr>
          <w:rFonts w:ascii="Times New Roman" w:hAnsi="Times New Roman" w:cs="Times New Roman"/>
          <w:sz w:val="24"/>
          <w:szCs w:val="24"/>
        </w:rPr>
      </w:pPr>
      <w:r w:rsidRPr="00BF4586">
        <w:rPr>
          <w:rFonts w:ascii="Times New Roman" w:hAnsi="Times New Roman" w:cs="Times New Roman"/>
          <w:sz w:val="24"/>
          <w:szCs w:val="24"/>
        </w:rPr>
        <w:t xml:space="preserve">за </w:t>
      </w:r>
      <w:r w:rsidRPr="00BF4586">
        <w:rPr>
          <w:rFonts w:ascii="Times New Roman" w:hAnsi="Times New Roman" w:cs="Times New Roman"/>
          <w:b/>
          <w:sz w:val="24"/>
          <w:szCs w:val="24"/>
        </w:rPr>
        <w:t>2018</w:t>
      </w:r>
      <w:r w:rsidRPr="00BF4586">
        <w:rPr>
          <w:rFonts w:ascii="Times New Roman" w:hAnsi="Times New Roman" w:cs="Times New Roman"/>
          <w:sz w:val="24"/>
          <w:szCs w:val="24"/>
        </w:rPr>
        <w:t xml:space="preserve"> год</w:t>
      </w:r>
      <w:r w:rsidRPr="00BF4586">
        <w:rPr>
          <w:rFonts w:ascii="Times New Roman" w:hAnsi="Times New Roman" w:cs="Times New Roman"/>
          <w:i/>
          <w:sz w:val="24"/>
          <w:szCs w:val="24"/>
        </w:rPr>
        <w:t xml:space="preserve"> </w:t>
      </w:r>
      <w:r w:rsidRPr="00BF4586">
        <w:rPr>
          <w:rFonts w:ascii="Times New Roman" w:hAnsi="Times New Roman" w:cs="Times New Roman"/>
          <w:sz w:val="24"/>
          <w:szCs w:val="24"/>
        </w:rPr>
        <w:t>в сумме</w:t>
      </w:r>
      <w:r w:rsidRPr="00BF4586">
        <w:rPr>
          <w:rFonts w:ascii="Times New Roman" w:hAnsi="Times New Roman" w:cs="Times New Roman"/>
          <w:i/>
          <w:sz w:val="24"/>
          <w:szCs w:val="24"/>
        </w:rPr>
        <w:t xml:space="preserve"> 124 974,85 </w:t>
      </w:r>
      <w:r w:rsidRPr="00BF4586">
        <w:rPr>
          <w:rFonts w:ascii="Times New Roman" w:hAnsi="Times New Roman" w:cs="Times New Roman"/>
          <w:sz w:val="24"/>
          <w:szCs w:val="24"/>
        </w:rPr>
        <w:t>руб., в том числе:</w:t>
      </w:r>
    </w:p>
    <w:p w:rsidR="00475C53" w:rsidRPr="00BF4586" w:rsidRDefault="00475C53" w:rsidP="00475C53">
      <w:pPr>
        <w:autoSpaceDE w:val="0"/>
        <w:autoSpaceDN w:val="0"/>
        <w:adjustRightInd w:val="0"/>
        <w:spacing w:after="0"/>
        <w:ind w:firstLine="567"/>
        <w:jc w:val="both"/>
        <w:rPr>
          <w:rFonts w:ascii="Times New Roman" w:hAnsi="Times New Roman" w:cs="Times New Roman"/>
          <w:sz w:val="24"/>
          <w:szCs w:val="24"/>
        </w:rPr>
      </w:pPr>
      <w:r w:rsidRPr="00BF4586">
        <w:rPr>
          <w:rFonts w:ascii="Times New Roman" w:hAnsi="Times New Roman" w:cs="Times New Roman"/>
          <w:sz w:val="24"/>
          <w:szCs w:val="24"/>
        </w:rPr>
        <w:t xml:space="preserve">- Оплата судебных расходов (госпошлина) - </w:t>
      </w:r>
      <w:proofErr w:type="gramStart"/>
      <w:r w:rsidRPr="00BF4586">
        <w:rPr>
          <w:rFonts w:ascii="Times New Roman" w:hAnsi="Times New Roman" w:cs="Times New Roman"/>
          <w:sz w:val="24"/>
          <w:szCs w:val="24"/>
        </w:rPr>
        <w:t>п</w:t>
      </w:r>
      <w:proofErr w:type="gramEnd"/>
      <w:r w:rsidRPr="00BF4586">
        <w:rPr>
          <w:rFonts w:ascii="Times New Roman" w:hAnsi="Times New Roman" w:cs="Times New Roman"/>
          <w:sz w:val="24"/>
          <w:szCs w:val="24"/>
        </w:rPr>
        <w:t>/п №392465 от 20.04.2018г., №39960 от 30.07.2018г., №12329 от 24.12.2018г.на общую сумму 28 619,00 руб.;</w:t>
      </w:r>
    </w:p>
    <w:p w:rsidR="00475C53" w:rsidRPr="00BF4586" w:rsidRDefault="00475C53" w:rsidP="00475C53">
      <w:pPr>
        <w:autoSpaceDE w:val="0"/>
        <w:autoSpaceDN w:val="0"/>
        <w:adjustRightInd w:val="0"/>
        <w:spacing w:after="0"/>
        <w:ind w:firstLine="567"/>
        <w:jc w:val="both"/>
        <w:rPr>
          <w:rFonts w:ascii="Times New Roman" w:hAnsi="Times New Roman" w:cs="Times New Roman"/>
          <w:sz w:val="24"/>
          <w:szCs w:val="24"/>
        </w:rPr>
      </w:pPr>
      <w:r w:rsidRPr="00BF4586">
        <w:rPr>
          <w:rFonts w:ascii="Times New Roman" w:hAnsi="Times New Roman" w:cs="Times New Roman"/>
          <w:sz w:val="24"/>
          <w:szCs w:val="24"/>
        </w:rPr>
        <w:t xml:space="preserve">- Уплата пени за просроченную задолженность - </w:t>
      </w:r>
      <w:proofErr w:type="gramStart"/>
      <w:r w:rsidRPr="00BF4586">
        <w:rPr>
          <w:rFonts w:ascii="Times New Roman" w:hAnsi="Times New Roman" w:cs="Times New Roman"/>
          <w:sz w:val="24"/>
          <w:szCs w:val="24"/>
        </w:rPr>
        <w:t>п</w:t>
      </w:r>
      <w:proofErr w:type="gramEnd"/>
      <w:r w:rsidRPr="00BF4586">
        <w:rPr>
          <w:rFonts w:ascii="Times New Roman" w:hAnsi="Times New Roman" w:cs="Times New Roman"/>
          <w:sz w:val="24"/>
          <w:szCs w:val="24"/>
        </w:rPr>
        <w:t>/п №442410 от 28.04.2018г., №392466 от 20.04.2018г., №150003 от 17.08.2018г., №40322 от 30.07.2018г., №14881 от 24.12.2018г., №14880 от 24.12.2018г. на общую сумму 96 355,85 руб.;</w:t>
      </w:r>
    </w:p>
    <w:p w:rsidR="00475C53" w:rsidRPr="00BF4586" w:rsidRDefault="00475C53" w:rsidP="00475C53">
      <w:pPr>
        <w:autoSpaceDE w:val="0"/>
        <w:autoSpaceDN w:val="0"/>
        <w:adjustRightInd w:val="0"/>
        <w:spacing w:after="0"/>
        <w:ind w:firstLine="567"/>
        <w:jc w:val="both"/>
        <w:rPr>
          <w:rFonts w:ascii="Times New Roman" w:hAnsi="Times New Roman" w:cs="Times New Roman"/>
          <w:sz w:val="24"/>
          <w:szCs w:val="24"/>
        </w:rPr>
      </w:pPr>
      <w:r w:rsidRPr="00BF4586">
        <w:rPr>
          <w:rFonts w:ascii="Times New Roman" w:hAnsi="Times New Roman" w:cs="Times New Roman"/>
          <w:sz w:val="24"/>
          <w:szCs w:val="24"/>
        </w:rPr>
        <w:t xml:space="preserve">За счет внебюджетных источников уплачен штраф за нарушение санитарно-эпидемиологического благополучия населения - </w:t>
      </w:r>
      <w:proofErr w:type="gramStart"/>
      <w:r w:rsidRPr="00BF4586">
        <w:rPr>
          <w:rFonts w:ascii="Times New Roman" w:hAnsi="Times New Roman" w:cs="Times New Roman"/>
          <w:sz w:val="24"/>
          <w:szCs w:val="24"/>
        </w:rPr>
        <w:t>п</w:t>
      </w:r>
      <w:proofErr w:type="gramEnd"/>
      <w:r w:rsidRPr="00BF4586">
        <w:rPr>
          <w:rFonts w:ascii="Times New Roman" w:hAnsi="Times New Roman" w:cs="Times New Roman"/>
          <w:sz w:val="24"/>
          <w:szCs w:val="24"/>
        </w:rPr>
        <w:t>/п №235261 от 23.03.2018 на сумму 10 000,0 руб.</w:t>
      </w:r>
    </w:p>
    <w:p w:rsidR="00475C53" w:rsidRPr="00BF4586" w:rsidRDefault="00475C53" w:rsidP="00475C53">
      <w:pPr>
        <w:autoSpaceDE w:val="0"/>
        <w:autoSpaceDN w:val="0"/>
        <w:adjustRightInd w:val="0"/>
        <w:spacing w:after="0"/>
        <w:ind w:firstLine="567"/>
        <w:jc w:val="both"/>
        <w:rPr>
          <w:rFonts w:ascii="Times New Roman" w:hAnsi="Times New Roman" w:cs="Times New Roman"/>
          <w:sz w:val="24"/>
          <w:szCs w:val="24"/>
        </w:rPr>
      </w:pPr>
      <w:r w:rsidRPr="00BF4586">
        <w:rPr>
          <w:rFonts w:ascii="Times New Roman" w:hAnsi="Times New Roman" w:cs="Times New Roman"/>
          <w:sz w:val="24"/>
          <w:szCs w:val="24"/>
        </w:rPr>
        <w:t xml:space="preserve">за </w:t>
      </w:r>
      <w:r w:rsidRPr="00BF4586">
        <w:rPr>
          <w:rFonts w:ascii="Times New Roman" w:hAnsi="Times New Roman" w:cs="Times New Roman"/>
          <w:b/>
          <w:sz w:val="24"/>
          <w:szCs w:val="24"/>
        </w:rPr>
        <w:t>2019</w:t>
      </w:r>
      <w:r w:rsidRPr="00BF4586">
        <w:rPr>
          <w:rFonts w:ascii="Times New Roman" w:hAnsi="Times New Roman" w:cs="Times New Roman"/>
          <w:sz w:val="24"/>
          <w:szCs w:val="24"/>
        </w:rPr>
        <w:t xml:space="preserve"> год</w:t>
      </w:r>
      <w:r w:rsidRPr="00BF4586">
        <w:rPr>
          <w:rFonts w:ascii="Times New Roman" w:hAnsi="Times New Roman" w:cs="Times New Roman"/>
          <w:i/>
          <w:sz w:val="24"/>
          <w:szCs w:val="24"/>
        </w:rPr>
        <w:t xml:space="preserve"> </w:t>
      </w:r>
      <w:r w:rsidRPr="00BF4586">
        <w:rPr>
          <w:rFonts w:ascii="Times New Roman" w:hAnsi="Times New Roman" w:cs="Times New Roman"/>
          <w:sz w:val="24"/>
          <w:szCs w:val="24"/>
        </w:rPr>
        <w:t>в сумме</w:t>
      </w:r>
      <w:r w:rsidRPr="00BF4586">
        <w:rPr>
          <w:rFonts w:ascii="Times New Roman" w:hAnsi="Times New Roman" w:cs="Times New Roman"/>
          <w:i/>
          <w:sz w:val="24"/>
          <w:szCs w:val="24"/>
        </w:rPr>
        <w:t xml:space="preserve"> 10 989,44 </w:t>
      </w:r>
      <w:r w:rsidRPr="00BF4586">
        <w:rPr>
          <w:rFonts w:ascii="Times New Roman" w:hAnsi="Times New Roman" w:cs="Times New Roman"/>
          <w:sz w:val="24"/>
          <w:szCs w:val="24"/>
        </w:rPr>
        <w:t>руб., в том числе:</w:t>
      </w:r>
    </w:p>
    <w:p w:rsidR="00475C53" w:rsidRPr="00BF4586" w:rsidRDefault="00475C53" w:rsidP="00475C53">
      <w:pPr>
        <w:autoSpaceDE w:val="0"/>
        <w:autoSpaceDN w:val="0"/>
        <w:adjustRightInd w:val="0"/>
        <w:spacing w:after="0"/>
        <w:ind w:firstLine="567"/>
        <w:jc w:val="both"/>
        <w:rPr>
          <w:rFonts w:ascii="Times New Roman" w:hAnsi="Times New Roman" w:cs="Times New Roman"/>
          <w:sz w:val="24"/>
          <w:szCs w:val="24"/>
        </w:rPr>
      </w:pPr>
      <w:r w:rsidRPr="00BF4586">
        <w:rPr>
          <w:rFonts w:ascii="Times New Roman" w:hAnsi="Times New Roman" w:cs="Times New Roman"/>
          <w:sz w:val="24"/>
          <w:szCs w:val="24"/>
        </w:rPr>
        <w:t xml:space="preserve">- Оплата штрафа за неполную уплату сумм страховых взносов - </w:t>
      </w:r>
      <w:proofErr w:type="gramStart"/>
      <w:r w:rsidRPr="00BF4586">
        <w:rPr>
          <w:rFonts w:ascii="Times New Roman" w:hAnsi="Times New Roman" w:cs="Times New Roman"/>
          <w:sz w:val="24"/>
          <w:szCs w:val="24"/>
        </w:rPr>
        <w:t>п</w:t>
      </w:r>
      <w:proofErr w:type="gramEnd"/>
      <w:r w:rsidRPr="00BF4586">
        <w:rPr>
          <w:rFonts w:ascii="Times New Roman" w:hAnsi="Times New Roman" w:cs="Times New Roman"/>
          <w:sz w:val="24"/>
          <w:szCs w:val="24"/>
        </w:rPr>
        <w:t>/п №124986 от 11.11.2019г., №124683 от 11.11.2019г., №124680 от 11.11.2019г., №124321 от 11.11.2019г. на общую сумму 7 364,10 руб.;</w:t>
      </w:r>
    </w:p>
    <w:p w:rsidR="00475C53" w:rsidRPr="00BF4586" w:rsidRDefault="00475C53" w:rsidP="00475C53">
      <w:pPr>
        <w:autoSpaceDE w:val="0"/>
        <w:autoSpaceDN w:val="0"/>
        <w:adjustRightInd w:val="0"/>
        <w:spacing w:after="0"/>
        <w:ind w:firstLine="567"/>
        <w:jc w:val="both"/>
        <w:rPr>
          <w:rFonts w:ascii="Times New Roman" w:hAnsi="Times New Roman" w:cs="Times New Roman"/>
          <w:sz w:val="16"/>
          <w:szCs w:val="16"/>
        </w:rPr>
      </w:pPr>
      <w:r w:rsidRPr="00BF4586">
        <w:rPr>
          <w:rFonts w:ascii="Times New Roman" w:hAnsi="Times New Roman" w:cs="Times New Roman"/>
          <w:sz w:val="24"/>
          <w:szCs w:val="24"/>
        </w:rPr>
        <w:t xml:space="preserve">- Уплата пени по страховым взносам - </w:t>
      </w:r>
      <w:proofErr w:type="gramStart"/>
      <w:r w:rsidRPr="00BF4586">
        <w:rPr>
          <w:rFonts w:ascii="Times New Roman" w:hAnsi="Times New Roman" w:cs="Times New Roman"/>
          <w:sz w:val="24"/>
          <w:szCs w:val="24"/>
        </w:rPr>
        <w:t>п</w:t>
      </w:r>
      <w:proofErr w:type="gramEnd"/>
      <w:r w:rsidRPr="00BF4586">
        <w:rPr>
          <w:rFonts w:ascii="Times New Roman" w:hAnsi="Times New Roman" w:cs="Times New Roman"/>
          <w:sz w:val="24"/>
          <w:szCs w:val="24"/>
        </w:rPr>
        <w:t>/п №124681 от 11.11.2019г., №124682 от 11.11.2019г., №124684 от 11.11.2019г., №124322 от 11.11.2019г., №124320 от 11.11.2019г., №124984 от 11.11.2019г., №124319 от 11.11.2019г., №124985 от 11.11.2019г. на общую сумму 3 625,34 руб.</w:t>
      </w:r>
    </w:p>
    <w:p w:rsidR="00FD7BEC" w:rsidRPr="00BF4586" w:rsidRDefault="00FD7BEC" w:rsidP="00475C53">
      <w:pPr>
        <w:autoSpaceDE w:val="0"/>
        <w:autoSpaceDN w:val="0"/>
        <w:adjustRightInd w:val="0"/>
        <w:spacing w:after="0"/>
        <w:ind w:firstLine="567"/>
        <w:jc w:val="both"/>
        <w:rPr>
          <w:rFonts w:ascii="Times New Roman" w:hAnsi="Times New Roman" w:cs="Times New Roman"/>
          <w:sz w:val="16"/>
          <w:szCs w:val="16"/>
        </w:rPr>
      </w:pPr>
    </w:p>
    <w:p w:rsidR="002A3F30" w:rsidRPr="00BF4586" w:rsidRDefault="00E1753D" w:rsidP="002A3F30">
      <w:pPr>
        <w:spacing w:after="0"/>
        <w:ind w:firstLine="709"/>
        <w:jc w:val="both"/>
        <w:rPr>
          <w:rFonts w:ascii="Times New Roman" w:hAnsi="Times New Roman" w:cs="Times New Roman"/>
          <w:iCs/>
          <w:sz w:val="24"/>
          <w:szCs w:val="24"/>
        </w:rPr>
      </w:pPr>
      <w:r w:rsidRPr="00BF4586">
        <w:rPr>
          <w:rFonts w:ascii="Times New Roman" w:hAnsi="Times New Roman" w:cs="Times New Roman"/>
          <w:b/>
          <w:bCs/>
          <w:sz w:val="24"/>
          <w:szCs w:val="24"/>
        </w:rPr>
        <w:t>4</w:t>
      </w:r>
      <w:r w:rsidR="00FD7BEC" w:rsidRPr="00BF4586">
        <w:rPr>
          <w:rFonts w:ascii="Times New Roman" w:hAnsi="Times New Roman" w:cs="Times New Roman"/>
          <w:b/>
          <w:bCs/>
          <w:sz w:val="24"/>
          <w:szCs w:val="24"/>
        </w:rPr>
        <w:t>.</w:t>
      </w:r>
      <w:r w:rsidRPr="00BF4586">
        <w:rPr>
          <w:rFonts w:ascii="Times New Roman" w:hAnsi="Times New Roman" w:cs="Times New Roman"/>
          <w:b/>
          <w:bCs/>
          <w:sz w:val="24"/>
          <w:szCs w:val="24"/>
        </w:rPr>
        <w:t>4</w:t>
      </w:r>
      <w:r w:rsidR="00FD7BEC" w:rsidRPr="00BF4586">
        <w:rPr>
          <w:rFonts w:ascii="Times New Roman" w:hAnsi="Times New Roman" w:cs="Times New Roman"/>
          <w:b/>
          <w:bCs/>
          <w:sz w:val="24"/>
          <w:szCs w:val="24"/>
        </w:rPr>
        <w:t>.</w:t>
      </w:r>
      <w:r w:rsidR="00FD7BEC" w:rsidRPr="00BF4586">
        <w:rPr>
          <w:rFonts w:ascii="Times New Roman" w:hAnsi="Times New Roman" w:cs="Times New Roman"/>
          <w:bCs/>
          <w:sz w:val="24"/>
          <w:szCs w:val="24"/>
        </w:rPr>
        <w:t xml:space="preserve"> </w:t>
      </w:r>
      <w:r w:rsidR="002A3F30" w:rsidRPr="00BF4586">
        <w:rPr>
          <w:rFonts w:ascii="Times New Roman" w:hAnsi="Times New Roman" w:cs="Times New Roman"/>
          <w:sz w:val="24"/>
          <w:szCs w:val="24"/>
        </w:rPr>
        <w:t>Ведение операций на лицевых счетах и кассовых операций</w:t>
      </w:r>
      <w:r w:rsidR="002A3F30" w:rsidRPr="00BF4586">
        <w:rPr>
          <w:rFonts w:ascii="Times New Roman" w:hAnsi="Times New Roman" w:cs="Times New Roman"/>
          <w:b/>
          <w:sz w:val="24"/>
          <w:szCs w:val="24"/>
        </w:rPr>
        <w:t xml:space="preserve"> </w:t>
      </w:r>
      <w:r w:rsidR="00802847" w:rsidRPr="00BF4586">
        <w:rPr>
          <w:rFonts w:ascii="Times New Roman" w:hAnsi="Times New Roman" w:cs="Times New Roman"/>
          <w:sz w:val="24"/>
          <w:szCs w:val="24"/>
        </w:rPr>
        <w:t>в проверяемом</w:t>
      </w:r>
      <w:r w:rsidR="002A3F30" w:rsidRPr="00BF4586">
        <w:rPr>
          <w:rFonts w:ascii="Times New Roman" w:hAnsi="Times New Roman" w:cs="Times New Roman"/>
          <w:sz w:val="24"/>
          <w:szCs w:val="24"/>
        </w:rPr>
        <w:t xml:space="preserve"> периоде осуществлялось в соответствии с требованиями</w:t>
      </w:r>
      <w:r w:rsidR="002A3F30" w:rsidRPr="00BF4586">
        <w:rPr>
          <w:rFonts w:ascii="Times New Roman" w:hAnsi="Times New Roman" w:cs="Times New Roman"/>
          <w:b/>
          <w:sz w:val="24"/>
          <w:szCs w:val="24"/>
        </w:rPr>
        <w:t xml:space="preserve"> </w:t>
      </w:r>
      <w:r w:rsidR="00802847" w:rsidRPr="00BF4586">
        <w:rPr>
          <w:rFonts w:ascii="Times New Roman" w:hAnsi="Times New Roman" w:cs="Times New Roman"/>
          <w:sz w:val="24"/>
          <w:szCs w:val="24"/>
        </w:rPr>
        <w:t>Инструкции к Единому плану счетов</w:t>
      </w:r>
      <w:r w:rsidR="002A3F30" w:rsidRPr="00BF4586">
        <w:rPr>
          <w:rFonts w:ascii="Times New Roman" w:hAnsi="Times New Roman" w:cs="Times New Roman"/>
          <w:iCs/>
          <w:sz w:val="24"/>
          <w:szCs w:val="24"/>
        </w:rPr>
        <w:t xml:space="preserve"> №157н</w:t>
      </w:r>
      <w:r w:rsidR="003C3240" w:rsidRPr="00BF4586">
        <w:rPr>
          <w:rFonts w:ascii="Times New Roman" w:hAnsi="Times New Roman" w:cs="Times New Roman"/>
          <w:iCs/>
          <w:sz w:val="24"/>
          <w:szCs w:val="24"/>
        </w:rPr>
        <w:t xml:space="preserve"> и Приказа №</w:t>
      </w:r>
      <w:r w:rsidR="00802847" w:rsidRPr="00BF4586">
        <w:rPr>
          <w:rFonts w:ascii="Times New Roman" w:hAnsi="Times New Roman" w:cs="Times New Roman"/>
          <w:iCs/>
          <w:sz w:val="24"/>
          <w:szCs w:val="24"/>
        </w:rPr>
        <w:t>174н.</w:t>
      </w:r>
    </w:p>
    <w:p w:rsidR="002A3F30" w:rsidRPr="00BF4586" w:rsidRDefault="002A3F30" w:rsidP="002A3F30">
      <w:pPr>
        <w:spacing w:after="0"/>
        <w:ind w:firstLine="709"/>
        <w:jc w:val="both"/>
        <w:rPr>
          <w:rFonts w:ascii="Times New Roman" w:hAnsi="Times New Roman" w:cs="Times New Roman"/>
          <w:sz w:val="24"/>
          <w:szCs w:val="24"/>
        </w:rPr>
      </w:pPr>
      <w:r w:rsidRPr="00BF4586">
        <w:rPr>
          <w:rFonts w:ascii="Times New Roman" w:hAnsi="Times New Roman" w:cs="Times New Roman"/>
          <w:sz w:val="24"/>
          <w:szCs w:val="24"/>
        </w:rPr>
        <w:t>В Управлении Федерального казначейства по Астраханской области учреждени</w:t>
      </w:r>
      <w:r w:rsidR="003C3240" w:rsidRPr="00BF4586">
        <w:rPr>
          <w:rFonts w:ascii="Times New Roman" w:hAnsi="Times New Roman" w:cs="Times New Roman"/>
          <w:sz w:val="24"/>
          <w:szCs w:val="24"/>
        </w:rPr>
        <w:t>ем</w:t>
      </w:r>
      <w:r w:rsidRPr="00BF4586">
        <w:rPr>
          <w:rFonts w:ascii="Times New Roman" w:hAnsi="Times New Roman" w:cs="Times New Roman"/>
          <w:sz w:val="24"/>
          <w:szCs w:val="24"/>
        </w:rPr>
        <w:t xml:space="preserve"> открыты лицевой счет бюджетного учреждения № 20256Ц98690 и отдельный лицевой счет бюджетного учреждения № 21256Ц98690.</w:t>
      </w:r>
    </w:p>
    <w:p w:rsidR="002A3F30" w:rsidRPr="00BF4586" w:rsidRDefault="002A3F30" w:rsidP="009B5961">
      <w:pPr>
        <w:spacing w:after="0"/>
        <w:ind w:firstLine="709"/>
        <w:jc w:val="both"/>
        <w:rPr>
          <w:rFonts w:ascii="Times New Roman" w:hAnsi="Times New Roman" w:cs="Times New Roman"/>
          <w:sz w:val="24"/>
          <w:szCs w:val="24"/>
        </w:rPr>
      </w:pPr>
      <w:proofErr w:type="gramStart"/>
      <w:r w:rsidRPr="00BF4586">
        <w:rPr>
          <w:rFonts w:ascii="Times New Roman" w:hAnsi="Times New Roman" w:cs="Times New Roman"/>
          <w:sz w:val="24"/>
          <w:szCs w:val="24"/>
        </w:rPr>
        <w:t>Согласно Отчетам о состоянии лицевого счета бюджетного (автономного) учреждения (форма по КФД 0531965) остаток денежных средств на лицевом счете</w:t>
      </w:r>
      <w:r w:rsidRPr="00BF4586">
        <w:rPr>
          <w:rFonts w:ascii="Times New Roman" w:hAnsi="Times New Roman" w:cs="Times New Roman"/>
          <w:sz w:val="28"/>
          <w:szCs w:val="28"/>
        </w:rPr>
        <w:t xml:space="preserve"> </w:t>
      </w:r>
      <w:r w:rsidRPr="00BF4586">
        <w:rPr>
          <w:rFonts w:ascii="Times New Roman" w:hAnsi="Times New Roman" w:cs="Times New Roman"/>
          <w:sz w:val="28"/>
          <w:szCs w:val="28"/>
        </w:rPr>
        <w:lastRenderedPageBreak/>
        <w:t>№</w:t>
      </w:r>
      <w:r w:rsidRPr="00BF4586">
        <w:rPr>
          <w:rFonts w:ascii="Times New Roman" w:hAnsi="Times New Roman" w:cs="Times New Roman"/>
          <w:sz w:val="24"/>
          <w:szCs w:val="24"/>
        </w:rPr>
        <w:t xml:space="preserve">20256Ц98690 по состоянию на 01.01.2019 составлял </w:t>
      </w:r>
      <w:r w:rsidR="001A5DA5" w:rsidRPr="00BF4586">
        <w:rPr>
          <w:rFonts w:ascii="Times New Roman" w:hAnsi="Times New Roman" w:cs="Times New Roman"/>
          <w:sz w:val="24"/>
          <w:szCs w:val="24"/>
        </w:rPr>
        <w:t>689</w:t>
      </w:r>
      <w:r w:rsidR="003C3240" w:rsidRPr="00BF4586">
        <w:rPr>
          <w:rFonts w:ascii="Times New Roman" w:hAnsi="Times New Roman" w:cs="Times New Roman"/>
          <w:sz w:val="24"/>
          <w:szCs w:val="24"/>
        </w:rPr>
        <w:t xml:space="preserve"> </w:t>
      </w:r>
      <w:r w:rsidR="001A5DA5" w:rsidRPr="00BF4586">
        <w:rPr>
          <w:rFonts w:ascii="Times New Roman" w:hAnsi="Times New Roman" w:cs="Times New Roman"/>
          <w:sz w:val="24"/>
          <w:szCs w:val="24"/>
        </w:rPr>
        <w:t>543,</w:t>
      </w:r>
      <w:r w:rsidR="00CB309C" w:rsidRPr="00BF4586">
        <w:rPr>
          <w:rFonts w:ascii="Times New Roman" w:hAnsi="Times New Roman" w:cs="Times New Roman"/>
          <w:sz w:val="24"/>
          <w:szCs w:val="24"/>
        </w:rPr>
        <w:t>00</w:t>
      </w:r>
      <w:r w:rsidRPr="00BF4586">
        <w:rPr>
          <w:rFonts w:ascii="Times New Roman" w:hAnsi="Times New Roman" w:cs="Times New Roman"/>
          <w:sz w:val="24"/>
          <w:szCs w:val="24"/>
        </w:rPr>
        <w:t xml:space="preserve"> руб.</w:t>
      </w:r>
      <w:r w:rsidR="001B3ABD" w:rsidRPr="00BF4586">
        <w:rPr>
          <w:rFonts w:ascii="Times New Roman" w:hAnsi="Times New Roman" w:cs="Times New Roman"/>
          <w:sz w:val="24"/>
          <w:szCs w:val="24"/>
        </w:rPr>
        <w:t xml:space="preserve"> (по приносящей доход деятельности)</w:t>
      </w:r>
      <w:r w:rsidRPr="00BF4586">
        <w:rPr>
          <w:rFonts w:ascii="Times New Roman" w:hAnsi="Times New Roman" w:cs="Times New Roman"/>
          <w:sz w:val="24"/>
          <w:szCs w:val="24"/>
        </w:rPr>
        <w:t>,</w:t>
      </w:r>
      <w:r w:rsidRPr="00BF4586">
        <w:rPr>
          <w:rFonts w:ascii="Times New Roman" w:hAnsi="Times New Roman" w:cs="Times New Roman"/>
          <w:sz w:val="28"/>
          <w:szCs w:val="28"/>
        </w:rPr>
        <w:t xml:space="preserve"> </w:t>
      </w:r>
      <w:r w:rsidRPr="00BF4586">
        <w:rPr>
          <w:rFonts w:ascii="Times New Roman" w:hAnsi="Times New Roman" w:cs="Times New Roman"/>
          <w:sz w:val="24"/>
          <w:szCs w:val="24"/>
        </w:rPr>
        <w:t>на 01.01.2020 – 428151,62 руб.</w:t>
      </w:r>
      <w:r w:rsidR="001B3ABD" w:rsidRPr="00BF4586">
        <w:rPr>
          <w:rFonts w:ascii="Times New Roman" w:hAnsi="Times New Roman" w:cs="Times New Roman"/>
          <w:sz w:val="24"/>
          <w:szCs w:val="24"/>
        </w:rPr>
        <w:t xml:space="preserve"> (деятельность по государственному заданию -21</w:t>
      </w:r>
      <w:r w:rsidR="003C3240" w:rsidRPr="00BF4586">
        <w:rPr>
          <w:rFonts w:ascii="Times New Roman" w:hAnsi="Times New Roman" w:cs="Times New Roman"/>
          <w:sz w:val="24"/>
          <w:szCs w:val="24"/>
        </w:rPr>
        <w:t xml:space="preserve"> </w:t>
      </w:r>
      <w:r w:rsidR="001B3ABD" w:rsidRPr="00BF4586">
        <w:rPr>
          <w:rFonts w:ascii="Times New Roman" w:hAnsi="Times New Roman" w:cs="Times New Roman"/>
          <w:sz w:val="24"/>
          <w:szCs w:val="24"/>
        </w:rPr>
        <w:t>431,60 руб., приносящая доход деятельность – 406</w:t>
      </w:r>
      <w:r w:rsidR="003C3240" w:rsidRPr="00BF4586">
        <w:rPr>
          <w:rFonts w:ascii="Times New Roman" w:hAnsi="Times New Roman" w:cs="Times New Roman"/>
          <w:sz w:val="24"/>
          <w:szCs w:val="24"/>
        </w:rPr>
        <w:t xml:space="preserve"> </w:t>
      </w:r>
      <w:r w:rsidR="001B3ABD" w:rsidRPr="00BF4586">
        <w:rPr>
          <w:rFonts w:ascii="Times New Roman" w:hAnsi="Times New Roman" w:cs="Times New Roman"/>
          <w:sz w:val="24"/>
          <w:szCs w:val="24"/>
        </w:rPr>
        <w:t>720,02 руб.)</w:t>
      </w:r>
      <w:r w:rsidR="009B5961" w:rsidRPr="00BF4586">
        <w:rPr>
          <w:rFonts w:ascii="Times New Roman" w:hAnsi="Times New Roman" w:cs="Times New Roman"/>
          <w:sz w:val="24"/>
          <w:szCs w:val="24"/>
        </w:rPr>
        <w:t>, на 01.02.2020 составил 1</w:t>
      </w:r>
      <w:r w:rsidR="003C3240" w:rsidRPr="00BF4586">
        <w:rPr>
          <w:rFonts w:ascii="Times New Roman" w:hAnsi="Times New Roman" w:cs="Times New Roman"/>
          <w:sz w:val="24"/>
          <w:szCs w:val="24"/>
        </w:rPr>
        <w:t xml:space="preserve"> </w:t>
      </w:r>
      <w:r w:rsidR="009B5961" w:rsidRPr="00BF4586">
        <w:rPr>
          <w:rFonts w:ascii="Times New Roman" w:hAnsi="Times New Roman" w:cs="Times New Roman"/>
          <w:sz w:val="24"/>
          <w:szCs w:val="24"/>
        </w:rPr>
        <w:t>591</w:t>
      </w:r>
      <w:r w:rsidR="003C3240" w:rsidRPr="00BF4586">
        <w:rPr>
          <w:rFonts w:ascii="Times New Roman" w:hAnsi="Times New Roman" w:cs="Times New Roman"/>
          <w:sz w:val="24"/>
          <w:szCs w:val="24"/>
        </w:rPr>
        <w:t xml:space="preserve"> </w:t>
      </w:r>
      <w:r w:rsidR="009B5961" w:rsidRPr="00BF4586">
        <w:rPr>
          <w:rFonts w:ascii="Times New Roman" w:hAnsi="Times New Roman" w:cs="Times New Roman"/>
          <w:sz w:val="24"/>
          <w:szCs w:val="24"/>
        </w:rPr>
        <w:t>397,70 руб.</w:t>
      </w:r>
      <w:proofErr w:type="gramEnd"/>
    </w:p>
    <w:p w:rsidR="001A5DA5" w:rsidRPr="00BF4586" w:rsidRDefault="001A5DA5" w:rsidP="002A3F30">
      <w:pPr>
        <w:spacing w:after="0"/>
        <w:ind w:firstLine="709"/>
        <w:jc w:val="both"/>
        <w:rPr>
          <w:rFonts w:ascii="Times New Roman" w:hAnsi="Times New Roman" w:cs="Times New Roman"/>
          <w:sz w:val="24"/>
          <w:szCs w:val="24"/>
        </w:rPr>
      </w:pPr>
      <w:r w:rsidRPr="00BF4586">
        <w:rPr>
          <w:rFonts w:ascii="Times New Roman" w:hAnsi="Times New Roman" w:cs="Times New Roman"/>
          <w:sz w:val="24"/>
          <w:szCs w:val="24"/>
        </w:rPr>
        <w:t>С учетом данного изменения остаток денежных средств на лицевом счете</w:t>
      </w:r>
      <w:r w:rsidRPr="00BF4586">
        <w:rPr>
          <w:rFonts w:ascii="Times New Roman" w:hAnsi="Times New Roman" w:cs="Times New Roman"/>
          <w:sz w:val="28"/>
          <w:szCs w:val="28"/>
        </w:rPr>
        <w:t xml:space="preserve"> № </w:t>
      </w:r>
      <w:r w:rsidRPr="00BF4586">
        <w:rPr>
          <w:rFonts w:ascii="Times New Roman" w:hAnsi="Times New Roman" w:cs="Times New Roman"/>
          <w:sz w:val="24"/>
          <w:szCs w:val="24"/>
        </w:rPr>
        <w:t>20256Ц98690 по состоянию на 01.01.2019 составил 695146,00</w:t>
      </w:r>
      <w:r w:rsidR="009B5961" w:rsidRPr="00BF4586">
        <w:rPr>
          <w:rFonts w:ascii="Times New Roman" w:hAnsi="Times New Roman" w:cs="Times New Roman"/>
          <w:sz w:val="24"/>
          <w:szCs w:val="24"/>
        </w:rPr>
        <w:t xml:space="preserve"> руб.</w:t>
      </w:r>
    </w:p>
    <w:p w:rsidR="002A3F30" w:rsidRPr="00BF4586" w:rsidRDefault="002A3F30" w:rsidP="00906EFD">
      <w:pPr>
        <w:spacing w:after="0"/>
        <w:ind w:firstLine="709"/>
        <w:jc w:val="both"/>
        <w:rPr>
          <w:rFonts w:ascii="Times New Roman" w:hAnsi="Times New Roman" w:cs="Times New Roman"/>
          <w:sz w:val="24"/>
          <w:szCs w:val="24"/>
        </w:rPr>
      </w:pPr>
      <w:r w:rsidRPr="00BF4586">
        <w:rPr>
          <w:rFonts w:ascii="Times New Roman" w:hAnsi="Times New Roman" w:cs="Times New Roman"/>
          <w:sz w:val="24"/>
          <w:szCs w:val="24"/>
        </w:rPr>
        <w:t>Согласно Отчетам о состоянии отдельного лицевого счета</w:t>
      </w:r>
      <w:r w:rsidR="00906EFD" w:rsidRPr="00BF4586">
        <w:rPr>
          <w:rFonts w:ascii="Times New Roman" w:hAnsi="Times New Roman" w:cs="Times New Roman"/>
          <w:sz w:val="24"/>
          <w:szCs w:val="24"/>
        </w:rPr>
        <w:t xml:space="preserve"> бюджетного учреждения № 21256Ц98690</w:t>
      </w:r>
      <w:r w:rsidRPr="00BF4586">
        <w:rPr>
          <w:rFonts w:ascii="Times New Roman" w:hAnsi="Times New Roman" w:cs="Times New Roman"/>
          <w:sz w:val="24"/>
          <w:szCs w:val="24"/>
        </w:rPr>
        <w:t xml:space="preserve"> остаток </w:t>
      </w:r>
      <w:r w:rsidR="009B5961" w:rsidRPr="00BF4586">
        <w:rPr>
          <w:rFonts w:ascii="Times New Roman" w:hAnsi="Times New Roman" w:cs="Times New Roman"/>
          <w:sz w:val="24"/>
          <w:szCs w:val="24"/>
        </w:rPr>
        <w:t xml:space="preserve">денежных </w:t>
      </w:r>
      <w:r w:rsidRPr="00BF4586">
        <w:rPr>
          <w:rFonts w:ascii="Times New Roman" w:hAnsi="Times New Roman" w:cs="Times New Roman"/>
          <w:sz w:val="24"/>
          <w:szCs w:val="24"/>
        </w:rPr>
        <w:t>средств на 01.01.2019 и 01.01.2020</w:t>
      </w:r>
      <w:r w:rsidR="00906EFD" w:rsidRPr="00BF4586">
        <w:rPr>
          <w:rFonts w:ascii="Times New Roman" w:hAnsi="Times New Roman" w:cs="Times New Roman"/>
          <w:sz w:val="24"/>
          <w:szCs w:val="24"/>
        </w:rPr>
        <w:t xml:space="preserve"> отсутствовал</w:t>
      </w:r>
      <w:r w:rsidR="00967B00" w:rsidRPr="00BF4586">
        <w:rPr>
          <w:rFonts w:ascii="Times New Roman" w:hAnsi="Times New Roman" w:cs="Times New Roman"/>
          <w:sz w:val="24"/>
          <w:szCs w:val="24"/>
        </w:rPr>
        <w:t xml:space="preserve"> (целевые средства)</w:t>
      </w:r>
      <w:r w:rsidR="00906EFD" w:rsidRPr="00BF4586">
        <w:rPr>
          <w:rFonts w:ascii="Times New Roman" w:hAnsi="Times New Roman" w:cs="Times New Roman"/>
          <w:sz w:val="24"/>
          <w:szCs w:val="24"/>
        </w:rPr>
        <w:t>.</w:t>
      </w:r>
    </w:p>
    <w:p w:rsidR="002A3F30" w:rsidRPr="00BF4586" w:rsidRDefault="002A3F30" w:rsidP="002A3F30">
      <w:pPr>
        <w:spacing w:after="0"/>
        <w:ind w:firstLine="709"/>
        <w:jc w:val="both"/>
        <w:rPr>
          <w:rFonts w:ascii="Times New Roman" w:hAnsi="Times New Roman" w:cs="Times New Roman"/>
          <w:sz w:val="24"/>
          <w:szCs w:val="24"/>
        </w:rPr>
      </w:pPr>
      <w:r w:rsidRPr="00BF4586">
        <w:rPr>
          <w:rFonts w:ascii="Times New Roman" w:hAnsi="Times New Roman" w:cs="Times New Roman"/>
          <w:sz w:val="24"/>
          <w:szCs w:val="24"/>
        </w:rPr>
        <w:t>Достоверность и законность операций по лицевым счетам подтверждается оправдательными документами. Данные оправдательных документов и выписок из лицевых счетов соответствуют данным журнала операций с безналичными денежными средствами.</w:t>
      </w:r>
    </w:p>
    <w:p w:rsidR="002A3F30" w:rsidRPr="00BF4586" w:rsidRDefault="002A3F30" w:rsidP="002A3F30">
      <w:pPr>
        <w:pStyle w:val="20"/>
        <w:spacing w:after="0" w:line="240" w:lineRule="auto"/>
        <w:ind w:firstLine="709"/>
        <w:jc w:val="both"/>
        <w:rPr>
          <w:rFonts w:ascii="Times New Roman" w:hAnsi="Times New Roman" w:cs="Times New Roman"/>
          <w:sz w:val="24"/>
          <w:szCs w:val="24"/>
        </w:rPr>
      </w:pPr>
      <w:r w:rsidRPr="00BF4586">
        <w:rPr>
          <w:rFonts w:ascii="Times New Roman" w:hAnsi="Times New Roman" w:cs="Times New Roman"/>
          <w:sz w:val="24"/>
          <w:szCs w:val="24"/>
        </w:rPr>
        <w:t>На счета банковских карт зарплата работников Учреждения в проверяемом периоде перечислялась в соответствии с договором от 10.12.2009 № 3976/СМ188 заключенным с Акционерным коммерческим Сберегательным банком РФ (ОАО)</w:t>
      </w:r>
      <w:r w:rsidR="00315FDD" w:rsidRPr="00BF4586">
        <w:rPr>
          <w:rFonts w:ascii="Times New Roman" w:hAnsi="Times New Roman" w:cs="Times New Roman"/>
          <w:sz w:val="24"/>
          <w:szCs w:val="24"/>
        </w:rPr>
        <w:t xml:space="preserve"> </w:t>
      </w:r>
      <w:proofErr w:type="spellStart"/>
      <w:r w:rsidRPr="00BF4586">
        <w:rPr>
          <w:rFonts w:ascii="Times New Roman" w:hAnsi="Times New Roman" w:cs="Times New Roman"/>
          <w:sz w:val="24"/>
          <w:szCs w:val="24"/>
        </w:rPr>
        <w:t>Ахтубинским</w:t>
      </w:r>
      <w:proofErr w:type="spellEnd"/>
      <w:r w:rsidRPr="00BF4586">
        <w:rPr>
          <w:rFonts w:ascii="Times New Roman" w:hAnsi="Times New Roman" w:cs="Times New Roman"/>
          <w:sz w:val="24"/>
          <w:szCs w:val="24"/>
        </w:rPr>
        <w:t xml:space="preserve"> отделением №3976 Сбербанка России ОАО.</w:t>
      </w:r>
      <w:r w:rsidRPr="00BF4586">
        <w:rPr>
          <w:sz w:val="28"/>
          <w:szCs w:val="28"/>
        </w:rPr>
        <w:t xml:space="preserve"> </w:t>
      </w:r>
      <w:r w:rsidRPr="00BF4586">
        <w:rPr>
          <w:rFonts w:ascii="Times New Roman" w:hAnsi="Times New Roman" w:cs="Times New Roman"/>
          <w:sz w:val="24"/>
          <w:szCs w:val="24"/>
        </w:rPr>
        <w:t>Перечисление денежных средств осуществлялось в соответствии с реестрами на перечисление указанных средств.</w:t>
      </w:r>
    </w:p>
    <w:p w:rsidR="00991580" w:rsidRPr="00BF4586" w:rsidRDefault="00991580" w:rsidP="002A3F30">
      <w:pPr>
        <w:pStyle w:val="20"/>
        <w:spacing w:after="0" w:line="240" w:lineRule="auto"/>
        <w:ind w:firstLine="709"/>
        <w:jc w:val="both"/>
        <w:rPr>
          <w:rFonts w:ascii="Times New Roman" w:hAnsi="Times New Roman" w:cs="Times New Roman"/>
          <w:sz w:val="16"/>
          <w:szCs w:val="16"/>
        </w:rPr>
      </w:pPr>
    </w:p>
    <w:p w:rsidR="00991580" w:rsidRPr="00BF4586" w:rsidRDefault="00315FDD" w:rsidP="00581B5D">
      <w:pPr>
        <w:spacing w:after="0"/>
        <w:jc w:val="both"/>
        <w:rPr>
          <w:rFonts w:ascii="Times New Roman" w:hAnsi="Times New Roman" w:cs="Times New Roman"/>
          <w:sz w:val="24"/>
          <w:szCs w:val="24"/>
        </w:rPr>
      </w:pPr>
      <w:r w:rsidRPr="00BF4586">
        <w:rPr>
          <w:rFonts w:ascii="Times New Roman" w:hAnsi="Times New Roman" w:cs="Times New Roman"/>
          <w:b/>
          <w:sz w:val="24"/>
          <w:szCs w:val="24"/>
        </w:rPr>
        <w:tab/>
      </w:r>
      <w:r w:rsidR="00834917" w:rsidRPr="00BF4586">
        <w:rPr>
          <w:rFonts w:ascii="Times New Roman" w:hAnsi="Times New Roman" w:cs="Times New Roman"/>
          <w:b/>
          <w:sz w:val="24"/>
          <w:szCs w:val="24"/>
        </w:rPr>
        <w:t>4.5</w:t>
      </w:r>
      <w:r w:rsidR="0050756A" w:rsidRPr="00BF4586">
        <w:rPr>
          <w:rFonts w:ascii="Times New Roman" w:hAnsi="Times New Roman" w:cs="Times New Roman"/>
          <w:b/>
          <w:sz w:val="24"/>
          <w:szCs w:val="24"/>
        </w:rPr>
        <w:t>.</w:t>
      </w:r>
      <w:r w:rsidR="00393776" w:rsidRPr="00BF4586">
        <w:rPr>
          <w:rFonts w:ascii="Times New Roman" w:hAnsi="Times New Roman" w:cs="Times New Roman"/>
          <w:sz w:val="24"/>
          <w:szCs w:val="24"/>
        </w:rPr>
        <w:t xml:space="preserve"> </w:t>
      </w:r>
      <w:r w:rsidR="00991580" w:rsidRPr="00BF4586">
        <w:rPr>
          <w:rFonts w:ascii="Times New Roman" w:hAnsi="Times New Roman" w:cs="Times New Roman"/>
          <w:sz w:val="24"/>
          <w:szCs w:val="24"/>
        </w:rPr>
        <w:t>Согласно данным бухгалтерского учета и</w:t>
      </w:r>
      <w:r w:rsidR="00393776" w:rsidRPr="00BF4586">
        <w:rPr>
          <w:rFonts w:ascii="Times New Roman" w:hAnsi="Times New Roman" w:cs="Times New Roman"/>
          <w:sz w:val="24"/>
          <w:szCs w:val="24"/>
        </w:rPr>
        <w:t xml:space="preserve"> отчетности в Учреждении числят</w:t>
      </w:r>
      <w:r w:rsidR="00991580" w:rsidRPr="00BF4586">
        <w:rPr>
          <w:rFonts w:ascii="Times New Roman" w:hAnsi="Times New Roman" w:cs="Times New Roman"/>
          <w:sz w:val="24"/>
          <w:szCs w:val="24"/>
        </w:rPr>
        <w:t xml:space="preserve">ся основные средства </w:t>
      </w:r>
      <w:r w:rsidR="00991580" w:rsidRPr="00BF4586">
        <w:rPr>
          <w:rFonts w:ascii="Times New Roman" w:hAnsi="Times New Roman" w:cs="Times New Roman"/>
          <w:sz w:val="24"/>
          <w:szCs w:val="24"/>
          <w:u w:val="single"/>
        </w:rPr>
        <w:t>в части приносящей доход деятельности</w:t>
      </w:r>
      <w:r w:rsidR="00991580" w:rsidRPr="00BF4586">
        <w:rPr>
          <w:rFonts w:ascii="Times New Roman" w:hAnsi="Times New Roman" w:cs="Times New Roman"/>
          <w:sz w:val="24"/>
          <w:szCs w:val="24"/>
        </w:rPr>
        <w:t xml:space="preserve"> и </w:t>
      </w:r>
      <w:r w:rsidR="00991580" w:rsidRPr="00BF4586">
        <w:rPr>
          <w:rFonts w:ascii="Times New Roman" w:hAnsi="Times New Roman" w:cs="Times New Roman"/>
          <w:sz w:val="24"/>
          <w:szCs w:val="24"/>
          <w:u w:val="single"/>
        </w:rPr>
        <w:t>в части бюджетного финансирования</w:t>
      </w:r>
      <w:r w:rsidR="00991580" w:rsidRPr="00BF4586">
        <w:rPr>
          <w:rFonts w:ascii="Times New Roman" w:hAnsi="Times New Roman" w:cs="Times New Roman"/>
          <w:sz w:val="24"/>
          <w:szCs w:val="24"/>
        </w:rPr>
        <w:t>.</w:t>
      </w:r>
    </w:p>
    <w:p w:rsidR="00991580" w:rsidRPr="00BF4586" w:rsidRDefault="00991580" w:rsidP="00991580">
      <w:pPr>
        <w:spacing w:after="0"/>
        <w:ind w:firstLine="709"/>
        <w:jc w:val="both"/>
        <w:rPr>
          <w:rFonts w:ascii="Times New Roman" w:hAnsi="Times New Roman" w:cs="Times New Roman"/>
          <w:sz w:val="24"/>
          <w:szCs w:val="24"/>
        </w:rPr>
      </w:pPr>
      <w:r w:rsidRPr="00BF4586">
        <w:rPr>
          <w:rFonts w:ascii="Times New Roman" w:hAnsi="Times New Roman" w:cs="Times New Roman"/>
          <w:sz w:val="24"/>
          <w:szCs w:val="24"/>
        </w:rPr>
        <w:t>Согласно форме 0503768 «Сведения о движении нефинансовых активов учреждения</w:t>
      </w:r>
      <w:r w:rsidR="001E0F09" w:rsidRPr="00BF4586">
        <w:rPr>
          <w:rFonts w:ascii="Times New Roman" w:hAnsi="Times New Roman" w:cs="Times New Roman"/>
          <w:sz w:val="24"/>
          <w:szCs w:val="24"/>
        </w:rPr>
        <w:t>»</w:t>
      </w:r>
      <w:r w:rsidRPr="00BF4586">
        <w:rPr>
          <w:rFonts w:ascii="Times New Roman" w:hAnsi="Times New Roman" w:cs="Times New Roman"/>
          <w:sz w:val="24"/>
          <w:szCs w:val="24"/>
        </w:rPr>
        <w:t xml:space="preserve"> за 2018 год и 2019 год данные по поступлению и выбытию </w:t>
      </w:r>
      <w:r w:rsidR="00DE75A5" w:rsidRPr="00BF4586">
        <w:rPr>
          <w:rFonts w:ascii="Times New Roman" w:hAnsi="Times New Roman" w:cs="Times New Roman"/>
          <w:sz w:val="24"/>
          <w:szCs w:val="24"/>
        </w:rPr>
        <w:t xml:space="preserve">основных средств </w:t>
      </w:r>
      <w:r w:rsidRPr="00BF4586">
        <w:rPr>
          <w:rFonts w:ascii="Times New Roman" w:hAnsi="Times New Roman" w:cs="Times New Roman"/>
          <w:sz w:val="24"/>
          <w:szCs w:val="24"/>
        </w:rPr>
        <w:t>отражены в таблице:</w:t>
      </w:r>
    </w:p>
    <w:p w:rsidR="00991580" w:rsidRPr="00BF4586" w:rsidRDefault="00B82EB2" w:rsidP="00991580">
      <w:pPr>
        <w:spacing w:after="0"/>
        <w:ind w:firstLine="709"/>
        <w:jc w:val="right"/>
        <w:rPr>
          <w:rFonts w:ascii="Times New Roman" w:hAnsi="Times New Roman" w:cs="Times New Roman"/>
          <w:sz w:val="24"/>
          <w:szCs w:val="24"/>
        </w:rPr>
      </w:pPr>
      <w:r w:rsidRPr="00BF4586">
        <w:rPr>
          <w:rFonts w:ascii="Times New Roman" w:hAnsi="Times New Roman" w:cs="Times New Roman"/>
          <w:sz w:val="24"/>
          <w:szCs w:val="24"/>
        </w:rPr>
        <w:t>Таблица 12</w:t>
      </w:r>
      <w:r w:rsidR="00315FDD" w:rsidRPr="00BF4586">
        <w:rPr>
          <w:rFonts w:ascii="Times New Roman" w:hAnsi="Times New Roman" w:cs="Times New Roman"/>
          <w:sz w:val="24"/>
          <w:szCs w:val="24"/>
        </w:rPr>
        <w:t>, р</w:t>
      </w:r>
      <w:r w:rsidR="00991580" w:rsidRPr="00BF4586">
        <w:rPr>
          <w:rFonts w:ascii="Times New Roman" w:hAnsi="Times New Roman" w:cs="Times New Roman"/>
          <w:sz w:val="24"/>
          <w:szCs w:val="24"/>
        </w:rPr>
        <w:t>уб.</w:t>
      </w:r>
    </w:p>
    <w:tbl>
      <w:tblPr>
        <w:tblStyle w:val="a5"/>
        <w:tblW w:w="5000" w:type="pct"/>
        <w:tblLook w:val="04A0" w:firstRow="1" w:lastRow="0" w:firstColumn="1" w:lastColumn="0" w:noHBand="0" w:noVBand="1"/>
      </w:tblPr>
      <w:tblGrid>
        <w:gridCol w:w="1445"/>
        <w:gridCol w:w="1284"/>
        <w:gridCol w:w="1385"/>
        <w:gridCol w:w="1424"/>
        <w:gridCol w:w="1661"/>
        <w:gridCol w:w="1274"/>
        <w:gridCol w:w="1241"/>
      </w:tblGrid>
      <w:tr w:rsidR="00991580" w:rsidRPr="00BF4586" w:rsidTr="00FC792A">
        <w:trPr>
          <w:trHeight w:val="929"/>
        </w:trPr>
        <w:tc>
          <w:tcPr>
            <w:tcW w:w="743" w:type="pct"/>
            <w:vAlign w:val="center"/>
          </w:tcPr>
          <w:p w:rsidR="00991580" w:rsidRPr="00BF4586" w:rsidRDefault="00991580" w:rsidP="00315FDD">
            <w:pPr>
              <w:jc w:val="center"/>
              <w:rPr>
                <w:rFonts w:ascii="Times New Roman" w:hAnsi="Times New Roman" w:cs="Times New Roman"/>
                <w:sz w:val="18"/>
                <w:szCs w:val="18"/>
              </w:rPr>
            </w:pPr>
            <w:r w:rsidRPr="00BF4586">
              <w:rPr>
                <w:rFonts w:ascii="Times New Roman" w:hAnsi="Times New Roman" w:cs="Times New Roman"/>
                <w:sz w:val="18"/>
                <w:szCs w:val="18"/>
              </w:rPr>
              <w:t>Наименование</w:t>
            </w:r>
          </w:p>
        </w:tc>
        <w:tc>
          <w:tcPr>
            <w:tcW w:w="661" w:type="pct"/>
            <w:vAlign w:val="center"/>
          </w:tcPr>
          <w:p w:rsidR="00991580" w:rsidRPr="00BF4586" w:rsidRDefault="00991580" w:rsidP="00315FDD">
            <w:pPr>
              <w:jc w:val="center"/>
              <w:rPr>
                <w:rFonts w:ascii="Times New Roman" w:hAnsi="Times New Roman" w:cs="Times New Roman"/>
                <w:sz w:val="18"/>
                <w:szCs w:val="18"/>
              </w:rPr>
            </w:pPr>
            <w:r w:rsidRPr="00BF4586">
              <w:rPr>
                <w:rFonts w:ascii="Times New Roman" w:hAnsi="Times New Roman" w:cs="Times New Roman"/>
                <w:sz w:val="18"/>
                <w:szCs w:val="18"/>
              </w:rPr>
              <w:t>Нежилые помещения (здания и сооружения)</w:t>
            </w:r>
          </w:p>
        </w:tc>
        <w:tc>
          <w:tcPr>
            <w:tcW w:w="713" w:type="pct"/>
            <w:vAlign w:val="center"/>
          </w:tcPr>
          <w:p w:rsidR="00991580" w:rsidRPr="00BF4586" w:rsidRDefault="00991580" w:rsidP="00315FDD">
            <w:pPr>
              <w:jc w:val="center"/>
              <w:rPr>
                <w:rFonts w:ascii="Times New Roman" w:hAnsi="Times New Roman" w:cs="Times New Roman"/>
                <w:sz w:val="18"/>
                <w:szCs w:val="18"/>
              </w:rPr>
            </w:pPr>
            <w:r w:rsidRPr="00BF4586">
              <w:rPr>
                <w:rFonts w:ascii="Times New Roman" w:hAnsi="Times New Roman" w:cs="Times New Roman"/>
                <w:sz w:val="18"/>
                <w:szCs w:val="18"/>
              </w:rPr>
              <w:t>Машины и оборудования</w:t>
            </w:r>
          </w:p>
        </w:tc>
        <w:tc>
          <w:tcPr>
            <w:tcW w:w="733" w:type="pct"/>
            <w:vAlign w:val="center"/>
          </w:tcPr>
          <w:p w:rsidR="00991580" w:rsidRPr="00BF4586" w:rsidRDefault="00991580" w:rsidP="00315FDD">
            <w:pPr>
              <w:jc w:val="center"/>
              <w:rPr>
                <w:rFonts w:ascii="Times New Roman" w:hAnsi="Times New Roman" w:cs="Times New Roman"/>
                <w:sz w:val="18"/>
                <w:szCs w:val="18"/>
              </w:rPr>
            </w:pPr>
            <w:r w:rsidRPr="00BF4586">
              <w:rPr>
                <w:rFonts w:ascii="Times New Roman" w:hAnsi="Times New Roman" w:cs="Times New Roman"/>
                <w:sz w:val="18"/>
                <w:szCs w:val="18"/>
              </w:rPr>
              <w:t>Транспортные средства</w:t>
            </w:r>
          </w:p>
        </w:tc>
        <w:tc>
          <w:tcPr>
            <w:tcW w:w="855" w:type="pct"/>
            <w:vAlign w:val="center"/>
          </w:tcPr>
          <w:p w:rsidR="00991580" w:rsidRPr="00BF4586" w:rsidRDefault="00991580" w:rsidP="00315FDD">
            <w:pPr>
              <w:jc w:val="center"/>
              <w:rPr>
                <w:rFonts w:ascii="Times New Roman" w:hAnsi="Times New Roman" w:cs="Times New Roman"/>
                <w:sz w:val="18"/>
                <w:szCs w:val="18"/>
              </w:rPr>
            </w:pPr>
            <w:r w:rsidRPr="00BF4586">
              <w:rPr>
                <w:rFonts w:ascii="Times New Roman" w:hAnsi="Times New Roman" w:cs="Times New Roman"/>
                <w:sz w:val="18"/>
                <w:szCs w:val="18"/>
              </w:rPr>
              <w:t>Инвентарь производственный и хозяйственный</w:t>
            </w:r>
          </w:p>
        </w:tc>
        <w:tc>
          <w:tcPr>
            <w:tcW w:w="656" w:type="pct"/>
            <w:vAlign w:val="center"/>
          </w:tcPr>
          <w:p w:rsidR="00991580" w:rsidRPr="00BF4586" w:rsidRDefault="00991580" w:rsidP="00315FDD">
            <w:pPr>
              <w:jc w:val="center"/>
              <w:rPr>
                <w:rFonts w:ascii="Times New Roman" w:hAnsi="Times New Roman" w:cs="Times New Roman"/>
                <w:sz w:val="18"/>
                <w:szCs w:val="18"/>
              </w:rPr>
            </w:pPr>
            <w:r w:rsidRPr="00BF4586">
              <w:rPr>
                <w:rFonts w:ascii="Times New Roman" w:hAnsi="Times New Roman" w:cs="Times New Roman"/>
                <w:sz w:val="18"/>
                <w:szCs w:val="18"/>
              </w:rPr>
              <w:t>Прочие основные средства</w:t>
            </w:r>
          </w:p>
        </w:tc>
        <w:tc>
          <w:tcPr>
            <w:tcW w:w="640" w:type="pct"/>
            <w:vAlign w:val="center"/>
          </w:tcPr>
          <w:p w:rsidR="00991580" w:rsidRPr="00BF4586" w:rsidRDefault="00991580" w:rsidP="00315FDD">
            <w:pPr>
              <w:jc w:val="center"/>
              <w:rPr>
                <w:rFonts w:ascii="Times New Roman" w:hAnsi="Times New Roman" w:cs="Times New Roman"/>
                <w:sz w:val="18"/>
                <w:szCs w:val="18"/>
              </w:rPr>
            </w:pPr>
            <w:r w:rsidRPr="00BF4586">
              <w:rPr>
                <w:rFonts w:ascii="Times New Roman" w:hAnsi="Times New Roman" w:cs="Times New Roman"/>
                <w:sz w:val="18"/>
                <w:szCs w:val="18"/>
              </w:rPr>
              <w:t>Всего стоимость основных средств</w:t>
            </w:r>
          </w:p>
        </w:tc>
      </w:tr>
      <w:tr w:rsidR="00315FDD" w:rsidRPr="00BF4586" w:rsidTr="00CB4894">
        <w:trPr>
          <w:trHeight w:val="261"/>
        </w:trPr>
        <w:tc>
          <w:tcPr>
            <w:tcW w:w="5000" w:type="pct"/>
            <w:gridSpan w:val="7"/>
            <w:vAlign w:val="center"/>
          </w:tcPr>
          <w:p w:rsidR="00315FDD" w:rsidRPr="00BF4586" w:rsidRDefault="00315FDD" w:rsidP="00315FDD">
            <w:pPr>
              <w:jc w:val="center"/>
              <w:rPr>
                <w:rFonts w:ascii="Times New Roman" w:hAnsi="Times New Roman" w:cs="Times New Roman"/>
                <w:b/>
                <w:sz w:val="18"/>
                <w:szCs w:val="18"/>
              </w:rPr>
            </w:pPr>
            <w:r w:rsidRPr="00BF4586">
              <w:rPr>
                <w:rFonts w:ascii="Times New Roman" w:hAnsi="Times New Roman" w:cs="Times New Roman"/>
                <w:b/>
                <w:sz w:val="18"/>
                <w:szCs w:val="18"/>
              </w:rPr>
              <w:t>Приносящая доход деятельность</w:t>
            </w:r>
          </w:p>
        </w:tc>
      </w:tr>
      <w:tr w:rsidR="00991580" w:rsidRPr="00BF4586" w:rsidTr="00FC792A">
        <w:trPr>
          <w:trHeight w:val="367"/>
        </w:trPr>
        <w:tc>
          <w:tcPr>
            <w:tcW w:w="743" w:type="pct"/>
            <w:vAlign w:val="center"/>
          </w:tcPr>
          <w:p w:rsidR="00991580" w:rsidRPr="00BF4586" w:rsidRDefault="00991580" w:rsidP="00315FDD">
            <w:pPr>
              <w:jc w:val="center"/>
              <w:rPr>
                <w:rFonts w:ascii="Times New Roman" w:hAnsi="Times New Roman" w:cs="Times New Roman"/>
                <w:b/>
                <w:i/>
                <w:sz w:val="18"/>
                <w:szCs w:val="18"/>
              </w:rPr>
            </w:pPr>
            <w:r w:rsidRPr="00BF4586">
              <w:rPr>
                <w:rFonts w:ascii="Times New Roman" w:hAnsi="Times New Roman" w:cs="Times New Roman"/>
                <w:b/>
                <w:i/>
                <w:sz w:val="18"/>
                <w:szCs w:val="18"/>
              </w:rPr>
              <w:t>На 01.01.2018г.</w:t>
            </w:r>
          </w:p>
        </w:tc>
        <w:tc>
          <w:tcPr>
            <w:tcW w:w="661" w:type="pct"/>
            <w:vAlign w:val="center"/>
          </w:tcPr>
          <w:p w:rsidR="00991580" w:rsidRPr="00BF4586" w:rsidRDefault="00991580" w:rsidP="00315FDD">
            <w:pPr>
              <w:jc w:val="center"/>
              <w:rPr>
                <w:rFonts w:ascii="Times New Roman" w:hAnsi="Times New Roman" w:cs="Times New Roman"/>
                <w:sz w:val="18"/>
                <w:szCs w:val="18"/>
              </w:rPr>
            </w:pPr>
            <w:r w:rsidRPr="00BF4586">
              <w:rPr>
                <w:rFonts w:ascii="Times New Roman" w:hAnsi="Times New Roman" w:cs="Times New Roman"/>
                <w:sz w:val="18"/>
                <w:szCs w:val="18"/>
              </w:rPr>
              <w:t>-</w:t>
            </w:r>
          </w:p>
        </w:tc>
        <w:tc>
          <w:tcPr>
            <w:tcW w:w="713" w:type="pct"/>
            <w:vAlign w:val="center"/>
          </w:tcPr>
          <w:p w:rsidR="00991580" w:rsidRPr="00BF4586" w:rsidRDefault="00991580" w:rsidP="00315FDD">
            <w:pPr>
              <w:jc w:val="center"/>
              <w:rPr>
                <w:rFonts w:ascii="Times New Roman" w:hAnsi="Times New Roman" w:cs="Times New Roman"/>
                <w:b/>
                <w:i/>
                <w:sz w:val="18"/>
                <w:szCs w:val="18"/>
              </w:rPr>
            </w:pPr>
            <w:r w:rsidRPr="00BF4586">
              <w:rPr>
                <w:rFonts w:ascii="Times New Roman" w:hAnsi="Times New Roman" w:cs="Times New Roman"/>
                <w:b/>
                <w:i/>
                <w:sz w:val="18"/>
                <w:szCs w:val="18"/>
              </w:rPr>
              <w:t>195</w:t>
            </w:r>
            <w:r w:rsidR="00315FDD" w:rsidRPr="00BF4586">
              <w:rPr>
                <w:rFonts w:ascii="Times New Roman" w:hAnsi="Times New Roman" w:cs="Times New Roman"/>
                <w:b/>
                <w:i/>
                <w:sz w:val="18"/>
                <w:szCs w:val="18"/>
              </w:rPr>
              <w:t xml:space="preserve"> </w:t>
            </w:r>
            <w:r w:rsidRPr="00BF4586">
              <w:rPr>
                <w:rFonts w:ascii="Times New Roman" w:hAnsi="Times New Roman" w:cs="Times New Roman"/>
                <w:b/>
                <w:i/>
                <w:sz w:val="18"/>
                <w:szCs w:val="18"/>
              </w:rPr>
              <w:t>573,04</w:t>
            </w:r>
          </w:p>
        </w:tc>
        <w:tc>
          <w:tcPr>
            <w:tcW w:w="733" w:type="pct"/>
            <w:vAlign w:val="center"/>
          </w:tcPr>
          <w:p w:rsidR="00991580" w:rsidRPr="00BF4586" w:rsidRDefault="00991580" w:rsidP="00315FDD">
            <w:pPr>
              <w:jc w:val="center"/>
              <w:rPr>
                <w:rFonts w:ascii="Times New Roman" w:hAnsi="Times New Roman" w:cs="Times New Roman"/>
                <w:b/>
                <w:i/>
                <w:sz w:val="18"/>
                <w:szCs w:val="18"/>
              </w:rPr>
            </w:pPr>
            <w:r w:rsidRPr="00BF4586">
              <w:rPr>
                <w:rFonts w:ascii="Times New Roman" w:hAnsi="Times New Roman" w:cs="Times New Roman"/>
                <w:b/>
                <w:i/>
                <w:sz w:val="18"/>
                <w:szCs w:val="18"/>
              </w:rPr>
              <w:t>-</w:t>
            </w:r>
          </w:p>
        </w:tc>
        <w:tc>
          <w:tcPr>
            <w:tcW w:w="855" w:type="pct"/>
            <w:vAlign w:val="center"/>
          </w:tcPr>
          <w:p w:rsidR="00991580" w:rsidRPr="00BF4586" w:rsidRDefault="00991580" w:rsidP="00315FDD">
            <w:pPr>
              <w:jc w:val="center"/>
              <w:rPr>
                <w:rFonts w:ascii="Times New Roman" w:hAnsi="Times New Roman" w:cs="Times New Roman"/>
                <w:b/>
                <w:i/>
                <w:sz w:val="18"/>
                <w:szCs w:val="18"/>
              </w:rPr>
            </w:pPr>
            <w:r w:rsidRPr="00BF4586">
              <w:rPr>
                <w:rFonts w:ascii="Times New Roman" w:hAnsi="Times New Roman" w:cs="Times New Roman"/>
                <w:b/>
                <w:i/>
                <w:sz w:val="18"/>
                <w:szCs w:val="18"/>
              </w:rPr>
              <w:t>521</w:t>
            </w:r>
            <w:r w:rsidR="00315FDD" w:rsidRPr="00BF4586">
              <w:rPr>
                <w:rFonts w:ascii="Times New Roman" w:hAnsi="Times New Roman" w:cs="Times New Roman"/>
                <w:b/>
                <w:i/>
                <w:sz w:val="18"/>
                <w:szCs w:val="18"/>
              </w:rPr>
              <w:t xml:space="preserve"> </w:t>
            </w:r>
            <w:r w:rsidRPr="00BF4586">
              <w:rPr>
                <w:rFonts w:ascii="Times New Roman" w:hAnsi="Times New Roman" w:cs="Times New Roman"/>
                <w:b/>
                <w:i/>
                <w:sz w:val="18"/>
                <w:szCs w:val="18"/>
              </w:rPr>
              <w:t>142,01</w:t>
            </w:r>
          </w:p>
        </w:tc>
        <w:tc>
          <w:tcPr>
            <w:tcW w:w="656" w:type="pct"/>
            <w:vAlign w:val="center"/>
          </w:tcPr>
          <w:p w:rsidR="00991580" w:rsidRPr="00BF4586" w:rsidRDefault="00991580" w:rsidP="00315FDD">
            <w:pPr>
              <w:jc w:val="center"/>
              <w:rPr>
                <w:rFonts w:ascii="Times New Roman" w:hAnsi="Times New Roman" w:cs="Times New Roman"/>
                <w:b/>
                <w:i/>
                <w:sz w:val="18"/>
                <w:szCs w:val="18"/>
              </w:rPr>
            </w:pPr>
            <w:r w:rsidRPr="00BF4586">
              <w:rPr>
                <w:rFonts w:ascii="Times New Roman" w:hAnsi="Times New Roman" w:cs="Times New Roman"/>
                <w:b/>
                <w:i/>
                <w:sz w:val="18"/>
                <w:szCs w:val="18"/>
              </w:rPr>
              <w:t>2</w:t>
            </w:r>
            <w:r w:rsidR="00315FDD" w:rsidRPr="00BF4586">
              <w:rPr>
                <w:rFonts w:ascii="Times New Roman" w:hAnsi="Times New Roman" w:cs="Times New Roman"/>
                <w:b/>
                <w:i/>
                <w:sz w:val="18"/>
                <w:szCs w:val="18"/>
              </w:rPr>
              <w:t xml:space="preserve"> </w:t>
            </w:r>
            <w:r w:rsidRPr="00BF4586">
              <w:rPr>
                <w:rFonts w:ascii="Times New Roman" w:hAnsi="Times New Roman" w:cs="Times New Roman"/>
                <w:b/>
                <w:i/>
                <w:sz w:val="18"/>
                <w:szCs w:val="18"/>
              </w:rPr>
              <w:t>134</w:t>
            </w:r>
            <w:r w:rsidR="00315FDD" w:rsidRPr="00BF4586">
              <w:rPr>
                <w:rFonts w:ascii="Times New Roman" w:hAnsi="Times New Roman" w:cs="Times New Roman"/>
                <w:b/>
                <w:i/>
                <w:sz w:val="18"/>
                <w:szCs w:val="18"/>
              </w:rPr>
              <w:t xml:space="preserve"> </w:t>
            </w:r>
            <w:r w:rsidRPr="00BF4586">
              <w:rPr>
                <w:rFonts w:ascii="Times New Roman" w:hAnsi="Times New Roman" w:cs="Times New Roman"/>
                <w:b/>
                <w:i/>
                <w:sz w:val="18"/>
                <w:szCs w:val="18"/>
              </w:rPr>
              <w:t>151,80</w:t>
            </w:r>
          </w:p>
        </w:tc>
        <w:tc>
          <w:tcPr>
            <w:tcW w:w="640" w:type="pct"/>
            <w:vAlign w:val="center"/>
          </w:tcPr>
          <w:p w:rsidR="00991580" w:rsidRPr="00BF4586" w:rsidRDefault="00991580" w:rsidP="00315FDD">
            <w:pPr>
              <w:jc w:val="center"/>
              <w:rPr>
                <w:rFonts w:ascii="Times New Roman" w:hAnsi="Times New Roman" w:cs="Times New Roman"/>
                <w:b/>
                <w:i/>
                <w:sz w:val="18"/>
                <w:szCs w:val="18"/>
              </w:rPr>
            </w:pPr>
            <w:r w:rsidRPr="00BF4586">
              <w:rPr>
                <w:rFonts w:ascii="Times New Roman" w:hAnsi="Times New Roman" w:cs="Times New Roman"/>
                <w:b/>
                <w:i/>
                <w:sz w:val="18"/>
                <w:szCs w:val="18"/>
              </w:rPr>
              <w:t>2</w:t>
            </w:r>
            <w:r w:rsidR="00315FDD" w:rsidRPr="00BF4586">
              <w:rPr>
                <w:rFonts w:ascii="Times New Roman" w:hAnsi="Times New Roman" w:cs="Times New Roman"/>
                <w:b/>
                <w:i/>
                <w:sz w:val="18"/>
                <w:szCs w:val="18"/>
              </w:rPr>
              <w:t xml:space="preserve"> </w:t>
            </w:r>
            <w:r w:rsidRPr="00BF4586">
              <w:rPr>
                <w:rFonts w:ascii="Times New Roman" w:hAnsi="Times New Roman" w:cs="Times New Roman"/>
                <w:b/>
                <w:i/>
                <w:sz w:val="18"/>
                <w:szCs w:val="18"/>
              </w:rPr>
              <w:t>850</w:t>
            </w:r>
            <w:r w:rsidR="00315FDD" w:rsidRPr="00BF4586">
              <w:rPr>
                <w:rFonts w:ascii="Times New Roman" w:hAnsi="Times New Roman" w:cs="Times New Roman"/>
                <w:b/>
                <w:i/>
                <w:sz w:val="18"/>
                <w:szCs w:val="18"/>
              </w:rPr>
              <w:t xml:space="preserve"> </w:t>
            </w:r>
            <w:r w:rsidRPr="00BF4586">
              <w:rPr>
                <w:rFonts w:ascii="Times New Roman" w:hAnsi="Times New Roman" w:cs="Times New Roman"/>
                <w:b/>
                <w:i/>
                <w:sz w:val="18"/>
                <w:szCs w:val="18"/>
              </w:rPr>
              <w:t>866,85</w:t>
            </w:r>
          </w:p>
        </w:tc>
      </w:tr>
      <w:tr w:rsidR="00991580" w:rsidRPr="00BF4586" w:rsidTr="00CB4894">
        <w:trPr>
          <w:trHeight w:val="230"/>
        </w:trPr>
        <w:tc>
          <w:tcPr>
            <w:tcW w:w="743" w:type="pct"/>
            <w:vAlign w:val="center"/>
          </w:tcPr>
          <w:p w:rsidR="00991580" w:rsidRPr="00BF4586" w:rsidRDefault="00991580" w:rsidP="00315FDD">
            <w:pPr>
              <w:jc w:val="center"/>
              <w:rPr>
                <w:rFonts w:ascii="Times New Roman" w:hAnsi="Times New Roman" w:cs="Times New Roman"/>
                <w:sz w:val="18"/>
                <w:szCs w:val="18"/>
              </w:rPr>
            </w:pPr>
            <w:r w:rsidRPr="00BF4586">
              <w:rPr>
                <w:rFonts w:ascii="Times New Roman" w:hAnsi="Times New Roman" w:cs="Times New Roman"/>
                <w:sz w:val="18"/>
                <w:szCs w:val="18"/>
              </w:rPr>
              <w:t>Поступление</w:t>
            </w:r>
          </w:p>
        </w:tc>
        <w:tc>
          <w:tcPr>
            <w:tcW w:w="661" w:type="pct"/>
            <w:vAlign w:val="center"/>
          </w:tcPr>
          <w:p w:rsidR="00991580" w:rsidRPr="00BF4586" w:rsidRDefault="00991580" w:rsidP="00315FDD">
            <w:pPr>
              <w:jc w:val="center"/>
              <w:rPr>
                <w:rFonts w:ascii="Times New Roman" w:hAnsi="Times New Roman" w:cs="Times New Roman"/>
                <w:sz w:val="18"/>
                <w:szCs w:val="18"/>
              </w:rPr>
            </w:pPr>
            <w:r w:rsidRPr="00BF4586">
              <w:rPr>
                <w:rFonts w:ascii="Times New Roman" w:hAnsi="Times New Roman" w:cs="Times New Roman"/>
                <w:sz w:val="18"/>
                <w:szCs w:val="18"/>
              </w:rPr>
              <w:t>-</w:t>
            </w:r>
          </w:p>
        </w:tc>
        <w:tc>
          <w:tcPr>
            <w:tcW w:w="713" w:type="pct"/>
            <w:vAlign w:val="center"/>
          </w:tcPr>
          <w:p w:rsidR="00991580" w:rsidRPr="00BF4586" w:rsidRDefault="00991580" w:rsidP="00315FDD">
            <w:pPr>
              <w:jc w:val="center"/>
              <w:rPr>
                <w:rFonts w:ascii="Times New Roman" w:hAnsi="Times New Roman" w:cs="Times New Roman"/>
                <w:sz w:val="18"/>
                <w:szCs w:val="18"/>
              </w:rPr>
            </w:pPr>
            <w:r w:rsidRPr="00BF4586">
              <w:rPr>
                <w:rFonts w:ascii="Times New Roman" w:hAnsi="Times New Roman" w:cs="Times New Roman"/>
                <w:sz w:val="18"/>
                <w:szCs w:val="18"/>
              </w:rPr>
              <w:t>125</w:t>
            </w:r>
            <w:r w:rsidR="00315FDD" w:rsidRPr="00BF4586">
              <w:rPr>
                <w:rFonts w:ascii="Times New Roman" w:hAnsi="Times New Roman" w:cs="Times New Roman"/>
                <w:sz w:val="18"/>
                <w:szCs w:val="18"/>
              </w:rPr>
              <w:t xml:space="preserve"> </w:t>
            </w:r>
            <w:r w:rsidRPr="00BF4586">
              <w:rPr>
                <w:rFonts w:ascii="Times New Roman" w:hAnsi="Times New Roman" w:cs="Times New Roman"/>
                <w:sz w:val="18"/>
                <w:szCs w:val="18"/>
              </w:rPr>
              <w:t>590,00</w:t>
            </w:r>
          </w:p>
        </w:tc>
        <w:tc>
          <w:tcPr>
            <w:tcW w:w="733" w:type="pct"/>
            <w:vAlign w:val="center"/>
          </w:tcPr>
          <w:p w:rsidR="00991580" w:rsidRPr="00BF4586" w:rsidRDefault="00991580" w:rsidP="00315FDD">
            <w:pPr>
              <w:jc w:val="center"/>
              <w:rPr>
                <w:rFonts w:ascii="Times New Roman" w:hAnsi="Times New Roman" w:cs="Times New Roman"/>
                <w:sz w:val="18"/>
                <w:szCs w:val="18"/>
              </w:rPr>
            </w:pPr>
            <w:r w:rsidRPr="00BF4586">
              <w:rPr>
                <w:rFonts w:ascii="Times New Roman" w:hAnsi="Times New Roman" w:cs="Times New Roman"/>
                <w:sz w:val="18"/>
                <w:szCs w:val="18"/>
              </w:rPr>
              <w:t>-</w:t>
            </w:r>
          </w:p>
        </w:tc>
        <w:tc>
          <w:tcPr>
            <w:tcW w:w="855" w:type="pct"/>
            <w:vAlign w:val="center"/>
          </w:tcPr>
          <w:p w:rsidR="00991580" w:rsidRPr="00BF4586" w:rsidRDefault="00991580" w:rsidP="00315FDD">
            <w:pPr>
              <w:jc w:val="center"/>
              <w:rPr>
                <w:rFonts w:ascii="Times New Roman" w:hAnsi="Times New Roman" w:cs="Times New Roman"/>
                <w:sz w:val="18"/>
                <w:szCs w:val="18"/>
              </w:rPr>
            </w:pPr>
            <w:r w:rsidRPr="00BF4586">
              <w:rPr>
                <w:rFonts w:ascii="Times New Roman" w:hAnsi="Times New Roman" w:cs="Times New Roman"/>
                <w:sz w:val="18"/>
                <w:szCs w:val="18"/>
              </w:rPr>
              <w:t>-</w:t>
            </w:r>
          </w:p>
        </w:tc>
        <w:tc>
          <w:tcPr>
            <w:tcW w:w="656" w:type="pct"/>
            <w:vAlign w:val="center"/>
          </w:tcPr>
          <w:p w:rsidR="00991580" w:rsidRPr="00BF4586" w:rsidRDefault="00991580" w:rsidP="00315FDD">
            <w:pPr>
              <w:jc w:val="center"/>
              <w:rPr>
                <w:rFonts w:ascii="Times New Roman" w:hAnsi="Times New Roman" w:cs="Times New Roman"/>
                <w:sz w:val="18"/>
                <w:szCs w:val="18"/>
              </w:rPr>
            </w:pPr>
            <w:r w:rsidRPr="00BF4586">
              <w:rPr>
                <w:rFonts w:ascii="Times New Roman" w:hAnsi="Times New Roman" w:cs="Times New Roman"/>
                <w:sz w:val="18"/>
                <w:szCs w:val="18"/>
              </w:rPr>
              <w:t>3</w:t>
            </w:r>
            <w:r w:rsidR="00315FDD" w:rsidRPr="00BF4586">
              <w:rPr>
                <w:rFonts w:ascii="Times New Roman" w:hAnsi="Times New Roman" w:cs="Times New Roman"/>
                <w:sz w:val="18"/>
                <w:szCs w:val="18"/>
              </w:rPr>
              <w:t xml:space="preserve"> </w:t>
            </w:r>
            <w:r w:rsidRPr="00BF4586">
              <w:rPr>
                <w:rFonts w:ascii="Times New Roman" w:hAnsi="Times New Roman" w:cs="Times New Roman"/>
                <w:sz w:val="18"/>
                <w:szCs w:val="18"/>
              </w:rPr>
              <w:t>265</w:t>
            </w:r>
            <w:r w:rsidR="00315FDD" w:rsidRPr="00BF4586">
              <w:rPr>
                <w:rFonts w:ascii="Times New Roman" w:hAnsi="Times New Roman" w:cs="Times New Roman"/>
                <w:sz w:val="18"/>
                <w:szCs w:val="18"/>
              </w:rPr>
              <w:t xml:space="preserve"> </w:t>
            </w:r>
            <w:r w:rsidRPr="00BF4586">
              <w:rPr>
                <w:rFonts w:ascii="Times New Roman" w:hAnsi="Times New Roman" w:cs="Times New Roman"/>
                <w:sz w:val="18"/>
                <w:szCs w:val="18"/>
              </w:rPr>
              <w:t>264,76</w:t>
            </w:r>
          </w:p>
        </w:tc>
        <w:tc>
          <w:tcPr>
            <w:tcW w:w="640" w:type="pct"/>
            <w:vAlign w:val="center"/>
          </w:tcPr>
          <w:p w:rsidR="00991580" w:rsidRPr="00BF4586" w:rsidRDefault="00991580" w:rsidP="00315FDD">
            <w:pPr>
              <w:jc w:val="center"/>
              <w:rPr>
                <w:rFonts w:ascii="Times New Roman" w:hAnsi="Times New Roman" w:cs="Times New Roman"/>
                <w:sz w:val="18"/>
                <w:szCs w:val="18"/>
              </w:rPr>
            </w:pPr>
            <w:r w:rsidRPr="00BF4586">
              <w:rPr>
                <w:rFonts w:ascii="Times New Roman" w:hAnsi="Times New Roman" w:cs="Times New Roman"/>
                <w:sz w:val="18"/>
                <w:szCs w:val="18"/>
              </w:rPr>
              <w:t>3</w:t>
            </w:r>
            <w:r w:rsidR="00315FDD" w:rsidRPr="00BF4586">
              <w:rPr>
                <w:rFonts w:ascii="Times New Roman" w:hAnsi="Times New Roman" w:cs="Times New Roman"/>
                <w:sz w:val="18"/>
                <w:szCs w:val="18"/>
              </w:rPr>
              <w:t xml:space="preserve"> </w:t>
            </w:r>
            <w:r w:rsidRPr="00BF4586">
              <w:rPr>
                <w:rFonts w:ascii="Times New Roman" w:hAnsi="Times New Roman" w:cs="Times New Roman"/>
                <w:sz w:val="18"/>
                <w:szCs w:val="18"/>
              </w:rPr>
              <w:t>390</w:t>
            </w:r>
            <w:r w:rsidR="00315FDD" w:rsidRPr="00BF4586">
              <w:rPr>
                <w:rFonts w:ascii="Times New Roman" w:hAnsi="Times New Roman" w:cs="Times New Roman"/>
                <w:sz w:val="18"/>
                <w:szCs w:val="18"/>
              </w:rPr>
              <w:t xml:space="preserve"> </w:t>
            </w:r>
            <w:r w:rsidRPr="00BF4586">
              <w:rPr>
                <w:rFonts w:ascii="Times New Roman" w:hAnsi="Times New Roman" w:cs="Times New Roman"/>
                <w:sz w:val="18"/>
                <w:szCs w:val="18"/>
              </w:rPr>
              <w:t>854,76</w:t>
            </w:r>
          </w:p>
        </w:tc>
      </w:tr>
      <w:tr w:rsidR="00991580" w:rsidRPr="00BF4586" w:rsidTr="00CB4894">
        <w:trPr>
          <w:trHeight w:val="277"/>
        </w:trPr>
        <w:tc>
          <w:tcPr>
            <w:tcW w:w="743" w:type="pct"/>
            <w:vAlign w:val="center"/>
          </w:tcPr>
          <w:p w:rsidR="00991580" w:rsidRPr="00BF4586" w:rsidRDefault="00991580" w:rsidP="00315FDD">
            <w:pPr>
              <w:jc w:val="center"/>
              <w:rPr>
                <w:rFonts w:ascii="Times New Roman" w:hAnsi="Times New Roman" w:cs="Times New Roman"/>
                <w:sz w:val="18"/>
                <w:szCs w:val="18"/>
              </w:rPr>
            </w:pPr>
            <w:r w:rsidRPr="00BF4586">
              <w:rPr>
                <w:rFonts w:ascii="Times New Roman" w:hAnsi="Times New Roman" w:cs="Times New Roman"/>
                <w:sz w:val="18"/>
                <w:szCs w:val="18"/>
              </w:rPr>
              <w:t>Выбытие</w:t>
            </w:r>
          </w:p>
        </w:tc>
        <w:tc>
          <w:tcPr>
            <w:tcW w:w="661" w:type="pct"/>
            <w:vAlign w:val="center"/>
          </w:tcPr>
          <w:p w:rsidR="00991580" w:rsidRPr="00BF4586" w:rsidRDefault="00991580" w:rsidP="00315FDD">
            <w:pPr>
              <w:jc w:val="center"/>
              <w:rPr>
                <w:rFonts w:ascii="Times New Roman" w:hAnsi="Times New Roman" w:cs="Times New Roman"/>
                <w:sz w:val="18"/>
                <w:szCs w:val="18"/>
              </w:rPr>
            </w:pPr>
            <w:r w:rsidRPr="00BF4586">
              <w:rPr>
                <w:rFonts w:ascii="Times New Roman" w:hAnsi="Times New Roman" w:cs="Times New Roman"/>
                <w:sz w:val="18"/>
                <w:szCs w:val="18"/>
              </w:rPr>
              <w:t>-</w:t>
            </w:r>
          </w:p>
        </w:tc>
        <w:tc>
          <w:tcPr>
            <w:tcW w:w="713" w:type="pct"/>
            <w:vAlign w:val="center"/>
          </w:tcPr>
          <w:p w:rsidR="00991580" w:rsidRPr="00BF4586" w:rsidRDefault="00991580" w:rsidP="00315FDD">
            <w:pPr>
              <w:jc w:val="center"/>
              <w:rPr>
                <w:rFonts w:ascii="Times New Roman" w:hAnsi="Times New Roman" w:cs="Times New Roman"/>
                <w:sz w:val="18"/>
                <w:szCs w:val="18"/>
              </w:rPr>
            </w:pPr>
            <w:r w:rsidRPr="00BF4586">
              <w:rPr>
                <w:rFonts w:ascii="Times New Roman" w:hAnsi="Times New Roman" w:cs="Times New Roman"/>
                <w:sz w:val="18"/>
                <w:szCs w:val="18"/>
              </w:rPr>
              <w:t>-</w:t>
            </w:r>
          </w:p>
        </w:tc>
        <w:tc>
          <w:tcPr>
            <w:tcW w:w="733" w:type="pct"/>
            <w:vAlign w:val="center"/>
          </w:tcPr>
          <w:p w:rsidR="00991580" w:rsidRPr="00BF4586" w:rsidRDefault="00991580" w:rsidP="00315FDD">
            <w:pPr>
              <w:jc w:val="center"/>
              <w:rPr>
                <w:rFonts w:ascii="Times New Roman" w:hAnsi="Times New Roman" w:cs="Times New Roman"/>
                <w:sz w:val="18"/>
                <w:szCs w:val="18"/>
              </w:rPr>
            </w:pPr>
            <w:r w:rsidRPr="00BF4586">
              <w:rPr>
                <w:rFonts w:ascii="Times New Roman" w:hAnsi="Times New Roman" w:cs="Times New Roman"/>
                <w:sz w:val="18"/>
                <w:szCs w:val="18"/>
              </w:rPr>
              <w:t>-</w:t>
            </w:r>
          </w:p>
        </w:tc>
        <w:tc>
          <w:tcPr>
            <w:tcW w:w="855" w:type="pct"/>
            <w:vAlign w:val="center"/>
          </w:tcPr>
          <w:p w:rsidR="00991580" w:rsidRPr="00BF4586" w:rsidRDefault="00991580" w:rsidP="00315FDD">
            <w:pPr>
              <w:jc w:val="center"/>
              <w:rPr>
                <w:rFonts w:ascii="Times New Roman" w:hAnsi="Times New Roman" w:cs="Times New Roman"/>
                <w:sz w:val="18"/>
                <w:szCs w:val="18"/>
              </w:rPr>
            </w:pPr>
            <w:r w:rsidRPr="00BF4586">
              <w:rPr>
                <w:rFonts w:ascii="Times New Roman" w:hAnsi="Times New Roman" w:cs="Times New Roman"/>
                <w:sz w:val="18"/>
                <w:szCs w:val="18"/>
              </w:rPr>
              <w:t>-</w:t>
            </w:r>
          </w:p>
        </w:tc>
        <w:tc>
          <w:tcPr>
            <w:tcW w:w="656" w:type="pct"/>
            <w:vAlign w:val="center"/>
          </w:tcPr>
          <w:p w:rsidR="00991580" w:rsidRPr="00BF4586" w:rsidRDefault="00991580" w:rsidP="00315FDD">
            <w:pPr>
              <w:jc w:val="center"/>
              <w:rPr>
                <w:rFonts w:ascii="Times New Roman" w:hAnsi="Times New Roman" w:cs="Times New Roman"/>
                <w:sz w:val="18"/>
                <w:szCs w:val="18"/>
              </w:rPr>
            </w:pPr>
            <w:r w:rsidRPr="00BF4586">
              <w:rPr>
                <w:rFonts w:ascii="Times New Roman" w:hAnsi="Times New Roman" w:cs="Times New Roman"/>
                <w:sz w:val="18"/>
                <w:szCs w:val="18"/>
              </w:rPr>
              <w:t>3</w:t>
            </w:r>
            <w:r w:rsidR="00315FDD" w:rsidRPr="00BF4586">
              <w:rPr>
                <w:rFonts w:ascii="Times New Roman" w:hAnsi="Times New Roman" w:cs="Times New Roman"/>
                <w:sz w:val="18"/>
                <w:szCs w:val="18"/>
              </w:rPr>
              <w:t> </w:t>
            </w:r>
            <w:r w:rsidRPr="00BF4586">
              <w:rPr>
                <w:rFonts w:ascii="Times New Roman" w:hAnsi="Times New Roman" w:cs="Times New Roman"/>
                <w:sz w:val="18"/>
                <w:szCs w:val="18"/>
              </w:rPr>
              <w:t>000</w:t>
            </w:r>
            <w:r w:rsidR="00315FDD" w:rsidRPr="00BF4586">
              <w:rPr>
                <w:rFonts w:ascii="Times New Roman" w:hAnsi="Times New Roman" w:cs="Times New Roman"/>
                <w:sz w:val="18"/>
                <w:szCs w:val="18"/>
              </w:rPr>
              <w:t>,00</w:t>
            </w:r>
          </w:p>
        </w:tc>
        <w:tc>
          <w:tcPr>
            <w:tcW w:w="640" w:type="pct"/>
            <w:vAlign w:val="center"/>
          </w:tcPr>
          <w:p w:rsidR="00991580" w:rsidRPr="00BF4586" w:rsidRDefault="00991580" w:rsidP="00315FDD">
            <w:pPr>
              <w:jc w:val="center"/>
              <w:rPr>
                <w:rFonts w:ascii="Times New Roman" w:hAnsi="Times New Roman" w:cs="Times New Roman"/>
                <w:sz w:val="18"/>
                <w:szCs w:val="18"/>
              </w:rPr>
            </w:pPr>
            <w:r w:rsidRPr="00BF4586">
              <w:rPr>
                <w:rFonts w:ascii="Times New Roman" w:hAnsi="Times New Roman" w:cs="Times New Roman"/>
                <w:sz w:val="18"/>
                <w:szCs w:val="18"/>
              </w:rPr>
              <w:t>3</w:t>
            </w:r>
            <w:r w:rsidR="00315FDD" w:rsidRPr="00BF4586">
              <w:rPr>
                <w:rFonts w:ascii="Times New Roman" w:hAnsi="Times New Roman" w:cs="Times New Roman"/>
                <w:sz w:val="18"/>
                <w:szCs w:val="18"/>
              </w:rPr>
              <w:t xml:space="preserve"> </w:t>
            </w:r>
            <w:r w:rsidRPr="00BF4586">
              <w:rPr>
                <w:rFonts w:ascii="Times New Roman" w:hAnsi="Times New Roman" w:cs="Times New Roman"/>
                <w:sz w:val="18"/>
                <w:szCs w:val="18"/>
              </w:rPr>
              <w:t>000</w:t>
            </w:r>
            <w:r w:rsidR="00315FDD" w:rsidRPr="00BF4586">
              <w:rPr>
                <w:rFonts w:ascii="Times New Roman" w:hAnsi="Times New Roman" w:cs="Times New Roman"/>
                <w:sz w:val="18"/>
                <w:szCs w:val="18"/>
              </w:rPr>
              <w:t>,00</w:t>
            </w:r>
          </w:p>
        </w:tc>
      </w:tr>
      <w:tr w:rsidR="00991580" w:rsidRPr="00BF4586" w:rsidTr="00CB4894">
        <w:trPr>
          <w:trHeight w:val="253"/>
        </w:trPr>
        <w:tc>
          <w:tcPr>
            <w:tcW w:w="743" w:type="pct"/>
            <w:vAlign w:val="center"/>
          </w:tcPr>
          <w:p w:rsidR="00991580" w:rsidRPr="00BF4586" w:rsidRDefault="00991580" w:rsidP="00315FDD">
            <w:pPr>
              <w:jc w:val="center"/>
              <w:rPr>
                <w:rFonts w:ascii="Times New Roman" w:hAnsi="Times New Roman" w:cs="Times New Roman"/>
                <w:b/>
                <w:i/>
                <w:sz w:val="18"/>
                <w:szCs w:val="18"/>
              </w:rPr>
            </w:pPr>
            <w:r w:rsidRPr="00BF4586">
              <w:rPr>
                <w:rFonts w:ascii="Times New Roman" w:hAnsi="Times New Roman" w:cs="Times New Roman"/>
                <w:b/>
                <w:i/>
                <w:sz w:val="18"/>
                <w:szCs w:val="18"/>
              </w:rPr>
              <w:t>На 01.01.2019г.</w:t>
            </w:r>
          </w:p>
        </w:tc>
        <w:tc>
          <w:tcPr>
            <w:tcW w:w="661" w:type="pct"/>
            <w:vAlign w:val="center"/>
          </w:tcPr>
          <w:p w:rsidR="00991580" w:rsidRPr="00BF4586" w:rsidRDefault="00991580" w:rsidP="00315FDD">
            <w:pPr>
              <w:jc w:val="center"/>
              <w:rPr>
                <w:rFonts w:ascii="Times New Roman" w:hAnsi="Times New Roman" w:cs="Times New Roman"/>
                <w:sz w:val="18"/>
                <w:szCs w:val="18"/>
              </w:rPr>
            </w:pPr>
            <w:r w:rsidRPr="00BF4586">
              <w:rPr>
                <w:rFonts w:ascii="Times New Roman" w:hAnsi="Times New Roman" w:cs="Times New Roman"/>
                <w:sz w:val="18"/>
                <w:szCs w:val="18"/>
              </w:rPr>
              <w:t>-</w:t>
            </w:r>
          </w:p>
        </w:tc>
        <w:tc>
          <w:tcPr>
            <w:tcW w:w="713" w:type="pct"/>
            <w:vAlign w:val="center"/>
          </w:tcPr>
          <w:p w:rsidR="00991580" w:rsidRPr="00BF4586" w:rsidRDefault="00991580" w:rsidP="00315FDD">
            <w:pPr>
              <w:jc w:val="center"/>
              <w:rPr>
                <w:rFonts w:ascii="Times New Roman" w:hAnsi="Times New Roman" w:cs="Times New Roman"/>
                <w:b/>
                <w:i/>
                <w:sz w:val="18"/>
                <w:szCs w:val="18"/>
              </w:rPr>
            </w:pPr>
            <w:r w:rsidRPr="00BF4586">
              <w:rPr>
                <w:rFonts w:ascii="Times New Roman" w:hAnsi="Times New Roman" w:cs="Times New Roman"/>
                <w:b/>
                <w:i/>
                <w:sz w:val="18"/>
                <w:szCs w:val="18"/>
              </w:rPr>
              <w:t>321</w:t>
            </w:r>
            <w:r w:rsidR="00315FDD" w:rsidRPr="00BF4586">
              <w:rPr>
                <w:rFonts w:ascii="Times New Roman" w:hAnsi="Times New Roman" w:cs="Times New Roman"/>
                <w:b/>
                <w:i/>
                <w:sz w:val="18"/>
                <w:szCs w:val="18"/>
              </w:rPr>
              <w:t xml:space="preserve"> </w:t>
            </w:r>
            <w:r w:rsidRPr="00BF4586">
              <w:rPr>
                <w:rFonts w:ascii="Times New Roman" w:hAnsi="Times New Roman" w:cs="Times New Roman"/>
                <w:b/>
                <w:i/>
                <w:sz w:val="18"/>
                <w:szCs w:val="18"/>
              </w:rPr>
              <w:t>163,04</w:t>
            </w:r>
          </w:p>
        </w:tc>
        <w:tc>
          <w:tcPr>
            <w:tcW w:w="733" w:type="pct"/>
            <w:vAlign w:val="center"/>
          </w:tcPr>
          <w:p w:rsidR="00991580" w:rsidRPr="00BF4586" w:rsidRDefault="00991580" w:rsidP="00315FDD">
            <w:pPr>
              <w:jc w:val="center"/>
              <w:rPr>
                <w:rFonts w:ascii="Times New Roman" w:hAnsi="Times New Roman" w:cs="Times New Roman"/>
                <w:b/>
                <w:i/>
                <w:sz w:val="18"/>
                <w:szCs w:val="18"/>
              </w:rPr>
            </w:pPr>
            <w:r w:rsidRPr="00BF4586">
              <w:rPr>
                <w:rFonts w:ascii="Times New Roman" w:hAnsi="Times New Roman" w:cs="Times New Roman"/>
                <w:b/>
                <w:i/>
                <w:sz w:val="18"/>
                <w:szCs w:val="18"/>
              </w:rPr>
              <w:t>-</w:t>
            </w:r>
          </w:p>
        </w:tc>
        <w:tc>
          <w:tcPr>
            <w:tcW w:w="855" w:type="pct"/>
            <w:vAlign w:val="center"/>
          </w:tcPr>
          <w:p w:rsidR="00991580" w:rsidRPr="00BF4586" w:rsidRDefault="00991580" w:rsidP="00315FDD">
            <w:pPr>
              <w:jc w:val="center"/>
              <w:rPr>
                <w:rFonts w:ascii="Times New Roman" w:hAnsi="Times New Roman" w:cs="Times New Roman"/>
                <w:b/>
                <w:i/>
                <w:sz w:val="18"/>
                <w:szCs w:val="18"/>
              </w:rPr>
            </w:pPr>
            <w:r w:rsidRPr="00BF4586">
              <w:rPr>
                <w:rFonts w:ascii="Times New Roman" w:hAnsi="Times New Roman" w:cs="Times New Roman"/>
                <w:b/>
                <w:i/>
                <w:sz w:val="18"/>
                <w:szCs w:val="18"/>
              </w:rPr>
              <w:t>521</w:t>
            </w:r>
            <w:r w:rsidR="00315FDD" w:rsidRPr="00BF4586">
              <w:rPr>
                <w:rFonts w:ascii="Times New Roman" w:hAnsi="Times New Roman" w:cs="Times New Roman"/>
                <w:b/>
                <w:i/>
                <w:sz w:val="18"/>
                <w:szCs w:val="18"/>
              </w:rPr>
              <w:t xml:space="preserve"> </w:t>
            </w:r>
            <w:r w:rsidRPr="00BF4586">
              <w:rPr>
                <w:rFonts w:ascii="Times New Roman" w:hAnsi="Times New Roman" w:cs="Times New Roman"/>
                <w:b/>
                <w:i/>
                <w:sz w:val="18"/>
                <w:szCs w:val="18"/>
              </w:rPr>
              <w:t>142,01</w:t>
            </w:r>
          </w:p>
        </w:tc>
        <w:tc>
          <w:tcPr>
            <w:tcW w:w="656" w:type="pct"/>
            <w:vAlign w:val="center"/>
          </w:tcPr>
          <w:p w:rsidR="00991580" w:rsidRPr="00BF4586" w:rsidRDefault="00991580" w:rsidP="00315FDD">
            <w:pPr>
              <w:jc w:val="center"/>
              <w:rPr>
                <w:rFonts w:ascii="Times New Roman" w:hAnsi="Times New Roman" w:cs="Times New Roman"/>
                <w:b/>
                <w:i/>
                <w:sz w:val="18"/>
                <w:szCs w:val="18"/>
              </w:rPr>
            </w:pPr>
            <w:r w:rsidRPr="00BF4586">
              <w:rPr>
                <w:rFonts w:ascii="Times New Roman" w:hAnsi="Times New Roman" w:cs="Times New Roman"/>
                <w:b/>
                <w:i/>
                <w:sz w:val="18"/>
                <w:szCs w:val="18"/>
              </w:rPr>
              <w:t>53</w:t>
            </w:r>
            <w:r w:rsidR="00315FDD" w:rsidRPr="00BF4586">
              <w:rPr>
                <w:rFonts w:ascii="Times New Roman" w:hAnsi="Times New Roman" w:cs="Times New Roman"/>
                <w:b/>
                <w:i/>
                <w:sz w:val="18"/>
                <w:szCs w:val="18"/>
              </w:rPr>
              <w:t xml:space="preserve"> </w:t>
            </w:r>
            <w:r w:rsidRPr="00BF4586">
              <w:rPr>
                <w:rFonts w:ascii="Times New Roman" w:hAnsi="Times New Roman" w:cs="Times New Roman"/>
                <w:b/>
                <w:i/>
                <w:sz w:val="18"/>
                <w:szCs w:val="18"/>
              </w:rPr>
              <w:t>96</w:t>
            </w:r>
            <w:r w:rsidR="00315FDD" w:rsidRPr="00BF4586">
              <w:rPr>
                <w:rFonts w:ascii="Times New Roman" w:hAnsi="Times New Roman" w:cs="Times New Roman"/>
                <w:b/>
                <w:i/>
                <w:sz w:val="18"/>
                <w:szCs w:val="18"/>
              </w:rPr>
              <w:t xml:space="preserve"> </w:t>
            </w:r>
            <w:r w:rsidRPr="00BF4586">
              <w:rPr>
                <w:rFonts w:ascii="Times New Roman" w:hAnsi="Times New Roman" w:cs="Times New Roman"/>
                <w:b/>
                <w:i/>
                <w:sz w:val="18"/>
                <w:szCs w:val="18"/>
              </w:rPr>
              <w:t>416,56</w:t>
            </w:r>
          </w:p>
        </w:tc>
        <w:tc>
          <w:tcPr>
            <w:tcW w:w="640" w:type="pct"/>
            <w:vAlign w:val="center"/>
          </w:tcPr>
          <w:p w:rsidR="00991580" w:rsidRPr="00BF4586" w:rsidRDefault="00991580" w:rsidP="00315FDD">
            <w:pPr>
              <w:jc w:val="center"/>
              <w:rPr>
                <w:rFonts w:ascii="Times New Roman" w:hAnsi="Times New Roman" w:cs="Times New Roman"/>
                <w:b/>
                <w:i/>
                <w:sz w:val="18"/>
                <w:szCs w:val="18"/>
              </w:rPr>
            </w:pPr>
            <w:r w:rsidRPr="00BF4586">
              <w:rPr>
                <w:rFonts w:ascii="Times New Roman" w:hAnsi="Times New Roman" w:cs="Times New Roman"/>
                <w:b/>
                <w:i/>
                <w:sz w:val="18"/>
                <w:szCs w:val="18"/>
              </w:rPr>
              <w:t>6</w:t>
            </w:r>
            <w:r w:rsidR="00315FDD" w:rsidRPr="00BF4586">
              <w:rPr>
                <w:rFonts w:ascii="Times New Roman" w:hAnsi="Times New Roman" w:cs="Times New Roman"/>
                <w:b/>
                <w:i/>
                <w:sz w:val="18"/>
                <w:szCs w:val="18"/>
              </w:rPr>
              <w:t xml:space="preserve"> </w:t>
            </w:r>
            <w:r w:rsidRPr="00BF4586">
              <w:rPr>
                <w:rFonts w:ascii="Times New Roman" w:hAnsi="Times New Roman" w:cs="Times New Roman"/>
                <w:b/>
                <w:i/>
                <w:sz w:val="18"/>
                <w:szCs w:val="18"/>
              </w:rPr>
              <w:t>238</w:t>
            </w:r>
            <w:r w:rsidR="00315FDD" w:rsidRPr="00BF4586">
              <w:rPr>
                <w:rFonts w:ascii="Times New Roman" w:hAnsi="Times New Roman" w:cs="Times New Roman"/>
                <w:b/>
                <w:i/>
                <w:sz w:val="18"/>
                <w:szCs w:val="18"/>
              </w:rPr>
              <w:t xml:space="preserve"> </w:t>
            </w:r>
            <w:r w:rsidRPr="00BF4586">
              <w:rPr>
                <w:rFonts w:ascii="Times New Roman" w:hAnsi="Times New Roman" w:cs="Times New Roman"/>
                <w:b/>
                <w:i/>
                <w:sz w:val="18"/>
                <w:szCs w:val="18"/>
              </w:rPr>
              <w:t>721,61</w:t>
            </w:r>
          </w:p>
        </w:tc>
      </w:tr>
      <w:tr w:rsidR="00991580" w:rsidRPr="00BF4586" w:rsidTr="00FC792A">
        <w:trPr>
          <w:trHeight w:val="367"/>
        </w:trPr>
        <w:tc>
          <w:tcPr>
            <w:tcW w:w="743" w:type="pct"/>
            <w:vAlign w:val="center"/>
          </w:tcPr>
          <w:p w:rsidR="00991580" w:rsidRPr="00BF4586" w:rsidRDefault="00991580" w:rsidP="00315FDD">
            <w:pPr>
              <w:jc w:val="center"/>
              <w:rPr>
                <w:rFonts w:ascii="Times New Roman" w:hAnsi="Times New Roman" w:cs="Times New Roman"/>
                <w:sz w:val="18"/>
                <w:szCs w:val="18"/>
              </w:rPr>
            </w:pPr>
            <w:r w:rsidRPr="00BF4586">
              <w:rPr>
                <w:rFonts w:ascii="Times New Roman" w:hAnsi="Times New Roman" w:cs="Times New Roman"/>
                <w:sz w:val="18"/>
                <w:szCs w:val="18"/>
              </w:rPr>
              <w:t>Поступление</w:t>
            </w:r>
          </w:p>
        </w:tc>
        <w:tc>
          <w:tcPr>
            <w:tcW w:w="661" w:type="pct"/>
            <w:vAlign w:val="center"/>
          </w:tcPr>
          <w:p w:rsidR="00991580" w:rsidRPr="00BF4586" w:rsidRDefault="00991580" w:rsidP="00315FDD">
            <w:pPr>
              <w:jc w:val="center"/>
              <w:rPr>
                <w:rFonts w:ascii="Times New Roman" w:hAnsi="Times New Roman" w:cs="Times New Roman"/>
                <w:sz w:val="18"/>
                <w:szCs w:val="18"/>
              </w:rPr>
            </w:pPr>
            <w:r w:rsidRPr="00BF4586">
              <w:rPr>
                <w:rFonts w:ascii="Times New Roman" w:hAnsi="Times New Roman" w:cs="Times New Roman"/>
                <w:sz w:val="18"/>
                <w:szCs w:val="18"/>
              </w:rPr>
              <w:t>-</w:t>
            </w:r>
          </w:p>
        </w:tc>
        <w:tc>
          <w:tcPr>
            <w:tcW w:w="713" w:type="pct"/>
            <w:vAlign w:val="center"/>
          </w:tcPr>
          <w:p w:rsidR="00991580" w:rsidRPr="00BF4586" w:rsidRDefault="00991580" w:rsidP="00315FDD">
            <w:pPr>
              <w:jc w:val="center"/>
              <w:rPr>
                <w:rFonts w:ascii="Times New Roman" w:hAnsi="Times New Roman" w:cs="Times New Roman"/>
                <w:sz w:val="18"/>
                <w:szCs w:val="18"/>
              </w:rPr>
            </w:pPr>
            <w:r w:rsidRPr="00BF4586">
              <w:rPr>
                <w:rFonts w:ascii="Times New Roman" w:hAnsi="Times New Roman" w:cs="Times New Roman"/>
                <w:sz w:val="18"/>
                <w:szCs w:val="18"/>
              </w:rPr>
              <w:t>579</w:t>
            </w:r>
            <w:r w:rsidR="00315FDD" w:rsidRPr="00BF4586">
              <w:rPr>
                <w:rFonts w:ascii="Times New Roman" w:hAnsi="Times New Roman" w:cs="Times New Roman"/>
                <w:sz w:val="18"/>
                <w:szCs w:val="18"/>
              </w:rPr>
              <w:t xml:space="preserve"> </w:t>
            </w:r>
            <w:r w:rsidRPr="00BF4586">
              <w:rPr>
                <w:rFonts w:ascii="Times New Roman" w:hAnsi="Times New Roman" w:cs="Times New Roman"/>
                <w:sz w:val="18"/>
                <w:szCs w:val="18"/>
              </w:rPr>
              <w:t>853,21</w:t>
            </w:r>
          </w:p>
        </w:tc>
        <w:tc>
          <w:tcPr>
            <w:tcW w:w="733" w:type="pct"/>
            <w:vAlign w:val="center"/>
          </w:tcPr>
          <w:p w:rsidR="00991580" w:rsidRPr="00BF4586" w:rsidRDefault="00991580" w:rsidP="00315FDD">
            <w:pPr>
              <w:jc w:val="center"/>
              <w:rPr>
                <w:rFonts w:ascii="Times New Roman" w:hAnsi="Times New Roman" w:cs="Times New Roman"/>
                <w:sz w:val="18"/>
                <w:szCs w:val="18"/>
              </w:rPr>
            </w:pPr>
            <w:r w:rsidRPr="00BF4586">
              <w:rPr>
                <w:rFonts w:ascii="Times New Roman" w:hAnsi="Times New Roman" w:cs="Times New Roman"/>
                <w:sz w:val="18"/>
                <w:szCs w:val="18"/>
              </w:rPr>
              <w:t>-</w:t>
            </w:r>
          </w:p>
        </w:tc>
        <w:tc>
          <w:tcPr>
            <w:tcW w:w="855" w:type="pct"/>
            <w:vAlign w:val="center"/>
          </w:tcPr>
          <w:p w:rsidR="00991580" w:rsidRPr="00BF4586" w:rsidRDefault="00991580" w:rsidP="00315FDD">
            <w:pPr>
              <w:jc w:val="center"/>
              <w:rPr>
                <w:rFonts w:ascii="Times New Roman" w:hAnsi="Times New Roman" w:cs="Times New Roman"/>
                <w:sz w:val="18"/>
                <w:szCs w:val="18"/>
              </w:rPr>
            </w:pPr>
            <w:r w:rsidRPr="00BF4586">
              <w:rPr>
                <w:rFonts w:ascii="Times New Roman" w:hAnsi="Times New Roman" w:cs="Times New Roman"/>
                <w:sz w:val="18"/>
                <w:szCs w:val="18"/>
              </w:rPr>
              <w:t>88</w:t>
            </w:r>
            <w:r w:rsidR="00315FDD" w:rsidRPr="00BF4586">
              <w:rPr>
                <w:rFonts w:ascii="Times New Roman" w:hAnsi="Times New Roman" w:cs="Times New Roman"/>
                <w:sz w:val="18"/>
                <w:szCs w:val="18"/>
              </w:rPr>
              <w:t xml:space="preserve"> </w:t>
            </w:r>
            <w:r w:rsidRPr="00BF4586">
              <w:rPr>
                <w:rFonts w:ascii="Times New Roman" w:hAnsi="Times New Roman" w:cs="Times New Roman"/>
                <w:sz w:val="18"/>
                <w:szCs w:val="18"/>
              </w:rPr>
              <w:t>629,48</w:t>
            </w:r>
          </w:p>
        </w:tc>
        <w:tc>
          <w:tcPr>
            <w:tcW w:w="656" w:type="pct"/>
            <w:vAlign w:val="center"/>
          </w:tcPr>
          <w:p w:rsidR="00991580" w:rsidRPr="00BF4586" w:rsidRDefault="00991580" w:rsidP="00315FDD">
            <w:pPr>
              <w:jc w:val="center"/>
              <w:rPr>
                <w:rFonts w:ascii="Times New Roman" w:hAnsi="Times New Roman" w:cs="Times New Roman"/>
                <w:sz w:val="18"/>
                <w:szCs w:val="18"/>
              </w:rPr>
            </w:pPr>
            <w:r w:rsidRPr="00BF4586">
              <w:rPr>
                <w:rFonts w:ascii="Times New Roman" w:hAnsi="Times New Roman" w:cs="Times New Roman"/>
                <w:sz w:val="18"/>
                <w:szCs w:val="18"/>
              </w:rPr>
              <w:t>1</w:t>
            </w:r>
            <w:r w:rsidR="00315FDD" w:rsidRPr="00BF4586">
              <w:rPr>
                <w:rFonts w:ascii="Times New Roman" w:hAnsi="Times New Roman" w:cs="Times New Roman"/>
                <w:sz w:val="18"/>
                <w:szCs w:val="18"/>
              </w:rPr>
              <w:t xml:space="preserve"> </w:t>
            </w:r>
            <w:r w:rsidRPr="00BF4586">
              <w:rPr>
                <w:rFonts w:ascii="Times New Roman" w:hAnsi="Times New Roman" w:cs="Times New Roman"/>
                <w:sz w:val="18"/>
                <w:szCs w:val="18"/>
              </w:rPr>
              <w:t>200,00</w:t>
            </w:r>
          </w:p>
        </w:tc>
        <w:tc>
          <w:tcPr>
            <w:tcW w:w="640" w:type="pct"/>
            <w:vAlign w:val="center"/>
          </w:tcPr>
          <w:p w:rsidR="00991580" w:rsidRPr="00BF4586" w:rsidRDefault="00991580" w:rsidP="00315FDD">
            <w:pPr>
              <w:jc w:val="center"/>
              <w:rPr>
                <w:rFonts w:ascii="Times New Roman" w:hAnsi="Times New Roman" w:cs="Times New Roman"/>
                <w:sz w:val="18"/>
                <w:szCs w:val="18"/>
              </w:rPr>
            </w:pPr>
            <w:r w:rsidRPr="00BF4586">
              <w:rPr>
                <w:rFonts w:ascii="Times New Roman" w:hAnsi="Times New Roman" w:cs="Times New Roman"/>
                <w:sz w:val="18"/>
                <w:szCs w:val="18"/>
              </w:rPr>
              <w:t>669</w:t>
            </w:r>
            <w:r w:rsidR="00315FDD" w:rsidRPr="00BF4586">
              <w:rPr>
                <w:rFonts w:ascii="Times New Roman" w:hAnsi="Times New Roman" w:cs="Times New Roman"/>
                <w:sz w:val="18"/>
                <w:szCs w:val="18"/>
              </w:rPr>
              <w:t xml:space="preserve"> </w:t>
            </w:r>
            <w:r w:rsidRPr="00BF4586">
              <w:rPr>
                <w:rFonts w:ascii="Times New Roman" w:hAnsi="Times New Roman" w:cs="Times New Roman"/>
                <w:sz w:val="18"/>
                <w:szCs w:val="18"/>
              </w:rPr>
              <w:t>682,69</w:t>
            </w:r>
          </w:p>
        </w:tc>
      </w:tr>
      <w:tr w:rsidR="00991580" w:rsidRPr="00BF4586" w:rsidTr="00FC792A">
        <w:trPr>
          <w:trHeight w:val="367"/>
        </w:trPr>
        <w:tc>
          <w:tcPr>
            <w:tcW w:w="743" w:type="pct"/>
            <w:vAlign w:val="center"/>
          </w:tcPr>
          <w:p w:rsidR="00991580" w:rsidRPr="00BF4586" w:rsidRDefault="00315FDD" w:rsidP="00315FDD">
            <w:pPr>
              <w:jc w:val="center"/>
              <w:rPr>
                <w:rFonts w:ascii="Times New Roman" w:hAnsi="Times New Roman" w:cs="Times New Roman"/>
                <w:sz w:val="18"/>
                <w:szCs w:val="18"/>
              </w:rPr>
            </w:pPr>
            <w:r w:rsidRPr="00BF4586">
              <w:rPr>
                <w:rFonts w:ascii="Times New Roman" w:hAnsi="Times New Roman" w:cs="Times New Roman"/>
                <w:sz w:val="18"/>
                <w:szCs w:val="18"/>
              </w:rPr>
              <w:t>В</w:t>
            </w:r>
            <w:r w:rsidR="00991580" w:rsidRPr="00BF4586">
              <w:rPr>
                <w:rFonts w:ascii="Times New Roman" w:hAnsi="Times New Roman" w:cs="Times New Roman"/>
                <w:sz w:val="18"/>
                <w:szCs w:val="18"/>
              </w:rPr>
              <w:t>ыбытие</w:t>
            </w:r>
          </w:p>
        </w:tc>
        <w:tc>
          <w:tcPr>
            <w:tcW w:w="661" w:type="pct"/>
            <w:vAlign w:val="center"/>
          </w:tcPr>
          <w:p w:rsidR="00991580" w:rsidRPr="00BF4586" w:rsidRDefault="00991580" w:rsidP="00315FDD">
            <w:pPr>
              <w:jc w:val="center"/>
              <w:rPr>
                <w:rFonts w:ascii="Times New Roman" w:hAnsi="Times New Roman" w:cs="Times New Roman"/>
                <w:sz w:val="18"/>
                <w:szCs w:val="18"/>
              </w:rPr>
            </w:pPr>
            <w:r w:rsidRPr="00BF4586">
              <w:rPr>
                <w:rFonts w:ascii="Times New Roman" w:hAnsi="Times New Roman" w:cs="Times New Roman"/>
                <w:sz w:val="18"/>
                <w:szCs w:val="18"/>
              </w:rPr>
              <w:t>-</w:t>
            </w:r>
          </w:p>
        </w:tc>
        <w:tc>
          <w:tcPr>
            <w:tcW w:w="713" w:type="pct"/>
            <w:vAlign w:val="center"/>
          </w:tcPr>
          <w:p w:rsidR="00991580" w:rsidRPr="00BF4586" w:rsidRDefault="00991580" w:rsidP="00315FDD">
            <w:pPr>
              <w:jc w:val="center"/>
              <w:rPr>
                <w:rFonts w:ascii="Times New Roman" w:hAnsi="Times New Roman" w:cs="Times New Roman"/>
                <w:sz w:val="18"/>
                <w:szCs w:val="18"/>
              </w:rPr>
            </w:pPr>
            <w:r w:rsidRPr="00BF4586">
              <w:rPr>
                <w:rFonts w:ascii="Times New Roman" w:hAnsi="Times New Roman" w:cs="Times New Roman"/>
                <w:sz w:val="18"/>
                <w:szCs w:val="18"/>
              </w:rPr>
              <w:t>3</w:t>
            </w:r>
            <w:r w:rsidR="00315FDD" w:rsidRPr="00BF4586">
              <w:rPr>
                <w:rFonts w:ascii="Times New Roman" w:hAnsi="Times New Roman" w:cs="Times New Roman"/>
                <w:sz w:val="18"/>
                <w:szCs w:val="18"/>
              </w:rPr>
              <w:t xml:space="preserve"> </w:t>
            </w:r>
            <w:r w:rsidRPr="00BF4586">
              <w:rPr>
                <w:rFonts w:ascii="Times New Roman" w:hAnsi="Times New Roman" w:cs="Times New Roman"/>
                <w:sz w:val="18"/>
                <w:szCs w:val="18"/>
              </w:rPr>
              <w:t>210,00</w:t>
            </w:r>
          </w:p>
        </w:tc>
        <w:tc>
          <w:tcPr>
            <w:tcW w:w="733" w:type="pct"/>
            <w:vAlign w:val="center"/>
          </w:tcPr>
          <w:p w:rsidR="00991580" w:rsidRPr="00BF4586" w:rsidRDefault="00991580" w:rsidP="00315FDD">
            <w:pPr>
              <w:jc w:val="center"/>
              <w:rPr>
                <w:rFonts w:ascii="Times New Roman" w:hAnsi="Times New Roman" w:cs="Times New Roman"/>
                <w:sz w:val="18"/>
                <w:szCs w:val="18"/>
              </w:rPr>
            </w:pPr>
            <w:r w:rsidRPr="00BF4586">
              <w:rPr>
                <w:rFonts w:ascii="Times New Roman" w:hAnsi="Times New Roman" w:cs="Times New Roman"/>
                <w:sz w:val="18"/>
                <w:szCs w:val="18"/>
              </w:rPr>
              <w:t>-</w:t>
            </w:r>
          </w:p>
        </w:tc>
        <w:tc>
          <w:tcPr>
            <w:tcW w:w="855" w:type="pct"/>
            <w:vAlign w:val="center"/>
          </w:tcPr>
          <w:p w:rsidR="00991580" w:rsidRPr="00BF4586" w:rsidRDefault="00991580" w:rsidP="00315FDD">
            <w:pPr>
              <w:jc w:val="center"/>
              <w:rPr>
                <w:rFonts w:ascii="Times New Roman" w:hAnsi="Times New Roman" w:cs="Times New Roman"/>
                <w:sz w:val="18"/>
                <w:szCs w:val="18"/>
              </w:rPr>
            </w:pPr>
            <w:r w:rsidRPr="00BF4586">
              <w:rPr>
                <w:rFonts w:ascii="Times New Roman" w:hAnsi="Times New Roman" w:cs="Times New Roman"/>
                <w:sz w:val="18"/>
                <w:szCs w:val="18"/>
              </w:rPr>
              <w:t>72</w:t>
            </w:r>
            <w:r w:rsidR="00315FDD" w:rsidRPr="00BF4586">
              <w:rPr>
                <w:rFonts w:ascii="Times New Roman" w:hAnsi="Times New Roman" w:cs="Times New Roman"/>
                <w:sz w:val="18"/>
                <w:szCs w:val="18"/>
              </w:rPr>
              <w:t xml:space="preserve"> </w:t>
            </w:r>
            <w:r w:rsidRPr="00BF4586">
              <w:rPr>
                <w:rFonts w:ascii="Times New Roman" w:hAnsi="Times New Roman" w:cs="Times New Roman"/>
                <w:sz w:val="18"/>
                <w:szCs w:val="18"/>
              </w:rPr>
              <w:t>340,00</w:t>
            </w:r>
          </w:p>
        </w:tc>
        <w:tc>
          <w:tcPr>
            <w:tcW w:w="656" w:type="pct"/>
            <w:vAlign w:val="center"/>
          </w:tcPr>
          <w:p w:rsidR="00991580" w:rsidRPr="00BF4586" w:rsidRDefault="00991580" w:rsidP="00315FDD">
            <w:pPr>
              <w:jc w:val="center"/>
              <w:rPr>
                <w:rFonts w:ascii="Times New Roman" w:hAnsi="Times New Roman" w:cs="Times New Roman"/>
                <w:sz w:val="18"/>
                <w:szCs w:val="18"/>
              </w:rPr>
            </w:pPr>
            <w:r w:rsidRPr="00BF4586">
              <w:rPr>
                <w:rFonts w:ascii="Times New Roman" w:hAnsi="Times New Roman" w:cs="Times New Roman"/>
                <w:sz w:val="18"/>
                <w:szCs w:val="18"/>
              </w:rPr>
              <w:t>-</w:t>
            </w:r>
          </w:p>
        </w:tc>
        <w:tc>
          <w:tcPr>
            <w:tcW w:w="640" w:type="pct"/>
            <w:vAlign w:val="center"/>
          </w:tcPr>
          <w:p w:rsidR="00991580" w:rsidRPr="00BF4586" w:rsidRDefault="00991580" w:rsidP="00315FDD">
            <w:pPr>
              <w:jc w:val="center"/>
              <w:rPr>
                <w:rFonts w:ascii="Times New Roman" w:hAnsi="Times New Roman" w:cs="Times New Roman"/>
                <w:sz w:val="18"/>
                <w:szCs w:val="18"/>
              </w:rPr>
            </w:pPr>
            <w:r w:rsidRPr="00BF4586">
              <w:rPr>
                <w:rFonts w:ascii="Times New Roman" w:hAnsi="Times New Roman" w:cs="Times New Roman"/>
                <w:sz w:val="18"/>
                <w:szCs w:val="18"/>
              </w:rPr>
              <w:t>75</w:t>
            </w:r>
            <w:r w:rsidR="00315FDD" w:rsidRPr="00BF4586">
              <w:rPr>
                <w:rFonts w:ascii="Times New Roman" w:hAnsi="Times New Roman" w:cs="Times New Roman"/>
                <w:sz w:val="18"/>
                <w:szCs w:val="18"/>
              </w:rPr>
              <w:t xml:space="preserve"> </w:t>
            </w:r>
            <w:r w:rsidRPr="00BF4586">
              <w:rPr>
                <w:rFonts w:ascii="Times New Roman" w:hAnsi="Times New Roman" w:cs="Times New Roman"/>
                <w:sz w:val="18"/>
                <w:szCs w:val="18"/>
              </w:rPr>
              <w:t>550,00</w:t>
            </w:r>
          </w:p>
        </w:tc>
      </w:tr>
      <w:tr w:rsidR="00991580" w:rsidRPr="00BF4586" w:rsidTr="00FC792A">
        <w:trPr>
          <w:trHeight w:val="367"/>
        </w:trPr>
        <w:tc>
          <w:tcPr>
            <w:tcW w:w="743" w:type="pct"/>
            <w:vAlign w:val="center"/>
          </w:tcPr>
          <w:p w:rsidR="00991580" w:rsidRPr="00BF4586" w:rsidRDefault="00991580" w:rsidP="00315FDD">
            <w:pPr>
              <w:jc w:val="center"/>
              <w:rPr>
                <w:rFonts w:ascii="Times New Roman" w:hAnsi="Times New Roman" w:cs="Times New Roman"/>
                <w:b/>
                <w:i/>
                <w:sz w:val="18"/>
                <w:szCs w:val="18"/>
              </w:rPr>
            </w:pPr>
            <w:r w:rsidRPr="00BF4586">
              <w:rPr>
                <w:rFonts w:ascii="Times New Roman" w:hAnsi="Times New Roman" w:cs="Times New Roman"/>
                <w:b/>
                <w:i/>
                <w:sz w:val="18"/>
                <w:szCs w:val="18"/>
              </w:rPr>
              <w:t>На 01.01.2020г.</w:t>
            </w:r>
          </w:p>
        </w:tc>
        <w:tc>
          <w:tcPr>
            <w:tcW w:w="661" w:type="pct"/>
            <w:vAlign w:val="center"/>
          </w:tcPr>
          <w:p w:rsidR="00991580" w:rsidRPr="00BF4586" w:rsidRDefault="00991580" w:rsidP="00315FDD">
            <w:pPr>
              <w:jc w:val="center"/>
              <w:rPr>
                <w:rFonts w:ascii="Times New Roman" w:hAnsi="Times New Roman" w:cs="Times New Roman"/>
                <w:b/>
                <w:i/>
                <w:sz w:val="18"/>
                <w:szCs w:val="18"/>
              </w:rPr>
            </w:pPr>
            <w:r w:rsidRPr="00BF4586">
              <w:rPr>
                <w:rFonts w:ascii="Times New Roman" w:hAnsi="Times New Roman" w:cs="Times New Roman"/>
                <w:b/>
                <w:i/>
                <w:sz w:val="18"/>
                <w:szCs w:val="18"/>
              </w:rPr>
              <w:t>-</w:t>
            </w:r>
          </w:p>
        </w:tc>
        <w:tc>
          <w:tcPr>
            <w:tcW w:w="713" w:type="pct"/>
            <w:vAlign w:val="center"/>
          </w:tcPr>
          <w:p w:rsidR="00991580" w:rsidRPr="00BF4586" w:rsidRDefault="00991580" w:rsidP="00315FDD">
            <w:pPr>
              <w:jc w:val="center"/>
              <w:rPr>
                <w:rFonts w:ascii="Times New Roman" w:hAnsi="Times New Roman" w:cs="Times New Roman"/>
                <w:b/>
                <w:i/>
                <w:sz w:val="18"/>
                <w:szCs w:val="18"/>
              </w:rPr>
            </w:pPr>
            <w:r w:rsidRPr="00BF4586">
              <w:rPr>
                <w:rFonts w:ascii="Times New Roman" w:hAnsi="Times New Roman" w:cs="Times New Roman"/>
                <w:b/>
                <w:i/>
                <w:sz w:val="18"/>
                <w:szCs w:val="18"/>
              </w:rPr>
              <w:t>897</w:t>
            </w:r>
            <w:r w:rsidR="00315FDD" w:rsidRPr="00BF4586">
              <w:rPr>
                <w:rFonts w:ascii="Times New Roman" w:hAnsi="Times New Roman" w:cs="Times New Roman"/>
                <w:b/>
                <w:i/>
                <w:sz w:val="18"/>
                <w:szCs w:val="18"/>
              </w:rPr>
              <w:t xml:space="preserve"> </w:t>
            </w:r>
            <w:r w:rsidRPr="00BF4586">
              <w:rPr>
                <w:rFonts w:ascii="Times New Roman" w:hAnsi="Times New Roman" w:cs="Times New Roman"/>
                <w:b/>
                <w:i/>
                <w:sz w:val="18"/>
                <w:szCs w:val="18"/>
              </w:rPr>
              <w:t>806,25</w:t>
            </w:r>
          </w:p>
        </w:tc>
        <w:tc>
          <w:tcPr>
            <w:tcW w:w="733" w:type="pct"/>
            <w:vAlign w:val="center"/>
          </w:tcPr>
          <w:p w:rsidR="00991580" w:rsidRPr="00BF4586" w:rsidRDefault="00991580" w:rsidP="00315FDD">
            <w:pPr>
              <w:jc w:val="center"/>
              <w:rPr>
                <w:rFonts w:ascii="Times New Roman" w:hAnsi="Times New Roman" w:cs="Times New Roman"/>
                <w:b/>
                <w:i/>
                <w:sz w:val="18"/>
                <w:szCs w:val="18"/>
              </w:rPr>
            </w:pPr>
            <w:r w:rsidRPr="00BF4586">
              <w:rPr>
                <w:rFonts w:ascii="Times New Roman" w:hAnsi="Times New Roman" w:cs="Times New Roman"/>
                <w:b/>
                <w:i/>
                <w:sz w:val="18"/>
                <w:szCs w:val="18"/>
              </w:rPr>
              <w:t>-</w:t>
            </w:r>
          </w:p>
        </w:tc>
        <w:tc>
          <w:tcPr>
            <w:tcW w:w="855" w:type="pct"/>
            <w:vAlign w:val="center"/>
          </w:tcPr>
          <w:p w:rsidR="00991580" w:rsidRPr="00BF4586" w:rsidRDefault="00991580" w:rsidP="00315FDD">
            <w:pPr>
              <w:jc w:val="center"/>
              <w:rPr>
                <w:rFonts w:ascii="Times New Roman" w:hAnsi="Times New Roman" w:cs="Times New Roman"/>
                <w:b/>
                <w:i/>
                <w:sz w:val="18"/>
                <w:szCs w:val="18"/>
              </w:rPr>
            </w:pPr>
            <w:r w:rsidRPr="00BF4586">
              <w:rPr>
                <w:rFonts w:ascii="Times New Roman" w:hAnsi="Times New Roman" w:cs="Times New Roman"/>
                <w:b/>
                <w:i/>
                <w:sz w:val="18"/>
                <w:szCs w:val="18"/>
              </w:rPr>
              <w:t>537</w:t>
            </w:r>
            <w:r w:rsidR="00315FDD" w:rsidRPr="00BF4586">
              <w:rPr>
                <w:rFonts w:ascii="Times New Roman" w:hAnsi="Times New Roman" w:cs="Times New Roman"/>
                <w:b/>
                <w:i/>
                <w:sz w:val="18"/>
                <w:szCs w:val="18"/>
              </w:rPr>
              <w:t xml:space="preserve"> </w:t>
            </w:r>
            <w:r w:rsidRPr="00BF4586">
              <w:rPr>
                <w:rFonts w:ascii="Times New Roman" w:hAnsi="Times New Roman" w:cs="Times New Roman"/>
                <w:b/>
                <w:i/>
                <w:sz w:val="18"/>
                <w:szCs w:val="18"/>
              </w:rPr>
              <w:t>431,49</w:t>
            </w:r>
          </w:p>
        </w:tc>
        <w:tc>
          <w:tcPr>
            <w:tcW w:w="656" w:type="pct"/>
            <w:vAlign w:val="center"/>
          </w:tcPr>
          <w:p w:rsidR="00991580" w:rsidRPr="00BF4586" w:rsidRDefault="00991580" w:rsidP="00315FDD">
            <w:pPr>
              <w:jc w:val="center"/>
              <w:rPr>
                <w:rFonts w:ascii="Times New Roman" w:hAnsi="Times New Roman" w:cs="Times New Roman"/>
                <w:b/>
                <w:i/>
                <w:sz w:val="18"/>
                <w:szCs w:val="18"/>
              </w:rPr>
            </w:pPr>
            <w:r w:rsidRPr="00BF4586">
              <w:rPr>
                <w:rFonts w:ascii="Times New Roman" w:hAnsi="Times New Roman" w:cs="Times New Roman"/>
                <w:b/>
                <w:i/>
                <w:sz w:val="18"/>
                <w:szCs w:val="18"/>
              </w:rPr>
              <w:t>5</w:t>
            </w:r>
            <w:r w:rsidR="00315FDD" w:rsidRPr="00BF4586">
              <w:rPr>
                <w:rFonts w:ascii="Times New Roman" w:hAnsi="Times New Roman" w:cs="Times New Roman"/>
                <w:b/>
                <w:i/>
                <w:sz w:val="18"/>
                <w:szCs w:val="18"/>
              </w:rPr>
              <w:t xml:space="preserve"> </w:t>
            </w:r>
            <w:r w:rsidRPr="00BF4586">
              <w:rPr>
                <w:rFonts w:ascii="Times New Roman" w:hAnsi="Times New Roman" w:cs="Times New Roman"/>
                <w:b/>
                <w:i/>
                <w:sz w:val="18"/>
                <w:szCs w:val="18"/>
              </w:rPr>
              <w:t>397</w:t>
            </w:r>
            <w:r w:rsidR="00315FDD" w:rsidRPr="00BF4586">
              <w:rPr>
                <w:rFonts w:ascii="Times New Roman" w:hAnsi="Times New Roman" w:cs="Times New Roman"/>
                <w:b/>
                <w:i/>
                <w:sz w:val="18"/>
                <w:szCs w:val="18"/>
              </w:rPr>
              <w:t xml:space="preserve"> </w:t>
            </w:r>
            <w:r w:rsidRPr="00BF4586">
              <w:rPr>
                <w:rFonts w:ascii="Times New Roman" w:hAnsi="Times New Roman" w:cs="Times New Roman"/>
                <w:b/>
                <w:i/>
                <w:sz w:val="18"/>
                <w:szCs w:val="18"/>
              </w:rPr>
              <w:t>616,56</w:t>
            </w:r>
          </w:p>
        </w:tc>
        <w:tc>
          <w:tcPr>
            <w:tcW w:w="640" w:type="pct"/>
            <w:vAlign w:val="center"/>
          </w:tcPr>
          <w:p w:rsidR="00991580" w:rsidRPr="00BF4586" w:rsidRDefault="00991580" w:rsidP="00315FDD">
            <w:pPr>
              <w:jc w:val="center"/>
              <w:rPr>
                <w:rFonts w:ascii="Times New Roman" w:hAnsi="Times New Roman" w:cs="Times New Roman"/>
                <w:b/>
                <w:i/>
                <w:sz w:val="18"/>
                <w:szCs w:val="18"/>
              </w:rPr>
            </w:pPr>
            <w:r w:rsidRPr="00BF4586">
              <w:rPr>
                <w:rFonts w:ascii="Times New Roman" w:hAnsi="Times New Roman" w:cs="Times New Roman"/>
                <w:b/>
                <w:i/>
                <w:sz w:val="18"/>
                <w:szCs w:val="18"/>
              </w:rPr>
              <w:t>6</w:t>
            </w:r>
            <w:r w:rsidR="00315FDD" w:rsidRPr="00BF4586">
              <w:rPr>
                <w:rFonts w:ascii="Times New Roman" w:hAnsi="Times New Roman" w:cs="Times New Roman"/>
                <w:b/>
                <w:i/>
                <w:sz w:val="18"/>
                <w:szCs w:val="18"/>
              </w:rPr>
              <w:t xml:space="preserve"> </w:t>
            </w:r>
            <w:r w:rsidRPr="00BF4586">
              <w:rPr>
                <w:rFonts w:ascii="Times New Roman" w:hAnsi="Times New Roman" w:cs="Times New Roman"/>
                <w:b/>
                <w:i/>
                <w:sz w:val="18"/>
                <w:szCs w:val="18"/>
              </w:rPr>
              <w:t>832</w:t>
            </w:r>
            <w:r w:rsidR="00315FDD" w:rsidRPr="00BF4586">
              <w:rPr>
                <w:rFonts w:ascii="Times New Roman" w:hAnsi="Times New Roman" w:cs="Times New Roman"/>
                <w:b/>
                <w:i/>
                <w:sz w:val="18"/>
                <w:szCs w:val="18"/>
              </w:rPr>
              <w:t xml:space="preserve"> </w:t>
            </w:r>
            <w:r w:rsidRPr="00BF4586">
              <w:rPr>
                <w:rFonts w:ascii="Times New Roman" w:hAnsi="Times New Roman" w:cs="Times New Roman"/>
                <w:b/>
                <w:i/>
                <w:sz w:val="18"/>
                <w:szCs w:val="18"/>
              </w:rPr>
              <w:t>854,30</w:t>
            </w:r>
          </w:p>
        </w:tc>
      </w:tr>
      <w:tr w:rsidR="00991580" w:rsidRPr="00BF4586" w:rsidTr="00CB4894">
        <w:trPr>
          <w:trHeight w:val="256"/>
        </w:trPr>
        <w:tc>
          <w:tcPr>
            <w:tcW w:w="5000" w:type="pct"/>
            <w:gridSpan w:val="7"/>
            <w:vAlign w:val="center"/>
          </w:tcPr>
          <w:p w:rsidR="00991580" w:rsidRPr="00BF4586" w:rsidRDefault="00991580" w:rsidP="00315FDD">
            <w:pPr>
              <w:jc w:val="center"/>
              <w:rPr>
                <w:rFonts w:ascii="Times New Roman" w:hAnsi="Times New Roman" w:cs="Times New Roman"/>
                <w:b/>
                <w:sz w:val="18"/>
                <w:szCs w:val="18"/>
              </w:rPr>
            </w:pPr>
            <w:r w:rsidRPr="00BF4586">
              <w:rPr>
                <w:rFonts w:ascii="Times New Roman" w:hAnsi="Times New Roman" w:cs="Times New Roman"/>
                <w:b/>
                <w:sz w:val="18"/>
                <w:szCs w:val="18"/>
              </w:rPr>
              <w:t>Субсидия на выполнение государственного (муниципального) задания</w:t>
            </w:r>
          </w:p>
        </w:tc>
      </w:tr>
      <w:tr w:rsidR="00991580" w:rsidRPr="00BF4586" w:rsidTr="00CB4894">
        <w:trPr>
          <w:trHeight w:val="401"/>
        </w:trPr>
        <w:tc>
          <w:tcPr>
            <w:tcW w:w="743" w:type="pct"/>
            <w:vAlign w:val="center"/>
          </w:tcPr>
          <w:p w:rsidR="00991580" w:rsidRPr="00BF4586" w:rsidRDefault="00991580" w:rsidP="00315FDD">
            <w:pPr>
              <w:jc w:val="center"/>
              <w:rPr>
                <w:rFonts w:ascii="Times New Roman" w:hAnsi="Times New Roman" w:cs="Times New Roman"/>
                <w:b/>
                <w:i/>
                <w:sz w:val="18"/>
                <w:szCs w:val="18"/>
              </w:rPr>
            </w:pPr>
            <w:r w:rsidRPr="00BF4586">
              <w:rPr>
                <w:rFonts w:ascii="Times New Roman" w:hAnsi="Times New Roman" w:cs="Times New Roman"/>
                <w:b/>
                <w:i/>
                <w:sz w:val="18"/>
                <w:szCs w:val="18"/>
              </w:rPr>
              <w:t>На 01.01.2018г.</w:t>
            </w:r>
          </w:p>
        </w:tc>
        <w:tc>
          <w:tcPr>
            <w:tcW w:w="661" w:type="pct"/>
            <w:vAlign w:val="center"/>
          </w:tcPr>
          <w:p w:rsidR="00991580" w:rsidRPr="00BF4586" w:rsidRDefault="00991580" w:rsidP="00315FDD">
            <w:pPr>
              <w:jc w:val="center"/>
              <w:rPr>
                <w:rFonts w:ascii="Times New Roman" w:hAnsi="Times New Roman" w:cs="Times New Roman"/>
                <w:b/>
                <w:i/>
                <w:sz w:val="18"/>
                <w:szCs w:val="18"/>
              </w:rPr>
            </w:pPr>
            <w:r w:rsidRPr="00BF4586">
              <w:rPr>
                <w:rFonts w:ascii="Times New Roman" w:hAnsi="Times New Roman" w:cs="Times New Roman"/>
                <w:b/>
                <w:i/>
                <w:sz w:val="18"/>
                <w:szCs w:val="18"/>
              </w:rPr>
              <w:t>18</w:t>
            </w:r>
            <w:r w:rsidR="00315FDD" w:rsidRPr="00BF4586">
              <w:rPr>
                <w:rFonts w:ascii="Times New Roman" w:hAnsi="Times New Roman" w:cs="Times New Roman"/>
                <w:b/>
                <w:i/>
                <w:sz w:val="18"/>
                <w:szCs w:val="18"/>
              </w:rPr>
              <w:t xml:space="preserve"> </w:t>
            </w:r>
            <w:r w:rsidRPr="00BF4586">
              <w:rPr>
                <w:rFonts w:ascii="Times New Roman" w:hAnsi="Times New Roman" w:cs="Times New Roman"/>
                <w:b/>
                <w:i/>
                <w:sz w:val="18"/>
                <w:szCs w:val="18"/>
              </w:rPr>
              <w:t>110</w:t>
            </w:r>
            <w:r w:rsidR="00315FDD" w:rsidRPr="00BF4586">
              <w:rPr>
                <w:rFonts w:ascii="Times New Roman" w:hAnsi="Times New Roman" w:cs="Times New Roman"/>
                <w:b/>
                <w:i/>
                <w:sz w:val="18"/>
                <w:szCs w:val="18"/>
              </w:rPr>
              <w:t xml:space="preserve"> </w:t>
            </w:r>
            <w:r w:rsidRPr="00BF4586">
              <w:rPr>
                <w:rFonts w:ascii="Times New Roman" w:hAnsi="Times New Roman" w:cs="Times New Roman"/>
                <w:b/>
                <w:i/>
                <w:sz w:val="18"/>
                <w:szCs w:val="18"/>
              </w:rPr>
              <w:t>427,50</w:t>
            </w:r>
          </w:p>
        </w:tc>
        <w:tc>
          <w:tcPr>
            <w:tcW w:w="713" w:type="pct"/>
            <w:vAlign w:val="center"/>
          </w:tcPr>
          <w:p w:rsidR="00991580" w:rsidRPr="00BF4586" w:rsidRDefault="00991580" w:rsidP="00315FDD">
            <w:pPr>
              <w:jc w:val="center"/>
              <w:rPr>
                <w:rFonts w:ascii="Times New Roman" w:hAnsi="Times New Roman" w:cs="Times New Roman"/>
                <w:b/>
                <w:i/>
                <w:sz w:val="18"/>
                <w:szCs w:val="18"/>
              </w:rPr>
            </w:pPr>
            <w:r w:rsidRPr="00BF4586">
              <w:rPr>
                <w:rFonts w:ascii="Times New Roman" w:hAnsi="Times New Roman" w:cs="Times New Roman"/>
                <w:b/>
                <w:i/>
                <w:sz w:val="18"/>
                <w:szCs w:val="18"/>
              </w:rPr>
              <w:t>2</w:t>
            </w:r>
            <w:r w:rsidR="00315FDD" w:rsidRPr="00BF4586">
              <w:rPr>
                <w:rFonts w:ascii="Times New Roman" w:hAnsi="Times New Roman" w:cs="Times New Roman"/>
                <w:b/>
                <w:i/>
                <w:sz w:val="18"/>
                <w:szCs w:val="18"/>
              </w:rPr>
              <w:t xml:space="preserve"> </w:t>
            </w:r>
            <w:r w:rsidRPr="00BF4586">
              <w:rPr>
                <w:rFonts w:ascii="Times New Roman" w:hAnsi="Times New Roman" w:cs="Times New Roman"/>
                <w:b/>
                <w:i/>
                <w:sz w:val="18"/>
                <w:szCs w:val="18"/>
              </w:rPr>
              <w:t>907</w:t>
            </w:r>
            <w:r w:rsidR="00315FDD" w:rsidRPr="00BF4586">
              <w:rPr>
                <w:rFonts w:ascii="Times New Roman" w:hAnsi="Times New Roman" w:cs="Times New Roman"/>
                <w:b/>
                <w:i/>
                <w:sz w:val="18"/>
                <w:szCs w:val="18"/>
              </w:rPr>
              <w:t xml:space="preserve"> </w:t>
            </w:r>
            <w:r w:rsidRPr="00BF4586">
              <w:rPr>
                <w:rFonts w:ascii="Times New Roman" w:hAnsi="Times New Roman" w:cs="Times New Roman"/>
                <w:b/>
                <w:i/>
                <w:sz w:val="18"/>
                <w:szCs w:val="18"/>
              </w:rPr>
              <w:t>007,77</w:t>
            </w:r>
          </w:p>
        </w:tc>
        <w:tc>
          <w:tcPr>
            <w:tcW w:w="733" w:type="pct"/>
            <w:vAlign w:val="center"/>
          </w:tcPr>
          <w:p w:rsidR="00991580" w:rsidRPr="00BF4586" w:rsidRDefault="00991580" w:rsidP="00315FDD">
            <w:pPr>
              <w:jc w:val="center"/>
              <w:rPr>
                <w:rFonts w:ascii="Times New Roman" w:hAnsi="Times New Roman" w:cs="Times New Roman"/>
                <w:b/>
                <w:i/>
                <w:sz w:val="18"/>
                <w:szCs w:val="18"/>
              </w:rPr>
            </w:pPr>
            <w:r w:rsidRPr="00BF4586">
              <w:rPr>
                <w:rFonts w:ascii="Times New Roman" w:hAnsi="Times New Roman" w:cs="Times New Roman"/>
                <w:b/>
                <w:i/>
                <w:sz w:val="18"/>
                <w:szCs w:val="18"/>
              </w:rPr>
              <w:t>-</w:t>
            </w:r>
          </w:p>
        </w:tc>
        <w:tc>
          <w:tcPr>
            <w:tcW w:w="855" w:type="pct"/>
            <w:vAlign w:val="center"/>
          </w:tcPr>
          <w:p w:rsidR="00991580" w:rsidRPr="00BF4586" w:rsidRDefault="00991580" w:rsidP="00315FDD">
            <w:pPr>
              <w:jc w:val="center"/>
              <w:rPr>
                <w:rFonts w:ascii="Times New Roman" w:hAnsi="Times New Roman" w:cs="Times New Roman"/>
                <w:b/>
                <w:i/>
                <w:sz w:val="18"/>
                <w:szCs w:val="18"/>
              </w:rPr>
            </w:pPr>
            <w:r w:rsidRPr="00BF4586">
              <w:rPr>
                <w:rFonts w:ascii="Times New Roman" w:hAnsi="Times New Roman" w:cs="Times New Roman"/>
                <w:b/>
                <w:i/>
                <w:sz w:val="18"/>
                <w:szCs w:val="18"/>
              </w:rPr>
              <w:t>397</w:t>
            </w:r>
            <w:r w:rsidR="00315FDD" w:rsidRPr="00BF4586">
              <w:rPr>
                <w:rFonts w:ascii="Times New Roman" w:hAnsi="Times New Roman" w:cs="Times New Roman"/>
                <w:b/>
                <w:i/>
                <w:sz w:val="18"/>
                <w:szCs w:val="18"/>
              </w:rPr>
              <w:t xml:space="preserve"> </w:t>
            </w:r>
            <w:r w:rsidRPr="00BF4586">
              <w:rPr>
                <w:rFonts w:ascii="Times New Roman" w:hAnsi="Times New Roman" w:cs="Times New Roman"/>
                <w:b/>
                <w:i/>
                <w:sz w:val="18"/>
                <w:szCs w:val="18"/>
              </w:rPr>
              <w:t>382,31</w:t>
            </w:r>
          </w:p>
        </w:tc>
        <w:tc>
          <w:tcPr>
            <w:tcW w:w="656" w:type="pct"/>
            <w:vAlign w:val="center"/>
          </w:tcPr>
          <w:p w:rsidR="00991580" w:rsidRPr="00BF4586" w:rsidRDefault="00991580" w:rsidP="00315FDD">
            <w:pPr>
              <w:jc w:val="center"/>
              <w:rPr>
                <w:rFonts w:ascii="Times New Roman" w:hAnsi="Times New Roman" w:cs="Times New Roman"/>
                <w:b/>
                <w:i/>
                <w:sz w:val="18"/>
                <w:szCs w:val="18"/>
              </w:rPr>
            </w:pPr>
            <w:r w:rsidRPr="00BF4586">
              <w:rPr>
                <w:rFonts w:ascii="Times New Roman" w:hAnsi="Times New Roman" w:cs="Times New Roman"/>
                <w:b/>
                <w:i/>
                <w:sz w:val="18"/>
                <w:szCs w:val="18"/>
              </w:rPr>
              <w:t>546</w:t>
            </w:r>
            <w:r w:rsidR="00315FDD" w:rsidRPr="00BF4586">
              <w:rPr>
                <w:rFonts w:ascii="Times New Roman" w:hAnsi="Times New Roman" w:cs="Times New Roman"/>
                <w:b/>
                <w:i/>
                <w:sz w:val="18"/>
                <w:szCs w:val="18"/>
              </w:rPr>
              <w:t xml:space="preserve"> </w:t>
            </w:r>
            <w:r w:rsidRPr="00BF4586">
              <w:rPr>
                <w:rFonts w:ascii="Times New Roman" w:hAnsi="Times New Roman" w:cs="Times New Roman"/>
                <w:b/>
                <w:i/>
                <w:sz w:val="18"/>
                <w:szCs w:val="18"/>
              </w:rPr>
              <w:t>928,98</w:t>
            </w:r>
          </w:p>
        </w:tc>
        <w:tc>
          <w:tcPr>
            <w:tcW w:w="640" w:type="pct"/>
            <w:vAlign w:val="center"/>
          </w:tcPr>
          <w:p w:rsidR="00991580" w:rsidRPr="00BF4586" w:rsidRDefault="00991580" w:rsidP="00CB4894">
            <w:pPr>
              <w:ind w:left="-109"/>
              <w:jc w:val="center"/>
              <w:rPr>
                <w:rFonts w:ascii="Times New Roman" w:hAnsi="Times New Roman" w:cs="Times New Roman"/>
                <w:b/>
                <w:i/>
                <w:sz w:val="18"/>
                <w:szCs w:val="18"/>
              </w:rPr>
            </w:pPr>
            <w:r w:rsidRPr="00BF4586">
              <w:rPr>
                <w:rFonts w:ascii="Times New Roman" w:hAnsi="Times New Roman" w:cs="Times New Roman"/>
                <w:b/>
                <w:i/>
                <w:sz w:val="18"/>
                <w:szCs w:val="18"/>
              </w:rPr>
              <w:t>21</w:t>
            </w:r>
            <w:r w:rsidR="00315FDD" w:rsidRPr="00BF4586">
              <w:rPr>
                <w:rFonts w:ascii="Times New Roman" w:hAnsi="Times New Roman" w:cs="Times New Roman"/>
                <w:b/>
                <w:i/>
                <w:sz w:val="18"/>
                <w:szCs w:val="18"/>
              </w:rPr>
              <w:t xml:space="preserve"> </w:t>
            </w:r>
            <w:r w:rsidRPr="00BF4586">
              <w:rPr>
                <w:rFonts w:ascii="Times New Roman" w:hAnsi="Times New Roman" w:cs="Times New Roman"/>
                <w:b/>
                <w:i/>
                <w:sz w:val="18"/>
                <w:szCs w:val="18"/>
              </w:rPr>
              <w:t>961</w:t>
            </w:r>
            <w:r w:rsidR="00315FDD" w:rsidRPr="00BF4586">
              <w:rPr>
                <w:rFonts w:ascii="Times New Roman" w:hAnsi="Times New Roman" w:cs="Times New Roman"/>
                <w:b/>
                <w:i/>
                <w:sz w:val="18"/>
                <w:szCs w:val="18"/>
              </w:rPr>
              <w:t xml:space="preserve"> </w:t>
            </w:r>
            <w:r w:rsidRPr="00BF4586">
              <w:rPr>
                <w:rFonts w:ascii="Times New Roman" w:hAnsi="Times New Roman" w:cs="Times New Roman"/>
                <w:b/>
                <w:i/>
                <w:sz w:val="18"/>
                <w:szCs w:val="18"/>
              </w:rPr>
              <w:t>746,56</w:t>
            </w:r>
          </w:p>
        </w:tc>
      </w:tr>
      <w:tr w:rsidR="00991580" w:rsidRPr="00BF4586" w:rsidTr="00CB4894">
        <w:trPr>
          <w:trHeight w:val="279"/>
        </w:trPr>
        <w:tc>
          <w:tcPr>
            <w:tcW w:w="743" w:type="pct"/>
            <w:vAlign w:val="center"/>
          </w:tcPr>
          <w:p w:rsidR="00991580" w:rsidRPr="00BF4586" w:rsidRDefault="00991580" w:rsidP="00315FDD">
            <w:pPr>
              <w:jc w:val="center"/>
              <w:rPr>
                <w:rFonts w:ascii="Times New Roman" w:hAnsi="Times New Roman" w:cs="Times New Roman"/>
                <w:b/>
                <w:sz w:val="18"/>
                <w:szCs w:val="18"/>
              </w:rPr>
            </w:pPr>
            <w:r w:rsidRPr="00BF4586">
              <w:rPr>
                <w:rFonts w:ascii="Times New Roman" w:hAnsi="Times New Roman" w:cs="Times New Roman"/>
                <w:sz w:val="18"/>
                <w:szCs w:val="18"/>
              </w:rPr>
              <w:t>Поступление</w:t>
            </w:r>
          </w:p>
        </w:tc>
        <w:tc>
          <w:tcPr>
            <w:tcW w:w="661" w:type="pct"/>
            <w:vAlign w:val="center"/>
          </w:tcPr>
          <w:p w:rsidR="00991580" w:rsidRPr="00BF4586" w:rsidRDefault="00991580" w:rsidP="00315FDD">
            <w:pPr>
              <w:jc w:val="center"/>
              <w:rPr>
                <w:rFonts w:ascii="Times New Roman" w:hAnsi="Times New Roman" w:cs="Times New Roman"/>
                <w:sz w:val="18"/>
                <w:szCs w:val="18"/>
              </w:rPr>
            </w:pPr>
            <w:r w:rsidRPr="00BF4586">
              <w:rPr>
                <w:rFonts w:ascii="Times New Roman" w:hAnsi="Times New Roman" w:cs="Times New Roman"/>
                <w:sz w:val="18"/>
                <w:szCs w:val="18"/>
              </w:rPr>
              <w:t>-</w:t>
            </w:r>
          </w:p>
        </w:tc>
        <w:tc>
          <w:tcPr>
            <w:tcW w:w="713" w:type="pct"/>
            <w:vAlign w:val="center"/>
          </w:tcPr>
          <w:p w:rsidR="00991580" w:rsidRPr="00BF4586" w:rsidRDefault="00991580" w:rsidP="00315FDD">
            <w:pPr>
              <w:jc w:val="center"/>
              <w:rPr>
                <w:rFonts w:ascii="Times New Roman" w:hAnsi="Times New Roman" w:cs="Times New Roman"/>
                <w:sz w:val="18"/>
                <w:szCs w:val="18"/>
              </w:rPr>
            </w:pPr>
            <w:r w:rsidRPr="00BF4586">
              <w:rPr>
                <w:rFonts w:ascii="Times New Roman" w:hAnsi="Times New Roman" w:cs="Times New Roman"/>
                <w:sz w:val="18"/>
                <w:szCs w:val="18"/>
              </w:rPr>
              <w:t>-</w:t>
            </w:r>
          </w:p>
        </w:tc>
        <w:tc>
          <w:tcPr>
            <w:tcW w:w="733" w:type="pct"/>
            <w:vAlign w:val="center"/>
          </w:tcPr>
          <w:p w:rsidR="00991580" w:rsidRPr="00BF4586" w:rsidRDefault="00991580" w:rsidP="00315FDD">
            <w:pPr>
              <w:jc w:val="center"/>
              <w:rPr>
                <w:rFonts w:ascii="Times New Roman" w:hAnsi="Times New Roman" w:cs="Times New Roman"/>
                <w:sz w:val="18"/>
                <w:szCs w:val="18"/>
              </w:rPr>
            </w:pPr>
            <w:r w:rsidRPr="00BF4586">
              <w:rPr>
                <w:rFonts w:ascii="Times New Roman" w:hAnsi="Times New Roman" w:cs="Times New Roman"/>
                <w:sz w:val="18"/>
                <w:szCs w:val="18"/>
              </w:rPr>
              <w:t>-</w:t>
            </w:r>
          </w:p>
        </w:tc>
        <w:tc>
          <w:tcPr>
            <w:tcW w:w="855" w:type="pct"/>
            <w:vAlign w:val="center"/>
          </w:tcPr>
          <w:p w:rsidR="00991580" w:rsidRPr="00BF4586" w:rsidRDefault="00991580" w:rsidP="00315FDD">
            <w:pPr>
              <w:jc w:val="center"/>
              <w:rPr>
                <w:rFonts w:ascii="Times New Roman" w:hAnsi="Times New Roman" w:cs="Times New Roman"/>
                <w:sz w:val="18"/>
                <w:szCs w:val="18"/>
              </w:rPr>
            </w:pPr>
            <w:r w:rsidRPr="00BF4586">
              <w:rPr>
                <w:rFonts w:ascii="Times New Roman" w:hAnsi="Times New Roman" w:cs="Times New Roman"/>
                <w:sz w:val="18"/>
                <w:szCs w:val="18"/>
              </w:rPr>
              <w:t>372</w:t>
            </w:r>
            <w:r w:rsidR="00F029BB" w:rsidRPr="00BF4586">
              <w:rPr>
                <w:rFonts w:ascii="Times New Roman" w:hAnsi="Times New Roman" w:cs="Times New Roman"/>
                <w:sz w:val="18"/>
                <w:szCs w:val="18"/>
              </w:rPr>
              <w:t xml:space="preserve"> </w:t>
            </w:r>
            <w:r w:rsidRPr="00BF4586">
              <w:rPr>
                <w:rFonts w:ascii="Times New Roman" w:hAnsi="Times New Roman" w:cs="Times New Roman"/>
                <w:sz w:val="18"/>
                <w:szCs w:val="18"/>
              </w:rPr>
              <w:t>539,58</w:t>
            </w:r>
          </w:p>
        </w:tc>
        <w:tc>
          <w:tcPr>
            <w:tcW w:w="656" w:type="pct"/>
            <w:vAlign w:val="center"/>
          </w:tcPr>
          <w:p w:rsidR="00991580" w:rsidRPr="00BF4586" w:rsidRDefault="00991580" w:rsidP="00315FDD">
            <w:pPr>
              <w:jc w:val="center"/>
              <w:rPr>
                <w:rFonts w:ascii="Times New Roman" w:hAnsi="Times New Roman" w:cs="Times New Roman"/>
                <w:sz w:val="18"/>
                <w:szCs w:val="18"/>
              </w:rPr>
            </w:pPr>
            <w:r w:rsidRPr="00BF4586">
              <w:rPr>
                <w:rFonts w:ascii="Times New Roman" w:hAnsi="Times New Roman" w:cs="Times New Roman"/>
                <w:sz w:val="18"/>
                <w:szCs w:val="18"/>
              </w:rPr>
              <w:t>-</w:t>
            </w:r>
          </w:p>
        </w:tc>
        <w:tc>
          <w:tcPr>
            <w:tcW w:w="640" w:type="pct"/>
            <w:vAlign w:val="center"/>
          </w:tcPr>
          <w:p w:rsidR="00991580" w:rsidRPr="00BF4586" w:rsidRDefault="00991580" w:rsidP="00315FDD">
            <w:pPr>
              <w:jc w:val="center"/>
              <w:rPr>
                <w:rFonts w:ascii="Times New Roman" w:hAnsi="Times New Roman" w:cs="Times New Roman"/>
                <w:sz w:val="18"/>
                <w:szCs w:val="18"/>
              </w:rPr>
            </w:pPr>
            <w:r w:rsidRPr="00BF4586">
              <w:rPr>
                <w:rFonts w:ascii="Times New Roman" w:hAnsi="Times New Roman" w:cs="Times New Roman"/>
                <w:sz w:val="18"/>
                <w:szCs w:val="18"/>
              </w:rPr>
              <w:t>372</w:t>
            </w:r>
            <w:r w:rsidR="00F029BB" w:rsidRPr="00BF4586">
              <w:rPr>
                <w:rFonts w:ascii="Times New Roman" w:hAnsi="Times New Roman" w:cs="Times New Roman"/>
                <w:sz w:val="18"/>
                <w:szCs w:val="18"/>
              </w:rPr>
              <w:t xml:space="preserve"> </w:t>
            </w:r>
            <w:r w:rsidRPr="00BF4586">
              <w:rPr>
                <w:rFonts w:ascii="Times New Roman" w:hAnsi="Times New Roman" w:cs="Times New Roman"/>
                <w:sz w:val="18"/>
                <w:szCs w:val="18"/>
              </w:rPr>
              <w:t>539,58</w:t>
            </w:r>
          </w:p>
        </w:tc>
      </w:tr>
      <w:tr w:rsidR="00991580" w:rsidRPr="00BF4586" w:rsidTr="00CB4894">
        <w:trPr>
          <w:trHeight w:val="270"/>
        </w:trPr>
        <w:tc>
          <w:tcPr>
            <w:tcW w:w="743" w:type="pct"/>
            <w:vAlign w:val="center"/>
          </w:tcPr>
          <w:p w:rsidR="00991580" w:rsidRPr="00BF4586" w:rsidRDefault="00991580" w:rsidP="00315FDD">
            <w:pPr>
              <w:jc w:val="center"/>
              <w:rPr>
                <w:rFonts w:ascii="Times New Roman" w:hAnsi="Times New Roman" w:cs="Times New Roman"/>
                <w:b/>
                <w:sz w:val="18"/>
                <w:szCs w:val="18"/>
              </w:rPr>
            </w:pPr>
            <w:r w:rsidRPr="00BF4586">
              <w:rPr>
                <w:rFonts w:ascii="Times New Roman" w:hAnsi="Times New Roman" w:cs="Times New Roman"/>
                <w:sz w:val="18"/>
                <w:szCs w:val="18"/>
              </w:rPr>
              <w:t>Выбытие</w:t>
            </w:r>
          </w:p>
        </w:tc>
        <w:tc>
          <w:tcPr>
            <w:tcW w:w="661" w:type="pct"/>
            <w:vAlign w:val="center"/>
          </w:tcPr>
          <w:p w:rsidR="00991580" w:rsidRPr="00BF4586" w:rsidRDefault="00991580" w:rsidP="00315FDD">
            <w:pPr>
              <w:jc w:val="center"/>
              <w:rPr>
                <w:rFonts w:ascii="Times New Roman" w:hAnsi="Times New Roman" w:cs="Times New Roman"/>
                <w:sz w:val="18"/>
                <w:szCs w:val="18"/>
              </w:rPr>
            </w:pPr>
            <w:r w:rsidRPr="00BF4586">
              <w:rPr>
                <w:rFonts w:ascii="Times New Roman" w:hAnsi="Times New Roman" w:cs="Times New Roman"/>
                <w:sz w:val="18"/>
                <w:szCs w:val="18"/>
              </w:rPr>
              <w:t>-</w:t>
            </w:r>
          </w:p>
        </w:tc>
        <w:tc>
          <w:tcPr>
            <w:tcW w:w="713" w:type="pct"/>
            <w:vAlign w:val="center"/>
          </w:tcPr>
          <w:p w:rsidR="00991580" w:rsidRPr="00BF4586" w:rsidRDefault="00991580" w:rsidP="00315FDD">
            <w:pPr>
              <w:jc w:val="center"/>
              <w:rPr>
                <w:rFonts w:ascii="Times New Roman" w:hAnsi="Times New Roman" w:cs="Times New Roman"/>
                <w:sz w:val="18"/>
                <w:szCs w:val="18"/>
              </w:rPr>
            </w:pPr>
            <w:r w:rsidRPr="00BF4586">
              <w:rPr>
                <w:rFonts w:ascii="Times New Roman" w:hAnsi="Times New Roman" w:cs="Times New Roman"/>
                <w:sz w:val="18"/>
                <w:szCs w:val="18"/>
              </w:rPr>
              <w:t>236</w:t>
            </w:r>
            <w:r w:rsidR="00315FDD" w:rsidRPr="00BF4586">
              <w:rPr>
                <w:rFonts w:ascii="Times New Roman" w:hAnsi="Times New Roman" w:cs="Times New Roman"/>
                <w:sz w:val="18"/>
                <w:szCs w:val="18"/>
              </w:rPr>
              <w:t xml:space="preserve"> </w:t>
            </w:r>
            <w:r w:rsidRPr="00BF4586">
              <w:rPr>
                <w:rFonts w:ascii="Times New Roman" w:hAnsi="Times New Roman" w:cs="Times New Roman"/>
                <w:sz w:val="18"/>
                <w:szCs w:val="18"/>
              </w:rPr>
              <w:t>997,56</w:t>
            </w:r>
          </w:p>
        </w:tc>
        <w:tc>
          <w:tcPr>
            <w:tcW w:w="733" w:type="pct"/>
            <w:vAlign w:val="center"/>
          </w:tcPr>
          <w:p w:rsidR="00991580" w:rsidRPr="00BF4586" w:rsidRDefault="00991580" w:rsidP="00315FDD">
            <w:pPr>
              <w:jc w:val="center"/>
              <w:rPr>
                <w:rFonts w:ascii="Times New Roman" w:hAnsi="Times New Roman" w:cs="Times New Roman"/>
                <w:sz w:val="18"/>
                <w:szCs w:val="18"/>
              </w:rPr>
            </w:pPr>
            <w:r w:rsidRPr="00BF4586">
              <w:rPr>
                <w:rFonts w:ascii="Times New Roman" w:hAnsi="Times New Roman" w:cs="Times New Roman"/>
                <w:sz w:val="18"/>
                <w:szCs w:val="18"/>
              </w:rPr>
              <w:t>-</w:t>
            </w:r>
          </w:p>
        </w:tc>
        <w:tc>
          <w:tcPr>
            <w:tcW w:w="855" w:type="pct"/>
            <w:vAlign w:val="center"/>
          </w:tcPr>
          <w:p w:rsidR="00991580" w:rsidRPr="00BF4586" w:rsidRDefault="00991580" w:rsidP="00315FDD">
            <w:pPr>
              <w:jc w:val="center"/>
              <w:rPr>
                <w:rFonts w:ascii="Times New Roman" w:hAnsi="Times New Roman" w:cs="Times New Roman"/>
                <w:sz w:val="18"/>
                <w:szCs w:val="18"/>
              </w:rPr>
            </w:pPr>
            <w:r w:rsidRPr="00BF4586">
              <w:rPr>
                <w:rFonts w:ascii="Times New Roman" w:hAnsi="Times New Roman" w:cs="Times New Roman"/>
                <w:sz w:val="18"/>
                <w:szCs w:val="18"/>
              </w:rPr>
              <w:t>391</w:t>
            </w:r>
            <w:r w:rsidR="00F029BB" w:rsidRPr="00BF4586">
              <w:rPr>
                <w:rFonts w:ascii="Times New Roman" w:hAnsi="Times New Roman" w:cs="Times New Roman"/>
                <w:sz w:val="18"/>
                <w:szCs w:val="18"/>
              </w:rPr>
              <w:t xml:space="preserve"> </w:t>
            </w:r>
            <w:r w:rsidRPr="00BF4586">
              <w:rPr>
                <w:rFonts w:ascii="Times New Roman" w:hAnsi="Times New Roman" w:cs="Times New Roman"/>
                <w:sz w:val="18"/>
                <w:szCs w:val="18"/>
              </w:rPr>
              <w:t>396,68</w:t>
            </w:r>
          </w:p>
        </w:tc>
        <w:tc>
          <w:tcPr>
            <w:tcW w:w="656" w:type="pct"/>
            <w:vAlign w:val="center"/>
          </w:tcPr>
          <w:p w:rsidR="00991580" w:rsidRPr="00BF4586" w:rsidRDefault="00991580" w:rsidP="00315FDD">
            <w:pPr>
              <w:jc w:val="center"/>
              <w:rPr>
                <w:rFonts w:ascii="Times New Roman" w:hAnsi="Times New Roman" w:cs="Times New Roman"/>
                <w:sz w:val="18"/>
                <w:szCs w:val="18"/>
              </w:rPr>
            </w:pPr>
            <w:r w:rsidRPr="00BF4586">
              <w:rPr>
                <w:rFonts w:ascii="Times New Roman" w:hAnsi="Times New Roman" w:cs="Times New Roman"/>
                <w:sz w:val="18"/>
                <w:szCs w:val="18"/>
              </w:rPr>
              <w:t>34</w:t>
            </w:r>
            <w:r w:rsidR="00F029BB" w:rsidRPr="00BF4586">
              <w:rPr>
                <w:rFonts w:ascii="Times New Roman" w:hAnsi="Times New Roman" w:cs="Times New Roman"/>
                <w:sz w:val="18"/>
                <w:szCs w:val="18"/>
              </w:rPr>
              <w:t xml:space="preserve"> </w:t>
            </w:r>
            <w:r w:rsidRPr="00BF4586">
              <w:rPr>
                <w:rFonts w:ascii="Times New Roman" w:hAnsi="Times New Roman" w:cs="Times New Roman"/>
                <w:sz w:val="18"/>
                <w:szCs w:val="18"/>
              </w:rPr>
              <w:t>829,38</w:t>
            </w:r>
          </w:p>
        </w:tc>
        <w:tc>
          <w:tcPr>
            <w:tcW w:w="640" w:type="pct"/>
            <w:vAlign w:val="center"/>
          </w:tcPr>
          <w:p w:rsidR="00991580" w:rsidRPr="00BF4586" w:rsidRDefault="00991580" w:rsidP="00315FDD">
            <w:pPr>
              <w:jc w:val="center"/>
              <w:rPr>
                <w:rFonts w:ascii="Times New Roman" w:hAnsi="Times New Roman" w:cs="Times New Roman"/>
                <w:sz w:val="18"/>
                <w:szCs w:val="18"/>
              </w:rPr>
            </w:pPr>
            <w:r w:rsidRPr="00BF4586">
              <w:rPr>
                <w:rFonts w:ascii="Times New Roman" w:hAnsi="Times New Roman" w:cs="Times New Roman"/>
                <w:sz w:val="18"/>
                <w:szCs w:val="18"/>
              </w:rPr>
              <w:t>663</w:t>
            </w:r>
            <w:r w:rsidR="00F029BB" w:rsidRPr="00BF4586">
              <w:rPr>
                <w:rFonts w:ascii="Times New Roman" w:hAnsi="Times New Roman" w:cs="Times New Roman"/>
                <w:sz w:val="18"/>
                <w:szCs w:val="18"/>
              </w:rPr>
              <w:t xml:space="preserve"> </w:t>
            </w:r>
            <w:r w:rsidRPr="00BF4586">
              <w:rPr>
                <w:rFonts w:ascii="Times New Roman" w:hAnsi="Times New Roman" w:cs="Times New Roman"/>
                <w:sz w:val="18"/>
                <w:szCs w:val="18"/>
              </w:rPr>
              <w:t>223,62</w:t>
            </w:r>
          </w:p>
        </w:tc>
      </w:tr>
      <w:tr w:rsidR="00991580" w:rsidRPr="00BF4586" w:rsidTr="00CB4894">
        <w:trPr>
          <w:trHeight w:val="287"/>
        </w:trPr>
        <w:tc>
          <w:tcPr>
            <w:tcW w:w="743" w:type="pct"/>
            <w:vAlign w:val="center"/>
          </w:tcPr>
          <w:p w:rsidR="00991580" w:rsidRPr="00BF4586" w:rsidRDefault="00991580" w:rsidP="00315FDD">
            <w:pPr>
              <w:jc w:val="center"/>
              <w:rPr>
                <w:rFonts w:ascii="Times New Roman" w:hAnsi="Times New Roman" w:cs="Times New Roman"/>
                <w:b/>
                <w:i/>
                <w:sz w:val="18"/>
                <w:szCs w:val="18"/>
              </w:rPr>
            </w:pPr>
            <w:r w:rsidRPr="00BF4586">
              <w:rPr>
                <w:rFonts w:ascii="Times New Roman" w:hAnsi="Times New Roman" w:cs="Times New Roman"/>
                <w:b/>
                <w:i/>
                <w:sz w:val="18"/>
                <w:szCs w:val="18"/>
              </w:rPr>
              <w:t>На 01.01.2019</w:t>
            </w:r>
          </w:p>
        </w:tc>
        <w:tc>
          <w:tcPr>
            <w:tcW w:w="661" w:type="pct"/>
            <w:vAlign w:val="center"/>
          </w:tcPr>
          <w:p w:rsidR="00991580" w:rsidRPr="00BF4586" w:rsidRDefault="00991580" w:rsidP="00315FDD">
            <w:pPr>
              <w:jc w:val="center"/>
              <w:rPr>
                <w:rFonts w:ascii="Times New Roman" w:hAnsi="Times New Roman" w:cs="Times New Roman"/>
                <w:b/>
                <w:i/>
                <w:sz w:val="18"/>
                <w:szCs w:val="18"/>
              </w:rPr>
            </w:pPr>
            <w:r w:rsidRPr="00BF4586">
              <w:rPr>
                <w:rFonts w:ascii="Times New Roman" w:hAnsi="Times New Roman" w:cs="Times New Roman"/>
                <w:b/>
                <w:i/>
                <w:sz w:val="18"/>
                <w:szCs w:val="18"/>
              </w:rPr>
              <w:t>18</w:t>
            </w:r>
            <w:r w:rsidR="00315FDD" w:rsidRPr="00BF4586">
              <w:rPr>
                <w:rFonts w:ascii="Times New Roman" w:hAnsi="Times New Roman" w:cs="Times New Roman"/>
                <w:b/>
                <w:i/>
                <w:sz w:val="18"/>
                <w:szCs w:val="18"/>
              </w:rPr>
              <w:t xml:space="preserve"> </w:t>
            </w:r>
            <w:r w:rsidRPr="00BF4586">
              <w:rPr>
                <w:rFonts w:ascii="Times New Roman" w:hAnsi="Times New Roman" w:cs="Times New Roman"/>
                <w:b/>
                <w:i/>
                <w:sz w:val="18"/>
                <w:szCs w:val="18"/>
              </w:rPr>
              <w:t>110</w:t>
            </w:r>
            <w:r w:rsidR="00315FDD" w:rsidRPr="00BF4586">
              <w:rPr>
                <w:rFonts w:ascii="Times New Roman" w:hAnsi="Times New Roman" w:cs="Times New Roman"/>
                <w:b/>
                <w:i/>
                <w:sz w:val="18"/>
                <w:szCs w:val="18"/>
              </w:rPr>
              <w:t xml:space="preserve"> </w:t>
            </w:r>
            <w:r w:rsidRPr="00BF4586">
              <w:rPr>
                <w:rFonts w:ascii="Times New Roman" w:hAnsi="Times New Roman" w:cs="Times New Roman"/>
                <w:b/>
                <w:i/>
                <w:sz w:val="18"/>
                <w:szCs w:val="18"/>
              </w:rPr>
              <w:t>427,50</w:t>
            </w:r>
          </w:p>
        </w:tc>
        <w:tc>
          <w:tcPr>
            <w:tcW w:w="713" w:type="pct"/>
            <w:vAlign w:val="center"/>
          </w:tcPr>
          <w:p w:rsidR="00991580" w:rsidRPr="00BF4586" w:rsidRDefault="00991580" w:rsidP="00315FDD">
            <w:pPr>
              <w:jc w:val="center"/>
              <w:rPr>
                <w:rFonts w:ascii="Times New Roman" w:hAnsi="Times New Roman" w:cs="Times New Roman"/>
                <w:b/>
                <w:i/>
                <w:sz w:val="18"/>
                <w:szCs w:val="18"/>
              </w:rPr>
            </w:pPr>
            <w:r w:rsidRPr="00BF4586">
              <w:rPr>
                <w:rFonts w:ascii="Times New Roman" w:hAnsi="Times New Roman" w:cs="Times New Roman"/>
                <w:b/>
                <w:i/>
                <w:sz w:val="18"/>
                <w:szCs w:val="18"/>
              </w:rPr>
              <w:t>2</w:t>
            </w:r>
            <w:r w:rsidR="00315FDD" w:rsidRPr="00BF4586">
              <w:rPr>
                <w:rFonts w:ascii="Times New Roman" w:hAnsi="Times New Roman" w:cs="Times New Roman"/>
                <w:b/>
                <w:i/>
                <w:sz w:val="18"/>
                <w:szCs w:val="18"/>
              </w:rPr>
              <w:t xml:space="preserve"> </w:t>
            </w:r>
            <w:r w:rsidRPr="00BF4586">
              <w:rPr>
                <w:rFonts w:ascii="Times New Roman" w:hAnsi="Times New Roman" w:cs="Times New Roman"/>
                <w:b/>
                <w:i/>
                <w:sz w:val="18"/>
                <w:szCs w:val="18"/>
              </w:rPr>
              <w:t>670</w:t>
            </w:r>
            <w:r w:rsidR="00315FDD" w:rsidRPr="00BF4586">
              <w:rPr>
                <w:rFonts w:ascii="Times New Roman" w:hAnsi="Times New Roman" w:cs="Times New Roman"/>
                <w:b/>
                <w:i/>
                <w:sz w:val="18"/>
                <w:szCs w:val="18"/>
              </w:rPr>
              <w:t xml:space="preserve"> </w:t>
            </w:r>
            <w:r w:rsidRPr="00BF4586">
              <w:rPr>
                <w:rFonts w:ascii="Times New Roman" w:hAnsi="Times New Roman" w:cs="Times New Roman"/>
                <w:b/>
                <w:i/>
                <w:sz w:val="18"/>
                <w:szCs w:val="18"/>
              </w:rPr>
              <w:t>010,21</w:t>
            </w:r>
          </w:p>
        </w:tc>
        <w:tc>
          <w:tcPr>
            <w:tcW w:w="733" w:type="pct"/>
            <w:vAlign w:val="center"/>
          </w:tcPr>
          <w:p w:rsidR="00991580" w:rsidRPr="00BF4586" w:rsidRDefault="00991580" w:rsidP="00315FDD">
            <w:pPr>
              <w:jc w:val="center"/>
              <w:rPr>
                <w:rFonts w:ascii="Times New Roman" w:hAnsi="Times New Roman" w:cs="Times New Roman"/>
                <w:b/>
                <w:i/>
                <w:sz w:val="18"/>
                <w:szCs w:val="18"/>
              </w:rPr>
            </w:pPr>
            <w:r w:rsidRPr="00BF4586">
              <w:rPr>
                <w:rFonts w:ascii="Times New Roman" w:hAnsi="Times New Roman" w:cs="Times New Roman"/>
                <w:b/>
                <w:i/>
                <w:sz w:val="18"/>
                <w:szCs w:val="18"/>
              </w:rPr>
              <w:t>-</w:t>
            </w:r>
          </w:p>
        </w:tc>
        <w:tc>
          <w:tcPr>
            <w:tcW w:w="855" w:type="pct"/>
            <w:vAlign w:val="center"/>
          </w:tcPr>
          <w:p w:rsidR="00991580" w:rsidRPr="00BF4586" w:rsidRDefault="00991580" w:rsidP="00315FDD">
            <w:pPr>
              <w:jc w:val="center"/>
              <w:rPr>
                <w:rFonts w:ascii="Times New Roman" w:hAnsi="Times New Roman" w:cs="Times New Roman"/>
                <w:b/>
                <w:i/>
                <w:sz w:val="18"/>
                <w:szCs w:val="18"/>
              </w:rPr>
            </w:pPr>
            <w:r w:rsidRPr="00BF4586">
              <w:rPr>
                <w:rFonts w:ascii="Times New Roman" w:hAnsi="Times New Roman" w:cs="Times New Roman"/>
                <w:b/>
                <w:i/>
                <w:sz w:val="18"/>
                <w:szCs w:val="18"/>
              </w:rPr>
              <w:t>378</w:t>
            </w:r>
            <w:r w:rsidR="00F029BB" w:rsidRPr="00BF4586">
              <w:rPr>
                <w:rFonts w:ascii="Times New Roman" w:hAnsi="Times New Roman" w:cs="Times New Roman"/>
                <w:b/>
                <w:i/>
                <w:sz w:val="18"/>
                <w:szCs w:val="18"/>
              </w:rPr>
              <w:t xml:space="preserve"> </w:t>
            </w:r>
            <w:r w:rsidRPr="00BF4586">
              <w:rPr>
                <w:rFonts w:ascii="Times New Roman" w:hAnsi="Times New Roman" w:cs="Times New Roman"/>
                <w:b/>
                <w:i/>
                <w:sz w:val="18"/>
                <w:szCs w:val="18"/>
              </w:rPr>
              <w:t>525,21</w:t>
            </w:r>
          </w:p>
        </w:tc>
        <w:tc>
          <w:tcPr>
            <w:tcW w:w="656" w:type="pct"/>
            <w:vAlign w:val="center"/>
          </w:tcPr>
          <w:p w:rsidR="00991580" w:rsidRPr="00BF4586" w:rsidRDefault="00991580" w:rsidP="00315FDD">
            <w:pPr>
              <w:jc w:val="center"/>
              <w:rPr>
                <w:rFonts w:ascii="Times New Roman" w:hAnsi="Times New Roman" w:cs="Times New Roman"/>
                <w:b/>
                <w:i/>
                <w:sz w:val="18"/>
                <w:szCs w:val="18"/>
              </w:rPr>
            </w:pPr>
            <w:r w:rsidRPr="00BF4586">
              <w:rPr>
                <w:rFonts w:ascii="Times New Roman" w:hAnsi="Times New Roman" w:cs="Times New Roman"/>
                <w:b/>
                <w:i/>
                <w:sz w:val="18"/>
                <w:szCs w:val="18"/>
              </w:rPr>
              <w:t>512</w:t>
            </w:r>
            <w:r w:rsidR="00F029BB" w:rsidRPr="00BF4586">
              <w:rPr>
                <w:rFonts w:ascii="Times New Roman" w:hAnsi="Times New Roman" w:cs="Times New Roman"/>
                <w:b/>
                <w:i/>
                <w:sz w:val="18"/>
                <w:szCs w:val="18"/>
              </w:rPr>
              <w:t xml:space="preserve"> </w:t>
            </w:r>
            <w:r w:rsidRPr="00BF4586">
              <w:rPr>
                <w:rFonts w:ascii="Times New Roman" w:hAnsi="Times New Roman" w:cs="Times New Roman"/>
                <w:b/>
                <w:i/>
                <w:sz w:val="18"/>
                <w:szCs w:val="18"/>
              </w:rPr>
              <w:t>099,60</w:t>
            </w:r>
          </w:p>
        </w:tc>
        <w:tc>
          <w:tcPr>
            <w:tcW w:w="640" w:type="pct"/>
            <w:vAlign w:val="center"/>
          </w:tcPr>
          <w:p w:rsidR="00991580" w:rsidRPr="00BF4586" w:rsidRDefault="00991580" w:rsidP="00CB4894">
            <w:pPr>
              <w:ind w:left="-109"/>
              <w:jc w:val="center"/>
              <w:rPr>
                <w:rFonts w:ascii="Times New Roman" w:hAnsi="Times New Roman" w:cs="Times New Roman"/>
                <w:b/>
                <w:i/>
                <w:sz w:val="18"/>
                <w:szCs w:val="18"/>
              </w:rPr>
            </w:pPr>
            <w:r w:rsidRPr="00BF4586">
              <w:rPr>
                <w:rFonts w:ascii="Times New Roman" w:hAnsi="Times New Roman" w:cs="Times New Roman"/>
                <w:b/>
                <w:i/>
                <w:sz w:val="18"/>
                <w:szCs w:val="18"/>
              </w:rPr>
              <w:t>21</w:t>
            </w:r>
            <w:r w:rsidR="00F029BB" w:rsidRPr="00BF4586">
              <w:rPr>
                <w:rFonts w:ascii="Times New Roman" w:hAnsi="Times New Roman" w:cs="Times New Roman"/>
                <w:b/>
                <w:i/>
                <w:sz w:val="18"/>
                <w:szCs w:val="18"/>
              </w:rPr>
              <w:t xml:space="preserve"> </w:t>
            </w:r>
            <w:r w:rsidRPr="00BF4586">
              <w:rPr>
                <w:rFonts w:ascii="Times New Roman" w:hAnsi="Times New Roman" w:cs="Times New Roman"/>
                <w:b/>
                <w:i/>
                <w:sz w:val="18"/>
                <w:szCs w:val="18"/>
              </w:rPr>
              <w:t>671</w:t>
            </w:r>
            <w:r w:rsidR="00F029BB" w:rsidRPr="00BF4586">
              <w:rPr>
                <w:rFonts w:ascii="Times New Roman" w:hAnsi="Times New Roman" w:cs="Times New Roman"/>
                <w:b/>
                <w:i/>
                <w:sz w:val="18"/>
                <w:szCs w:val="18"/>
              </w:rPr>
              <w:t xml:space="preserve"> </w:t>
            </w:r>
            <w:r w:rsidRPr="00BF4586">
              <w:rPr>
                <w:rFonts w:ascii="Times New Roman" w:hAnsi="Times New Roman" w:cs="Times New Roman"/>
                <w:b/>
                <w:i/>
                <w:sz w:val="18"/>
                <w:szCs w:val="18"/>
              </w:rPr>
              <w:t>062,52</w:t>
            </w:r>
          </w:p>
        </w:tc>
      </w:tr>
      <w:tr w:rsidR="00991580" w:rsidRPr="00BF4586" w:rsidTr="00CB4894">
        <w:trPr>
          <w:trHeight w:val="278"/>
        </w:trPr>
        <w:tc>
          <w:tcPr>
            <w:tcW w:w="743" w:type="pct"/>
            <w:vAlign w:val="center"/>
          </w:tcPr>
          <w:p w:rsidR="00991580" w:rsidRPr="00BF4586" w:rsidRDefault="00991580" w:rsidP="00315FDD">
            <w:pPr>
              <w:jc w:val="center"/>
              <w:rPr>
                <w:rFonts w:ascii="Times New Roman" w:hAnsi="Times New Roman" w:cs="Times New Roman"/>
                <w:b/>
                <w:sz w:val="18"/>
                <w:szCs w:val="18"/>
              </w:rPr>
            </w:pPr>
            <w:r w:rsidRPr="00BF4586">
              <w:rPr>
                <w:rFonts w:ascii="Times New Roman" w:hAnsi="Times New Roman" w:cs="Times New Roman"/>
                <w:sz w:val="18"/>
                <w:szCs w:val="18"/>
              </w:rPr>
              <w:t>Поступление</w:t>
            </w:r>
          </w:p>
        </w:tc>
        <w:tc>
          <w:tcPr>
            <w:tcW w:w="661" w:type="pct"/>
            <w:vAlign w:val="center"/>
          </w:tcPr>
          <w:p w:rsidR="00991580" w:rsidRPr="00BF4586" w:rsidRDefault="00991580" w:rsidP="00315FDD">
            <w:pPr>
              <w:jc w:val="center"/>
              <w:rPr>
                <w:rFonts w:ascii="Times New Roman" w:hAnsi="Times New Roman" w:cs="Times New Roman"/>
                <w:sz w:val="18"/>
                <w:szCs w:val="18"/>
              </w:rPr>
            </w:pPr>
            <w:r w:rsidRPr="00BF4586">
              <w:rPr>
                <w:rFonts w:ascii="Times New Roman" w:hAnsi="Times New Roman" w:cs="Times New Roman"/>
                <w:sz w:val="18"/>
                <w:szCs w:val="18"/>
              </w:rPr>
              <w:t>2</w:t>
            </w:r>
            <w:r w:rsidR="00315FDD" w:rsidRPr="00BF4586">
              <w:rPr>
                <w:rFonts w:ascii="Times New Roman" w:hAnsi="Times New Roman" w:cs="Times New Roman"/>
                <w:sz w:val="18"/>
                <w:szCs w:val="18"/>
              </w:rPr>
              <w:t xml:space="preserve"> </w:t>
            </w:r>
            <w:r w:rsidRPr="00BF4586">
              <w:rPr>
                <w:rFonts w:ascii="Times New Roman" w:hAnsi="Times New Roman" w:cs="Times New Roman"/>
                <w:sz w:val="18"/>
                <w:szCs w:val="18"/>
              </w:rPr>
              <w:t>368</w:t>
            </w:r>
            <w:r w:rsidR="00315FDD" w:rsidRPr="00BF4586">
              <w:rPr>
                <w:rFonts w:ascii="Times New Roman" w:hAnsi="Times New Roman" w:cs="Times New Roman"/>
                <w:sz w:val="18"/>
                <w:szCs w:val="18"/>
              </w:rPr>
              <w:t xml:space="preserve"> </w:t>
            </w:r>
            <w:r w:rsidRPr="00BF4586">
              <w:rPr>
                <w:rFonts w:ascii="Times New Roman" w:hAnsi="Times New Roman" w:cs="Times New Roman"/>
                <w:sz w:val="18"/>
                <w:szCs w:val="18"/>
              </w:rPr>
              <w:t>381,50</w:t>
            </w:r>
          </w:p>
        </w:tc>
        <w:tc>
          <w:tcPr>
            <w:tcW w:w="713" w:type="pct"/>
            <w:vAlign w:val="center"/>
          </w:tcPr>
          <w:p w:rsidR="00991580" w:rsidRPr="00BF4586" w:rsidRDefault="00991580" w:rsidP="00315FDD">
            <w:pPr>
              <w:jc w:val="center"/>
              <w:rPr>
                <w:rFonts w:ascii="Times New Roman" w:hAnsi="Times New Roman" w:cs="Times New Roman"/>
                <w:sz w:val="18"/>
                <w:szCs w:val="18"/>
              </w:rPr>
            </w:pPr>
            <w:r w:rsidRPr="00BF4586">
              <w:rPr>
                <w:rFonts w:ascii="Times New Roman" w:hAnsi="Times New Roman" w:cs="Times New Roman"/>
                <w:sz w:val="18"/>
                <w:szCs w:val="18"/>
              </w:rPr>
              <w:t>3</w:t>
            </w:r>
            <w:r w:rsidR="00315FDD" w:rsidRPr="00BF4586">
              <w:rPr>
                <w:rFonts w:ascii="Times New Roman" w:hAnsi="Times New Roman" w:cs="Times New Roman"/>
                <w:sz w:val="18"/>
                <w:szCs w:val="18"/>
              </w:rPr>
              <w:t xml:space="preserve"> </w:t>
            </w:r>
            <w:r w:rsidRPr="00BF4586">
              <w:rPr>
                <w:rFonts w:ascii="Times New Roman" w:hAnsi="Times New Roman" w:cs="Times New Roman"/>
                <w:sz w:val="18"/>
                <w:szCs w:val="18"/>
              </w:rPr>
              <w:t>365</w:t>
            </w:r>
            <w:r w:rsidR="00315FDD" w:rsidRPr="00BF4586">
              <w:rPr>
                <w:rFonts w:ascii="Times New Roman" w:hAnsi="Times New Roman" w:cs="Times New Roman"/>
                <w:sz w:val="18"/>
                <w:szCs w:val="18"/>
              </w:rPr>
              <w:t xml:space="preserve"> </w:t>
            </w:r>
            <w:r w:rsidRPr="00BF4586">
              <w:rPr>
                <w:rFonts w:ascii="Times New Roman" w:hAnsi="Times New Roman" w:cs="Times New Roman"/>
                <w:sz w:val="18"/>
                <w:szCs w:val="18"/>
              </w:rPr>
              <w:t>743,64</w:t>
            </w:r>
          </w:p>
        </w:tc>
        <w:tc>
          <w:tcPr>
            <w:tcW w:w="733" w:type="pct"/>
            <w:vAlign w:val="center"/>
          </w:tcPr>
          <w:p w:rsidR="00991580" w:rsidRPr="00BF4586" w:rsidRDefault="00991580" w:rsidP="00315FDD">
            <w:pPr>
              <w:jc w:val="center"/>
              <w:rPr>
                <w:rFonts w:ascii="Times New Roman" w:hAnsi="Times New Roman" w:cs="Times New Roman"/>
                <w:sz w:val="18"/>
                <w:szCs w:val="18"/>
              </w:rPr>
            </w:pPr>
            <w:r w:rsidRPr="00BF4586">
              <w:rPr>
                <w:rFonts w:ascii="Times New Roman" w:hAnsi="Times New Roman" w:cs="Times New Roman"/>
                <w:sz w:val="18"/>
                <w:szCs w:val="18"/>
              </w:rPr>
              <w:t>30</w:t>
            </w:r>
            <w:r w:rsidR="00315FDD" w:rsidRPr="00BF4586">
              <w:rPr>
                <w:rFonts w:ascii="Times New Roman" w:hAnsi="Times New Roman" w:cs="Times New Roman"/>
                <w:sz w:val="18"/>
                <w:szCs w:val="18"/>
              </w:rPr>
              <w:t xml:space="preserve"> </w:t>
            </w:r>
            <w:r w:rsidRPr="00BF4586">
              <w:rPr>
                <w:rFonts w:ascii="Times New Roman" w:hAnsi="Times New Roman" w:cs="Times New Roman"/>
                <w:sz w:val="18"/>
                <w:szCs w:val="18"/>
              </w:rPr>
              <w:t>000</w:t>
            </w:r>
            <w:r w:rsidR="00315FDD" w:rsidRPr="00BF4586">
              <w:rPr>
                <w:rFonts w:ascii="Times New Roman" w:hAnsi="Times New Roman" w:cs="Times New Roman"/>
                <w:sz w:val="18"/>
                <w:szCs w:val="18"/>
              </w:rPr>
              <w:t>,00</w:t>
            </w:r>
          </w:p>
        </w:tc>
        <w:tc>
          <w:tcPr>
            <w:tcW w:w="855" w:type="pct"/>
            <w:vAlign w:val="center"/>
          </w:tcPr>
          <w:p w:rsidR="00991580" w:rsidRPr="00BF4586" w:rsidRDefault="00991580" w:rsidP="00315FDD">
            <w:pPr>
              <w:jc w:val="center"/>
              <w:rPr>
                <w:rFonts w:ascii="Times New Roman" w:hAnsi="Times New Roman" w:cs="Times New Roman"/>
                <w:sz w:val="18"/>
                <w:szCs w:val="18"/>
              </w:rPr>
            </w:pPr>
            <w:r w:rsidRPr="00BF4586">
              <w:rPr>
                <w:rFonts w:ascii="Times New Roman" w:hAnsi="Times New Roman" w:cs="Times New Roman"/>
                <w:sz w:val="18"/>
                <w:szCs w:val="18"/>
              </w:rPr>
              <w:t>815</w:t>
            </w:r>
            <w:r w:rsidR="00F029BB" w:rsidRPr="00BF4586">
              <w:rPr>
                <w:rFonts w:ascii="Times New Roman" w:hAnsi="Times New Roman" w:cs="Times New Roman"/>
                <w:sz w:val="18"/>
                <w:szCs w:val="18"/>
              </w:rPr>
              <w:t xml:space="preserve"> </w:t>
            </w:r>
            <w:r w:rsidRPr="00BF4586">
              <w:rPr>
                <w:rFonts w:ascii="Times New Roman" w:hAnsi="Times New Roman" w:cs="Times New Roman"/>
                <w:sz w:val="18"/>
                <w:szCs w:val="18"/>
              </w:rPr>
              <w:t>301,23</w:t>
            </w:r>
          </w:p>
        </w:tc>
        <w:tc>
          <w:tcPr>
            <w:tcW w:w="656" w:type="pct"/>
            <w:vAlign w:val="center"/>
          </w:tcPr>
          <w:p w:rsidR="00991580" w:rsidRPr="00BF4586" w:rsidRDefault="00991580" w:rsidP="00315FDD">
            <w:pPr>
              <w:jc w:val="center"/>
              <w:rPr>
                <w:rFonts w:ascii="Times New Roman" w:hAnsi="Times New Roman" w:cs="Times New Roman"/>
                <w:sz w:val="18"/>
                <w:szCs w:val="18"/>
              </w:rPr>
            </w:pPr>
            <w:r w:rsidRPr="00BF4586">
              <w:rPr>
                <w:rFonts w:ascii="Times New Roman" w:hAnsi="Times New Roman" w:cs="Times New Roman"/>
                <w:sz w:val="18"/>
                <w:szCs w:val="18"/>
              </w:rPr>
              <w:t>340</w:t>
            </w:r>
            <w:r w:rsidR="00F029BB" w:rsidRPr="00BF4586">
              <w:rPr>
                <w:rFonts w:ascii="Times New Roman" w:hAnsi="Times New Roman" w:cs="Times New Roman"/>
                <w:sz w:val="18"/>
                <w:szCs w:val="18"/>
              </w:rPr>
              <w:t xml:space="preserve"> </w:t>
            </w:r>
            <w:r w:rsidRPr="00BF4586">
              <w:rPr>
                <w:rFonts w:ascii="Times New Roman" w:hAnsi="Times New Roman" w:cs="Times New Roman"/>
                <w:sz w:val="18"/>
                <w:szCs w:val="18"/>
              </w:rPr>
              <w:t>735,54</w:t>
            </w:r>
          </w:p>
        </w:tc>
        <w:tc>
          <w:tcPr>
            <w:tcW w:w="640" w:type="pct"/>
            <w:vAlign w:val="center"/>
          </w:tcPr>
          <w:p w:rsidR="00991580" w:rsidRPr="00BF4586" w:rsidRDefault="00991580" w:rsidP="00315FDD">
            <w:pPr>
              <w:jc w:val="center"/>
              <w:rPr>
                <w:rFonts w:ascii="Times New Roman" w:hAnsi="Times New Roman" w:cs="Times New Roman"/>
                <w:sz w:val="18"/>
                <w:szCs w:val="18"/>
              </w:rPr>
            </w:pPr>
            <w:r w:rsidRPr="00BF4586">
              <w:rPr>
                <w:rFonts w:ascii="Times New Roman" w:hAnsi="Times New Roman" w:cs="Times New Roman"/>
                <w:sz w:val="18"/>
                <w:szCs w:val="18"/>
              </w:rPr>
              <w:t>6</w:t>
            </w:r>
            <w:r w:rsidR="00F029BB" w:rsidRPr="00BF4586">
              <w:rPr>
                <w:rFonts w:ascii="Times New Roman" w:hAnsi="Times New Roman" w:cs="Times New Roman"/>
                <w:sz w:val="18"/>
                <w:szCs w:val="18"/>
              </w:rPr>
              <w:t xml:space="preserve"> </w:t>
            </w:r>
            <w:r w:rsidRPr="00BF4586">
              <w:rPr>
                <w:rFonts w:ascii="Times New Roman" w:hAnsi="Times New Roman" w:cs="Times New Roman"/>
                <w:sz w:val="18"/>
                <w:szCs w:val="18"/>
              </w:rPr>
              <w:t>920</w:t>
            </w:r>
            <w:r w:rsidR="00F029BB" w:rsidRPr="00BF4586">
              <w:rPr>
                <w:rFonts w:ascii="Times New Roman" w:hAnsi="Times New Roman" w:cs="Times New Roman"/>
                <w:sz w:val="18"/>
                <w:szCs w:val="18"/>
              </w:rPr>
              <w:t xml:space="preserve"> </w:t>
            </w:r>
            <w:r w:rsidRPr="00BF4586">
              <w:rPr>
                <w:rFonts w:ascii="Times New Roman" w:hAnsi="Times New Roman" w:cs="Times New Roman"/>
                <w:sz w:val="18"/>
                <w:szCs w:val="18"/>
              </w:rPr>
              <w:t>161,91</w:t>
            </w:r>
          </w:p>
        </w:tc>
      </w:tr>
      <w:tr w:rsidR="00991580" w:rsidRPr="00BF4586" w:rsidTr="00CB4894">
        <w:trPr>
          <w:trHeight w:val="282"/>
        </w:trPr>
        <w:tc>
          <w:tcPr>
            <w:tcW w:w="743" w:type="pct"/>
            <w:vAlign w:val="center"/>
          </w:tcPr>
          <w:p w:rsidR="00991580" w:rsidRPr="00BF4586" w:rsidRDefault="00315FDD" w:rsidP="00315FDD">
            <w:pPr>
              <w:jc w:val="center"/>
              <w:rPr>
                <w:rFonts w:ascii="Times New Roman" w:hAnsi="Times New Roman" w:cs="Times New Roman"/>
                <w:b/>
                <w:sz w:val="18"/>
                <w:szCs w:val="18"/>
              </w:rPr>
            </w:pPr>
            <w:r w:rsidRPr="00BF4586">
              <w:rPr>
                <w:rFonts w:ascii="Times New Roman" w:hAnsi="Times New Roman" w:cs="Times New Roman"/>
                <w:sz w:val="18"/>
                <w:szCs w:val="18"/>
              </w:rPr>
              <w:t>В</w:t>
            </w:r>
            <w:r w:rsidR="00991580" w:rsidRPr="00BF4586">
              <w:rPr>
                <w:rFonts w:ascii="Times New Roman" w:hAnsi="Times New Roman" w:cs="Times New Roman"/>
                <w:sz w:val="18"/>
                <w:szCs w:val="18"/>
              </w:rPr>
              <w:t>ыбытие</w:t>
            </w:r>
          </w:p>
        </w:tc>
        <w:tc>
          <w:tcPr>
            <w:tcW w:w="661" w:type="pct"/>
            <w:vAlign w:val="center"/>
          </w:tcPr>
          <w:p w:rsidR="00991580" w:rsidRPr="00BF4586" w:rsidRDefault="00991580" w:rsidP="00315FDD">
            <w:pPr>
              <w:jc w:val="center"/>
              <w:rPr>
                <w:rFonts w:ascii="Times New Roman" w:hAnsi="Times New Roman" w:cs="Times New Roman"/>
                <w:sz w:val="18"/>
                <w:szCs w:val="18"/>
              </w:rPr>
            </w:pPr>
            <w:r w:rsidRPr="00BF4586">
              <w:rPr>
                <w:rFonts w:ascii="Times New Roman" w:hAnsi="Times New Roman" w:cs="Times New Roman"/>
                <w:sz w:val="18"/>
                <w:szCs w:val="18"/>
              </w:rPr>
              <w:t>-</w:t>
            </w:r>
          </w:p>
        </w:tc>
        <w:tc>
          <w:tcPr>
            <w:tcW w:w="713" w:type="pct"/>
            <w:vAlign w:val="center"/>
          </w:tcPr>
          <w:p w:rsidR="00991580" w:rsidRPr="00BF4586" w:rsidRDefault="00991580" w:rsidP="00315FDD">
            <w:pPr>
              <w:jc w:val="center"/>
              <w:rPr>
                <w:rFonts w:ascii="Times New Roman" w:hAnsi="Times New Roman" w:cs="Times New Roman"/>
                <w:sz w:val="18"/>
                <w:szCs w:val="18"/>
              </w:rPr>
            </w:pPr>
            <w:r w:rsidRPr="00BF4586">
              <w:rPr>
                <w:rFonts w:ascii="Times New Roman" w:hAnsi="Times New Roman" w:cs="Times New Roman"/>
                <w:sz w:val="18"/>
                <w:szCs w:val="18"/>
              </w:rPr>
              <w:t>84</w:t>
            </w:r>
            <w:r w:rsidR="00315FDD" w:rsidRPr="00BF4586">
              <w:rPr>
                <w:rFonts w:ascii="Times New Roman" w:hAnsi="Times New Roman" w:cs="Times New Roman"/>
                <w:sz w:val="18"/>
                <w:szCs w:val="18"/>
              </w:rPr>
              <w:t xml:space="preserve"> </w:t>
            </w:r>
            <w:r w:rsidRPr="00BF4586">
              <w:rPr>
                <w:rFonts w:ascii="Times New Roman" w:hAnsi="Times New Roman" w:cs="Times New Roman"/>
                <w:sz w:val="18"/>
                <w:szCs w:val="18"/>
              </w:rPr>
              <w:t>431,00</w:t>
            </w:r>
          </w:p>
        </w:tc>
        <w:tc>
          <w:tcPr>
            <w:tcW w:w="733" w:type="pct"/>
            <w:vAlign w:val="center"/>
          </w:tcPr>
          <w:p w:rsidR="00991580" w:rsidRPr="00BF4586" w:rsidRDefault="00991580" w:rsidP="00315FDD">
            <w:pPr>
              <w:jc w:val="center"/>
              <w:rPr>
                <w:rFonts w:ascii="Times New Roman" w:hAnsi="Times New Roman" w:cs="Times New Roman"/>
                <w:sz w:val="18"/>
                <w:szCs w:val="18"/>
              </w:rPr>
            </w:pPr>
            <w:r w:rsidRPr="00BF4586">
              <w:rPr>
                <w:rFonts w:ascii="Times New Roman" w:hAnsi="Times New Roman" w:cs="Times New Roman"/>
                <w:sz w:val="18"/>
                <w:szCs w:val="18"/>
              </w:rPr>
              <w:t>-</w:t>
            </w:r>
          </w:p>
        </w:tc>
        <w:tc>
          <w:tcPr>
            <w:tcW w:w="855" w:type="pct"/>
            <w:vAlign w:val="center"/>
          </w:tcPr>
          <w:p w:rsidR="00991580" w:rsidRPr="00BF4586" w:rsidRDefault="00991580" w:rsidP="00315FDD">
            <w:pPr>
              <w:jc w:val="center"/>
              <w:rPr>
                <w:rFonts w:ascii="Times New Roman" w:hAnsi="Times New Roman" w:cs="Times New Roman"/>
                <w:sz w:val="18"/>
                <w:szCs w:val="18"/>
              </w:rPr>
            </w:pPr>
            <w:r w:rsidRPr="00BF4586">
              <w:rPr>
                <w:rFonts w:ascii="Times New Roman" w:hAnsi="Times New Roman" w:cs="Times New Roman"/>
                <w:sz w:val="18"/>
                <w:szCs w:val="18"/>
              </w:rPr>
              <w:t>517</w:t>
            </w:r>
            <w:r w:rsidR="00F029BB" w:rsidRPr="00BF4586">
              <w:rPr>
                <w:rFonts w:ascii="Times New Roman" w:hAnsi="Times New Roman" w:cs="Times New Roman"/>
                <w:sz w:val="18"/>
                <w:szCs w:val="18"/>
              </w:rPr>
              <w:t xml:space="preserve"> </w:t>
            </w:r>
            <w:r w:rsidRPr="00BF4586">
              <w:rPr>
                <w:rFonts w:ascii="Times New Roman" w:hAnsi="Times New Roman" w:cs="Times New Roman"/>
                <w:sz w:val="18"/>
                <w:szCs w:val="18"/>
              </w:rPr>
              <w:t>066,00</w:t>
            </w:r>
          </w:p>
        </w:tc>
        <w:tc>
          <w:tcPr>
            <w:tcW w:w="656" w:type="pct"/>
            <w:vAlign w:val="center"/>
          </w:tcPr>
          <w:p w:rsidR="00991580" w:rsidRPr="00BF4586" w:rsidRDefault="00991580" w:rsidP="00315FDD">
            <w:pPr>
              <w:jc w:val="center"/>
              <w:rPr>
                <w:rFonts w:ascii="Times New Roman" w:hAnsi="Times New Roman" w:cs="Times New Roman"/>
                <w:sz w:val="18"/>
                <w:szCs w:val="18"/>
              </w:rPr>
            </w:pPr>
            <w:r w:rsidRPr="00BF4586">
              <w:rPr>
                <w:rFonts w:ascii="Times New Roman" w:hAnsi="Times New Roman" w:cs="Times New Roman"/>
                <w:sz w:val="18"/>
                <w:szCs w:val="18"/>
              </w:rPr>
              <w:t>84</w:t>
            </w:r>
            <w:r w:rsidR="00F029BB" w:rsidRPr="00BF4586">
              <w:rPr>
                <w:rFonts w:ascii="Times New Roman" w:hAnsi="Times New Roman" w:cs="Times New Roman"/>
                <w:sz w:val="18"/>
                <w:szCs w:val="18"/>
              </w:rPr>
              <w:t xml:space="preserve"> </w:t>
            </w:r>
            <w:r w:rsidRPr="00BF4586">
              <w:rPr>
                <w:rFonts w:ascii="Times New Roman" w:hAnsi="Times New Roman" w:cs="Times New Roman"/>
                <w:sz w:val="18"/>
                <w:szCs w:val="18"/>
              </w:rPr>
              <w:t>800,00</w:t>
            </w:r>
          </w:p>
        </w:tc>
        <w:tc>
          <w:tcPr>
            <w:tcW w:w="640" w:type="pct"/>
            <w:vAlign w:val="center"/>
          </w:tcPr>
          <w:p w:rsidR="00991580" w:rsidRPr="00BF4586" w:rsidRDefault="00991580" w:rsidP="00315FDD">
            <w:pPr>
              <w:jc w:val="center"/>
              <w:rPr>
                <w:rFonts w:ascii="Times New Roman" w:hAnsi="Times New Roman" w:cs="Times New Roman"/>
                <w:sz w:val="18"/>
                <w:szCs w:val="18"/>
              </w:rPr>
            </w:pPr>
            <w:r w:rsidRPr="00BF4586">
              <w:rPr>
                <w:rFonts w:ascii="Times New Roman" w:hAnsi="Times New Roman" w:cs="Times New Roman"/>
                <w:sz w:val="18"/>
                <w:szCs w:val="18"/>
              </w:rPr>
              <w:t>686</w:t>
            </w:r>
            <w:r w:rsidR="00F029BB" w:rsidRPr="00BF4586">
              <w:rPr>
                <w:rFonts w:ascii="Times New Roman" w:hAnsi="Times New Roman" w:cs="Times New Roman"/>
                <w:sz w:val="18"/>
                <w:szCs w:val="18"/>
              </w:rPr>
              <w:t xml:space="preserve"> </w:t>
            </w:r>
            <w:r w:rsidRPr="00BF4586">
              <w:rPr>
                <w:rFonts w:ascii="Times New Roman" w:hAnsi="Times New Roman" w:cs="Times New Roman"/>
                <w:sz w:val="18"/>
                <w:szCs w:val="18"/>
              </w:rPr>
              <w:t>297,00</w:t>
            </w:r>
          </w:p>
        </w:tc>
      </w:tr>
      <w:tr w:rsidR="00991580" w:rsidRPr="00BF4586" w:rsidTr="00CB4894">
        <w:trPr>
          <w:trHeight w:val="258"/>
        </w:trPr>
        <w:tc>
          <w:tcPr>
            <w:tcW w:w="743" w:type="pct"/>
            <w:vAlign w:val="center"/>
          </w:tcPr>
          <w:p w:rsidR="00991580" w:rsidRPr="00BF4586" w:rsidRDefault="00991580" w:rsidP="00315FDD">
            <w:pPr>
              <w:jc w:val="center"/>
              <w:rPr>
                <w:rFonts w:ascii="Times New Roman" w:hAnsi="Times New Roman" w:cs="Times New Roman"/>
                <w:b/>
                <w:i/>
                <w:sz w:val="18"/>
                <w:szCs w:val="18"/>
              </w:rPr>
            </w:pPr>
            <w:r w:rsidRPr="00BF4586">
              <w:rPr>
                <w:rFonts w:ascii="Times New Roman" w:hAnsi="Times New Roman" w:cs="Times New Roman"/>
                <w:b/>
                <w:i/>
                <w:sz w:val="18"/>
                <w:szCs w:val="18"/>
              </w:rPr>
              <w:t>На 01.01.2020</w:t>
            </w:r>
          </w:p>
        </w:tc>
        <w:tc>
          <w:tcPr>
            <w:tcW w:w="661" w:type="pct"/>
            <w:vAlign w:val="center"/>
          </w:tcPr>
          <w:p w:rsidR="00991580" w:rsidRPr="00BF4586" w:rsidRDefault="00991580" w:rsidP="00315FDD">
            <w:pPr>
              <w:jc w:val="center"/>
              <w:rPr>
                <w:rFonts w:ascii="Times New Roman" w:hAnsi="Times New Roman" w:cs="Times New Roman"/>
                <w:b/>
                <w:i/>
                <w:sz w:val="18"/>
                <w:szCs w:val="18"/>
              </w:rPr>
            </w:pPr>
            <w:r w:rsidRPr="00BF4586">
              <w:rPr>
                <w:rFonts w:ascii="Times New Roman" w:hAnsi="Times New Roman" w:cs="Times New Roman"/>
                <w:b/>
                <w:i/>
                <w:sz w:val="18"/>
                <w:szCs w:val="18"/>
              </w:rPr>
              <w:t>20</w:t>
            </w:r>
            <w:r w:rsidR="00315FDD" w:rsidRPr="00BF4586">
              <w:rPr>
                <w:rFonts w:ascii="Times New Roman" w:hAnsi="Times New Roman" w:cs="Times New Roman"/>
                <w:b/>
                <w:i/>
                <w:sz w:val="18"/>
                <w:szCs w:val="18"/>
              </w:rPr>
              <w:t xml:space="preserve"> </w:t>
            </w:r>
            <w:r w:rsidRPr="00BF4586">
              <w:rPr>
                <w:rFonts w:ascii="Times New Roman" w:hAnsi="Times New Roman" w:cs="Times New Roman"/>
                <w:b/>
                <w:i/>
                <w:sz w:val="18"/>
                <w:szCs w:val="18"/>
              </w:rPr>
              <w:t>478</w:t>
            </w:r>
            <w:r w:rsidR="00315FDD" w:rsidRPr="00BF4586">
              <w:rPr>
                <w:rFonts w:ascii="Times New Roman" w:hAnsi="Times New Roman" w:cs="Times New Roman"/>
                <w:b/>
                <w:i/>
                <w:sz w:val="18"/>
                <w:szCs w:val="18"/>
              </w:rPr>
              <w:t xml:space="preserve"> </w:t>
            </w:r>
            <w:r w:rsidRPr="00BF4586">
              <w:rPr>
                <w:rFonts w:ascii="Times New Roman" w:hAnsi="Times New Roman" w:cs="Times New Roman"/>
                <w:b/>
                <w:i/>
                <w:sz w:val="18"/>
                <w:szCs w:val="18"/>
              </w:rPr>
              <w:t>809,00</w:t>
            </w:r>
          </w:p>
        </w:tc>
        <w:tc>
          <w:tcPr>
            <w:tcW w:w="713" w:type="pct"/>
            <w:vAlign w:val="center"/>
          </w:tcPr>
          <w:p w:rsidR="00991580" w:rsidRPr="00BF4586" w:rsidRDefault="00991580" w:rsidP="00315FDD">
            <w:pPr>
              <w:jc w:val="center"/>
              <w:rPr>
                <w:rFonts w:ascii="Times New Roman" w:hAnsi="Times New Roman" w:cs="Times New Roman"/>
                <w:b/>
                <w:i/>
                <w:sz w:val="18"/>
                <w:szCs w:val="18"/>
              </w:rPr>
            </w:pPr>
            <w:r w:rsidRPr="00BF4586">
              <w:rPr>
                <w:rFonts w:ascii="Times New Roman" w:hAnsi="Times New Roman" w:cs="Times New Roman"/>
                <w:b/>
                <w:i/>
                <w:sz w:val="18"/>
                <w:szCs w:val="18"/>
              </w:rPr>
              <w:t>5</w:t>
            </w:r>
            <w:r w:rsidR="00315FDD" w:rsidRPr="00BF4586">
              <w:rPr>
                <w:rFonts w:ascii="Times New Roman" w:hAnsi="Times New Roman" w:cs="Times New Roman"/>
                <w:b/>
                <w:i/>
                <w:sz w:val="18"/>
                <w:szCs w:val="18"/>
              </w:rPr>
              <w:t xml:space="preserve"> </w:t>
            </w:r>
            <w:r w:rsidRPr="00BF4586">
              <w:rPr>
                <w:rFonts w:ascii="Times New Roman" w:hAnsi="Times New Roman" w:cs="Times New Roman"/>
                <w:b/>
                <w:i/>
                <w:sz w:val="18"/>
                <w:szCs w:val="18"/>
              </w:rPr>
              <w:t>951</w:t>
            </w:r>
            <w:r w:rsidR="00315FDD" w:rsidRPr="00BF4586">
              <w:rPr>
                <w:rFonts w:ascii="Times New Roman" w:hAnsi="Times New Roman" w:cs="Times New Roman"/>
                <w:b/>
                <w:i/>
                <w:sz w:val="18"/>
                <w:szCs w:val="18"/>
              </w:rPr>
              <w:t xml:space="preserve"> </w:t>
            </w:r>
            <w:r w:rsidRPr="00BF4586">
              <w:rPr>
                <w:rFonts w:ascii="Times New Roman" w:hAnsi="Times New Roman" w:cs="Times New Roman"/>
                <w:b/>
                <w:i/>
                <w:sz w:val="18"/>
                <w:szCs w:val="18"/>
              </w:rPr>
              <w:t>322,85</w:t>
            </w:r>
          </w:p>
        </w:tc>
        <w:tc>
          <w:tcPr>
            <w:tcW w:w="733" w:type="pct"/>
            <w:vAlign w:val="center"/>
          </w:tcPr>
          <w:p w:rsidR="00991580" w:rsidRPr="00BF4586" w:rsidRDefault="00991580" w:rsidP="00315FDD">
            <w:pPr>
              <w:jc w:val="center"/>
              <w:rPr>
                <w:rFonts w:ascii="Times New Roman" w:hAnsi="Times New Roman" w:cs="Times New Roman"/>
                <w:b/>
                <w:i/>
                <w:sz w:val="18"/>
                <w:szCs w:val="18"/>
              </w:rPr>
            </w:pPr>
            <w:r w:rsidRPr="00BF4586">
              <w:rPr>
                <w:rFonts w:ascii="Times New Roman" w:hAnsi="Times New Roman" w:cs="Times New Roman"/>
                <w:b/>
                <w:i/>
                <w:sz w:val="18"/>
                <w:szCs w:val="18"/>
              </w:rPr>
              <w:t>30</w:t>
            </w:r>
            <w:r w:rsidR="00315FDD" w:rsidRPr="00BF4586">
              <w:rPr>
                <w:rFonts w:ascii="Times New Roman" w:hAnsi="Times New Roman" w:cs="Times New Roman"/>
                <w:b/>
                <w:i/>
                <w:sz w:val="18"/>
                <w:szCs w:val="18"/>
              </w:rPr>
              <w:t> </w:t>
            </w:r>
            <w:r w:rsidRPr="00BF4586">
              <w:rPr>
                <w:rFonts w:ascii="Times New Roman" w:hAnsi="Times New Roman" w:cs="Times New Roman"/>
                <w:b/>
                <w:i/>
                <w:sz w:val="18"/>
                <w:szCs w:val="18"/>
              </w:rPr>
              <w:t>000</w:t>
            </w:r>
            <w:r w:rsidR="00315FDD" w:rsidRPr="00BF4586">
              <w:rPr>
                <w:rFonts w:ascii="Times New Roman" w:hAnsi="Times New Roman" w:cs="Times New Roman"/>
                <w:b/>
                <w:i/>
                <w:sz w:val="18"/>
                <w:szCs w:val="18"/>
              </w:rPr>
              <w:t>,00</w:t>
            </w:r>
          </w:p>
        </w:tc>
        <w:tc>
          <w:tcPr>
            <w:tcW w:w="855" w:type="pct"/>
            <w:vAlign w:val="center"/>
          </w:tcPr>
          <w:p w:rsidR="00991580" w:rsidRPr="00BF4586" w:rsidRDefault="00991580" w:rsidP="00315FDD">
            <w:pPr>
              <w:jc w:val="center"/>
              <w:rPr>
                <w:rFonts w:ascii="Times New Roman" w:hAnsi="Times New Roman" w:cs="Times New Roman"/>
                <w:b/>
                <w:i/>
                <w:sz w:val="18"/>
                <w:szCs w:val="18"/>
              </w:rPr>
            </w:pPr>
            <w:r w:rsidRPr="00BF4586">
              <w:rPr>
                <w:rFonts w:ascii="Times New Roman" w:hAnsi="Times New Roman" w:cs="Times New Roman"/>
                <w:b/>
                <w:i/>
                <w:sz w:val="18"/>
                <w:szCs w:val="18"/>
              </w:rPr>
              <w:t>676</w:t>
            </w:r>
            <w:r w:rsidR="00F029BB" w:rsidRPr="00BF4586">
              <w:rPr>
                <w:rFonts w:ascii="Times New Roman" w:hAnsi="Times New Roman" w:cs="Times New Roman"/>
                <w:b/>
                <w:i/>
                <w:sz w:val="18"/>
                <w:szCs w:val="18"/>
              </w:rPr>
              <w:t xml:space="preserve"> </w:t>
            </w:r>
            <w:r w:rsidRPr="00BF4586">
              <w:rPr>
                <w:rFonts w:ascii="Times New Roman" w:hAnsi="Times New Roman" w:cs="Times New Roman"/>
                <w:b/>
                <w:i/>
                <w:sz w:val="18"/>
                <w:szCs w:val="18"/>
              </w:rPr>
              <w:t>760,44</w:t>
            </w:r>
          </w:p>
        </w:tc>
        <w:tc>
          <w:tcPr>
            <w:tcW w:w="656" w:type="pct"/>
            <w:vAlign w:val="center"/>
          </w:tcPr>
          <w:p w:rsidR="00991580" w:rsidRPr="00BF4586" w:rsidRDefault="00991580" w:rsidP="00315FDD">
            <w:pPr>
              <w:jc w:val="center"/>
              <w:rPr>
                <w:rFonts w:ascii="Times New Roman" w:hAnsi="Times New Roman" w:cs="Times New Roman"/>
                <w:b/>
                <w:i/>
                <w:sz w:val="18"/>
                <w:szCs w:val="18"/>
              </w:rPr>
            </w:pPr>
            <w:r w:rsidRPr="00BF4586">
              <w:rPr>
                <w:rFonts w:ascii="Times New Roman" w:hAnsi="Times New Roman" w:cs="Times New Roman"/>
                <w:b/>
                <w:i/>
                <w:sz w:val="18"/>
                <w:szCs w:val="18"/>
              </w:rPr>
              <w:t>768</w:t>
            </w:r>
            <w:r w:rsidR="00F029BB" w:rsidRPr="00BF4586">
              <w:rPr>
                <w:rFonts w:ascii="Times New Roman" w:hAnsi="Times New Roman" w:cs="Times New Roman"/>
                <w:b/>
                <w:i/>
                <w:sz w:val="18"/>
                <w:szCs w:val="18"/>
              </w:rPr>
              <w:t xml:space="preserve"> </w:t>
            </w:r>
            <w:r w:rsidRPr="00BF4586">
              <w:rPr>
                <w:rFonts w:ascii="Times New Roman" w:hAnsi="Times New Roman" w:cs="Times New Roman"/>
                <w:b/>
                <w:i/>
                <w:sz w:val="18"/>
                <w:szCs w:val="18"/>
              </w:rPr>
              <w:t>035,14</w:t>
            </w:r>
          </w:p>
        </w:tc>
        <w:tc>
          <w:tcPr>
            <w:tcW w:w="640" w:type="pct"/>
            <w:vAlign w:val="center"/>
          </w:tcPr>
          <w:p w:rsidR="00991580" w:rsidRPr="00BF4586" w:rsidRDefault="00991580" w:rsidP="00CB4894">
            <w:pPr>
              <w:ind w:left="-109"/>
              <w:jc w:val="center"/>
              <w:rPr>
                <w:rFonts w:ascii="Times New Roman" w:hAnsi="Times New Roman" w:cs="Times New Roman"/>
                <w:b/>
                <w:i/>
                <w:sz w:val="18"/>
                <w:szCs w:val="18"/>
              </w:rPr>
            </w:pPr>
            <w:r w:rsidRPr="00BF4586">
              <w:rPr>
                <w:rFonts w:ascii="Times New Roman" w:hAnsi="Times New Roman" w:cs="Times New Roman"/>
                <w:b/>
                <w:i/>
                <w:sz w:val="18"/>
                <w:szCs w:val="18"/>
              </w:rPr>
              <w:t>27</w:t>
            </w:r>
            <w:r w:rsidR="00F029BB" w:rsidRPr="00BF4586">
              <w:rPr>
                <w:rFonts w:ascii="Times New Roman" w:hAnsi="Times New Roman" w:cs="Times New Roman"/>
                <w:b/>
                <w:i/>
                <w:sz w:val="18"/>
                <w:szCs w:val="18"/>
              </w:rPr>
              <w:t xml:space="preserve"> </w:t>
            </w:r>
            <w:r w:rsidRPr="00BF4586">
              <w:rPr>
                <w:rFonts w:ascii="Times New Roman" w:hAnsi="Times New Roman" w:cs="Times New Roman"/>
                <w:b/>
                <w:i/>
                <w:sz w:val="18"/>
                <w:szCs w:val="18"/>
              </w:rPr>
              <w:t>904</w:t>
            </w:r>
            <w:r w:rsidR="00F029BB" w:rsidRPr="00BF4586">
              <w:rPr>
                <w:rFonts w:ascii="Times New Roman" w:hAnsi="Times New Roman" w:cs="Times New Roman"/>
                <w:b/>
                <w:i/>
                <w:sz w:val="18"/>
                <w:szCs w:val="18"/>
              </w:rPr>
              <w:t xml:space="preserve"> </w:t>
            </w:r>
            <w:r w:rsidRPr="00BF4586">
              <w:rPr>
                <w:rFonts w:ascii="Times New Roman" w:hAnsi="Times New Roman" w:cs="Times New Roman"/>
                <w:b/>
                <w:i/>
                <w:sz w:val="18"/>
                <w:szCs w:val="18"/>
              </w:rPr>
              <w:t>927,43</w:t>
            </w:r>
          </w:p>
        </w:tc>
      </w:tr>
    </w:tbl>
    <w:p w:rsidR="00991580" w:rsidRPr="00BF4586" w:rsidRDefault="00991580" w:rsidP="00991580">
      <w:pPr>
        <w:spacing w:after="0"/>
        <w:ind w:firstLine="709"/>
        <w:jc w:val="both"/>
        <w:rPr>
          <w:rFonts w:ascii="Times New Roman" w:hAnsi="Times New Roman" w:cs="Times New Roman"/>
          <w:sz w:val="24"/>
          <w:szCs w:val="24"/>
        </w:rPr>
      </w:pPr>
      <w:r w:rsidRPr="00BF4586">
        <w:rPr>
          <w:rFonts w:ascii="Times New Roman" w:hAnsi="Times New Roman" w:cs="Times New Roman"/>
          <w:sz w:val="24"/>
          <w:szCs w:val="24"/>
        </w:rPr>
        <w:t>По сравнению с началом 2018 года стоимость основных сре</w:t>
      </w:r>
      <w:proofErr w:type="gramStart"/>
      <w:r w:rsidRPr="00BF4586">
        <w:rPr>
          <w:rFonts w:ascii="Times New Roman" w:hAnsi="Times New Roman" w:cs="Times New Roman"/>
          <w:sz w:val="24"/>
          <w:szCs w:val="24"/>
        </w:rPr>
        <w:t>дств</w:t>
      </w:r>
      <w:r w:rsidR="00165C84" w:rsidRPr="00BF4586">
        <w:rPr>
          <w:rFonts w:ascii="Times New Roman" w:hAnsi="Times New Roman" w:cs="Times New Roman"/>
          <w:sz w:val="24"/>
          <w:szCs w:val="24"/>
        </w:rPr>
        <w:t xml:space="preserve"> в ч</w:t>
      </w:r>
      <w:proofErr w:type="gramEnd"/>
      <w:r w:rsidR="00165C84" w:rsidRPr="00BF4586">
        <w:rPr>
          <w:rFonts w:ascii="Times New Roman" w:hAnsi="Times New Roman" w:cs="Times New Roman"/>
          <w:sz w:val="24"/>
          <w:szCs w:val="24"/>
        </w:rPr>
        <w:t>асти приносящей доход деятельности</w:t>
      </w:r>
      <w:r w:rsidRPr="00BF4586">
        <w:rPr>
          <w:rFonts w:ascii="Times New Roman" w:hAnsi="Times New Roman" w:cs="Times New Roman"/>
          <w:sz w:val="24"/>
          <w:szCs w:val="24"/>
        </w:rPr>
        <w:t xml:space="preserve"> на конец 2018 года увеличилась на 3387854,76 руб., в основном за счет безвозмездного поступления прочих основных средств -2594543,16 руб. (</w:t>
      </w:r>
      <w:r w:rsidR="00165C84" w:rsidRPr="00BF4586">
        <w:rPr>
          <w:rFonts w:ascii="Times New Roman" w:hAnsi="Times New Roman" w:cs="Times New Roman"/>
          <w:sz w:val="24"/>
          <w:szCs w:val="24"/>
        </w:rPr>
        <w:t>библиотечный фонд</w:t>
      </w:r>
      <w:r w:rsidRPr="00BF4586">
        <w:rPr>
          <w:rFonts w:ascii="Times New Roman" w:hAnsi="Times New Roman" w:cs="Times New Roman"/>
          <w:sz w:val="24"/>
          <w:szCs w:val="24"/>
        </w:rPr>
        <w:t>).</w:t>
      </w:r>
    </w:p>
    <w:p w:rsidR="00991580" w:rsidRPr="00BF4586" w:rsidRDefault="00991580" w:rsidP="00991580">
      <w:pPr>
        <w:spacing w:after="0"/>
        <w:ind w:firstLine="709"/>
        <w:jc w:val="both"/>
        <w:rPr>
          <w:rFonts w:ascii="Times New Roman" w:hAnsi="Times New Roman" w:cs="Times New Roman"/>
          <w:sz w:val="24"/>
          <w:szCs w:val="24"/>
        </w:rPr>
      </w:pPr>
      <w:proofErr w:type="gramStart"/>
      <w:r w:rsidRPr="00BF4586">
        <w:rPr>
          <w:rFonts w:ascii="Times New Roman" w:hAnsi="Times New Roman" w:cs="Times New Roman"/>
          <w:sz w:val="24"/>
          <w:szCs w:val="24"/>
        </w:rPr>
        <w:t xml:space="preserve">Согласно </w:t>
      </w:r>
      <w:r w:rsidR="00287D5A" w:rsidRPr="00BF4586">
        <w:rPr>
          <w:rFonts w:ascii="Times New Roman" w:hAnsi="Times New Roman" w:cs="Times New Roman"/>
          <w:sz w:val="24"/>
          <w:szCs w:val="24"/>
        </w:rPr>
        <w:t>таблице,</w:t>
      </w:r>
      <w:r w:rsidRPr="00BF4586">
        <w:rPr>
          <w:rFonts w:ascii="Times New Roman" w:hAnsi="Times New Roman" w:cs="Times New Roman"/>
          <w:sz w:val="24"/>
          <w:szCs w:val="24"/>
        </w:rPr>
        <w:t xml:space="preserve"> стоимость основных средств на 01.01.2019 года в части бюджетного финансирования составила 21</w:t>
      </w:r>
      <w:r w:rsidR="00EA4737" w:rsidRPr="00BF4586">
        <w:rPr>
          <w:rFonts w:ascii="Times New Roman" w:hAnsi="Times New Roman" w:cs="Times New Roman"/>
          <w:sz w:val="24"/>
          <w:szCs w:val="24"/>
        </w:rPr>
        <w:t xml:space="preserve"> </w:t>
      </w:r>
      <w:r w:rsidRPr="00BF4586">
        <w:rPr>
          <w:rFonts w:ascii="Times New Roman" w:hAnsi="Times New Roman" w:cs="Times New Roman"/>
          <w:sz w:val="24"/>
          <w:szCs w:val="24"/>
        </w:rPr>
        <w:t>671</w:t>
      </w:r>
      <w:r w:rsidR="00EA4737" w:rsidRPr="00BF4586">
        <w:rPr>
          <w:rFonts w:ascii="Times New Roman" w:hAnsi="Times New Roman" w:cs="Times New Roman"/>
          <w:sz w:val="24"/>
          <w:szCs w:val="24"/>
        </w:rPr>
        <w:t xml:space="preserve"> </w:t>
      </w:r>
      <w:r w:rsidRPr="00BF4586">
        <w:rPr>
          <w:rFonts w:ascii="Times New Roman" w:hAnsi="Times New Roman" w:cs="Times New Roman"/>
          <w:sz w:val="24"/>
          <w:szCs w:val="24"/>
        </w:rPr>
        <w:t>062,52 руб. В 2019 году стоимость основных средств увеличилась на 6</w:t>
      </w:r>
      <w:r w:rsidR="00EA4737" w:rsidRPr="00BF4586">
        <w:rPr>
          <w:rFonts w:ascii="Times New Roman" w:hAnsi="Times New Roman" w:cs="Times New Roman"/>
          <w:sz w:val="24"/>
          <w:szCs w:val="24"/>
        </w:rPr>
        <w:t xml:space="preserve"> </w:t>
      </w:r>
      <w:r w:rsidRPr="00BF4586">
        <w:rPr>
          <w:rFonts w:ascii="Times New Roman" w:hAnsi="Times New Roman" w:cs="Times New Roman"/>
          <w:sz w:val="24"/>
          <w:szCs w:val="24"/>
        </w:rPr>
        <w:t>920</w:t>
      </w:r>
      <w:r w:rsidR="00EA4737" w:rsidRPr="00BF4586">
        <w:rPr>
          <w:rFonts w:ascii="Times New Roman" w:hAnsi="Times New Roman" w:cs="Times New Roman"/>
          <w:sz w:val="24"/>
          <w:szCs w:val="24"/>
        </w:rPr>
        <w:t xml:space="preserve"> </w:t>
      </w:r>
      <w:r w:rsidRPr="00BF4586">
        <w:rPr>
          <w:rFonts w:ascii="Times New Roman" w:hAnsi="Times New Roman" w:cs="Times New Roman"/>
          <w:sz w:val="24"/>
          <w:szCs w:val="24"/>
        </w:rPr>
        <w:t xml:space="preserve">161,91 руб., в том числе за счет передачи имущества МБУ ДО «АЦДТ МО «Ахтубинский район» в связи с реорганизацией путем присоединения к МБОУ </w:t>
      </w:r>
      <w:r w:rsidRPr="00BF4586">
        <w:rPr>
          <w:rFonts w:ascii="Times New Roman" w:hAnsi="Times New Roman" w:cs="Times New Roman"/>
          <w:sz w:val="24"/>
          <w:szCs w:val="24"/>
        </w:rPr>
        <w:lastRenderedPageBreak/>
        <w:t>«СОШ №6 МО «Ахтубинский район»</w:t>
      </w:r>
      <w:r w:rsidR="00EA4737" w:rsidRPr="00BF4586">
        <w:rPr>
          <w:rFonts w:ascii="Times New Roman" w:hAnsi="Times New Roman" w:cs="Times New Roman"/>
          <w:sz w:val="24"/>
          <w:szCs w:val="24"/>
        </w:rPr>
        <w:t>:</w:t>
      </w:r>
      <w:r w:rsidRPr="00BF4586">
        <w:rPr>
          <w:rFonts w:ascii="Times New Roman" w:hAnsi="Times New Roman" w:cs="Times New Roman"/>
          <w:sz w:val="24"/>
          <w:szCs w:val="24"/>
        </w:rPr>
        <w:t xml:space="preserve"> административных зданий (Распоряжение МО «Ахтубинский</w:t>
      </w:r>
      <w:proofErr w:type="gramEnd"/>
      <w:r w:rsidRPr="00BF4586">
        <w:rPr>
          <w:rFonts w:ascii="Times New Roman" w:hAnsi="Times New Roman" w:cs="Times New Roman"/>
          <w:sz w:val="24"/>
          <w:szCs w:val="24"/>
        </w:rPr>
        <w:t xml:space="preserve"> район» от 26.02.2019 №84-р), машин и оборудования, инвентаря производственного и хозяйственного (Распоряжение МО «Ахтубинский район» от 09.04.2019 №198-р) (акты о </w:t>
      </w:r>
      <w:proofErr w:type="gramStart"/>
      <w:r w:rsidRPr="00BF4586">
        <w:rPr>
          <w:rFonts w:ascii="Times New Roman" w:hAnsi="Times New Roman" w:cs="Times New Roman"/>
          <w:sz w:val="24"/>
          <w:szCs w:val="24"/>
        </w:rPr>
        <w:t>приеме-передачи</w:t>
      </w:r>
      <w:proofErr w:type="gramEnd"/>
      <w:r w:rsidRPr="00BF4586">
        <w:rPr>
          <w:rFonts w:ascii="Times New Roman" w:hAnsi="Times New Roman" w:cs="Times New Roman"/>
          <w:sz w:val="24"/>
          <w:szCs w:val="24"/>
        </w:rPr>
        <w:t xml:space="preserve"> групп объектов основных средств (кроме зданий, сооружений (форма 0306031) и акты о приеме-передаче объектов нефинансовых активов (форма 0504101) от 01.03.2019).</w:t>
      </w:r>
    </w:p>
    <w:p w:rsidR="00991580" w:rsidRPr="00BF4586" w:rsidRDefault="00991580" w:rsidP="00991580">
      <w:pPr>
        <w:spacing w:after="0"/>
        <w:ind w:firstLine="709"/>
        <w:jc w:val="both"/>
        <w:rPr>
          <w:rFonts w:ascii="Times New Roman" w:hAnsi="Times New Roman" w:cs="Times New Roman"/>
          <w:sz w:val="24"/>
          <w:szCs w:val="24"/>
        </w:rPr>
      </w:pPr>
      <w:r w:rsidRPr="00BF4586">
        <w:rPr>
          <w:rFonts w:ascii="Times New Roman" w:hAnsi="Times New Roman" w:cs="Times New Roman"/>
          <w:sz w:val="24"/>
          <w:szCs w:val="24"/>
        </w:rPr>
        <w:t xml:space="preserve">По состоянию на 01.01.2020 г. на балансе Учреждения в составе недвижимого имущества числились: </w:t>
      </w:r>
    </w:p>
    <w:p w:rsidR="00991580" w:rsidRPr="00BF4586" w:rsidRDefault="00F4698B" w:rsidP="00991580">
      <w:pPr>
        <w:spacing w:after="0"/>
        <w:ind w:firstLine="709"/>
        <w:jc w:val="both"/>
        <w:rPr>
          <w:rFonts w:ascii="Times New Roman" w:hAnsi="Times New Roman" w:cs="Times New Roman"/>
          <w:sz w:val="24"/>
          <w:szCs w:val="24"/>
        </w:rPr>
      </w:pPr>
      <w:r w:rsidRPr="00BF4586">
        <w:rPr>
          <w:rFonts w:ascii="Times New Roman" w:hAnsi="Times New Roman" w:cs="Times New Roman"/>
          <w:sz w:val="24"/>
          <w:szCs w:val="24"/>
        </w:rPr>
        <w:t xml:space="preserve">- </w:t>
      </w:r>
      <w:r w:rsidR="00991580" w:rsidRPr="00BF4586">
        <w:rPr>
          <w:rFonts w:ascii="Times New Roman" w:hAnsi="Times New Roman" w:cs="Times New Roman"/>
          <w:sz w:val="24"/>
          <w:szCs w:val="24"/>
        </w:rPr>
        <w:t>здание школы</w:t>
      </w:r>
      <w:r w:rsidR="00EA4737" w:rsidRPr="00BF4586">
        <w:rPr>
          <w:rFonts w:ascii="Times New Roman" w:hAnsi="Times New Roman" w:cs="Times New Roman"/>
          <w:sz w:val="24"/>
          <w:szCs w:val="24"/>
        </w:rPr>
        <w:t xml:space="preserve"> №6</w:t>
      </w:r>
      <w:r w:rsidR="00991580" w:rsidRPr="00BF4586">
        <w:rPr>
          <w:rFonts w:ascii="Times New Roman" w:hAnsi="Times New Roman" w:cs="Times New Roman"/>
          <w:sz w:val="24"/>
          <w:szCs w:val="24"/>
        </w:rPr>
        <w:t>, г. Ахтубинск, ул. Андреева, д. 6А; кадастровый номер 30:01:150101:123; балансовая стоимость 18</w:t>
      </w:r>
      <w:r w:rsidR="00EA4737" w:rsidRPr="00BF4586">
        <w:rPr>
          <w:rFonts w:ascii="Times New Roman" w:hAnsi="Times New Roman" w:cs="Times New Roman"/>
          <w:sz w:val="24"/>
          <w:szCs w:val="24"/>
        </w:rPr>
        <w:t xml:space="preserve"> </w:t>
      </w:r>
      <w:r w:rsidR="00991580" w:rsidRPr="00BF4586">
        <w:rPr>
          <w:rFonts w:ascii="Times New Roman" w:hAnsi="Times New Roman" w:cs="Times New Roman"/>
          <w:sz w:val="24"/>
          <w:szCs w:val="24"/>
        </w:rPr>
        <w:t>110</w:t>
      </w:r>
      <w:r w:rsidR="00EA4737" w:rsidRPr="00BF4586">
        <w:rPr>
          <w:rFonts w:ascii="Times New Roman" w:hAnsi="Times New Roman" w:cs="Times New Roman"/>
          <w:sz w:val="24"/>
          <w:szCs w:val="24"/>
        </w:rPr>
        <w:t xml:space="preserve"> </w:t>
      </w:r>
      <w:r w:rsidR="00991580" w:rsidRPr="00BF4586">
        <w:rPr>
          <w:rFonts w:ascii="Times New Roman" w:hAnsi="Times New Roman" w:cs="Times New Roman"/>
          <w:sz w:val="24"/>
          <w:szCs w:val="24"/>
        </w:rPr>
        <w:t>427,50 руб.;</w:t>
      </w:r>
    </w:p>
    <w:p w:rsidR="00991580" w:rsidRPr="00BF4586" w:rsidRDefault="00991580" w:rsidP="00991580">
      <w:pPr>
        <w:spacing w:after="0"/>
        <w:ind w:firstLine="709"/>
        <w:jc w:val="both"/>
        <w:rPr>
          <w:rFonts w:ascii="Times New Roman" w:hAnsi="Times New Roman" w:cs="Times New Roman"/>
          <w:sz w:val="24"/>
          <w:szCs w:val="24"/>
        </w:rPr>
      </w:pPr>
      <w:r w:rsidRPr="00BF4586">
        <w:rPr>
          <w:rFonts w:ascii="Times New Roman" w:hAnsi="Times New Roman" w:cs="Times New Roman"/>
          <w:sz w:val="24"/>
          <w:szCs w:val="24"/>
        </w:rPr>
        <w:t xml:space="preserve">- здание «дома детского творчества», общей площадью 433,60 </w:t>
      </w:r>
      <w:proofErr w:type="spellStart"/>
      <w:r w:rsidRPr="00BF4586">
        <w:rPr>
          <w:rFonts w:ascii="Times New Roman" w:hAnsi="Times New Roman" w:cs="Times New Roman"/>
          <w:sz w:val="24"/>
          <w:szCs w:val="24"/>
        </w:rPr>
        <w:t>кв.м</w:t>
      </w:r>
      <w:proofErr w:type="spellEnd"/>
      <w:r w:rsidRPr="00BF4586">
        <w:rPr>
          <w:rFonts w:ascii="Times New Roman" w:hAnsi="Times New Roman" w:cs="Times New Roman"/>
          <w:sz w:val="24"/>
          <w:szCs w:val="24"/>
        </w:rPr>
        <w:t>., кадастровый номер 30:01:080301:2292; расположенное по адресу: Астраханская обл., г. Ахтубинск, Микрорайон-1, д. 9 «а»; балансовая стоимость 1</w:t>
      </w:r>
      <w:r w:rsidR="00EA4737" w:rsidRPr="00BF4586">
        <w:rPr>
          <w:rFonts w:ascii="Times New Roman" w:hAnsi="Times New Roman" w:cs="Times New Roman"/>
          <w:sz w:val="24"/>
          <w:szCs w:val="24"/>
        </w:rPr>
        <w:t xml:space="preserve"> </w:t>
      </w:r>
      <w:r w:rsidRPr="00BF4586">
        <w:rPr>
          <w:rFonts w:ascii="Times New Roman" w:hAnsi="Times New Roman" w:cs="Times New Roman"/>
          <w:sz w:val="24"/>
          <w:szCs w:val="24"/>
        </w:rPr>
        <w:t>091</w:t>
      </w:r>
      <w:r w:rsidR="00EA4737" w:rsidRPr="00BF4586">
        <w:rPr>
          <w:rFonts w:ascii="Times New Roman" w:hAnsi="Times New Roman" w:cs="Times New Roman"/>
          <w:sz w:val="24"/>
          <w:szCs w:val="24"/>
        </w:rPr>
        <w:t xml:space="preserve"> </w:t>
      </w:r>
      <w:r w:rsidRPr="00BF4586">
        <w:rPr>
          <w:rFonts w:ascii="Times New Roman" w:hAnsi="Times New Roman" w:cs="Times New Roman"/>
          <w:sz w:val="24"/>
          <w:szCs w:val="24"/>
        </w:rPr>
        <w:t>076,50 руб.;</w:t>
      </w:r>
    </w:p>
    <w:p w:rsidR="00991580" w:rsidRPr="00BF4586" w:rsidRDefault="00991580" w:rsidP="00991580">
      <w:pPr>
        <w:spacing w:after="0"/>
        <w:ind w:firstLine="709"/>
        <w:jc w:val="both"/>
        <w:rPr>
          <w:rFonts w:ascii="Times New Roman" w:hAnsi="Times New Roman" w:cs="Times New Roman"/>
          <w:sz w:val="24"/>
          <w:szCs w:val="24"/>
        </w:rPr>
      </w:pPr>
      <w:r w:rsidRPr="00BF4586">
        <w:rPr>
          <w:rFonts w:ascii="Times New Roman" w:hAnsi="Times New Roman" w:cs="Times New Roman"/>
          <w:sz w:val="24"/>
          <w:szCs w:val="24"/>
        </w:rPr>
        <w:t>- административное здание, общей площадью 362 кв. м., инвентарный номер 1 7303/1, литер А</w:t>
      </w:r>
      <w:proofErr w:type="gramStart"/>
      <w:r w:rsidRPr="00BF4586">
        <w:rPr>
          <w:rFonts w:ascii="Times New Roman" w:hAnsi="Times New Roman" w:cs="Times New Roman"/>
          <w:sz w:val="24"/>
          <w:szCs w:val="24"/>
        </w:rPr>
        <w:t>,А</w:t>
      </w:r>
      <w:proofErr w:type="gramEnd"/>
      <w:r w:rsidR="001E4423" w:rsidRPr="00BF4586">
        <w:rPr>
          <w:rFonts w:ascii="Times New Roman" w:hAnsi="Times New Roman" w:cs="Times New Roman"/>
          <w:sz w:val="24"/>
          <w:szCs w:val="24"/>
        </w:rPr>
        <w:t>»</w:t>
      </w:r>
      <w:r w:rsidRPr="00BF4586">
        <w:rPr>
          <w:rFonts w:ascii="Times New Roman" w:hAnsi="Times New Roman" w:cs="Times New Roman"/>
          <w:sz w:val="24"/>
          <w:szCs w:val="24"/>
        </w:rPr>
        <w:t>, условный номер 30-30-02/004/2007-056, расположенное по адресу: Астраханская обл., г. Ахтубинск, ул. Финогенова, 11 «а»; балансовая стоимость 1</w:t>
      </w:r>
      <w:r w:rsidR="00EA4737" w:rsidRPr="00BF4586">
        <w:rPr>
          <w:rFonts w:ascii="Times New Roman" w:hAnsi="Times New Roman" w:cs="Times New Roman"/>
          <w:sz w:val="24"/>
          <w:szCs w:val="24"/>
        </w:rPr>
        <w:t xml:space="preserve"> </w:t>
      </w:r>
      <w:r w:rsidRPr="00BF4586">
        <w:rPr>
          <w:rFonts w:ascii="Times New Roman" w:hAnsi="Times New Roman" w:cs="Times New Roman"/>
          <w:sz w:val="24"/>
          <w:szCs w:val="24"/>
        </w:rPr>
        <w:t>010</w:t>
      </w:r>
      <w:r w:rsidR="00EA4737" w:rsidRPr="00BF4586">
        <w:rPr>
          <w:rFonts w:ascii="Times New Roman" w:hAnsi="Times New Roman" w:cs="Times New Roman"/>
          <w:sz w:val="24"/>
          <w:szCs w:val="24"/>
        </w:rPr>
        <w:t xml:space="preserve"> </w:t>
      </w:r>
      <w:r w:rsidRPr="00BF4586">
        <w:rPr>
          <w:rFonts w:ascii="Times New Roman" w:hAnsi="Times New Roman" w:cs="Times New Roman"/>
          <w:sz w:val="24"/>
          <w:szCs w:val="24"/>
        </w:rPr>
        <w:t>822,55 руб.;</w:t>
      </w:r>
    </w:p>
    <w:p w:rsidR="00991580" w:rsidRPr="00BF4586" w:rsidRDefault="00991580" w:rsidP="00991580">
      <w:pPr>
        <w:spacing w:after="0"/>
        <w:ind w:firstLine="709"/>
        <w:jc w:val="both"/>
        <w:rPr>
          <w:rFonts w:ascii="Times New Roman" w:hAnsi="Times New Roman" w:cs="Times New Roman"/>
          <w:sz w:val="24"/>
          <w:szCs w:val="24"/>
        </w:rPr>
      </w:pPr>
      <w:r w:rsidRPr="00BF4586">
        <w:rPr>
          <w:rFonts w:ascii="Times New Roman" w:hAnsi="Times New Roman" w:cs="Times New Roman"/>
          <w:sz w:val="24"/>
          <w:szCs w:val="24"/>
        </w:rPr>
        <w:t xml:space="preserve">- нежилое здание, общей площадью 218,6 </w:t>
      </w:r>
      <w:proofErr w:type="spellStart"/>
      <w:r w:rsidRPr="00BF4586">
        <w:rPr>
          <w:rFonts w:ascii="Times New Roman" w:hAnsi="Times New Roman" w:cs="Times New Roman"/>
          <w:sz w:val="24"/>
          <w:szCs w:val="24"/>
        </w:rPr>
        <w:t>кв.м</w:t>
      </w:r>
      <w:proofErr w:type="spellEnd"/>
      <w:r w:rsidRPr="00BF4586">
        <w:rPr>
          <w:rFonts w:ascii="Times New Roman" w:hAnsi="Times New Roman" w:cs="Times New Roman"/>
          <w:sz w:val="24"/>
          <w:szCs w:val="24"/>
        </w:rPr>
        <w:t>., кадастровый номер 30:01:060203:2102, расположенное по адресу: Астраханская обл., п. Верхний Баскунчак, ул. Советская, 30; балансовая стоимость 266</w:t>
      </w:r>
      <w:r w:rsidR="00EA4737" w:rsidRPr="00BF4586">
        <w:rPr>
          <w:rFonts w:ascii="Times New Roman" w:hAnsi="Times New Roman" w:cs="Times New Roman"/>
          <w:sz w:val="24"/>
          <w:szCs w:val="24"/>
        </w:rPr>
        <w:t xml:space="preserve"> </w:t>
      </w:r>
      <w:r w:rsidRPr="00BF4586">
        <w:rPr>
          <w:rFonts w:ascii="Times New Roman" w:hAnsi="Times New Roman" w:cs="Times New Roman"/>
          <w:sz w:val="24"/>
          <w:szCs w:val="24"/>
        </w:rPr>
        <w:t>482,45 руб.</w:t>
      </w:r>
    </w:p>
    <w:p w:rsidR="00991580" w:rsidRPr="00BF4586" w:rsidRDefault="00991580" w:rsidP="00991580">
      <w:pPr>
        <w:spacing w:after="0"/>
        <w:ind w:firstLine="709"/>
        <w:jc w:val="both"/>
        <w:rPr>
          <w:rFonts w:ascii="Times New Roman" w:hAnsi="Times New Roman" w:cs="Times New Roman"/>
          <w:sz w:val="16"/>
          <w:szCs w:val="16"/>
        </w:rPr>
      </w:pPr>
    </w:p>
    <w:p w:rsidR="0050756A" w:rsidRPr="00BF4586" w:rsidRDefault="00EA4737" w:rsidP="0050756A">
      <w:pPr>
        <w:spacing w:after="0"/>
        <w:jc w:val="both"/>
      </w:pPr>
      <w:r w:rsidRPr="00BF4586">
        <w:rPr>
          <w:rFonts w:ascii="Times New Roman" w:hAnsi="Times New Roman" w:cs="Times New Roman"/>
          <w:color w:val="FF0000"/>
          <w:sz w:val="24"/>
          <w:szCs w:val="24"/>
        </w:rPr>
        <w:tab/>
      </w:r>
      <w:r w:rsidR="0050756A" w:rsidRPr="00BF4586">
        <w:rPr>
          <w:rFonts w:ascii="Times New Roman" w:hAnsi="Times New Roman" w:cs="Times New Roman"/>
          <w:sz w:val="24"/>
          <w:szCs w:val="24"/>
        </w:rPr>
        <w:t>Стоимость особо ценного имущества на 01.01.2019 года составила 903</w:t>
      </w:r>
      <w:r w:rsidRPr="00BF4586">
        <w:rPr>
          <w:rFonts w:ascii="Times New Roman" w:hAnsi="Times New Roman" w:cs="Times New Roman"/>
          <w:sz w:val="24"/>
          <w:szCs w:val="24"/>
        </w:rPr>
        <w:t xml:space="preserve"> </w:t>
      </w:r>
      <w:r w:rsidR="0050756A" w:rsidRPr="00BF4586">
        <w:rPr>
          <w:rFonts w:ascii="Times New Roman" w:hAnsi="Times New Roman" w:cs="Times New Roman"/>
          <w:sz w:val="24"/>
          <w:szCs w:val="24"/>
        </w:rPr>
        <w:t>687,36 руб., в 2019 году поступили на сумму 911</w:t>
      </w:r>
      <w:r w:rsidRPr="00BF4586">
        <w:rPr>
          <w:rFonts w:ascii="Times New Roman" w:hAnsi="Times New Roman" w:cs="Times New Roman"/>
          <w:sz w:val="24"/>
          <w:szCs w:val="24"/>
        </w:rPr>
        <w:t xml:space="preserve"> </w:t>
      </w:r>
      <w:r w:rsidR="0050756A" w:rsidRPr="00BF4586">
        <w:rPr>
          <w:rFonts w:ascii="Times New Roman" w:hAnsi="Times New Roman" w:cs="Times New Roman"/>
          <w:sz w:val="24"/>
          <w:szCs w:val="24"/>
        </w:rPr>
        <w:t>525,04 руб. и по состоянию на 01.01.2020 г. их стоимость составила 1</w:t>
      </w:r>
      <w:r w:rsidRPr="00BF4586">
        <w:rPr>
          <w:rFonts w:ascii="Times New Roman" w:hAnsi="Times New Roman" w:cs="Times New Roman"/>
          <w:sz w:val="24"/>
          <w:szCs w:val="24"/>
        </w:rPr>
        <w:t xml:space="preserve"> </w:t>
      </w:r>
      <w:r w:rsidR="0050756A" w:rsidRPr="00BF4586">
        <w:rPr>
          <w:rFonts w:ascii="Times New Roman" w:hAnsi="Times New Roman" w:cs="Times New Roman"/>
          <w:sz w:val="24"/>
          <w:szCs w:val="24"/>
        </w:rPr>
        <w:t>815</w:t>
      </w:r>
      <w:r w:rsidRPr="00BF4586">
        <w:rPr>
          <w:rFonts w:ascii="Times New Roman" w:hAnsi="Times New Roman" w:cs="Times New Roman"/>
          <w:sz w:val="24"/>
          <w:szCs w:val="24"/>
        </w:rPr>
        <w:t xml:space="preserve"> </w:t>
      </w:r>
      <w:r w:rsidR="0050756A" w:rsidRPr="00BF4586">
        <w:rPr>
          <w:rFonts w:ascii="Times New Roman" w:hAnsi="Times New Roman" w:cs="Times New Roman"/>
          <w:sz w:val="24"/>
          <w:szCs w:val="24"/>
        </w:rPr>
        <w:t>212,40 руб. (движимое имущество, балансовой стоимостью выше 50 тыс. руб.).</w:t>
      </w:r>
      <w:r w:rsidR="0050756A" w:rsidRPr="00BF4586">
        <w:t xml:space="preserve"> </w:t>
      </w:r>
    </w:p>
    <w:p w:rsidR="0050756A" w:rsidRPr="00BF4586" w:rsidRDefault="00EA4737" w:rsidP="0050756A">
      <w:pPr>
        <w:spacing w:after="0"/>
        <w:jc w:val="both"/>
        <w:rPr>
          <w:rFonts w:ascii="Times New Roman" w:hAnsi="Times New Roman" w:cs="Times New Roman"/>
          <w:sz w:val="24"/>
          <w:szCs w:val="24"/>
        </w:rPr>
      </w:pPr>
      <w:r w:rsidRPr="00BF4586">
        <w:tab/>
      </w:r>
      <w:r w:rsidR="0050756A" w:rsidRPr="00BF4586">
        <w:rPr>
          <w:rFonts w:ascii="Times New Roman" w:hAnsi="Times New Roman" w:cs="Times New Roman"/>
          <w:sz w:val="24"/>
          <w:szCs w:val="24"/>
        </w:rPr>
        <w:t xml:space="preserve">Для проверки достоверности учёта недвижимого и особо ценного движимого имущества </w:t>
      </w:r>
      <w:r w:rsidRPr="00BF4586">
        <w:rPr>
          <w:rFonts w:ascii="Times New Roman" w:hAnsi="Times New Roman" w:cs="Times New Roman"/>
          <w:sz w:val="24"/>
          <w:szCs w:val="24"/>
        </w:rPr>
        <w:t>Контрольно-счетной палатой</w:t>
      </w:r>
      <w:r w:rsidR="0050756A" w:rsidRPr="00BF4586">
        <w:rPr>
          <w:rFonts w:ascii="Times New Roman" w:hAnsi="Times New Roman" w:cs="Times New Roman"/>
          <w:sz w:val="24"/>
          <w:szCs w:val="24"/>
        </w:rPr>
        <w:t xml:space="preserve"> МО «Ахтубинский район» были направлены запросы о представлении документов </w:t>
      </w:r>
      <w:r w:rsidRPr="00BF4586">
        <w:rPr>
          <w:rFonts w:ascii="Times New Roman" w:hAnsi="Times New Roman" w:cs="Times New Roman"/>
          <w:sz w:val="24"/>
          <w:szCs w:val="24"/>
        </w:rPr>
        <w:t>от 07.02.2020 №</w:t>
      </w:r>
      <w:r w:rsidR="0050756A" w:rsidRPr="00BF4586">
        <w:rPr>
          <w:rFonts w:ascii="Times New Roman" w:hAnsi="Times New Roman" w:cs="Times New Roman"/>
          <w:sz w:val="24"/>
          <w:szCs w:val="24"/>
        </w:rPr>
        <w:t>30 и от 28.02.2020 №38 в Администрацию МО «Ахтубинский район».</w:t>
      </w:r>
    </w:p>
    <w:p w:rsidR="0050756A" w:rsidRPr="00BF4586" w:rsidRDefault="00EA4737" w:rsidP="0050756A">
      <w:pPr>
        <w:spacing w:after="0"/>
        <w:jc w:val="both"/>
        <w:rPr>
          <w:rFonts w:ascii="Times New Roman" w:hAnsi="Times New Roman" w:cs="Times New Roman"/>
          <w:sz w:val="24"/>
          <w:szCs w:val="24"/>
        </w:rPr>
      </w:pPr>
      <w:r w:rsidRPr="00BF4586">
        <w:rPr>
          <w:rFonts w:ascii="Times New Roman" w:hAnsi="Times New Roman" w:cs="Times New Roman"/>
          <w:sz w:val="24"/>
          <w:szCs w:val="24"/>
        </w:rPr>
        <w:tab/>
      </w:r>
      <w:r w:rsidR="0050756A" w:rsidRPr="00BF4586">
        <w:rPr>
          <w:rFonts w:ascii="Times New Roman" w:hAnsi="Times New Roman" w:cs="Times New Roman"/>
          <w:sz w:val="24"/>
          <w:szCs w:val="24"/>
        </w:rPr>
        <w:t>Администрацией МО «Ахтубинский район» представлены следующие документы:</w:t>
      </w:r>
    </w:p>
    <w:p w:rsidR="0050756A" w:rsidRPr="00BF4586" w:rsidRDefault="0050756A" w:rsidP="0050756A">
      <w:pPr>
        <w:autoSpaceDE w:val="0"/>
        <w:autoSpaceDN w:val="0"/>
        <w:adjustRightInd w:val="0"/>
        <w:spacing w:after="0"/>
        <w:jc w:val="both"/>
        <w:rPr>
          <w:rFonts w:ascii="Times New Roman" w:hAnsi="Times New Roman" w:cs="Times New Roman"/>
          <w:sz w:val="24"/>
          <w:szCs w:val="24"/>
        </w:rPr>
      </w:pPr>
      <w:r w:rsidRPr="00BF4586">
        <w:rPr>
          <w:rFonts w:ascii="Times New Roman" w:hAnsi="Times New Roman" w:cs="Times New Roman"/>
          <w:sz w:val="24"/>
          <w:szCs w:val="24"/>
        </w:rPr>
        <w:t>- договор №20 о закреплении муниципального имущества на праве оперативного управления за муниципальным учреждением от 09.01.2013 г. (МБОУ СОШ №6 МО «Ахтубинский район»);</w:t>
      </w:r>
    </w:p>
    <w:p w:rsidR="0050756A" w:rsidRPr="00BF4586" w:rsidRDefault="0050756A" w:rsidP="0050756A">
      <w:pPr>
        <w:autoSpaceDE w:val="0"/>
        <w:autoSpaceDN w:val="0"/>
        <w:adjustRightInd w:val="0"/>
        <w:spacing w:after="0"/>
        <w:jc w:val="both"/>
        <w:rPr>
          <w:rFonts w:ascii="Times New Roman" w:hAnsi="Times New Roman" w:cs="Times New Roman"/>
          <w:sz w:val="24"/>
          <w:szCs w:val="24"/>
        </w:rPr>
      </w:pPr>
      <w:r w:rsidRPr="00BF4586">
        <w:rPr>
          <w:rFonts w:ascii="Times New Roman" w:hAnsi="Times New Roman" w:cs="Times New Roman"/>
          <w:sz w:val="24"/>
          <w:szCs w:val="24"/>
        </w:rPr>
        <w:t>- сведения об имуществе за 2019 год;</w:t>
      </w:r>
    </w:p>
    <w:p w:rsidR="0050756A" w:rsidRPr="00BF4586" w:rsidRDefault="0050756A" w:rsidP="0050756A">
      <w:pPr>
        <w:autoSpaceDE w:val="0"/>
        <w:autoSpaceDN w:val="0"/>
        <w:adjustRightInd w:val="0"/>
        <w:spacing w:after="0"/>
        <w:jc w:val="both"/>
        <w:rPr>
          <w:rFonts w:ascii="Times New Roman" w:hAnsi="Times New Roman" w:cs="Times New Roman"/>
          <w:sz w:val="24"/>
          <w:szCs w:val="24"/>
        </w:rPr>
      </w:pPr>
      <w:r w:rsidRPr="00BF4586">
        <w:rPr>
          <w:rFonts w:ascii="Times New Roman" w:hAnsi="Times New Roman" w:cs="Times New Roman"/>
          <w:sz w:val="24"/>
          <w:szCs w:val="24"/>
        </w:rPr>
        <w:t>- договор №13 о закреплении муниципального имущества на праве оперативного управления за муниципальным учреждением от 12.01.2012 г. (МБУ ДОД АЦДТ МО «Ахтубинский район»);</w:t>
      </w:r>
    </w:p>
    <w:p w:rsidR="0050756A" w:rsidRPr="00BF4586" w:rsidRDefault="0050756A" w:rsidP="0050756A">
      <w:pPr>
        <w:autoSpaceDE w:val="0"/>
        <w:autoSpaceDN w:val="0"/>
        <w:adjustRightInd w:val="0"/>
        <w:spacing w:after="0"/>
        <w:jc w:val="both"/>
        <w:rPr>
          <w:rFonts w:ascii="Times New Roman" w:hAnsi="Times New Roman" w:cs="Times New Roman"/>
          <w:sz w:val="24"/>
          <w:szCs w:val="24"/>
        </w:rPr>
      </w:pPr>
      <w:r w:rsidRPr="00BF4586">
        <w:rPr>
          <w:rFonts w:ascii="Times New Roman" w:hAnsi="Times New Roman" w:cs="Times New Roman"/>
          <w:sz w:val="24"/>
          <w:szCs w:val="24"/>
        </w:rPr>
        <w:t>- сведения об имуществе за 2020 год;</w:t>
      </w:r>
    </w:p>
    <w:p w:rsidR="0050756A" w:rsidRPr="00BF4586" w:rsidRDefault="0050756A" w:rsidP="0050756A">
      <w:pPr>
        <w:autoSpaceDE w:val="0"/>
        <w:autoSpaceDN w:val="0"/>
        <w:adjustRightInd w:val="0"/>
        <w:spacing w:after="0"/>
        <w:jc w:val="both"/>
        <w:rPr>
          <w:rFonts w:ascii="Times New Roman" w:hAnsi="Times New Roman" w:cs="Times New Roman"/>
          <w:sz w:val="24"/>
          <w:szCs w:val="24"/>
        </w:rPr>
      </w:pPr>
      <w:r w:rsidRPr="00BF4586">
        <w:rPr>
          <w:rFonts w:ascii="Times New Roman" w:hAnsi="Times New Roman" w:cs="Times New Roman"/>
          <w:sz w:val="24"/>
          <w:szCs w:val="24"/>
        </w:rPr>
        <w:t xml:space="preserve">- дополнительные соглашения и распоряжения Администрации МО «Ахтубинский район» о прекращении права оперативного управления на муниципальное имущество МБУ ДОД АЦДТ МО «Ахтубинский район» и закрепления </w:t>
      </w:r>
      <w:r w:rsidR="00705575" w:rsidRPr="00BF4586">
        <w:rPr>
          <w:rFonts w:ascii="Times New Roman" w:hAnsi="Times New Roman" w:cs="Times New Roman"/>
          <w:sz w:val="24"/>
          <w:szCs w:val="24"/>
        </w:rPr>
        <w:t>данного имущества за МБОУ СОШ №</w:t>
      </w:r>
      <w:r w:rsidRPr="00BF4586">
        <w:rPr>
          <w:rFonts w:ascii="Times New Roman" w:hAnsi="Times New Roman" w:cs="Times New Roman"/>
          <w:sz w:val="24"/>
          <w:szCs w:val="24"/>
        </w:rPr>
        <w:t>6 МО «Ахтубинский район».</w:t>
      </w:r>
    </w:p>
    <w:p w:rsidR="0050756A" w:rsidRPr="00BF4586" w:rsidRDefault="00705575" w:rsidP="0050756A">
      <w:pPr>
        <w:spacing w:after="0"/>
        <w:jc w:val="both"/>
        <w:rPr>
          <w:rFonts w:ascii="Times New Roman" w:hAnsi="Times New Roman" w:cs="Times New Roman"/>
          <w:sz w:val="24"/>
          <w:szCs w:val="24"/>
        </w:rPr>
      </w:pPr>
      <w:r w:rsidRPr="00BF4586">
        <w:rPr>
          <w:rFonts w:ascii="Times New Roman" w:hAnsi="Times New Roman" w:cs="Times New Roman"/>
          <w:sz w:val="24"/>
          <w:szCs w:val="24"/>
        </w:rPr>
        <w:tab/>
      </w:r>
      <w:r w:rsidR="0050756A" w:rsidRPr="00BF4586">
        <w:rPr>
          <w:rFonts w:ascii="Times New Roman" w:hAnsi="Times New Roman" w:cs="Times New Roman"/>
          <w:sz w:val="24"/>
          <w:szCs w:val="24"/>
        </w:rPr>
        <w:t xml:space="preserve">Расхождения не установлены. </w:t>
      </w:r>
    </w:p>
    <w:p w:rsidR="00214AF5" w:rsidRPr="00BF4586" w:rsidRDefault="00705575" w:rsidP="00F4698B">
      <w:pPr>
        <w:spacing w:after="0"/>
        <w:jc w:val="both"/>
        <w:rPr>
          <w:rFonts w:ascii="Times New Roman" w:hAnsi="Times New Roman" w:cs="Times New Roman"/>
          <w:iCs/>
          <w:sz w:val="24"/>
          <w:szCs w:val="24"/>
        </w:rPr>
      </w:pPr>
      <w:r w:rsidRPr="00BF4586">
        <w:rPr>
          <w:rFonts w:ascii="Times New Roman" w:hAnsi="Times New Roman" w:cs="Times New Roman"/>
          <w:sz w:val="24"/>
          <w:szCs w:val="24"/>
        </w:rPr>
        <w:tab/>
      </w:r>
      <w:r w:rsidR="00214AF5" w:rsidRPr="00BF4586">
        <w:rPr>
          <w:rFonts w:ascii="Times New Roman" w:hAnsi="Times New Roman" w:cs="Times New Roman"/>
          <w:sz w:val="24"/>
          <w:szCs w:val="24"/>
        </w:rPr>
        <w:t xml:space="preserve">При выборочной проверке установлено, что бухгалтерский учет нефинансовых активов осуществлялся в соответствии с требованиями </w:t>
      </w:r>
      <w:r w:rsidR="00287D5A" w:rsidRPr="00BF4586">
        <w:rPr>
          <w:rFonts w:ascii="Times New Roman" w:hAnsi="Times New Roman" w:cs="Times New Roman"/>
          <w:sz w:val="24"/>
          <w:szCs w:val="24"/>
        </w:rPr>
        <w:t>Инструкции к Единому плану счетов №</w:t>
      </w:r>
      <w:r w:rsidR="00214AF5" w:rsidRPr="00BF4586">
        <w:rPr>
          <w:rFonts w:ascii="Times New Roman" w:hAnsi="Times New Roman" w:cs="Times New Roman"/>
          <w:iCs/>
          <w:sz w:val="24"/>
          <w:szCs w:val="24"/>
        </w:rPr>
        <w:t xml:space="preserve"> 157н</w:t>
      </w:r>
      <w:hyperlink r:id="rId36" w:history="1">
        <w:r w:rsidR="00214AF5" w:rsidRPr="00BF4586">
          <w:rPr>
            <w:rFonts w:ascii="Times New Roman" w:hAnsi="Times New Roman" w:cs="Times New Roman"/>
            <w:iCs/>
            <w:sz w:val="24"/>
            <w:szCs w:val="24"/>
          </w:rPr>
          <w:t xml:space="preserve"> </w:t>
        </w:r>
      </w:hyperlink>
      <w:r w:rsidR="00214AF5" w:rsidRPr="00BF4586">
        <w:rPr>
          <w:rFonts w:ascii="Times New Roman" w:hAnsi="Times New Roman" w:cs="Times New Roman"/>
          <w:iCs/>
          <w:sz w:val="24"/>
          <w:szCs w:val="24"/>
        </w:rPr>
        <w:t>и</w:t>
      </w:r>
      <w:r w:rsidR="00214AF5" w:rsidRPr="00BF4586">
        <w:rPr>
          <w:rFonts w:ascii="Times New Roman" w:hAnsi="Times New Roman" w:cs="Times New Roman"/>
          <w:sz w:val="24"/>
          <w:szCs w:val="24"/>
        </w:rPr>
        <w:t xml:space="preserve"> </w:t>
      </w:r>
      <w:r w:rsidR="00287D5A" w:rsidRPr="00BF4586">
        <w:rPr>
          <w:rFonts w:ascii="Times New Roman" w:hAnsi="Times New Roman" w:cs="Times New Roman"/>
          <w:iCs/>
          <w:sz w:val="24"/>
          <w:szCs w:val="24"/>
        </w:rPr>
        <w:t>Приказа</w:t>
      </w:r>
      <w:r w:rsidR="00214AF5" w:rsidRPr="00BF4586">
        <w:rPr>
          <w:rFonts w:ascii="Times New Roman" w:hAnsi="Times New Roman" w:cs="Times New Roman"/>
          <w:iCs/>
          <w:sz w:val="24"/>
          <w:szCs w:val="24"/>
        </w:rPr>
        <w:t xml:space="preserve"> №174н. </w:t>
      </w:r>
    </w:p>
    <w:p w:rsidR="0050756A" w:rsidRPr="00BF4586" w:rsidRDefault="0050756A" w:rsidP="0050756A">
      <w:pPr>
        <w:spacing w:after="0"/>
        <w:jc w:val="both"/>
        <w:rPr>
          <w:rFonts w:ascii="Times New Roman" w:hAnsi="Times New Roman" w:cs="Times New Roman"/>
          <w:b/>
          <w:sz w:val="16"/>
          <w:szCs w:val="16"/>
        </w:rPr>
      </w:pPr>
    </w:p>
    <w:p w:rsidR="0050756A" w:rsidRPr="00BF4586" w:rsidRDefault="00834917" w:rsidP="0050756A">
      <w:pPr>
        <w:spacing w:after="0"/>
        <w:ind w:firstLine="709"/>
        <w:jc w:val="both"/>
        <w:rPr>
          <w:rFonts w:ascii="Times New Roman" w:hAnsi="Times New Roman" w:cs="Times New Roman"/>
          <w:sz w:val="28"/>
          <w:szCs w:val="28"/>
        </w:rPr>
      </w:pPr>
      <w:r w:rsidRPr="00BF4586">
        <w:rPr>
          <w:rFonts w:ascii="Times New Roman" w:hAnsi="Times New Roman" w:cs="Times New Roman"/>
          <w:b/>
          <w:sz w:val="24"/>
          <w:szCs w:val="24"/>
        </w:rPr>
        <w:t>4</w:t>
      </w:r>
      <w:r w:rsidR="0050756A" w:rsidRPr="00BF4586">
        <w:rPr>
          <w:rFonts w:ascii="Times New Roman" w:hAnsi="Times New Roman" w:cs="Times New Roman"/>
          <w:b/>
          <w:sz w:val="24"/>
          <w:szCs w:val="24"/>
        </w:rPr>
        <w:t>.6.</w:t>
      </w:r>
      <w:r w:rsidR="0050756A" w:rsidRPr="00BF4586">
        <w:rPr>
          <w:rFonts w:ascii="Times New Roman" w:hAnsi="Times New Roman" w:cs="Times New Roman"/>
          <w:sz w:val="24"/>
          <w:szCs w:val="24"/>
        </w:rPr>
        <w:t xml:space="preserve"> Балансовая стоимость непроизведенных активов на 01.01.2020 составляла 6</w:t>
      </w:r>
      <w:r w:rsidR="00ED36DA" w:rsidRPr="00BF4586">
        <w:rPr>
          <w:rFonts w:ascii="Times New Roman" w:hAnsi="Times New Roman" w:cs="Times New Roman"/>
          <w:sz w:val="24"/>
          <w:szCs w:val="24"/>
        </w:rPr>
        <w:t xml:space="preserve"> </w:t>
      </w:r>
      <w:r w:rsidR="0050756A" w:rsidRPr="00BF4586">
        <w:rPr>
          <w:rFonts w:ascii="Times New Roman" w:hAnsi="Times New Roman" w:cs="Times New Roman"/>
          <w:sz w:val="24"/>
          <w:szCs w:val="24"/>
        </w:rPr>
        <w:t>798</w:t>
      </w:r>
      <w:r w:rsidR="00ED36DA" w:rsidRPr="00BF4586">
        <w:rPr>
          <w:rFonts w:ascii="Times New Roman" w:hAnsi="Times New Roman" w:cs="Times New Roman"/>
          <w:sz w:val="24"/>
          <w:szCs w:val="24"/>
        </w:rPr>
        <w:t xml:space="preserve"> </w:t>
      </w:r>
      <w:r w:rsidR="0050756A" w:rsidRPr="00BF4586">
        <w:rPr>
          <w:rFonts w:ascii="Times New Roman" w:hAnsi="Times New Roman" w:cs="Times New Roman"/>
          <w:sz w:val="24"/>
          <w:szCs w:val="24"/>
        </w:rPr>
        <w:t>245,79 руб.</w:t>
      </w:r>
      <w:r w:rsidR="0050756A" w:rsidRPr="00BF4586">
        <w:rPr>
          <w:rFonts w:ascii="Times New Roman" w:hAnsi="Times New Roman" w:cs="Times New Roman"/>
          <w:sz w:val="28"/>
          <w:szCs w:val="28"/>
        </w:rPr>
        <w:t xml:space="preserve"> </w:t>
      </w:r>
    </w:p>
    <w:p w:rsidR="0050756A" w:rsidRPr="00BF4586" w:rsidRDefault="0050756A" w:rsidP="0050756A">
      <w:pPr>
        <w:spacing w:after="0"/>
        <w:ind w:firstLine="709"/>
        <w:jc w:val="both"/>
        <w:rPr>
          <w:rFonts w:ascii="Times New Roman" w:hAnsi="Times New Roman" w:cs="Times New Roman"/>
          <w:sz w:val="24"/>
          <w:szCs w:val="24"/>
        </w:rPr>
      </w:pPr>
      <w:proofErr w:type="gramStart"/>
      <w:r w:rsidRPr="00BF4586">
        <w:rPr>
          <w:rFonts w:ascii="Times New Roman" w:hAnsi="Times New Roman" w:cs="Times New Roman"/>
          <w:sz w:val="24"/>
          <w:szCs w:val="24"/>
        </w:rPr>
        <w:t>На балансе учреждения в составе непроизведенных активов на 01.01.2020 года учитывается земельный участок в сумме 6</w:t>
      </w:r>
      <w:r w:rsidR="00ED36DA" w:rsidRPr="00BF4586">
        <w:rPr>
          <w:rFonts w:ascii="Times New Roman" w:hAnsi="Times New Roman" w:cs="Times New Roman"/>
          <w:sz w:val="24"/>
          <w:szCs w:val="24"/>
        </w:rPr>
        <w:t xml:space="preserve"> </w:t>
      </w:r>
      <w:r w:rsidRPr="00BF4586">
        <w:rPr>
          <w:rFonts w:ascii="Times New Roman" w:hAnsi="Times New Roman" w:cs="Times New Roman"/>
          <w:sz w:val="24"/>
          <w:szCs w:val="24"/>
        </w:rPr>
        <w:t>798</w:t>
      </w:r>
      <w:r w:rsidR="00ED36DA" w:rsidRPr="00BF4586">
        <w:rPr>
          <w:rFonts w:ascii="Times New Roman" w:hAnsi="Times New Roman" w:cs="Times New Roman"/>
          <w:sz w:val="24"/>
          <w:szCs w:val="24"/>
        </w:rPr>
        <w:t xml:space="preserve"> </w:t>
      </w:r>
      <w:r w:rsidRPr="00BF4586">
        <w:rPr>
          <w:rFonts w:ascii="Times New Roman" w:hAnsi="Times New Roman" w:cs="Times New Roman"/>
          <w:sz w:val="24"/>
          <w:szCs w:val="24"/>
        </w:rPr>
        <w:t xml:space="preserve">245,79 руб. (земельный участок, площадью 2793 </w:t>
      </w:r>
      <w:proofErr w:type="spellStart"/>
      <w:r w:rsidRPr="00BF4586">
        <w:rPr>
          <w:rFonts w:ascii="Times New Roman" w:hAnsi="Times New Roman" w:cs="Times New Roman"/>
          <w:sz w:val="24"/>
          <w:szCs w:val="24"/>
        </w:rPr>
        <w:t>кв.м</w:t>
      </w:r>
      <w:proofErr w:type="spellEnd"/>
      <w:r w:rsidRPr="00BF4586">
        <w:rPr>
          <w:rFonts w:ascii="Times New Roman" w:hAnsi="Times New Roman" w:cs="Times New Roman"/>
          <w:sz w:val="24"/>
          <w:szCs w:val="24"/>
        </w:rPr>
        <w:t>. по адресу:</w:t>
      </w:r>
      <w:proofErr w:type="gramEnd"/>
      <w:r w:rsidRPr="00BF4586">
        <w:rPr>
          <w:rFonts w:ascii="Times New Roman" w:hAnsi="Times New Roman" w:cs="Times New Roman"/>
          <w:sz w:val="24"/>
          <w:szCs w:val="24"/>
        </w:rPr>
        <w:t xml:space="preserve"> </w:t>
      </w:r>
      <w:proofErr w:type="gramStart"/>
      <w:r w:rsidRPr="00BF4586">
        <w:rPr>
          <w:rFonts w:ascii="Times New Roman" w:hAnsi="Times New Roman" w:cs="Times New Roman"/>
          <w:sz w:val="24"/>
          <w:szCs w:val="24"/>
        </w:rPr>
        <w:t>Астраханская обл., п. В. Баскунчак, ул. Советская).</w:t>
      </w:r>
      <w:proofErr w:type="gramEnd"/>
    </w:p>
    <w:p w:rsidR="0050756A" w:rsidRPr="00BF4586" w:rsidRDefault="0050756A" w:rsidP="0050756A">
      <w:pPr>
        <w:spacing w:after="0"/>
        <w:jc w:val="both"/>
        <w:rPr>
          <w:rFonts w:ascii="Times New Roman" w:hAnsi="Times New Roman" w:cs="Times New Roman"/>
          <w:sz w:val="16"/>
          <w:szCs w:val="16"/>
        </w:rPr>
      </w:pPr>
    </w:p>
    <w:p w:rsidR="0050756A" w:rsidRPr="00BF4586" w:rsidRDefault="00834917" w:rsidP="0050756A">
      <w:pPr>
        <w:spacing w:after="0"/>
        <w:ind w:firstLine="709"/>
        <w:jc w:val="both"/>
        <w:rPr>
          <w:rFonts w:ascii="Times New Roman" w:hAnsi="Times New Roman" w:cs="Times New Roman"/>
          <w:sz w:val="24"/>
          <w:szCs w:val="24"/>
        </w:rPr>
      </w:pPr>
      <w:r w:rsidRPr="00BF4586">
        <w:rPr>
          <w:rFonts w:ascii="Times New Roman" w:hAnsi="Times New Roman" w:cs="Times New Roman"/>
          <w:b/>
          <w:sz w:val="24"/>
          <w:szCs w:val="24"/>
        </w:rPr>
        <w:lastRenderedPageBreak/>
        <w:t>4.7</w:t>
      </w:r>
      <w:r w:rsidR="0050756A" w:rsidRPr="00BF4586">
        <w:rPr>
          <w:rFonts w:ascii="Times New Roman" w:hAnsi="Times New Roman" w:cs="Times New Roman"/>
          <w:b/>
          <w:sz w:val="24"/>
          <w:szCs w:val="24"/>
        </w:rPr>
        <w:t>.</w:t>
      </w:r>
      <w:r w:rsidR="0050756A" w:rsidRPr="00BF4586">
        <w:rPr>
          <w:rFonts w:ascii="Times New Roman" w:hAnsi="Times New Roman" w:cs="Times New Roman"/>
          <w:sz w:val="24"/>
          <w:szCs w:val="24"/>
        </w:rPr>
        <w:t xml:space="preserve"> </w:t>
      </w:r>
      <w:r w:rsidR="009A6B9D" w:rsidRPr="00BF4586">
        <w:rPr>
          <w:rFonts w:ascii="Times New Roman" w:hAnsi="Times New Roman" w:cs="Times New Roman"/>
          <w:sz w:val="24"/>
          <w:szCs w:val="24"/>
        </w:rPr>
        <w:t>Согласно</w:t>
      </w:r>
      <w:r w:rsidR="0050756A" w:rsidRPr="00BF4586">
        <w:rPr>
          <w:rFonts w:ascii="Times New Roman" w:hAnsi="Times New Roman" w:cs="Times New Roman"/>
          <w:sz w:val="24"/>
          <w:szCs w:val="24"/>
        </w:rPr>
        <w:t xml:space="preserve"> отчету «Баланс государственного (муниципального) учреждения</w:t>
      </w:r>
      <w:r w:rsidR="009A6B9D" w:rsidRPr="00BF4586">
        <w:rPr>
          <w:rFonts w:ascii="Times New Roman" w:hAnsi="Times New Roman" w:cs="Times New Roman"/>
          <w:sz w:val="24"/>
          <w:szCs w:val="24"/>
        </w:rPr>
        <w:t>» (ф.0503730)</w:t>
      </w:r>
      <w:r w:rsidR="0050756A" w:rsidRPr="00BF4586">
        <w:rPr>
          <w:rFonts w:ascii="Times New Roman" w:hAnsi="Times New Roman" w:cs="Times New Roman"/>
          <w:sz w:val="24"/>
          <w:szCs w:val="24"/>
        </w:rPr>
        <w:t xml:space="preserve"> в разделе «Справка о наличии имущества и обязательств» </w:t>
      </w:r>
      <w:r w:rsidR="0050756A" w:rsidRPr="00BF4586">
        <w:rPr>
          <w:rFonts w:ascii="Times New Roman" w:hAnsi="Times New Roman" w:cs="Times New Roman"/>
          <w:sz w:val="24"/>
          <w:szCs w:val="24"/>
          <w:u w:val="single"/>
        </w:rPr>
        <w:t xml:space="preserve">на </w:t>
      </w:r>
      <w:r w:rsidR="009A6B9D" w:rsidRPr="00BF4586">
        <w:rPr>
          <w:rFonts w:ascii="Times New Roman" w:hAnsi="Times New Roman" w:cs="Times New Roman"/>
          <w:sz w:val="24"/>
          <w:szCs w:val="24"/>
          <w:u w:val="single"/>
        </w:rPr>
        <w:t>0</w:t>
      </w:r>
      <w:r w:rsidR="0050756A" w:rsidRPr="00BF4586">
        <w:rPr>
          <w:rFonts w:ascii="Times New Roman" w:hAnsi="Times New Roman" w:cs="Times New Roman"/>
          <w:sz w:val="24"/>
          <w:szCs w:val="24"/>
          <w:u w:val="single"/>
        </w:rPr>
        <w:t>1</w:t>
      </w:r>
      <w:r w:rsidR="009A6B9D" w:rsidRPr="00BF4586">
        <w:rPr>
          <w:rFonts w:ascii="Times New Roman" w:hAnsi="Times New Roman" w:cs="Times New Roman"/>
          <w:sz w:val="24"/>
          <w:szCs w:val="24"/>
          <w:u w:val="single"/>
        </w:rPr>
        <w:t>.01.2019г.</w:t>
      </w:r>
      <w:r w:rsidR="0050756A" w:rsidRPr="00BF4586">
        <w:rPr>
          <w:rFonts w:ascii="Times New Roman" w:hAnsi="Times New Roman" w:cs="Times New Roman"/>
          <w:sz w:val="24"/>
          <w:szCs w:val="24"/>
        </w:rPr>
        <w:t xml:space="preserve"> в Учреждении числилось имущество на забалансовых счетах:</w:t>
      </w:r>
    </w:p>
    <w:p w:rsidR="0050756A" w:rsidRPr="00BF4586" w:rsidRDefault="0050756A" w:rsidP="0050756A">
      <w:pPr>
        <w:spacing w:after="0"/>
        <w:ind w:firstLine="709"/>
        <w:jc w:val="both"/>
        <w:rPr>
          <w:rFonts w:ascii="Times New Roman" w:hAnsi="Times New Roman" w:cs="Times New Roman"/>
          <w:sz w:val="24"/>
          <w:szCs w:val="24"/>
        </w:rPr>
      </w:pPr>
      <w:r w:rsidRPr="00BF4586">
        <w:rPr>
          <w:rFonts w:ascii="Times New Roman" w:hAnsi="Times New Roman" w:cs="Times New Roman"/>
          <w:sz w:val="24"/>
          <w:szCs w:val="24"/>
        </w:rPr>
        <w:t>- по счету 01 «Имущество, полученное в пользование» в сумме 334</w:t>
      </w:r>
      <w:r w:rsidR="009A6B9D" w:rsidRPr="00BF4586">
        <w:rPr>
          <w:rFonts w:ascii="Times New Roman" w:hAnsi="Times New Roman" w:cs="Times New Roman"/>
          <w:sz w:val="24"/>
          <w:szCs w:val="24"/>
        </w:rPr>
        <w:t xml:space="preserve"> </w:t>
      </w:r>
      <w:r w:rsidRPr="00BF4586">
        <w:rPr>
          <w:rFonts w:ascii="Times New Roman" w:hAnsi="Times New Roman" w:cs="Times New Roman"/>
          <w:sz w:val="24"/>
          <w:szCs w:val="24"/>
        </w:rPr>
        <w:t>520,36 руб.;</w:t>
      </w:r>
    </w:p>
    <w:p w:rsidR="0050756A" w:rsidRPr="00BF4586" w:rsidRDefault="0050756A" w:rsidP="0050756A">
      <w:pPr>
        <w:spacing w:after="0"/>
        <w:ind w:firstLine="709"/>
        <w:jc w:val="both"/>
        <w:rPr>
          <w:rFonts w:ascii="Times New Roman" w:hAnsi="Times New Roman" w:cs="Times New Roman"/>
          <w:sz w:val="24"/>
          <w:szCs w:val="24"/>
        </w:rPr>
      </w:pPr>
      <w:r w:rsidRPr="00BF4586">
        <w:rPr>
          <w:rFonts w:ascii="Times New Roman" w:hAnsi="Times New Roman" w:cs="Times New Roman"/>
          <w:sz w:val="24"/>
          <w:szCs w:val="24"/>
        </w:rPr>
        <w:t>- по счету 02 «Материальные ценности на хранении» в сумме 930</w:t>
      </w:r>
      <w:r w:rsidR="009A6B9D" w:rsidRPr="00BF4586">
        <w:rPr>
          <w:rFonts w:ascii="Times New Roman" w:hAnsi="Times New Roman" w:cs="Times New Roman"/>
          <w:sz w:val="24"/>
          <w:szCs w:val="24"/>
        </w:rPr>
        <w:t xml:space="preserve"> </w:t>
      </w:r>
      <w:r w:rsidRPr="00BF4586">
        <w:rPr>
          <w:rFonts w:ascii="Times New Roman" w:hAnsi="Times New Roman" w:cs="Times New Roman"/>
          <w:sz w:val="24"/>
          <w:szCs w:val="24"/>
        </w:rPr>
        <w:t>947,17 руб.;</w:t>
      </w:r>
    </w:p>
    <w:p w:rsidR="0050756A" w:rsidRPr="00BF4586" w:rsidRDefault="0050756A" w:rsidP="0050756A">
      <w:pPr>
        <w:spacing w:after="0"/>
        <w:ind w:firstLine="709"/>
        <w:jc w:val="both"/>
        <w:rPr>
          <w:rFonts w:ascii="Times New Roman" w:hAnsi="Times New Roman" w:cs="Times New Roman"/>
          <w:sz w:val="24"/>
          <w:szCs w:val="24"/>
        </w:rPr>
      </w:pPr>
      <w:r w:rsidRPr="00BF4586">
        <w:rPr>
          <w:rFonts w:ascii="Times New Roman" w:hAnsi="Times New Roman" w:cs="Times New Roman"/>
          <w:sz w:val="24"/>
          <w:szCs w:val="24"/>
        </w:rPr>
        <w:t>- по счету 21 «Основные средства в эксплуатации» в сумме 1</w:t>
      </w:r>
      <w:r w:rsidR="009A6B9D" w:rsidRPr="00BF4586">
        <w:rPr>
          <w:rFonts w:ascii="Times New Roman" w:hAnsi="Times New Roman" w:cs="Times New Roman"/>
          <w:sz w:val="24"/>
          <w:szCs w:val="24"/>
        </w:rPr>
        <w:t xml:space="preserve"> </w:t>
      </w:r>
      <w:r w:rsidRPr="00BF4586">
        <w:rPr>
          <w:rFonts w:ascii="Times New Roman" w:hAnsi="Times New Roman" w:cs="Times New Roman"/>
          <w:sz w:val="24"/>
          <w:szCs w:val="24"/>
        </w:rPr>
        <w:t>632</w:t>
      </w:r>
      <w:r w:rsidR="009A6B9D" w:rsidRPr="00BF4586">
        <w:rPr>
          <w:rFonts w:ascii="Times New Roman" w:hAnsi="Times New Roman" w:cs="Times New Roman"/>
          <w:sz w:val="24"/>
          <w:szCs w:val="24"/>
        </w:rPr>
        <w:t xml:space="preserve"> </w:t>
      </w:r>
      <w:r w:rsidRPr="00BF4586">
        <w:rPr>
          <w:rFonts w:ascii="Times New Roman" w:hAnsi="Times New Roman" w:cs="Times New Roman"/>
          <w:sz w:val="24"/>
          <w:szCs w:val="24"/>
        </w:rPr>
        <w:t>282,73 руб.</w:t>
      </w:r>
    </w:p>
    <w:p w:rsidR="0050756A" w:rsidRPr="00BF4586" w:rsidRDefault="0050756A" w:rsidP="0050756A">
      <w:pPr>
        <w:spacing w:after="0"/>
        <w:ind w:firstLine="709"/>
        <w:jc w:val="both"/>
        <w:rPr>
          <w:rFonts w:ascii="Times New Roman" w:hAnsi="Times New Roman" w:cs="Times New Roman"/>
          <w:sz w:val="24"/>
          <w:szCs w:val="24"/>
        </w:rPr>
      </w:pPr>
      <w:r w:rsidRPr="00BF4586">
        <w:rPr>
          <w:rFonts w:ascii="Times New Roman" w:hAnsi="Times New Roman" w:cs="Times New Roman"/>
          <w:sz w:val="24"/>
          <w:szCs w:val="24"/>
          <w:u w:val="single"/>
        </w:rPr>
        <w:t xml:space="preserve">На </w:t>
      </w:r>
      <w:r w:rsidR="009A6B9D" w:rsidRPr="00BF4586">
        <w:rPr>
          <w:rFonts w:ascii="Times New Roman" w:hAnsi="Times New Roman" w:cs="Times New Roman"/>
          <w:sz w:val="24"/>
          <w:szCs w:val="24"/>
          <w:u w:val="single"/>
        </w:rPr>
        <w:t>0</w:t>
      </w:r>
      <w:r w:rsidRPr="00BF4586">
        <w:rPr>
          <w:rFonts w:ascii="Times New Roman" w:hAnsi="Times New Roman" w:cs="Times New Roman"/>
          <w:sz w:val="24"/>
          <w:szCs w:val="24"/>
          <w:u w:val="single"/>
        </w:rPr>
        <w:t>1</w:t>
      </w:r>
      <w:r w:rsidR="009A6B9D" w:rsidRPr="00BF4586">
        <w:rPr>
          <w:rFonts w:ascii="Times New Roman" w:hAnsi="Times New Roman" w:cs="Times New Roman"/>
          <w:sz w:val="24"/>
          <w:szCs w:val="24"/>
          <w:u w:val="single"/>
        </w:rPr>
        <w:t>.01.</w:t>
      </w:r>
      <w:r w:rsidRPr="00BF4586">
        <w:rPr>
          <w:rFonts w:ascii="Times New Roman" w:hAnsi="Times New Roman" w:cs="Times New Roman"/>
          <w:sz w:val="24"/>
          <w:szCs w:val="24"/>
          <w:u w:val="single"/>
        </w:rPr>
        <w:t>2020 года</w:t>
      </w:r>
      <w:r w:rsidRPr="00BF4586">
        <w:rPr>
          <w:rFonts w:ascii="Times New Roman" w:hAnsi="Times New Roman" w:cs="Times New Roman"/>
          <w:sz w:val="24"/>
          <w:szCs w:val="24"/>
        </w:rPr>
        <w:t>:</w:t>
      </w:r>
    </w:p>
    <w:p w:rsidR="0050756A" w:rsidRPr="00BF4586" w:rsidRDefault="0050756A" w:rsidP="0050756A">
      <w:pPr>
        <w:spacing w:after="0"/>
        <w:ind w:firstLine="709"/>
        <w:jc w:val="both"/>
        <w:rPr>
          <w:rFonts w:ascii="Times New Roman" w:hAnsi="Times New Roman" w:cs="Times New Roman"/>
          <w:sz w:val="24"/>
          <w:szCs w:val="24"/>
        </w:rPr>
      </w:pPr>
      <w:r w:rsidRPr="00BF4586">
        <w:rPr>
          <w:rFonts w:ascii="Times New Roman" w:hAnsi="Times New Roman" w:cs="Times New Roman"/>
          <w:sz w:val="24"/>
          <w:szCs w:val="24"/>
        </w:rPr>
        <w:t>- по счету 01 «Имущество, полученное в пользование» в сумме 562</w:t>
      </w:r>
      <w:r w:rsidR="009A6B9D" w:rsidRPr="00BF4586">
        <w:rPr>
          <w:rFonts w:ascii="Times New Roman" w:hAnsi="Times New Roman" w:cs="Times New Roman"/>
          <w:sz w:val="24"/>
          <w:szCs w:val="24"/>
        </w:rPr>
        <w:t xml:space="preserve"> </w:t>
      </w:r>
      <w:r w:rsidRPr="00BF4586">
        <w:rPr>
          <w:rFonts w:ascii="Times New Roman" w:hAnsi="Times New Roman" w:cs="Times New Roman"/>
          <w:sz w:val="24"/>
          <w:szCs w:val="24"/>
        </w:rPr>
        <w:t>153,16 руб.;</w:t>
      </w:r>
    </w:p>
    <w:p w:rsidR="0050756A" w:rsidRPr="00BF4586" w:rsidRDefault="0050756A" w:rsidP="0050756A">
      <w:pPr>
        <w:spacing w:after="0"/>
        <w:ind w:firstLine="709"/>
        <w:jc w:val="both"/>
        <w:rPr>
          <w:rFonts w:ascii="Times New Roman" w:hAnsi="Times New Roman" w:cs="Times New Roman"/>
          <w:sz w:val="24"/>
          <w:szCs w:val="24"/>
        </w:rPr>
      </w:pPr>
      <w:r w:rsidRPr="00BF4586">
        <w:rPr>
          <w:rFonts w:ascii="Times New Roman" w:hAnsi="Times New Roman" w:cs="Times New Roman"/>
          <w:sz w:val="24"/>
          <w:szCs w:val="24"/>
        </w:rPr>
        <w:t>- по счету 02 «Материальные ценности на хранении» в сумме 1</w:t>
      </w:r>
      <w:r w:rsidR="009A6B9D" w:rsidRPr="00BF4586">
        <w:rPr>
          <w:rFonts w:ascii="Times New Roman" w:hAnsi="Times New Roman" w:cs="Times New Roman"/>
          <w:sz w:val="24"/>
          <w:szCs w:val="24"/>
        </w:rPr>
        <w:t xml:space="preserve"> </w:t>
      </w:r>
      <w:r w:rsidRPr="00BF4586">
        <w:rPr>
          <w:rFonts w:ascii="Times New Roman" w:hAnsi="Times New Roman" w:cs="Times New Roman"/>
          <w:sz w:val="24"/>
          <w:szCs w:val="24"/>
        </w:rPr>
        <w:t>099</w:t>
      </w:r>
      <w:r w:rsidR="009A6B9D" w:rsidRPr="00BF4586">
        <w:rPr>
          <w:rFonts w:ascii="Times New Roman" w:hAnsi="Times New Roman" w:cs="Times New Roman"/>
          <w:sz w:val="24"/>
          <w:szCs w:val="24"/>
        </w:rPr>
        <w:t xml:space="preserve"> </w:t>
      </w:r>
      <w:r w:rsidRPr="00BF4586">
        <w:rPr>
          <w:rFonts w:ascii="Times New Roman" w:hAnsi="Times New Roman" w:cs="Times New Roman"/>
          <w:sz w:val="24"/>
          <w:szCs w:val="24"/>
        </w:rPr>
        <w:t>682,92 руб.;</w:t>
      </w:r>
    </w:p>
    <w:p w:rsidR="0050756A" w:rsidRPr="00BF4586" w:rsidRDefault="0050756A" w:rsidP="0050756A">
      <w:pPr>
        <w:spacing w:after="0"/>
        <w:ind w:firstLine="709"/>
        <w:jc w:val="both"/>
        <w:rPr>
          <w:rFonts w:ascii="Times New Roman" w:hAnsi="Times New Roman" w:cs="Times New Roman"/>
          <w:sz w:val="24"/>
          <w:szCs w:val="24"/>
        </w:rPr>
      </w:pPr>
      <w:r w:rsidRPr="00BF4586">
        <w:rPr>
          <w:rFonts w:ascii="Times New Roman" w:hAnsi="Times New Roman" w:cs="Times New Roman"/>
          <w:sz w:val="24"/>
          <w:szCs w:val="24"/>
        </w:rPr>
        <w:t xml:space="preserve">- по счету 21 «Основные средства в эксплуатации» в </w:t>
      </w:r>
      <w:r w:rsidR="00214AF5" w:rsidRPr="00BF4586">
        <w:rPr>
          <w:rFonts w:ascii="Times New Roman" w:hAnsi="Times New Roman" w:cs="Times New Roman"/>
          <w:sz w:val="24"/>
          <w:szCs w:val="24"/>
        </w:rPr>
        <w:t>сумме 2</w:t>
      </w:r>
      <w:r w:rsidR="009A6B9D" w:rsidRPr="00BF4586">
        <w:rPr>
          <w:rFonts w:ascii="Times New Roman" w:hAnsi="Times New Roman" w:cs="Times New Roman"/>
          <w:sz w:val="24"/>
          <w:szCs w:val="24"/>
        </w:rPr>
        <w:t xml:space="preserve"> </w:t>
      </w:r>
      <w:r w:rsidR="00214AF5" w:rsidRPr="00BF4586">
        <w:rPr>
          <w:rFonts w:ascii="Times New Roman" w:hAnsi="Times New Roman" w:cs="Times New Roman"/>
          <w:sz w:val="24"/>
          <w:szCs w:val="24"/>
        </w:rPr>
        <w:t>947</w:t>
      </w:r>
      <w:r w:rsidR="009A6B9D" w:rsidRPr="00BF4586">
        <w:rPr>
          <w:rFonts w:ascii="Times New Roman" w:hAnsi="Times New Roman" w:cs="Times New Roman"/>
          <w:sz w:val="24"/>
          <w:szCs w:val="24"/>
        </w:rPr>
        <w:t xml:space="preserve"> </w:t>
      </w:r>
      <w:r w:rsidR="00214AF5" w:rsidRPr="00BF4586">
        <w:rPr>
          <w:rFonts w:ascii="Times New Roman" w:hAnsi="Times New Roman" w:cs="Times New Roman"/>
          <w:sz w:val="24"/>
          <w:szCs w:val="24"/>
        </w:rPr>
        <w:t>100</w:t>
      </w:r>
      <w:r w:rsidRPr="00BF4586">
        <w:rPr>
          <w:rFonts w:ascii="Times New Roman" w:hAnsi="Times New Roman" w:cs="Times New Roman"/>
          <w:sz w:val="24"/>
          <w:szCs w:val="24"/>
        </w:rPr>
        <w:t>,15 руб.</w:t>
      </w:r>
    </w:p>
    <w:p w:rsidR="00214AF5" w:rsidRPr="00BF4586" w:rsidRDefault="00214AF5" w:rsidP="0050756A">
      <w:pPr>
        <w:spacing w:after="0"/>
        <w:ind w:firstLine="709"/>
        <w:jc w:val="both"/>
        <w:rPr>
          <w:rFonts w:ascii="Times New Roman" w:hAnsi="Times New Roman" w:cs="Times New Roman"/>
          <w:sz w:val="16"/>
          <w:szCs w:val="16"/>
        </w:rPr>
      </w:pPr>
    </w:p>
    <w:p w:rsidR="00214AF5" w:rsidRPr="00BF4586" w:rsidRDefault="00214AF5" w:rsidP="00F4698B">
      <w:pPr>
        <w:spacing w:after="0"/>
        <w:ind w:firstLine="709"/>
        <w:jc w:val="both"/>
        <w:rPr>
          <w:rFonts w:ascii="Times New Roman" w:hAnsi="Times New Roman" w:cs="Times New Roman"/>
          <w:b/>
          <w:sz w:val="24"/>
          <w:szCs w:val="24"/>
        </w:rPr>
      </w:pPr>
      <w:proofErr w:type="gramStart"/>
      <w:r w:rsidRPr="00BF4586">
        <w:rPr>
          <w:rFonts w:ascii="Times New Roman" w:hAnsi="Times New Roman" w:cs="Times New Roman"/>
          <w:bCs/>
          <w:sz w:val="24"/>
          <w:szCs w:val="24"/>
        </w:rPr>
        <w:t xml:space="preserve">При выборочной проверке установлено, что Учреждением в декабре 2019 года не были приняты к бухгалтерскому учету на забалансовый счет 01 "Имущество, полученное в пользование" </w:t>
      </w:r>
      <w:r w:rsidRPr="00BF4586">
        <w:rPr>
          <w:rFonts w:ascii="Times New Roman" w:hAnsi="Times New Roman" w:cs="Times New Roman"/>
          <w:sz w:val="24"/>
          <w:szCs w:val="24"/>
        </w:rPr>
        <w:t xml:space="preserve">нематериальные активы (неисключительные лицензии, сертификаты, программное обеспечение), приобретенные </w:t>
      </w:r>
      <w:r w:rsidRPr="00BF4586">
        <w:rPr>
          <w:rFonts w:ascii="Times New Roman" w:hAnsi="Times New Roman" w:cs="Times New Roman"/>
          <w:bCs/>
          <w:sz w:val="24"/>
          <w:szCs w:val="24"/>
        </w:rPr>
        <w:t>в соответствии с лицензионным договором на приобретение неисключительных прав использования результатов интеллектуальной деятельности в сумме 51</w:t>
      </w:r>
      <w:r w:rsidR="009A6B9D" w:rsidRPr="00BF4586">
        <w:rPr>
          <w:rFonts w:ascii="Times New Roman" w:hAnsi="Times New Roman" w:cs="Times New Roman"/>
          <w:bCs/>
          <w:sz w:val="24"/>
          <w:szCs w:val="24"/>
        </w:rPr>
        <w:t xml:space="preserve"> </w:t>
      </w:r>
      <w:r w:rsidRPr="00BF4586">
        <w:rPr>
          <w:rFonts w:ascii="Times New Roman" w:hAnsi="Times New Roman" w:cs="Times New Roman"/>
          <w:bCs/>
          <w:sz w:val="24"/>
          <w:szCs w:val="24"/>
        </w:rPr>
        <w:t>729,30 руб.,</w:t>
      </w:r>
      <w:r w:rsidRPr="00BF4586">
        <w:rPr>
          <w:rFonts w:ascii="Times New Roman" w:hAnsi="Times New Roman" w:cs="Times New Roman"/>
          <w:b/>
          <w:bCs/>
          <w:sz w:val="24"/>
          <w:szCs w:val="24"/>
        </w:rPr>
        <w:t xml:space="preserve"> что привело к занижению показателей в Справке о наличии имущества</w:t>
      </w:r>
      <w:proofErr w:type="gramEnd"/>
      <w:r w:rsidRPr="00BF4586">
        <w:rPr>
          <w:rFonts w:ascii="Times New Roman" w:hAnsi="Times New Roman" w:cs="Times New Roman"/>
          <w:b/>
          <w:bCs/>
          <w:sz w:val="24"/>
          <w:szCs w:val="24"/>
        </w:rPr>
        <w:t xml:space="preserve"> и обязательств на забалансовых счетах, </w:t>
      </w:r>
      <w:r w:rsidRPr="00BF4586">
        <w:rPr>
          <w:rFonts w:ascii="Times New Roman" w:hAnsi="Times New Roman" w:cs="Times New Roman"/>
          <w:b/>
          <w:sz w:val="24"/>
          <w:szCs w:val="24"/>
        </w:rPr>
        <w:t xml:space="preserve">входящей в состав </w:t>
      </w:r>
      <w:r w:rsidRPr="00BF4586">
        <w:rPr>
          <w:rFonts w:ascii="Times New Roman" w:hAnsi="Times New Roman" w:cs="Times New Roman"/>
          <w:b/>
          <w:bCs/>
          <w:sz w:val="24"/>
          <w:szCs w:val="24"/>
        </w:rPr>
        <w:t>Баланса</w:t>
      </w:r>
      <w:r w:rsidRPr="00BF4586">
        <w:rPr>
          <w:rFonts w:ascii="Times New Roman" w:hAnsi="Times New Roman" w:cs="Times New Roman"/>
          <w:b/>
          <w:sz w:val="24"/>
          <w:szCs w:val="24"/>
        </w:rPr>
        <w:t xml:space="preserve"> государственного (муниципального) учреждения</w:t>
      </w:r>
      <w:r w:rsidRPr="00BF4586">
        <w:rPr>
          <w:rFonts w:ascii="Times New Roman" w:hAnsi="Times New Roman" w:cs="Times New Roman"/>
          <w:b/>
          <w:bCs/>
          <w:sz w:val="24"/>
          <w:szCs w:val="24"/>
        </w:rPr>
        <w:t xml:space="preserve"> </w:t>
      </w:r>
      <w:hyperlink r:id="rId37" w:history="1">
        <w:r w:rsidRPr="00BF4586">
          <w:rPr>
            <w:rFonts w:ascii="Times New Roman" w:hAnsi="Times New Roman" w:cs="Times New Roman"/>
            <w:b/>
            <w:bCs/>
            <w:sz w:val="24"/>
            <w:szCs w:val="24"/>
          </w:rPr>
          <w:t>(ф.0503130)</w:t>
        </w:r>
      </w:hyperlink>
      <w:r w:rsidRPr="00BF4586">
        <w:rPr>
          <w:rFonts w:ascii="Times New Roman" w:hAnsi="Times New Roman" w:cs="Times New Roman"/>
          <w:b/>
          <w:bCs/>
          <w:sz w:val="24"/>
          <w:szCs w:val="24"/>
        </w:rPr>
        <w:t xml:space="preserve"> по </w:t>
      </w:r>
      <w:r w:rsidR="006C769D" w:rsidRPr="00BF4586">
        <w:rPr>
          <w:rFonts w:ascii="Times New Roman" w:hAnsi="Times New Roman" w:cs="Times New Roman"/>
          <w:b/>
          <w:bCs/>
          <w:sz w:val="24"/>
          <w:szCs w:val="24"/>
        </w:rPr>
        <w:t>состоянию на 1 января 2020 года (</w:t>
      </w:r>
      <w:r w:rsidR="006C769D" w:rsidRPr="00BF4586">
        <w:rPr>
          <w:rFonts w:ascii="Times New Roman" w:hAnsi="Times New Roman" w:cs="Times New Roman"/>
          <w:b/>
          <w:bCs/>
          <w:i/>
          <w:sz w:val="24"/>
          <w:szCs w:val="24"/>
        </w:rPr>
        <w:t>1 факт</w:t>
      </w:r>
      <w:r w:rsidR="006C769D" w:rsidRPr="00BF4586">
        <w:rPr>
          <w:rFonts w:ascii="Times New Roman" w:hAnsi="Times New Roman" w:cs="Times New Roman"/>
          <w:b/>
          <w:bCs/>
          <w:sz w:val="24"/>
          <w:szCs w:val="24"/>
        </w:rPr>
        <w:t>).</w:t>
      </w:r>
    </w:p>
    <w:p w:rsidR="00F4698B" w:rsidRPr="00BF4586" w:rsidRDefault="00F4698B" w:rsidP="00F4698B">
      <w:pPr>
        <w:spacing w:after="0"/>
        <w:ind w:firstLine="709"/>
        <w:jc w:val="both"/>
        <w:rPr>
          <w:rFonts w:ascii="Times New Roman" w:hAnsi="Times New Roman" w:cs="Times New Roman"/>
          <w:sz w:val="16"/>
          <w:szCs w:val="16"/>
        </w:rPr>
      </w:pPr>
    </w:p>
    <w:p w:rsidR="00547378" w:rsidRPr="00BF4586" w:rsidRDefault="009A6B9D" w:rsidP="0050756A">
      <w:pPr>
        <w:autoSpaceDE w:val="0"/>
        <w:autoSpaceDN w:val="0"/>
        <w:adjustRightInd w:val="0"/>
        <w:spacing w:after="0"/>
        <w:jc w:val="both"/>
        <w:rPr>
          <w:rFonts w:ascii="Times New Roman" w:hAnsi="Times New Roman" w:cs="Times New Roman"/>
          <w:sz w:val="24"/>
          <w:szCs w:val="24"/>
        </w:rPr>
      </w:pPr>
      <w:r w:rsidRPr="00BF4586">
        <w:rPr>
          <w:rFonts w:ascii="Times New Roman" w:hAnsi="Times New Roman" w:cs="Times New Roman"/>
          <w:b/>
          <w:sz w:val="24"/>
          <w:szCs w:val="24"/>
        </w:rPr>
        <w:tab/>
      </w:r>
      <w:r w:rsidR="00834917" w:rsidRPr="00BF4586">
        <w:rPr>
          <w:rFonts w:ascii="Times New Roman" w:hAnsi="Times New Roman" w:cs="Times New Roman"/>
          <w:b/>
          <w:sz w:val="24"/>
          <w:szCs w:val="24"/>
        </w:rPr>
        <w:t>4</w:t>
      </w:r>
      <w:r w:rsidR="0050756A" w:rsidRPr="00BF4586">
        <w:rPr>
          <w:rFonts w:ascii="Times New Roman" w:hAnsi="Times New Roman" w:cs="Times New Roman"/>
          <w:b/>
          <w:sz w:val="24"/>
          <w:szCs w:val="24"/>
        </w:rPr>
        <w:t>.</w:t>
      </w:r>
      <w:r w:rsidR="00834917" w:rsidRPr="00BF4586">
        <w:rPr>
          <w:rFonts w:ascii="Times New Roman" w:hAnsi="Times New Roman" w:cs="Times New Roman"/>
          <w:b/>
          <w:sz w:val="24"/>
          <w:szCs w:val="24"/>
        </w:rPr>
        <w:t>8</w:t>
      </w:r>
      <w:r w:rsidR="0050756A" w:rsidRPr="00BF4586">
        <w:rPr>
          <w:rFonts w:ascii="Times New Roman" w:hAnsi="Times New Roman" w:cs="Times New Roman"/>
          <w:b/>
          <w:sz w:val="24"/>
          <w:szCs w:val="24"/>
        </w:rPr>
        <w:t>.</w:t>
      </w:r>
      <w:r w:rsidR="0050756A" w:rsidRPr="00BF4586">
        <w:rPr>
          <w:rFonts w:ascii="Times New Roman" w:hAnsi="Times New Roman" w:cs="Times New Roman"/>
          <w:sz w:val="24"/>
          <w:szCs w:val="24"/>
        </w:rPr>
        <w:t xml:space="preserve"> При выборочной проверке материальных ценностей за 2018 год, 2019 год установлено, что учет материальных ценностей ведется в оборотных ведомостях по нефинансовым активам.</w:t>
      </w:r>
    </w:p>
    <w:p w:rsidR="0050756A" w:rsidRPr="00BF4586" w:rsidRDefault="008F684E" w:rsidP="0050756A">
      <w:pPr>
        <w:autoSpaceDE w:val="0"/>
        <w:autoSpaceDN w:val="0"/>
        <w:adjustRightInd w:val="0"/>
        <w:spacing w:after="0"/>
        <w:jc w:val="both"/>
        <w:rPr>
          <w:rFonts w:ascii="Times New Roman" w:hAnsi="Times New Roman" w:cs="Times New Roman"/>
          <w:sz w:val="24"/>
          <w:szCs w:val="24"/>
        </w:rPr>
      </w:pPr>
      <w:r w:rsidRPr="00BF4586">
        <w:rPr>
          <w:rFonts w:ascii="Times New Roman" w:hAnsi="Times New Roman" w:cs="Times New Roman"/>
          <w:sz w:val="24"/>
          <w:szCs w:val="24"/>
        </w:rPr>
        <w:tab/>
      </w:r>
      <w:r w:rsidR="0050756A" w:rsidRPr="00BF4586">
        <w:rPr>
          <w:rFonts w:ascii="Times New Roman" w:hAnsi="Times New Roman" w:cs="Times New Roman"/>
          <w:sz w:val="24"/>
          <w:szCs w:val="24"/>
        </w:rPr>
        <w:t xml:space="preserve">Проверены выборочно ведомости выдачи материальных ценностей на нужды учреждения (ф.0504210), акты о списании материальных запасов (Форма 0504230), оборотные ведомости по нефинансовым активам (ф.0504035), приходные ордера на приемку материальных ценностей (нефинансовых активов) (ф. 0504207), накладные, товарные </w:t>
      </w:r>
      <w:r w:rsidR="00C45961" w:rsidRPr="00BF4586">
        <w:rPr>
          <w:rFonts w:ascii="Times New Roman" w:hAnsi="Times New Roman" w:cs="Times New Roman"/>
          <w:sz w:val="24"/>
          <w:szCs w:val="24"/>
        </w:rPr>
        <w:t>накладные на</w:t>
      </w:r>
      <w:r w:rsidR="0050756A" w:rsidRPr="00BF4586">
        <w:rPr>
          <w:rFonts w:ascii="Times New Roman" w:hAnsi="Times New Roman" w:cs="Times New Roman"/>
          <w:sz w:val="24"/>
          <w:szCs w:val="24"/>
        </w:rPr>
        <w:t xml:space="preserve"> поступление товаров от поставщиков. </w:t>
      </w:r>
    </w:p>
    <w:p w:rsidR="0050756A" w:rsidRPr="00BF4586" w:rsidRDefault="008F684E" w:rsidP="0050756A">
      <w:pPr>
        <w:autoSpaceDE w:val="0"/>
        <w:autoSpaceDN w:val="0"/>
        <w:adjustRightInd w:val="0"/>
        <w:spacing w:after="0"/>
        <w:jc w:val="both"/>
        <w:rPr>
          <w:rFonts w:ascii="Times New Roman" w:hAnsi="Times New Roman" w:cs="Times New Roman"/>
          <w:sz w:val="24"/>
          <w:szCs w:val="24"/>
        </w:rPr>
      </w:pPr>
      <w:r w:rsidRPr="00BF4586">
        <w:rPr>
          <w:rFonts w:ascii="Times New Roman" w:hAnsi="Times New Roman" w:cs="Times New Roman"/>
          <w:sz w:val="24"/>
          <w:szCs w:val="24"/>
        </w:rPr>
        <w:tab/>
      </w:r>
      <w:r w:rsidR="0050756A" w:rsidRPr="00BF4586">
        <w:rPr>
          <w:rFonts w:ascii="Times New Roman" w:hAnsi="Times New Roman" w:cs="Times New Roman"/>
          <w:sz w:val="24"/>
          <w:szCs w:val="24"/>
        </w:rPr>
        <w:t>Выборочной проверкой полноты и правильности оприходования и списания материальных запасов установлено:</w:t>
      </w:r>
    </w:p>
    <w:p w:rsidR="00526EA8" w:rsidRPr="00BF4586" w:rsidRDefault="008F684E" w:rsidP="0050756A">
      <w:pPr>
        <w:autoSpaceDE w:val="0"/>
        <w:autoSpaceDN w:val="0"/>
        <w:adjustRightInd w:val="0"/>
        <w:spacing w:after="0"/>
        <w:jc w:val="both"/>
        <w:rPr>
          <w:rFonts w:ascii="Times New Roman" w:hAnsi="Times New Roman" w:cs="Times New Roman"/>
          <w:sz w:val="24"/>
          <w:szCs w:val="24"/>
        </w:rPr>
      </w:pPr>
      <w:r w:rsidRPr="00BF4586">
        <w:rPr>
          <w:rFonts w:ascii="Times New Roman" w:hAnsi="Times New Roman" w:cs="Times New Roman"/>
          <w:sz w:val="24"/>
          <w:szCs w:val="24"/>
        </w:rPr>
        <w:tab/>
      </w:r>
      <w:r w:rsidR="0050756A" w:rsidRPr="00BF4586">
        <w:rPr>
          <w:rFonts w:ascii="Times New Roman" w:hAnsi="Times New Roman" w:cs="Times New Roman"/>
          <w:sz w:val="24"/>
          <w:szCs w:val="24"/>
        </w:rPr>
        <w:t xml:space="preserve">1) согласно оборотной ведомости по нефинансовым активам на 01.01.2018 года на материально-ответственном лице Шишове В.П. </w:t>
      </w:r>
      <w:r w:rsidR="00A46FA9" w:rsidRPr="00BF4586">
        <w:rPr>
          <w:rFonts w:ascii="Times New Roman" w:hAnsi="Times New Roman" w:cs="Times New Roman"/>
          <w:sz w:val="24"/>
          <w:szCs w:val="24"/>
        </w:rPr>
        <w:t>(водител</w:t>
      </w:r>
      <w:r w:rsidRPr="00BF4586">
        <w:rPr>
          <w:rFonts w:ascii="Times New Roman" w:hAnsi="Times New Roman" w:cs="Times New Roman"/>
          <w:sz w:val="24"/>
          <w:szCs w:val="24"/>
        </w:rPr>
        <w:t>ь</w:t>
      </w:r>
      <w:r w:rsidR="00A46FA9" w:rsidRPr="00BF4586">
        <w:rPr>
          <w:rFonts w:ascii="Times New Roman" w:hAnsi="Times New Roman" w:cs="Times New Roman"/>
          <w:sz w:val="24"/>
          <w:szCs w:val="24"/>
        </w:rPr>
        <w:t xml:space="preserve">) </w:t>
      </w:r>
      <w:r w:rsidR="0050756A" w:rsidRPr="00BF4586">
        <w:rPr>
          <w:rFonts w:ascii="Times New Roman" w:hAnsi="Times New Roman" w:cs="Times New Roman"/>
          <w:sz w:val="24"/>
          <w:szCs w:val="24"/>
        </w:rPr>
        <w:t>учитываются остатки</w:t>
      </w:r>
      <w:r w:rsidR="00526EA8" w:rsidRPr="00BF4586">
        <w:rPr>
          <w:rFonts w:ascii="Times New Roman" w:hAnsi="Times New Roman" w:cs="Times New Roman"/>
          <w:sz w:val="24"/>
          <w:szCs w:val="24"/>
        </w:rPr>
        <w:t xml:space="preserve"> на сумму </w:t>
      </w:r>
      <w:r w:rsidR="00BC6390" w:rsidRPr="00BF4586">
        <w:rPr>
          <w:rFonts w:ascii="Times New Roman" w:hAnsi="Times New Roman" w:cs="Times New Roman"/>
          <w:sz w:val="24"/>
          <w:szCs w:val="24"/>
        </w:rPr>
        <w:t>32</w:t>
      </w:r>
      <w:r w:rsidRPr="00BF4586">
        <w:rPr>
          <w:rFonts w:ascii="Times New Roman" w:hAnsi="Times New Roman" w:cs="Times New Roman"/>
          <w:sz w:val="24"/>
          <w:szCs w:val="24"/>
        </w:rPr>
        <w:t xml:space="preserve"> </w:t>
      </w:r>
      <w:r w:rsidR="00BC6390" w:rsidRPr="00BF4586">
        <w:rPr>
          <w:rFonts w:ascii="Times New Roman" w:hAnsi="Times New Roman" w:cs="Times New Roman"/>
          <w:sz w:val="24"/>
          <w:szCs w:val="24"/>
        </w:rPr>
        <w:t>197,90</w:t>
      </w:r>
      <w:r w:rsidR="00526EA8" w:rsidRPr="00BF4586">
        <w:rPr>
          <w:rFonts w:ascii="Times New Roman" w:hAnsi="Times New Roman" w:cs="Times New Roman"/>
          <w:sz w:val="24"/>
          <w:szCs w:val="24"/>
        </w:rPr>
        <w:t xml:space="preserve"> руб.:</w:t>
      </w:r>
    </w:p>
    <w:p w:rsidR="00526EA8" w:rsidRPr="00BF4586" w:rsidRDefault="008F684E" w:rsidP="0050756A">
      <w:pPr>
        <w:autoSpaceDE w:val="0"/>
        <w:autoSpaceDN w:val="0"/>
        <w:adjustRightInd w:val="0"/>
        <w:spacing w:after="0"/>
        <w:jc w:val="both"/>
        <w:rPr>
          <w:rFonts w:ascii="Times New Roman" w:hAnsi="Times New Roman" w:cs="Times New Roman"/>
          <w:sz w:val="24"/>
          <w:szCs w:val="24"/>
        </w:rPr>
      </w:pPr>
      <w:r w:rsidRPr="00BF4586">
        <w:rPr>
          <w:rFonts w:ascii="Times New Roman" w:hAnsi="Times New Roman" w:cs="Times New Roman"/>
          <w:sz w:val="24"/>
          <w:szCs w:val="24"/>
        </w:rPr>
        <w:tab/>
      </w:r>
      <w:r w:rsidR="00526EA8" w:rsidRPr="00BF4586">
        <w:rPr>
          <w:rFonts w:ascii="Times New Roman" w:hAnsi="Times New Roman" w:cs="Times New Roman"/>
          <w:sz w:val="24"/>
          <w:szCs w:val="24"/>
        </w:rPr>
        <w:t xml:space="preserve">- </w:t>
      </w:r>
      <w:r w:rsidR="0050756A" w:rsidRPr="00BF4586">
        <w:rPr>
          <w:rFonts w:ascii="Times New Roman" w:hAnsi="Times New Roman" w:cs="Times New Roman"/>
          <w:sz w:val="24"/>
          <w:szCs w:val="24"/>
        </w:rPr>
        <w:t xml:space="preserve">по счету </w:t>
      </w:r>
      <w:r w:rsidR="00526EA8" w:rsidRPr="00BF4586">
        <w:rPr>
          <w:rFonts w:ascii="Times New Roman" w:hAnsi="Times New Roman" w:cs="Times New Roman"/>
          <w:sz w:val="24"/>
          <w:szCs w:val="24"/>
        </w:rPr>
        <w:t>2.</w:t>
      </w:r>
      <w:r w:rsidR="0050756A" w:rsidRPr="00BF4586">
        <w:rPr>
          <w:rFonts w:ascii="Times New Roman" w:hAnsi="Times New Roman" w:cs="Times New Roman"/>
          <w:sz w:val="24"/>
          <w:szCs w:val="24"/>
        </w:rPr>
        <w:t xml:space="preserve">105.33 «Горюче-смазочные материалы» (бензин АИ-92, масло моторное, смазка, тосол 10,0 кг, 20,0 </w:t>
      </w:r>
      <w:r w:rsidR="0000433E" w:rsidRPr="00BF4586">
        <w:rPr>
          <w:rFonts w:ascii="Times New Roman" w:hAnsi="Times New Roman" w:cs="Times New Roman"/>
          <w:sz w:val="24"/>
          <w:szCs w:val="24"/>
        </w:rPr>
        <w:t>кг) в</w:t>
      </w:r>
      <w:r w:rsidR="0050756A" w:rsidRPr="00BF4586">
        <w:rPr>
          <w:rFonts w:ascii="Times New Roman" w:hAnsi="Times New Roman" w:cs="Times New Roman"/>
          <w:sz w:val="24"/>
          <w:szCs w:val="24"/>
        </w:rPr>
        <w:t xml:space="preserve"> сумме </w:t>
      </w:r>
      <w:r w:rsidR="00BC6390" w:rsidRPr="00BF4586">
        <w:rPr>
          <w:rFonts w:ascii="Times New Roman" w:hAnsi="Times New Roman" w:cs="Times New Roman"/>
          <w:sz w:val="24"/>
          <w:szCs w:val="24"/>
        </w:rPr>
        <w:t>7</w:t>
      </w:r>
      <w:r w:rsidRPr="00BF4586">
        <w:rPr>
          <w:rFonts w:ascii="Times New Roman" w:hAnsi="Times New Roman" w:cs="Times New Roman"/>
          <w:sz w:val="24"/>
          <w:szCs w:val="24"/>
        </w:rPr>
        <w:t xml:space="preserve"> </w:t>
      </w:r>
      <w:r w:rsidR="00BC6390" w:rsidRPr="00BF4586">
        <w:rPr>
          <w:rFonts w:ascii="Times New Roman" w:hAnsi="Times New Roman" w:cs="Times New Roman"/>
          <w:sz w:val="24"/>
          <w:szCs w:val="24"/>
        </w:rPr>
        <w:t>854,68</w:t>
      </w:r>
      <w:r w:rsidR="0050756A" w:rsidRPr="00BF4586">
        <w:rPr>
          <w:rFonts w:ascii="Times New Roman" w:hAnsi="Times New Roman" w:cs="Times New Roman"/>
          <w:sz w:val="24"/>
          <w:szCs w:val="24"/>
        </w:rPr>
        <w:t xml:space="preserve"> руб.</w:t>
      </w:r>
      <w:r w:rsidR="00526EA8" w:rsidRPr="00BF4586">
        <w:rPr>
          <w:rFonts w:ascii="Times New Roman" w:hAnsi="Times New Roman" w:cs="Times New Roman"/>
          <w:sz w:val="24"/>
          <w:szCs w:val="24"/>
        </w:rPr>
        <w:t>;</w:t>
      </w:r>
    </w:p>
    <w:p w:rsidR="0050756A" w:rsidRPr="00BF4586" w:rsidRDefault="008F684E" w:rsidP="0050756A">
      <w:pPr>
        <w:autoSpaceDE w:val="0"/>
        <w:autoSpaceDN w:val="0"/>
        <w:adjustRightInd w:val="0"/>
        <w:spacing w:after="0"/>
        <w:jc w:val="both"/>
        <w:rPr>
          <w:rFonts w:ascii="Times New Roman" w:hAnsi="Times New Roman" w:cs="Times New Roman"/>
          <w:sz w:val="24"/>
          <w:szCs w:val="24"/>
        </w:rPr>
      </w:pPr>
      <w:r w:rsidRPr="00BF4586">
        <w:rPr>
          <w:rFonts w:ascii="Times New Roman" w:hAnsi="Times New Roman" w:cs="Times New Roman"/>
          <w:sz w:val="24"/>
          <w:szCs w:val="24"/>
        </w:rPr>
        <w:tab/>
      </w:r>
      <w:r w:rsidR="00526EA8" w:rsidRPr="00BF4586">
        <w:rPr>
          <w:rFonts w:ascii="Times New Roman" w:hAnsi="Times New Roman" w:cs="Times New Roman"/>
          <w:sz w:val="24"/>
          <w:szCs w:val="24"/>
        </w:rPr>
        <w:t>- по счету 4.105.33 в сумме 4</w:t>
      </w:r>
      <w:r w:rsidRPr="00BF4586">
        <w:rPr>
          <w:rFonts w:ascii="Times New Roman" w:hAnsi="Times New Roman" w:cs="Times New Roman"/>
          <w:sz w:val="24"/>
          <w:szCs w:val="24"/>
        </w:rPr>
        <w:t xml:space="preserve"> </w:t>
      </w:r>
      <w:r w:rsidR="00526EA8" w:rsidRPr="00BF4586">
        <w:rPr>
          <w:rFonts w:ascii="Times New Roman" w:hAnsi="Times New Roman" w:cs="Times New Roman"/>
          <w:sz w:val="24"/>
          <w:szCs w:val="24"/>
        </w:rPr>
        <w:t>341,42 руб. (бензин АИ-92);</w:t>
      </w:r>
    </w:p>
    <w:p w:rsidR="00526EA8" w:rsidRPr="00BF4586" w:rsidRDefault="008F684E" w:rsidP="0050756A">
      <w:pPr>
        <w:autoSpaceDE w:val="0"/>
        <w:autoSpaceDN w:val="0"/>
        <w:adjustRightInd w:val="0"/>
        <w:spacing w:after="0"/>
        <w:jc w:val="both"/>
        <w:rPr>
          <w:rFonts w:ascii="Times New Roman" w:hAnsi="Times New Roman" w:cs="Times New Roman"/>
          <w:sz w:val="24"/>
          <w:szCs w:val="24"/>
        </w:rPr>
      </w:pPr>
      <w:r w:rsidRPr="00BF4586">
        <w:rPr>
          <w:rFonts w:ascii="Times New Roman" w:hAnsi="Times New Roman" w:cs="Times New Roman"/>
          <w:sz w:val="24"/>
          <w:szCs w:val="24"/>
        </w:rPr>
        <w:tab/>
      </w:r>
      <w:r w:rsidR="00526EA8" w:rsidRPr="00BF4586">
        <w:rPr>
          <w:rFonts w:ascii="Times New Roman" w:hAnsi="Times New Roman" w:cs="Times New Roman"/>
          <w:sz w:val="24"/>
          <w:szCs w:val="24"/>
        </w:rPr>
        <w:t>- по счету 2.105.36 на сумму 14</w:t>
      </w:r>
      <w:r w:rsidRPr="00BF4586">
        <w:rPr>
          <w:rFonts w:ascii="Times New Roman" w:hAnsi="Times New Roman" w:cs="Times New Roman"/>
          <w:sz w:val="24"/>
          <w:szCs w:val="24"/>
        </w:rPr>
        <w:t xml:space="preserve"> </w:t>
      </w:r>
      <w:r w:rsidR="00526EA8" w:rsidRPr="00BF4586">
        <w:rPr>
          <w:rFonts w:ascii="Times New Roman" w:hAnsi="Times New Roman" w:cs="Times New Roman"/>
          <w:sz w:val="24"/>
          <w:szCs w:val="24"/>
        </w:rPr>
        <w:t>355,80 руб. (запасные части);</w:t>
      </w:r>
    </w:p>
    <w:p w:rsidR="00526EA8" w:rsidRPr="00BF4586" w:rsidRDefault="008F684E" w:rsidP="0050756A">
      <w:pPr>
        <w:autoSpaceDE w:val="0"/>
        <w:autoSpaceDN w:val="0"/>
        <w:adjustRightInd w:val="0"/>
        <w:spacing w:after="0"/>
        <w:jc w:val="both"/>
        <w:rPr>
          <w:rFonts w:ascii="Times New Roman" w:hAnsi="Times New Roman" w:cs="Times New Roman"/>
          <w:sz w:val="24"/>
          <w:szCs w:val="24"/>
        </w:rPr>
      </w:pPr>
      <w:r w:rsidRPr="00BF4586">
        <w:rPr>
          <w:rFonts w:ascii="Times New Roman" w:hAnsi="Times New Roman" w:cs="Times New Roman"/>
          <w:sz w:val="24"/>
          <w:szCs w:val="24"/>
        </w:rPr>
        <w:tab/>
      </w:r>
      <w:r w:rsidR="00526EA8" w:rsidRPr="00BF4586">
        <w:rPr>
          <w:rFonts w:ascii="Times New Roman" w:hAnsi="Times New Roman" w:cs="Times New Roman"/>
          <w:sz w:val="24"/>
          <w:szCs w:val="24"/>
        </w:rPr>
        <w:t>- по счету 4.105.36 на сумму 5</w:t>
      </w:r>
      <w:r w:rsidRPr="00BF4586">
        <w:rPr>
          <w:rFonts w:ascii="Times New Roman" w:hAnsi="Times New Roman" w:cs="Times New Roman"/>
          <w:sz w:val="24"/>
          <w:szCs w:val="24"/>
        </w:rPr>
        <w:t xml:space="preserve"> </w:t>
      </w:r>
      <w:r w:rsidR="00526EA8" w:rsidRPr="00BF4586">
        <w:rPr>
          <w:rFonts w:ascii="Times New Roman" w:hAnsi="Times New Roman" w:cs="Times New Roman"/>
          <w:sz w:val="24"/>
          <w:szCs w:val="24"/>
        </w:rPr>
        <w:t>646,00 руб. (запасные части).</w:t>
      </w:r>
    </w:p>
    <w:p w:rsidR="0050756A" w:rsidRPr="00BF4586" w:rsidRDefault="008F684E" w:rsidP="008F684E">
      <w:pPr>
        <w:autoSpaceDE w:val="0"/>
        <w:autoSpaceDN w:val="0"/>
        <w:adjustRightInd w:val="0"/>
        <w:spacing w:after="0"/>
        <w:jc w:val="both"/>
        <w:rPr>
          <w:rFonts w:ascii="Times New Roman" w:hAnsi="Times New Roman" w:cs="Times New Roman"/>
          <w:sz w:val="24"/>
          <w:szCs w:val="24"/>
        </w:rPr>
      </w:pPr>
      <w:r w:rsidRPr="00BF4586">
        <w:rPr>
          <w:rFonts w:ascii="Times New Roman" w:hAnsi="Times New Roman" w:cs="Times New Roman"/>
          <w:sz w:val="24"/>
          <w:szCs w:val="24"/>
        </w:rPr>
        <w:tab/>
      </w:r>
      <w:r w:rsidR="0050756A" w:rsidRPr="00BF4586">
        <w:rPr>
          <w:rFonts w:ascii="Times New Roman" w:hAnsi="Times New Roman" w:cs="Times New Roman"/>
          <w:sz w:val="24"/>
          <w:szCs w:val="24"/>
        </w:rPr>
        <w:t>Тогда как, согласно Приказ</w:t>
      </w:r>
      <w:r w:rsidRPr="00BF4586">
        <w:rPr>
          <w:rFonts w:ascii="Times New Roman" w:hAnsi="Times New Roman" w:cs="Times New Roman"/>
          <w:sz w:val="24"/>
          <w:szCs w:val="24"/>
        </w:rPr>
        <w:t>у</w:t>
      </w:r>
      <w:r w:rsidR="0050756A" w:rsidRPr="00BF4586">
        <w:rPr>
          <w:rFonts w:ascii="Times New Roman" w:hAnsi="Times New Roman" w:cs="Times New Roman"/>
          <w:sz w:val="24"/>
          <w:szCs w:val="24"/>
        </w:rPr>
        <w:t xml:space="preserve"> №44 от 22.03.2017г. «Об увольнении» Шишов В.П., водитель школьного автобуса, уволен с 22.03.2017г. в связи с окончанием срока эксплуатации транспортного средства по перевозке детей.</w:t>
      </w:r>
    </w:p>
    <w:p w:rsidR="001573B6" w:rsidRPr="00BF4586" w:rsidRDefault="001573B6" w:rsidP="008F684E">
      <w:pPr>
        <w:autoSpaceDE w:val="0"/>
        <w:autoSpaceDN w:val="0"/>
        <w:adjustRightInd w:val="0"/>
        <w:spacing w:after="0"/>
        <w:ind w:firstLine="540"/>
        <w:jc w:val="both"/>
        <w:rPr>
          <w:rFonts w:ascii="Times New Roman" w:hAnsi="Times New Roman" w:cs="Times New Roman"/>
          <w:sz w:val="24"/>
          <w:szCs w:val="24"/>
        </w:rPr>
      </w:pPr>
      <w:r w:rsidRPr="00BF4586">
        <w:rPr>
          <w:rFonts w:ascii="Times New Roman" w:hAnsi="Times New Roman" w:cs="Times New Roman"/>
          <w:sz w:val="24"/>
          <w:szCs w:val="24"/>
        </w:rPr>
        <w:t>В соответствии с п.19.4. Учетной политики от 29.12.2018г. сроки проведения инвентаризации определяются руководителем учреждения за исключением случаев, когда проведение инвентаризации обязательно при смене материально ответственных лиц (на день приемки - передачи дел).</w:t>
      </w:r>
    </w:p>
    <w:p w:rsidR="005960EA" w:rsidRPr="00BF4586" w:rsidRDefault="005960EA" w:rsidP="0050756A">
      <w:pPr>
        <w:autoSpaceDE w:val="0"/>
        <w:autoSpaceDN w:val="0"/>
        <w:adjustRightInd w:val="0"/>
        <w:spacing w:after="0"/>
        <w:jc w:val="both"/>
        <w:rPr>
          <w:rFonts w:ascii="Times New Roman" w:hAnsi="Times New Roman" w:cs="Times New Roman"/>
          <w:sz w:val="24"/>
          <w:szCs w:val="24"/>
        </w:rPr>
      </w:pPr>
    </w:p>
    <w:p w:rsidR="005960EA" w:rsidRPr="00BF4586" w:rsidRDefault="00C2594D" w:rsidP="008F684E">
      <w:pPr>
        <w:autoSpaceDE w:val="0"/>
        <w:autoSpaceDN w:val="0"/>
        <w:adjustRightInd w:val="0"/>
        <w:spacing w:after="0"/>
        <w:ind w:firstLine="540"/>
        <w:jc w:val="both"/>
        <w:rPr>
          <w:rFonts w:ascii="Times New Roman" w:hAnsi="Times New Roman" w:cs="Times New Roman"/>
          <w:sz w:val="24"/>
          <w:szCs w:val="24"/>
        </w:rPr>
      </w:pPr>
      <w:r w:rsidRPr="00BF4586">
        <w:rPr>
          <w:rFonts w:ascii="Times New Roman" w:hAnsi="Times New Roman" w:cs="Times New Roman"/>
          <w:sz w:val="24"/>
          <w:szCs w:val="24"/>
        </w:rPr>
        <w:t xml:space="preserve">Одним из условий </w:t>
      </w:r>
      <w:r w:rsidR="005960EA" w:rsidRPr="00BF4586">
        <w:rPr>
          <w:rFonts w:ascii="Times New Roman" w:hAnsi="Times New Roman" w:cs="Times New Roman"/>
          <w:sz w:val="24"/>
          <w:szCs w:val="24"/>
        </w:rPr>
        <w:t>п.1.5.</w:t>
      </w:r>
      <w:r w:rsidRPr="00BF4586">
        <w:rPr>
          <w:rFonts w:eastAsia="Times New Roman"/>
          <w:sz w:val="24"/>
          <w:szCs w:val="24"/>
          <w:lang w:eastAsia="ru-RU"/>
        </w:rPr>
        <w:t xml:space="preserve"> </w:t>
      </w:r>
      <w:r w:rsidRPr="00BF4586">
        <w:rPr>
          <w:rFonts w:ascii="Times New Roman" w:eastAsia="Times New Roman" w:hAnsi="Times New Roman" w:cs="Times New Roman"/>
          <w:sz w:val="24"/>
          <w:szCs w:val="24"/>
          <w:lang w:eastAsia="ru-RU"/>
        </w:rPr>
        <w:t>Методических указаний от 13.06.1995 №49</w:t>
      </w:r>
      <w:r w:rsidR="005960EA" w:rsidRPr="00BF4586">
        <w:rPr>
          <w:rFonts w:ascii="Times New Roman" w:hAnsi="Times New Roman" w:cs="Times New Roman"/>
          <w:sz w:val="24"/>
          <w:szCs w:val="24"/>
        </w:rPr>
        <w:t xml:space="preserve"> проведе</w:t>
      </w:r>
      <w:r w:rsidRPr="00BF4586">
        <w:rPr>
          <w:rFonts w:ascii="Times New Roman" w:hAnsi="Times New Roman" w:cs="Times New Roman"/>
          <w:sz w:val="24"/>
          <w:szCs w:val="24"/>
        </w:rPr>
        <w:t xml:space="preserve">ние инвентаризаций обязательно </w:t>
      </w:r>
      <w:r w:rsidR="005960EA" w:rsidRPr="00BF4586">
        <w:rPr>
          <w:rFonts w:ascii="Times New Roman" w:hAnsi="Times New Roman" w:cs="Times New Roman"/>
          <w:sz w:val="24"/>
          <w:szCs w:val="24"/>
        </w:rPr>
        <w:t>при смене материально ответственных лиц (</w:t>
      </w:r>
      <w:r w:rsidRPr="00BF4586">
        <w:rPr>
          <w:rFonts w:ascii="Times New Roman" w:hAnsi="Times New Roman" w:cs="Times New Roman"/>
          <w:sz w:val="24"/>
          <w:szCs w:val="24"/>
        </w:rPr>
        <w:t>на день приемки - передачи дел).</w:t>
      </w:r>
    </w:p>
    <w:p w:rsidR="0050756A" w:rsidRPr="00BF4586" w:rsidRDefault="008F684E" w:rsidP="008F684E">
      <w:pPr>
        <w:autoSpaceDE w:val="0"/>
        <w:autoSpaceDN w:val="0"/>
        <w:adjustRightInd w:val="0"/>
        <w:spacing w:after="0"/>
        <w:jc w:val="both"/>
        <w:rPr>
          <w:rFonts w:ascii="Times New Roman" w:hAnsi="Times New Roman" w:cs="Times New Roman"/>
          <w:sz w:val="24"/>
          <w:szCs w:val="24"/>
        </w:rPr>
      </w:pPr>
      <w:r w:rsidRPr="00BF4586">
        <w:rPr>
          <w:rFonts w:ascii="Times New Roman" w:hAnsi="Times New Roman" w:cs="Times New Roman"/>
          <w:b/>
          <w:sz w:val="24"/>
          <w:szCs w:val="24"/>
        </w:rPr>
        <w:tab/>
      </w:r>
      <w:r w:rsidR="0050756A" w:rsidRPr="00BF4586">
        <w:rPr>
          <w:rFonts w:ascii="Times New Roman" w:hAnsi="Times New Roman" w:cs="Times New Roman"/>
          <w:b/>
          <w:sz w:val="24"/>
          <w:szCs w:val="24"/>
        </w:rPr>
        <w:t xml:space="preserve">В нарушение </w:t>
      </w:r>
      <w:hyperlink r:id="rId38" w:history="1">
        <w:r w:rsidRPr="00BF4586">
          <w:rPr>
            <w:rFonts w:ascii="Times New Roman" w:hAnsi="Times New Roman" w:cs="Times New Roman"/>
            <w:b/>
            <w:sz w:val="24"/>
            <w:szCs w:val="24"/>
          </w:rPr>
          <w:t>п.</w:t>
        </w:r>
        <w:r w:rsidR="00C2594D" w:rsidRPr="00BF4586">
          <w:rPr>
            <w:rFonts w:ascii="Times New Roman" w:hAnsi="Times New Roman" w:cs="Times New Roman"/>
            <w:b/>
            <w:sz w:val="24"/>
            <w:szCs w:val="24"/>
          </w:rPr>
          <w:t>1.5</w:t>
        </w:r>
      </w:hyperlink>
      <w:r w:rsidR="00C2594D" w:rsidRPr="00BF4586">
        <w:rPr>
          <w:rFonts w:ascii="Times New Roman" w:hAnsi="Times New Roman" w:cs="Times New Roman"/>
          <w:b/>
          <w:sz w:val="24"/>
          <w:szCs w:val="24"/>
        </w:rPr>
        <w:t xml:space="preserve"> </w:t>
      </w:r>
      <w:r w:rsidR="00C2594D" w:rsidRPr="00BF4586">
        <w:rPr>
          <w:rFonts w:ascii="Times New Roman" w:eastAsia="Times New Roman" w:hAnsi="Times New Roman" w:cs="Times New Roman"/>
          <w:b/>
          <w:lang w:eastAsia="ru-RU"/>
        </w:rPr>
        <w:t>Методических указаний от 13.06.1995 №49</w:t>
      </w:r>
      <w:r w:rsidRPr="00BF4586">
        <w:rPr>
          <w:rFonts w:ascii="Times New Roman" w:eastAsia="Times New Roman" w:hAnsi="Times New Roman" w:cs="Times New Roman"/>
          <w:b/>
          <w:lang w:eastAsia="ru-RU"/>
        </w:rPr>
        <w:t>,</w:t>
      </w:r>
      <w:r w:rsidR="00C2594D" w:rsidRPr="00BF4586">
        <w:rPr>
          <w:rFonts w:ascii="Times New Roman" w:hAnsi="Times New Roman" w:cs="Times New Roman"/>
          <w:b/>
          <w:sz w:val="24"/>
          <w:szCs w:val="24"/>
        </w:rPr>
        <w:t xml:space="preserve"> </w:t>
      </w:r>
      <w:r w:rsidR="0050756A" w:rsidRPr="00BF4586">
        <w:rPr>
          <w:rFonts w:ascii="Times New Roman" w:hAnsi="Times New Roman" w:cs="Times New Roman"/>
          <w:b/>
          <w:sz w:val="24"/>
          <w:szCs w:val="24"/>
        </w:rPr>
        <w:t>п.19.4 Уч</w:t>
      </w:r>
      <w:r w:rsidR="00D51E9B" w:rsidRPr="00BF4586">
        <w:rPr>
          <w:rFonts w:ascii="Times New Roman" w:hAnsi="Times New Roman" w:cs="Times New Roman"/>
          <w:b/>
          <w:sz w:val="24"/>
          <w:szCs w:val="24"/>
        </w:rPr>
        <w:t xml:space="preserve">етной политики от 29.12.2018г. при смене (увольнении) материально ответственных лиц (на день приемки-передачи дел) </w:t>
      </w:r>
      <w:r w:rsidR="0000433E" w:rsidRPr="00BF4586">
        <w:rPr>
          <w:rFonts w:ascii="Times New Roman" w:hAnsi="Times New Roman" w:cs="Times New Roman"/>
          <w:b/>
          <w:sz w:val="24"/>
          <w:szCs w:val="24"/>
        </w:rPr>
        <w:t>инвентаризация</w:t>
      </w:r>
      <w:r w:rsidR="0050756A" w:rsidRPr="00BF4586">
        <w:rPr>
          <w:rFonts w:ascii="Times New Roman" w:hAnsi="Times New Roman" w:cs="Times New Roman"/>
          <w:b/>
          <w:sz w:val="24"/>
          <w:szCs w:val="24"/>
        </w:rPr>
        <w:t xml:space="preserve"> не пров</w:t>
      </w:r>
      <w:r w:rsidR="00D51E9B" w:rsidRPr="00BF4586">
        <w:rPr>
          <w:rFonts w:ascii="Times New Roman" w:hAnsi="Times New Roman" w:cs="Times New Roman"/>
          <w:b/>
          <w:sz w:val="24"/>
          <w:szCs w:val="24"/>
        </w:rPr>
        <w:t>одилась</w:t>
      </w:r>
      <w:r w:rsidR="002E3844" w:rsidRPr="00BF4586">
        <w:rPr>
          <w:rFonts w:ascii="Times New Roman" w:hAnsi="Times New Roman" w:cs="Times New Roman"/>
          <w:b/>
          <w:sz w:val="24"/>
          <w:szCs w:val="24"/>
        </w:rPr>
        <w:t xml:space="preserve"> (1 факт)</w:t>
      </w:r>
      <w:r w:rsidR="0050756A" w:rsidRPr="00BF4586">
        <w:rPr>
          <w:rFonts w:ascii="Times New Roman" w:hAnsi="Times New Roman" w:cs="Times New Roman"/>
          <w:sz w:val="24"/>
          <w:szCs w:val="24"/>
        </w:rPr>
        <w:t xml:space="preserve">. </w:t>
      </w:r>
    </w:p>
    <w:p w:rsidR="0050756A" w:rsidRPr="00BF4586" w:rsidRDefault="00E621B5" w:rsidP="0050756A">
      <w:pPr>
        <w:spacing w:after="0"/>
        <w:jc w:val="both"/>
        <w:rPr>
          <w:rFonts w:ascii="Times New Roman" w:hAnsi="Times New Roman" w:cs="Times New Roman"/>
          <w:sz w:val="24"/>
          <w:szCs w:val="24"/>
        </w:rPr>
      </w:pPr>
      <w:r w:rsidRPr="00BF4586">
        <w:rPr>
          <w:rFonts w:ascii="Times New Roman" w:hAnsi="Times New Roman" w:cs="Times New Roman"/>
          <w:sz w:val="24"/>
          <w:szCs w:val="24"/>
        </w:rPr>
        <w:tab/>
      </w:r>
      <w:r w:rsidR="0050756A" w:rsidRPr="00BF4586">
        <w:rPr>
          <w:rFonts w:ascii="Times New Roman" w:hAnsi="Times New Roman" w:cs="Times New Roman"/>
          <w:sz w:val="24"/>
          <w:szCs w:val="24"/>
        </w:rPr>
        <w:t>Нарушение Порядка инвентаризации, является одной из причин искажения показателей бухгалтерской отчетности Учреждения по состоянию на 01.01.2018.</w:t>
      </w:r>
    </w:p>
    <w:p w:rsidR="0000433E" w:rsidRPr="00BF4586" w:rsidRDefault="0000433E" w:rsidP="0050756A">
      <w:pPr>
        <w:spacing w:after="0"/>
        <w:jc w:val="both"/>
        <w:rPr>
          <w:rFonts w:ascii="Times New Roman" w:hAnsi="Times New Roman" w:cs="Times New Roman"/>
          <w:sz w:val="16"/>
          <w:szCs w:val="16"/>
        </w:rPr>
      </w:pPr>
    </w:p>
    <w:p w:rsidR="0050756A" w:rsidRPr="00BF4586" w:rsidRDefault="00E621B5" w:rsidP="0050756A">
      <w:pPr>
        <w:autoSpaceDE w:val="0"/>
        <w:autoSpaceDN w:val="0"/>
        <w:adjustRightInd w:val="0"/>
        <w:spacing w:after="0"/>
        <w:jc w:val="both"/>
        <w:rPr>
          <w:rFonts w:ascii="Times New Roman" w:hAnsi="Times New Roman" w:cs="Times New Roman"/>
          <w:sz w:val="24"/>
          <w:szCs w:val="24"/>
        </w:rPr>
      </w:pPr>
      <w:r w:rsidRPr="00BF4586">
        <w:rPr>
          <w:rFonts w:ascii="Times New Roman" w:hAnsi="Times New Roman" w:cs="Times New Roman"/>
          <w:sz w:val="24"/>
          <w:szCs w:val="24"/>
        </w:rPr>
        <w:tab/>
      </w:r>
      <w:r w:rsidR="0050756A" w:rsidRPr="00BF4586">
        <w:rPr>
          <w:rFonts w:ascii="Times New Roman" w:hAnsi="Times New Roman" w:cs="Times New Roman"/>
          <w:sz w:val="24"/>
          <w:szCs w:val="24"/>
        </w:rPr>
        <w:t>2) в январе 2018г</w:t>
      </w:r>
      <w:r w:rsidR="0000433E" w:rsidRPr="00BF4586">
        <w:rPr>
          <w:rFonts w:ascii="Times New Roman" w:hAnsi="Times New Roman" w:cs="Times New Roman"/>
          <w:sz w:val="24"/>
          <w:szCs w:val="24"/>
        </w:rPr>
        <w:t>. и феврале 2019 г.</w:t>
      </w:r>
      <w:r w:rsidR="0050756A" w:rsidRPr="00BF4586">
        <w:rPr>
          <w:rFonts w:ascii="Times New Roman" w:hAnsi="Times New Roman" w:cs="Times New Roman"/>
          <w:sz w:val="24"/>
          <w:szCs w:val="24"/>
        </w:rPr>
        <w:t xml:space="preserve"> с материально</w:t>
      </w:r>
      <w:r w:rsidRPr="00BF4586">
        <w:rPr>
          <w:rFonts w:ascii="Times New Roman" w:hAnsi="Times New Roman" w:cs="Times New Roman"/>
          <w:sz w:val="24"/>
          <w:szCs w:val="24"/>
        </w:rPr>
        <w:t xml:space="preserve"> -</w:t>
      </w:r>
      <w:r w:rsidR="0050756A" w:rsidRPr="00BF4586">
        <w:rPr>
          <w:rFonts w:ascii="Times New Roman" w:hAnsi="Times New Roman" w:cs="Times New Roman"/>
          <w:sz w:val="24"/>
          <w:szCs w:val="24"/>
        </w:rPr>
        <w:t xml:space="preserve"> ответствен</w:t>
      </w:r>
      <w:r w:rsidR="00A46FA9" w:rsidRPr="00BF4586">
        <w:rPr>
          <w:rFonts w:ascii="Times New Roman" w:hAnsi="Times New Roman" w:cs="Times New Roman"/>
          <w:sz w:val="24"/>
          <w:szCs w:val="24"/>
        </w:rPr>
        <w:t>ного лица Шишова В.П.</w:t>
      </w:r>
      <w:r w:rsidR="0050756A" w:rsidRPr="00BF4586">
        <w:rPr>
          <w:rFonts w:ascii="Times New Roman" w:hAnsi="Times New Roman" w:cs="Times New Roman"/>
          <w:sz w:val="24"/>
          <w:szCs w:val="24"/>
        </w:rPr>
        <w:t xml:space="preserve"> на основании:</w:t>
      </w:r>
    </w:p>
    <w:p w:rsidR="0050756A" w:rsidRPr="00BF4586" w:rsidRDefault="00E621B5" w:rsidP="0050756A">
      <w:pPr>
        <w:autoSpaceDE w:val="0"/>
        <w:autoSpaceDN w:val="0"/>
        <w:adjustRightInd w:val="0"/>
        <w:spacing w:after="0"/>
        <w:jc w:val="both"/>
        <w:rPr>
          <w:rFonts w:ascii="Times New Roman" w:hAnsi="Times New Roman" w:cs="Times New Roman"/>
          <w:sz w:val="24"/>
          <w:szCs w:val="24"/>
        </w:rPr>
      </w:pPr>
      <w:r w:rsidRPr="00BF4586">
        <w:rPr>
          <w:rFonts w:ascii="Times New Roman" w:hAnsi="Times New Roman" w:cs="Times New Roman"/>
          <w:sz w:val="24"/>
          <w:szCs w:val="24"/>
        </w:rPr>
        <w:tab/>
      </w:r>
      <w:r w:rsidR="0050756A" w:rsidRPr="00BF4586">
        <w:rPr>
          <w:rFonts w:ascii="Times New Roman" w:hAnsi="Times New Roman" w:cs="Times New Roman"/>
          <w:sz w:val="24"/>
          <w:szCs w:val="24"/>
        </w:rPr>
        <w:t>- Акта №00000018 о списании материальных запасов от 10.01.2018 года на сумму 22</w:t>
      </w:r>
      <w:r w:rsidRPr="00BF4586">
        <w:rPr>
          <w:rFonts w:ascii="Times New Roman" w:hAnsi="Times New Roman" w:cs="Times New Roman"/>
          <w:sz w:val="24"/>
          <w:szCs w:val="24"/>
        </w:rPr>
        <w:t xml:space="preserve"> </w:t>
      </w:r>
      <w:r w:rsidR="0050756A" w:rsidRPr="00BF4586">
        <w:rPr>
          <w:rFonts w:ascii="Times New Roman" w:hAnsi="Times New Roman" w:cs="Times New Roman"/>
          <w:sz w:val="24"/>
          <w:szCs w:val="24"/>
        </w:rPr>
        <w:t>210,48 руб. (в том числе бензин АИ-92 в количестве 22,960 л. на сумму 826,68 руб.);</w:t>
      </w:r>
    </w:p>
    <w:p w:rsidR="0050756A" w:rsidRPr="00BF4586" w:rsidRDefault="00E621B5" w:rsidP="0050756A">
      <w:pPr>
        <w:autoSpaceDE w:val="0"/>
        <w:autoSpaceDN w:val="0"/>
        <w:adjustRightInd w:val="0"/>
        <w:spacing w:after="0"/>
        <w:jc w:val="both"/>
        <w:rPr>
          <w:rFonts w:ascii="Times New Roman" w:hAnsi="Times New Roman" w:cs="Times New Roman"/>
          <w:sz w:val="24"/>
          <w:szCs w:val="24"/>
        </w:rPr>
      </w:pPr>
      <w:r w:rsidRPr="00BF4586">
        <w:rPr>
          <w:rFonts w:ascii="Times New Roman" w:hAnsi="Times New Roman" w:cs="Times New Roman"/>
          <w:sz w:val="24"/>
          <w:szCs w:val="24"/>
        </w:rPr>
        <w:tab/>
      </w:r>
      <w:r w:rsidR="0050756A" w:rsidRPr="00BF4586">
        <w:rPr>
          <w:rFonts w:ascii="Times New Roman" w:hAnsi="Times New Roman" w:cs="Times New Roman"/>
          <w:sz w:val="24"/>
          <w:szCs w:val="24"/>
        </w:rPr>
        <w:t>- Акта №00000017 о списании материальных запасов от 26.02.2019 года на сумму 9</w:t>
      </w:r>
      <w:r w:rsidRPr="00BF4586">
        <w:rPr>
          <w:rFonts w:ascii="Times New Roman" w:hAnsi="Times New Roman" w:cs="Times New Roman"/>
          <w:sz w:val="24"/>
          <w:szCs w:val="24"/>
        </w:rPr>
        <w:t xml:space="preserve"> </w:t>
      </w:r>
      <w:r w:rsidR="0050756A" w:rsidRPr="00BF4586">
        <w:rPr>
          <w:rFonts w:ascii="Times New Roman" w:hAnsi="Times New Roman" w:cs="Times New Roman"/>
          <w:sz w:val="24"/>
          <w:szCs w:val="24"/>
        </w:rPr>
        <w:t>987,42 руб., в том числе бензин АИ-92 в количестве 128,44 л. на сумму 4</w:t>
      </w:r>
      <w:r w:rsidRPr="00BF4586">
        <w:rPr>
          <w:rFonts w:ascii="Times New Roman" w:hAnsi="Times New Roman" w:cs="Times New Roman"/>
          <w:sz w:val="24"/>
          <w:szCs w:val="24"/>
        </w:rPr>
        <w:t xml:space="preserve"> </w:t>
      </w:r>
      <w:r w:rsidR="0050756A" w:rsidRPr="00BF4586">
        <w:rPr>
          <w:rFonts w:ascii="Times New Roman" w:hAnsi="Times New Roman" w:cs="Times New Roman"/>
          <w:sz w:val="24"/>
          <w:szCs w:val="24"/>
        </w:rPr>
        <w:t>341,42 руб.,</w:t>
      </w:r>
    </w:p>
    <w:p w:rsidR="0050756A" w:rsidRPr="00BF4586" w:rsidRDefault="0050756A" w:rsidP="0050756A">
      <w:pPr>
        <w:autoSpaceDE w:val="0"/>
        <w:autoSpaceDN w:val="0"/>
        <w:adjustRightInd w:val="0"/>
        <w:spacing w:after="0"/>
        <w:jc w:val="both"/>
        <w:rPr>
          <w:rFonts w:ascii="Times New Roman" w:hAnsi="Times New Roman" w:cs="Times New Roman"/>
          <w:sz w:val="24"/>
          <w:szCs w:val="24"/>
        </w:rPr>
      </w:pPr>
      <w:r w:rsidRPr="00BF4586">
        <w:rPr>
          <w:rFonts w:ascii="Times New Roman" w:hAnsi="Times New Roman" w:cs="Times New Roman"/>
          <w:sz w:val="24"/>
          <w:szCs w:val="24"/>
        </w:rPr>
        <w:t>списываются запасные части и горюче-смазочные материалы</w:t>
      </w:r>
      <w:r w:rsidR="007F3A32" w:rsidRPr="00BF4586">
        <w:rPr>
          <w:rFonts w:ascii="Times New Roman" w:hAnsi="Times New Roman" w:cs="Times New Roman"/>
          <w:sz w:val="24"/>
          <w:szCs w:val="24"/>
        </w:rPr>
        <w:t xml:space="preserve"> (дале</w:t>
      </w:r>
      <w:proofErr w:type="gramStart"/>
      <w:r w:rsidR="007F3A32" w:rsidRPr="00BF4586">
        <w:rPr>
          <w:rFonts w:ascii="Times New Roman" w:hAnsi="Times New Roman" w:cs="Times New Roman"/>
          <w:sz w:val="24"/>
          <w:szCs w:val="24"/>
        </w:rPr>
        <w:t>е-</w:t>
      </w:r>
      <w:proofErr w:type="gramEnd"/>
      <w:r w:rsidR="007F3A32" w:rsidRPr="00BF4586">
        <w:rPr>
          <w:rFonts w:ascii="Times New Roman" w:hAnsi="Times New Roman" w:cs="Times New Roman"/>
          <w:sz w:val="24"/>
          <w:szCs w:val="24"/>
        </w:rPr>
        <w:t xml:space="preserve"> ГСМ)</w:t>
      </w:r>
      <w:r w:rsidRPr="00BF4586">
        <w:rPr>
          <w:rFonts w:ascii="Times New Roman" w:hAnsi="Times New Roman" w:cs="Times New Roman"/>
          <w:sz w:val="24"/>
          <w:szCs w:val="24"/>
        </w:rPr>
        <w:t xml:space="preserve">, тогда как Шишов В.П. с 22.03.2017 года не является штатным </w:t>
      </w:r>
      <w:r w:rsidR="0000433E" w:rsidRPr="00BF4586">
        <w:rPr>
          <w:rFonts w:ascii="Times New Roman" w:hAnsi="Times New Roman" w:cs="Times New Roman"/>
          <w:sz w:val="24"/>
          <w:szCs w:val="24"/>
        </w:rPr>
        <w:t>работником МБОУ</w:t>
      </w:r>
      <w:r w:rsidRPr="00BF4586">
        <w:rPr>
          <w:rFonts w:ascii="Times New Roman" w:hAnsi="Times New Roman" w:cs="Times New Roman"/>
          <w:sz w:val="24"/>
          <w:szCs w:val="24"/>
        </w:rPr>
        <w:t xml:space="preserve"> «СОШ № 6 МО «Ахтубинский район». </w:t>
      </w:r>
    </w:p>
    <w:p w:rsidR="00A30C71" w:rsidRPr="00BF4586" w:rsidRDefault="00A30C71" w:rsidP="0050756A">
      <w:pPr>
        <w:autoSpaceDE w:val="0"/>
        <w:autoSpaceDN w:val="0"/>
        <w:adjustRightInd w:val="0"/>
        <w:spacing w:after="0"/>
        <w:jc w:val="both"/>
        <w:rPr>
          <w:rFonts w:ascii="Times New Roman" w:hAnsi="Times New Roman" w:cs="Times New Roman"/>
          <w:sz w:val="16"/>
          <w:szCs w:val="16"/>
        </w:rPr>
      </w:pPr>
    </w:p>
    <w:p w:rsidR="00B82EB2" w:rsidRPr="00BF4586" w:rsidRDefault="00A30C71" w:rsidP="00446B80">
      <w:pPr>
        <w:autoSpaceDE w:val="0"/>
        <w:autoSpaceDN w:val="0"/>
        <w:adjustRightInd w:val="0"/>
        <w:spacing w:after="0"/>
        <w:ind w:firstLine="540"/>
        <w:jc w:val="both"/>
        <w:rPr>
          <w:rFonts w:ascii="Times New Roman" w:hAnsi="Times New Roman" w:cs="Times New Roman"/>
          <w:sz w:val="24"/>
          <w:szCs w:val="24"/>
        </w:rPr>
      </w:pPr>
      <w:r w:rsidRPr="00BF4586">
        <w:rPr>
          <w:rFonts w:ascii="Times New Roman" w:hAnsi="Times New Roman" w:cs="Times New Roman"/>
          <w:sz w:val="24"/>
          <w:szCs w:val="24"/>
        </w:rPr>
        <w:t>В соответствии с</w:t>
      </w:r>
      <w:r w:rsidR="00590B8E" w:rsidRPr="00BF4586">
        <w:rPr>
          <w:rFonts w:ascii="Times New Roman" w:hAnsi="Times New Roman" w:cs="Times New Roman"/>
          <w:sz w:val="24"/>
          <w:szCs w:val="24"/>
        </w:rPr>
        <w:t>о ст</w:t>
      </w:r>
      <w:r w:rsidR="00E621B5" w:rsidRPr="00BF4586">
        <w:rPr>
          <w:rFonts w:ascii="Times New Roman" w:hAnsi="Times New Roman" w:cs="Times New Roman"/>
          <w:sz w:val="24"/>
          <w:szCs w:val="24"/>
        </w:rPr>
        <w:t>.</w:t>
      </w:r>
      <w:r w:rsidR="00590B8E" w:rsidRPr="00BF4586">
        <w:rPr>
          <w:rFonts w:ascii="Times New Roman" w:hAnsi="Times New Roman" w:cs="Times New Roman"/>
          <w:sz w:val="24"/>
          <w:szCs w:val="24"/>
        </w:rPr>
        <w:t>9 Закона</w:t>
      </w:r>
      <w:r w:rsidR="00B5388E" w:rsidRPr="00BF4586">
        <w:rPr>
          <w:rFonts w:ascii="Times New Roman" w:hAnsi="Times New Roman" w:cs="Times New Roman"/>
          <w:sz w:val="24"/>
          <w:szCs w:val="24"/>
        </w:rPr>
        <w:t xml:space="preserve"> от 06.12.2011</w:t>
      </w:r>
      <w:r w:rsidRPr="00BF4586">
        <w:rPr>
          <w:rFonts w:ascii="Times New Roman" w:hAnsi="Times New Roman" w:cs="Times New Roman"/>
          <w:sz w:val="24"/>
          <w:szCs w:val="24"/>
        </w:rPr>
        <w:t xml:space="preserve"> №402–ФЗ каждый факт хозяйственной жизни подлежит оформлению первичным учетным документом. Первичные документы служат основанием для принятия фак</w:t>
      </w:r>
      <w:r w:rsidR="00B5388E" w:rsidRPr="00BF4586">
        <w:rPr>
          <w:rFonts w:ascii="Times New Roman" w:hAnsi="Times New Roman" w:cs="Times New Roman"/>
          <w:sz w:val="24"/>
          <w:szCs w:val="24"/>
        </w:rPr>
        <w:t xml:space="preserve">та хозяйственной жизни к учету. </w:t>
      </w:r>
    </w:p>
    <w:p w:rsidR="00B82EB2" w:rsidRPr="00BF4586" w:rsidRDefault="00B82EB2" w:rsidP="00B82EB2">
      <w:pPr>
        <w:autoSpaceDE w:val="0"/>
        <w:autoSpaceDN w:val="0"/>
        <w:adjustRightInd w:val="0"/>
        <w:spacing w:after="0"/>
        <w:ind w:firstLine="540"/>
        <w:jc w:val="both"/>
        <w:rPr>
          <w:rFonts w:ascii="Times New Roman" w:hAnsi="Times New Roman" w:cs="Times New Roman"/>
          <w:sz w:val="24"/>
          <w:szCs w:val="24"/>
        </w:rPr>
      </w:pPr>
      <w:r w:rsidRPr="00BF4586">
        <w:rPr>
          <w:rFonts w:ascii="Times New Roman" w:hAnsi="Times New Roman" w:cs="Times New Roman"/>
          <w:sz w:val="24"/>
          <w:szCs w:val="24"/>
        </w:rPr>
        <w:t xml:space="preserve">Согласно </w:t>
      </w:r>
      <w:hyperlink r:id="rId39" w:history="1">
        <w:r w:rsidRPr="00BF4586">
          <w:rPr>
            <w:rFonts w:ascii="Times New Roman" w:hAnsi="Times New Roman" w:cs="Times New Roman"/>
            <w:sz w:val="24"/>
            <w:szCs w:val="24"/>
          </w:rPr>
          <w:t>ст. 2</w:t>
        </w:r>
      </w:hyperlink>
      <w:r w:rsidRPr="00BF4586">
        <w:rPr>
          <w:rFonts w:ascii="Times New Roman" w:hAnsi="Times New Roman" w:cs="Times New Roman"/>
          <w:sz w:val="24"/>
          <w:szCs w:val="24"/>
        </w:rPr>
        <w:t xml:space="preserve"> Федерального закона от 08.11.2007 N 259-ФЗ "Устав автомобильного транспорта и городского наземного электрического транспорта" </w:t>
      </w:r>
      <w:r w:rsidR="00446B80" w:rsidRPr="00BF4586">
        <w:rPr>
          <w:rFonts w:ascii="Times New Roman" w:hAnsi="Times New Roman" w:cs="Times New Roman"/>
          <w:sz w:val="24"/>
          <w:szCs w:val="24"/>
        </w:rPr>
        <w:t xml:space="preserve">(далее </w:t>
      </w:r>
      <w:proofErr w:type="gramStart"/>
      <w:r w:rsidR="00446B80" w:rsidRPr="00BF4586">
        <w:rPr>
          <w:rFonts w:ascii="Times New Roman" w:hAnsi="Times New Roman" w:cs="Times New Roman"/>
          <w:sz w:val="24"/>
          <w:szCs w:val="24"/>
        </w:rPr>
        <w:t>–Ф</w:t>
      </w:r>
      <w:proofErr w:type="gramEnd"/>
      <w:r w:rsidR="00446B80" w:rsidRPr="00BF4586">
        <w:rPr>
          <w:rFonts w:ascii="Times New Roman" w:hAnsi="Times New Roman" w:cs="Times New Roman"/>
          <w:sz w:val="24"/>
          <w:szCs w:val="24"/>
        </w:rPr>
        <w:t xml:space="preserve">едеральный закон № 259-ФЗ) </w:t>
      </w:r>
      <w:r w:rsidRPr="00BF4586">
        <w:rPr>
          <w:rFonts w:ascii="Times New Roman" w:hAnsi="Times New Roman" w:cs="Times New Roman"/>
          <w:b/>
          <w:bCs/>
          <w:sz w:val="24"/>
          <w:szCs w:val="24"/>
        </w:rPr>
        <w:t>путевой лист</w:t>
      </w:r>
      <w:r w:rsidRPr="00BF4586">
        <w:rPr>
          <w:rFonts w:ascii="Times New Roman" w:hAnsi="Times New Roman" w:cs="Times New Roman"/>
          <w:sz w:val="24"/>
          <w:szCs w:val="24"/>
        </w:rPr>
        <w:t xml:space="preserve"> - документ, служащий для учета и контроля работы транспортного средства, водителя.</w:t>
      </w:r>
    </w:p>
    <w:p w:rsidR="00B82EB2" w:rsidRPr="00BF4586" w:rsidRDefault="00446B80" w:rsidP="00446B80">
      <w:pPr>
        <w:autoSpaceDE w:val="0"/>
        <w:autoSpaceDN w:val="0"/>
        <w:adjustRightInd w:val="0"/>
        <w:spacing w:after="0"/>
        <w:ind w:firstLine="540"/>
        <w:jc w:val="both"/>
        <w:rPr>
          <w:rFonts w:ascii="Times New Roman" w:hAnsi="Times New Roman" w:cs="Times New Roman"/>
          <w:sz w:val="24"/>
          <w:szCs w:val="24"/>
        </w:rPr>
      </w:pPr>
      <w:r w:rsidRPr="00BF4586">
        <w:rPr>
          <w:rFonts w:ascii="Times New Roman" w:hAnsi="Times New Roman" w:cs="Times New Roman"/>
          <w:sz w:val="24"/>
          <w:szCs w:val="24"/>
        </w:rPr>
        <w:t>Пунктом 3 Распоряжения Минтранса России от 14.03.2008 №АМ-23-р "О введении в действие методических рекомендаций "Нормы расхода топлив и смазочных материалов на автомобильном транспорте" предусматривается установленное значение нормы расхода топлив и смазочных материалов применительно к автомобильному транспорту при работе автомобиля конкретной модели, марки или модификации.</w:t>
      </w:r>
    </w:p>
    <w:p w:rsidR="001E662F" w:rsidRPr="00BF4586" w:rsidRDefault="001E662F" w:rsidP="00C339F7">
      <w:pPr>
        <w:autoSpaceDE w:val="0"/>
        <w:autoSpaceDN w:val="0"/>
        <w:adjustRightInd w:val="0"/>
        <w:spacing w:after="0"/>
        <w:jc w:val="both"/>
        <w:rPr>
          <w:rFonts w:ascii="Times New Roman" w:hAnsi="Times New Roman" w:cs="Times New Roman"/>
          <w:sz w:val="16"/>
          <w:szCs w:val="16"/>
        </w:rPr>
      </w:pPr>
    </w:p>
    <w:p w:rsidR="0050756A" w:rsidRPr="00BF4586" w:rsidRDefault="001E4423" w:rsidP="00C339F7">
      <w:pPr>
        <w:autoSpaceDE w:val="0"/>
        <w:autoSpaceDN w:val="0"/>
        <w:adjustRightInd w:val="0"/>
        <w:spacing w:after="0"/>
        <w:jc w:val="both"/>
        <w:rPr>
          <w:rFonts w:ascii="Times New Roman" w:hAnsi="Times New Roman" w:cs="Times New Roman"/>
          <w:b/>
          <w:sz w:val="24"/>
          <w:szCs w:val="24"/>
        </w:rPr>
      </w:pPr>
      <w:r w:rsidRPr="00BF4586">
        <w:rPr>
          <w:rFonts w:ascii="Times New Roman" w:hAnsi="Times New Roman" w:cs="Times New Roman"/>
          <w:b/>
          <w:sz w:val="24"/>
          <w:szCs w:val="24"/>
        </w:rPr>
        <w:tab/>
      </w:r>
      <w:r w:rsidR="00B5388E" w:rsidRPr="00BF4586">
        <w:rPr>
          <w:rFonts w:ascii="Times New Roman" w:hAnsi="Times New Roman" w:cs="Times New Roman"/>
          <w:b/>
          <w:sz w:val="24"/>
          <w:szCs w:val="24"/>
        </w:rPr>
        <w:t xml:space="preserve">В нарушение </w:t>
      </w:r>
      <w:r w:rsidR="00B82EB2" w:rsidRPr="00BF4586">
        <w:rPr>
          <w:rFonts w:ascii="Times New Roman" w:hAnsi="Times New Roman" w:cs="Times New Roman"/>
          <w:b/>
          <w:sz w:val="24"/>
          <w:szCs w:val="24"/>
        </w:rPr>
        <w:t xml:space="preserve">статьи 9 </w:t>
      </w:r>
      <w:r w:rsidR="00B5388E" w:rsidRPr="00BF4586">
        <w:rPr>
          <w:rFonts w:ascii="Times New Roman" w:hAnsi="Times New Roman" w:cs="Times New Roman"/>
          <w:b/>
          <w:sz w:val="24"/>
          <w:szCs w:val="24"/>
        </w:rPr>
        <w:t>Закона от 06.12.2011 №4</w:t>
      </w:r>
      <w:r w:rsidR="00446B80" w:rsidRPr="00BF4586">
        <w:rPr>
          <w:rFonts w:ascii="Times New Roman" w:hAnsi="Times New Roman" w:cs="Times New Roman"/>
          <w:b/>
          <w:sz w:val="24"/>
          <w:szCs w:val="24"/>
        </w:rPr>
        <w:t xml:space="preserve">02–ФЗ и статьи 2 Федерального закона № 259-ФЗ </w:t>
      </w:r>
      <w:r w:rsidR="00B5388E" w:rsidRPr="00BF4586">
        <w:rPr>
          <w:rFonts w:ascii="Times New Roman" w:hAnsi="Times New Roman" w:cs="Times New Roman"/>
          <w:b/>
          <w:sz w:val="24"/>
          <w:szCs w:val="24"/>
        </w:rPr>
        <w:t>п</w:t>
      </w:r>
      <w:r w:rsidR="0050756A" w:rsidRPr="00BF4586">
        <w:rPr>
          <w:rFonts w:ascii="Times New Roman" w:hAnsi="Times New Roman" w:cs="Times New Roman"/>
          <w:b/>
          <w:sz w:val="24"/>
          <w:szCs w:val="24"/>
        </w:rPr>
        <w:t xml:space="preserve">утевые листы, подтверждающие расход ГСМ </w:t>
      </w:r>
      <w:r w:rsidR="00F4698B" w:rsidRPr="00BF4586">
        <w:rPr>
          <w:rFonts w:ascii="Times New Roman" w:hAnsi="Times New Roman" w:cs="Times New Roman"/>
          <w:b/>
          <w:sz w:val="24"/>
          <w:szCs w:val="24"/>
        </w:rPr>
        <w:t>у Учреждения, отсутствуют</w:t>
      </w:r>
      <w:r w:rsidR="00F7627C" w:rsidRPr="00BF4586">
        <w:rPr>
          <w:rFonts w:ascii="Times New Roman" w:hAnsi="Times New Roman" w:cs="Times New Roman"/>
          <w:b/>
          <w:sz w:val="24"/>
          <w:szCs w:val="24"/>
        </w:rPr>
        <w:t xml:space="preserve"> (2 факта)</w:t>
      </w:r>
      <w:r w:rsidR="0050756A" w:rsidRPr="00BF4586">
        <w:rPr>
          <w:rFonts w:ascii="Times New Roman" w:hAnsi="Times New Roman" w:cs="Times New Roman"/>
          <w:b/>
          <w:sz w:val="24"/>
          <w:szCs w:val="24"/>
        </w:rPr>
        <w:t>.</w:t>
      </w:r>
      <w:r w:rsidR="00F4698B" w:rsidRPr="00BF4586">
        <w:rPr>
          <w:rFonts w:ascii="Times New Roman" w:hAnsi="Times New Roman" w:cs="Times New Roman"/>
          <w:b/>
          <w:sz w:val="24"/>
          <w:szCs w:val="24"/>
        </w:rPr>
        <w:t xml:space="preserve"> </w:t>
      </w:r>
      <w:r w:rsidR="00F4698B" w:rsidRPr="00BF4586">
        <w:rPr>
          <w:rFonts w:ascii="Times New Roman" w:hAnsi="Times New Roman" w:cs="Times New Roman"/>
          <w:sz w:val="24"/>
          <w:szCs w:val="24"/>
        </w:rPr>
        <w:t xml:space="preserve">Согласно объяснительной бухгалтера «в январе 2018 года Учреждением был представлен акт на списание 151,4 литра бензина, который был использован при эксплуатации транспортного </w:t>
      </w:r>
      <w:r w:rsidR="001E623B" w:rsidRPr="00BF4586">
        <w:rPr>
          <w:rFonts w:ascii="Times New Roman" w:hAnsi="Times New Roman" w:cs="Times New Roman"/>
          <w:sz w:val="24"/>
          <w:szCs w:val="24"/>
        </w:rPr>
        <w:t>средства</w:t>
      </w:r>
      <w:r w:rsidR="00F4698B" w:rsidRPr="00BF4586">
        <w:rPr>
          <w:rFonts w:ascii="Times New Roman" w:hAnsi="Times New Roman" w:cs="Times New Roman"/>
          <w:sz w:val="24"/>
          <w:szCs w:val="24"/>
        </w:rPr>
        <w:t xml:space="preserve"> (автобуса)</w:t>
      </w:r>
      <w:r w:rsidR="001E623B" w:rsidRPr="00BF4586">
        <w:rPr>
          <w:rFonts w:ascii="Times New Roman" w:hAnsi="Times New Roman" w:cs="Times New Roman"/>
          <w:sz w:val="24"/>
          <w:szCs w:val="24"/>
        </w:rPr>
        <w:t>, но не подтвержден путевым листом»</w:t>
      </w:r>
      <w:r w:rsidR="00F7627C" w:rsidRPr="00BF4586">
        <w:rPr>
          <w:rFonts w:ascii="Times New Roman" w:hAnsi="Times New Roman" w:cs="Times New Roman"/>
          <w:sz w:val="24"/>
          <w:szCs w:val="24"/>
        </w:rPr>
        <w:t>.</w:t>
      </w:r>
      <w:r w:rsidR="00C5008D" w:rsidRPr="00BF4586">
        <w:rPr>
          <w:rFonts w:ascii="Times New Roman" w:hAnsi="Times New Roman" w:cs="Times New Roman"/>
          <w:b/>
          <w:sz w:val="24"/>
          <w:szCs w:val="24"/>
        </w:rPr>
        <w:t xml:space="preserve"> </w:t>
      </w:r>
    </w:p>
    <w:p w:rsidR="00C339F7" w:rsidRPr="00BF4586" w:rsidRDefault="00C339F7" w:rsidP="00C339F7">
      <w:pPr>
        <w:autoSpaceDE w:val="0"/>
        <w:autoSpaceDN w:val="0"/>
        <w:adjustRightInd w:val="0"/>
        <w:spacing w:after="0"/>
        <w:jc w:val="both"/>
        <w:rPr>
          <w:rFonts w:ascii="Times New Roman" w:hAnsi="Times New Roman" w:cs="Times New Roman"/>
          <w:sz w:val="16"/>
          <w:szCs w:val="16"/>
        </w:rPr>
      </w:pPr>
    </w:p>
    <w:p w:rsidR="0050756A" w:rsidRPr="00BF4586" w:rsidRDefault="001E4423" w:rsidP="001E4423">
      <w:pPr>
        <w:tabs>
          <w:tab w:val="left" w:pos="709"/>
        </w:tabs>
        <w:spacing w:after="120"/>
        <w:jc w:val="both"/>
        <w:rPr>
          <w:rFonts w:ascii="Times New Roman" w:hAnsi="Times New Roman" w:cs="Times New Roman"/>
          <w:sz w:val="24"/>
          <w:szCs w:val="24"/>
        </w:rPr>
      </w:pPr>
      <w:r w:rsidRPr="00BF4586">
        <w:rPr>
          <w:rFonts w:ascii="Times New Roman" w:hAnsi="Times New Roman" w:cs="Times New Roman"/>
          <w:sz w:val="24"/>
          <w:szCs w:val="24"/>
        </w:rPr>
        <w:tab/>
      </w:r>
      <w:r w:rsidR="0050756A" w:rsidRPr="00BF4586">
        <w:rPr>
          <w:rFonts w:ascii="Times New Roman" w:hAnsi="Times New Roman" w:cs="Times New Roman"/>
          <w:sz w:val="24"/>
          <w:szCs w:val="24"/>
        </w:rPr>
        <w:t xml:space="preserve">3) </w:t>
      </w:r>
      <w:proofErr w:type="gramStart"/>
      <w:r w:rsidR="0050756A" w:rsidRPr="00BF4586">
        <w:rPr>
          <w:rFonts w:ascii="Times New Roman" w:hAnsi="Times New Roman" w:cs="Times New Roman"/>
          <w:sz w:val="24"/>
          <w:szCs w:val="24"/>
        </w:rPr>
        <w:t>согласно</w:t>
      </w:r>
      <w:proofErr w:type="gramEnd"/>
      <w:r w:rsidR="0050756A" w:rsidRPr="00BF4586">
        <w:rPr>
          <w:rFonts w:ascii="Times New Roman" w:hAnsi="Times New Roman" w:cs="Times New Roman"/>
          <w:sz w:val="24"/>
          <w:szCs w:val="24"/>
        </w:rPr>
        <w:t xml:space="preserve"> внутреннего акта на списание расхо</w:t>
      </w:r>
      <w:r w:rsidRPr="00BF4586">
        <w:rPr>
          <w:rFonts w:ascii="Times New Roman" w:hAnsi="Times New Roman" w:cs="Times New Roman"/>
          <w:sz w:val="24"/>
          <w:szCs w:val="24"/>
        </w:rPr>
        <w:t>дных материалов в МБОУ «СОШ №</w:t>
      </w:r>
      <w:r w:rsidR="0050756A" w:rsidRPr="00BF4586">
        <w:rPr>
          <w:rFonts w:ascii="Times New Roman" w:hAnsi="Times New Roman" w:cs="Times New Roman"/>
          <w:sz w:val="24"/>
          <w:szCs w:val="24"/>
        </w:rPr>
        <w:t xml:space="preserve">6 МО «Ахтубинский район» от 07.11.2018г. на сумму 32197,90 руб., утвержденным директором школы, списываются материалы с Шишова В.П., так как данные материалы были использованы в период с 2014 г. по 2016г. </w:t>
      </w:r>
    </w:p>
    <w:p w:rsidR="001C22AD" w:rsidRPr="00BF4586" w:rsidRDefault="006C769D" w:rsidP="001C22AD">
      <w:pPr>
        <w:autoSpaceDE w:val="0"/>
        <w:autoSpaceDN w:val="0"/>
        <w:adjustRightInd w:val="0"/>
        <w:spacing w:after="0"/>
        <w:jc w:val="both"/>
        <w:rPr>
          <w:rFonts w:ascii="Times New Roman" w:hAnsi="Times New Roman" w:cs="Times New Roman"/>
          <w:bCs/>
          <w:sz w:val="24"/>
          <w:szCs w:val="24"/>
        </w:rPr>
      </w:pPr>
      <w:r w:rsidRPr="00BF4586">
        <w:rPr>
          <w:rFonts w:ascii="Times New Roman" w:hAnsi="Times New Roman" w:cs="Times New Roman"/>
          <w:bCs/>
          <w:sz w:val="24"/>
          <w:szCs w:val="24"/>
        </w:rPr>
        <w:tab/>
      </w:r>
      <w:r w:rsidR="001C22AD" w:rsidRPr="00BF4586">
        <w:rPr>
          <w:rFonts w:ascii="Times New Roman" w:hAnsi="Times New Roman" w:cs="Times New Roman"/>
          <w:bCs/>
          <w:sz w:val="24"/>
          <w:szCs w:val="24"/>
        </w:rPr>
        <w:t xml:space="preserve">В соответствии со статьей 10 </w:t>
      </w:r>
      <w:r w:rsidR="001C22AD" w:rsidRPr="00BF4586">
        <w:rPr>
          <w:rFonts w:ascii="Times New Roman" w:hAnsi="Times New Roman" w:cs="Times New Roman"/>
          <w:sz w:val="24"/>
          <w:szCs w:val="24"/>
        </w:rPr>
        <w:t xml:space="preserve">Закона от 06.12.2011 № 402-ФЗ </w:t>
      </w:r>
      <w:r w:rsidR="001C22AD" w:rsidRPr="00BF4586">
        <w:rPr>
          <w:rFonts w:ascii="Times New Roman" w:hAnsi="Times New Roman" w:cs="Times New Roman"/>
          <w:bCs/>
          <w:sz w:val="24"/>
          <w:szCs w:val="24"/>
        </w:rPr>
        <w:t>данные, содержащиеся в первичных учетных документах, подлежат своевременной регистрации и накоплению в регистрах бухгалтерского учета.</w:t>
      </w:r>
    </w:p>
    <w:p w:rsidR="0050756A" w:rsidRPr="00BF4586" w:rsidRDefault="001E4423" w:rsidP="001E4423">
      <w:pPr>
        <w:tabs>
          <w:tab w:val="left" w:pos="709"/>
        </w:tabs>
        <w:spacing w:after="120"/>
        <w:jc w:val="both"/>
        <w:rPr>
          <w:rFonts w:ascii="Times New Roman" w:hAnsi="Times New Roman" w:cs="Times New Roman"/>
          <w:sz w:val="24"/>
          <w:szCs w:val="24"/>
        </w:rPr>
      </w:pPr>
      <w:r w:rsidRPr="00BF4586">
        <w:rPr>
          <w:rFonts w:ascii="Times New Roman" w:hAnsi="Times New Roman" w:cs="Times New Roman"/>
          <w:b/>
          <w:sz w:val="24"/>
          <w:szCs w:val="24"/>
        </w:rPr>
        <w:tab/>
      </w:r>
      <w:r w:rsidR="0050756A" w:rsidRPr="00BF4586">
        <w:rPr>
          <w:rFonts w:ascii="Times New Roman" w:hAnsi="Times New Roman" w:cs="Times New Roman"/>
          <w:sz w:val="24"/>
          <w:szCs w:val="24"/>
        </w:rPr>
        <w:t xml:space="preserve">В нарушение </w:t>
      </w:r>
      <w:r w:rsidR="001C22AD" w:rsidRPr="00BF4586">
        <w:rPr>
          <w:rFonts w:ascii="Times New Roman" w:hAnsi="Times New Roman" w:cs="Times New Roman"/>
          <w:sz w:val="24"/>
          <w:szCs w:val="24"/>
        </w:rPr>
        <w:t xml:space="preserve">статьи 10 </w:t>
      </w:r>
      <w:r w:rsidR="001E662F" w:rsidRPr="00BF4586">
        <w:rPr>
          <w:rFonts w:ascii="Times New Roman" w:hAnsi="Times New Roman" w:cs="Times New Roman"/>
          <w:sz w:val="24"/>
          <w:szCs w:val="24"/>
        </w:rPr>
        <w:t>Закона от 06.12.2011 №</w:t>
      </w:r>
      <w:r w:rsidR="0050756A" w:rsidRPr="00BF4586">
        <w:rPr>
          <w:rFonts w:ascii="Times New Roman" w:hAnsi="Times New Roman" w:cs="Times New Roman"/>
          <w:sz w:val="24"/>
          <w:szCs w:val="24"/>
        </w:rPr>
        <w:t xml:space="preserve"> 402-</w:t>
      </w:r>
      <w:r w:rsidR="0079344C" w:rsidRPr="00BF4586">
        <w:rPr>
          <w:rFonts w:ascii="Times New Roman" w:hAnsi="Times New Roman" w:cs="Times New Roman"/>
          <w:sz w:val="24"/>
          <w:szCs w:val="24"/>
        </w:rPr>
        <w:t>ФЗ</w:t>
      </w:r>
      <w:r w:rsidR="0079344C" w:rsidRPr="00BF4586">
        <w:rPr>
          <w:rFonts w:ascii="Times New Roman" w:hAnsi="Times New Roman" w:cs="Times New Roman"/>
          <w:b/>
          <w:sz w:val="24"/>
          <w:szCs w:val="24"/>
        </w:rPr>
        <w:t xml:space="preserve"> </w:t>
      </w:r>
      <w:r w:rsidR="0050756A" w:rsidRPr="00BF4586">
        <w:rPr>
          <w:rFonts w:ascii="Times New Roman" w:hAnsi="Times New Roman" w:cs="Times New Roman"/>
          <w:sz w:val="24"/>
          <w:szCs w:val="24"/>
        </w:rPr>
        <w:t>в бухгалтерском учете вышеуказанный Акт от 07.11.2018г. проведен в регистрах бухгалтерского учета в январе 2018 и феврале 2019г.</w:t>
      </w:r>
      <w:r w:rsidR="002E3844" w:rsidRPr="00BF4586">
        <w:rPr>
          <w:rFonts w:ascii="Times New Roman" w:hAnsi="Times New Roman" w:cs="Times New Roman"/>
          <w:sz w:val="24"/>
          <w:szCs w:val="24"/>
        </w:rPr>
        <w:t xml:space="preserve"> (1 факт). </w:t>
      </w:r>
      <w:r w:rsidR="0050756A" w:rsidRPr="00BF4586">
        <w:rPr>
          <w:rFonts w:ascii="Times New Roman" w:hAnsi="Times New Roman" w:cs="Times New Roman"/>
          <w:sz w:val="24"/>
          <w:szCs w:val="24"/>
        </w:rPr>
        <w:t xml:space="preserve">(Журнал операций №7 по выбытию и перемещению нефинансовых активов за 2018 год, 2019 год), </w:t>
      </w:r>
      <w:r w:rsidR="0050756A" w:rsidRPr="00BF4586">
        <w:rPr>
          <w:rFonts w:ascii="Times New Roman" w:hAnsi="Times New Roman" w:cs="Times New Roman"/>
          <w:b/>
          <w:sz w:val="24"/>
          <w:szCs w:val="24"/>
        </w:rPr>
        <w:t>что говорит о несвоевременном отражении операций по списанию материальных запасов в бухгалтерском учете.</w:t>
      </w:r>
    </w:p>
    <w:p w:rsidR="0050756A" w:rsidRPr="00BF4586" w:rsidRDefault="001E4423" w:rsidP="002057C2">
      <w:pPr>
        <w:spacing w:after="120"/>
        <w:jc w:val="both"/>
        <w:rPr>
          <w:rFonts w:ascii="Times New Roman" w:hAnsi="Times New Roman" w:cs="Times New Roman"/>
          <w:sz w:val="24"/>
          <w:szCs w:val="24"/>
        </w:rPr>
      </w:pPr>
      <w:r w:rsidRPr="00BF4586">
        <w:rPr>
          <w:rFonts w:ascii="Times New Roman" w:hAnsi="Times New Roman" w:cs="Times New Roman"/>
          <w:sz w:val="24"/>
          <w:szCs w:val="24"/>
        </w:rPr>
        <w:tab/>
      </w:r>
      <w:proofErr w:type="gramStart"/>
      <w:r w:rsidR="0050756A" w:rsidRPr="00BF4586">
        <w:rPr>
          <w:rFonts w:ascii="Times New Roman" w:hAnsi="Times New Roman" w:cs="Times New Roman"/>
          <w:sz w:val="24"/>
          <w:szCs w:val="24"/>
        </w:rPr>
        <w:t xml:space="preserve">4) в Инвентаризационных ведомостях должность </w:t>
      </w:r>
      <w:r w:rsidRPr="00BF4586">
        <w:rPr>
          <w:rFonts w:ascii="Times New Roman" w:hAnsi="Times New Roman" w:cs="Times New Roman"/>
          <w:sz w:val="24"/>
          <w:szCs w:val="24"/>
        </w:rPr>
        <w:t>материально-ответственного лица</w:t>
      </w:r>
      <w:r w:rsidR="0050756A" w:rsidRPr="00BF4586">
        <w:rPr>
          <w:rFonts w:ascii="Times New Roman" w:hAnsi="Times New Roman" w:cs="Times New Roman"/>
          <w:sz w:val="24"/>
          <w:szCs w:val="24"/>
        </w:rPr>
        <w:t xml:space="preserve"> указана не в соответствии со штатным расписанием и трудовым договором: инвентаризационные ведомости №00000003 от 01.01.2018, №00000033 от 01.01.2018, №00000107 от 01.11.2018, №00000134 от 01.11.2018, №00000009 от 01.11.2019</w:t>
      </w:r>
      <w:r w:rsidR="006850A8" w:rsidRPr="00BF4586">
        <w:rPr>
          <w:rFonts w:ascii="Times New Roman" w:hAnsi="Times New Roman" w:cs="Times New Roman"/>
          <w:sz w:val="24"/>
          <w:szCs w:val="24"/>
        </w:rPr>
        <w:t xml:space="preserve">, </w:t>
      </w:r>
      <w:r w:rsidR="009D7412" w:rsidRPr="00BF4586">
        <w:rPr>
          <w:rFonts w:ascii="Times New Roman" w:hAnsi="Times New Roman" w:cs="Times New Roman"/>
          <w:sz w:val="24"/>
          <w:szCs w:val="24"/>
        </w:rPr>
        <w:t xml:space="preserve">№00000044 от 01.11.2019, </w:t>
      </w:r>
      <w:r w:rsidR="006850A8" w:rsidRPr="00BF4586">
        <w:rPr>
          <w:rFonts w:ascii="Times New Roman" w:hAnsi="Times New Roman" w:cs="Times New Roman"/>
          <w:sz w:val="24"/>
          <w:szCs w:val="24"/>
        </w:rPr>
        <w:t xml:space="preserve">№00000070 от 01.11.2019 </w:t>
      </w:r>
      <w:r w:rsidR="0050756A" w:rsidRPr="00BF4586">
        <w:rPr>
          <w:rFonts w:ascii="Times New Roman" w:hAnsi="Times New Roman" w:cs="Times New Roman"/>
          <w:sz w:val="24"/>
          <w:szCs w:val="24"/>
        </w:rPr>
        <w:t>материально-ответственное лицо Безрукова О.В. – фельдшер-медсестра.</w:t>
      </w:r>
      <w:proofErr w:type="gramEnd"/>
      <w:r w:rsidR="009D4A74" w:rsidRPr="00BF4586">
        <w:rPr>
          <w:rFonts w:ascii="Times New Roman" w:hAnsi="Times New Roman" w:cs="Times New Roman"/>
          <w:sz w:val="24"/>
          <w:szCs w:val="24"/>
        </w:rPr>
        <w:t xml:space="preserve"> В </w:t>
      </w:r>
      <w:r w:rsidRPr="00BF4586">
        <w:rPr>
          <w:rFonts w:ascii="Times New Roman" w:hAnsi="Times New Roman" w:cs="Times New Roman"/>
          <w:sz w:val="24"/>
          <w:szCs w:val="24"/>
        </w:rPr>
        <w:t>ходе</w:t>
      </w:r>
      <w:r w:rsidR="009D4A74" w:rsidRPr="00BF4586">
        <w:rPr>
          <w:rFonts w:ascii="Times New Roman" w:hAnsi="Times New Roman" w:cs="Times New Roman"/>
          <w:sz w:val="24"/>
          <w:szCs w:val="24"/>
        </w:rPr>
        <w:t xml:space="preserve"> проверки</w:t>
      </w:r>
      <w:r w:rsidR="00251EBA" w:rsidRPr="00BF4586">
        <w:rPr>
          <w:rFonts w:ascii="Times New Roman" w:hAnsi="Times New Roman" w:cs="Times New Roman"/>
          <w:sz w:val="24"/>
          <w:szCs w:val="24"/>
        </w:rPr>
        <w:t xml:space="preserve"> </w:t>
      </w:r>
      <w:proofErr w:type="gramStart"/>
      <w:r w:rsidR="00251EBA" w:rsidRPr="00BF4586">
        <w:rPr>
          <w:rFonts w:ascii="Times New Roman" w:hAnsi="Times New Roman" w:cs="Times New Roman"/>
          <w:sz w:val="24"/>
          <w:szCs w:val="24"/>
        </w:rPr>
        <w:t>согласно накладн</w:t>
      </w:r>
      <w:r w:rsidR="00B1370F" w:rsidRPr="00BF4586">
        <w:rPr>
          <w:rFonts w:ascii="Times New Roman" w:hAnsi="Times New Roman" w:cs="Times New Roman"/>
          <w:sz w:val="24"/>
          <w:szCs w:val="24"/>
        </w:rPr>
        <w:t>ых</w:t>
      </w:r>
      <w:proofErr w:type="gramEnd"/>
      <w:r w:rsidR="00251EBA" w:rsidRPr="00BF4586">
        <w:rPr>
          <w:rFonts w:ascii="Times New Roman" w:hAnsi="Times New Roman" w:cs="Times New Roman"/>
          <w:sz w:val="24"/>
          <w:szCs w:val="24"/>
        </w:rPr>
        <w:t xml:space="preserve"> </w:t>
      </w:r>
      <w:r w:rsidR="00B1370F" w:rsidRPr="00BF4586">
        <w:rPr>
          <w:rFonts w:ascii="Times New Roman" w:hAnsi="Times New Roman" w:cs="Times New Roman"/>
          <w:sz w:val="24"/>
          <w:szCs w:val="24"/>
        </w:rPr>
        <w:t xml:space="preserve">на внутреннее перемещение объектов нефинансовых активов № 00000005 от 27.02.2020г., </w:t>
      </w:r>
      <w:r w:rsidR="00251EBA" w:rsidRPr="00BF4586">
        <w:rPr>
          <w:rFonts w:ascii="Times New Roman" w:hAnsi="Times New Roman" w:cs="Times New Roman"/>
          <w:sz w:val="24"/>
          <w:szCs w:val="24"/>
        </w:rPr>
        <w:t>№00000016 от 27.02.2020 г</w:t>
      </w:r>
      <w:r w:rsidR="00B1370F" w:rsidRPr="00BF4586">
        <w:rPr>
          <w:rFonts w:ascii="Times New Roman" w:hAnsi="Times New Roman" w:cs="Times New Roman"/>
          <w:sz w:val="24"/>
          <w:szCs w:val="24"/>
        </w:rPr>
        <w:t>.</w:t>
      </w:r>
      <w:r w:rsidR="00251EBA" w:rsidRPr="00BF4586">
        <w:rPr>
          <w:rFonts w:ascii="Times New Roman" w:hAnsi="Times New Roman" w:cs="Times New Roman"/>
          <w:sz w:val="24"/>
          <w:szCs w:val="24"/>
        </w:rPr>
        <w:t xml:space="preserve"> и требования-накладной №00000012 от 27.02.2020 года остатки по объектам основных средств и материальных ценностей с фельдшера Безруковой О.В. перенесены на материально-ответственное лицо – заведующ</w:t>
      </w:r>
      <w:r w:rsidRPr="00BF4586">
        <w:rPr>
          <w:rFonts w:ascii="Times New Roman" w:hAnsi="Times New Roman" w:cs="Times New Roman"/>
          <w:sz w:val="24"/>
          <w:szCs w:val="24"/>
        </w:rPr>
        <w:t>ий</w:t>
      </w:r>
      <w:r w:rsidR="00251EBA" w:rsidRPr="00BF4586">
        <w:rPr>
          <w:rFonts w:ascii="Times New Roman" w:hAnsi="Times New Roman" w:cs="Times New Roman"/>
          <w:sz w:val="24"/>
          <w:szCs w:val="24"/>
        </w:rPr>
        <w:t xml:space="preserve"> хозяйством П</w:t>
      </w:r>
      <w:r w:rsidR="009D7412" w:rsidRPr="00BF4586">
        <w:rPr>
          <w:rFonts w:ascii="Times New Roman" w:hAnsi="Times New Roman" w:cs="Times New Roman"/>
          <w:sz w:val="24"/>
          <w:szCs w:val="24"/>
        </w:rPr>
        <w:t>уртову</w:t>
      </w:r>
      <w:r w:rsidR="00251EBA" w:rsidRPr="00BF4586">
        <w:rPr>
          <w:rFonts w:ascii="Times New Roman" w:hAnsi="Times New Roman" w:cs="Times New Roman"/>
          <w:sz w:val="24"/>
          <w:szCs w:val="24"/>
        </w:rPr>
        <w:t xml:space="preserve"> В.И.</w:t>
      </w:r>
    </w:p>
    <w:p w:rsidR="0050756A" w:rsidRPr="00BF4586" w:rsidRDefault="00834917" w:rsidP="002057C2">
      <w:pPr>
        <w:pStyle w:val="aa"/>
        <w:spacing w:after="120"/>
        <w:ind w:left="0" w:firstLine="709"/>
        <w:jc w:val="both"/>
        <w:rPr>
          <w:rFonts w:ascii="Times New Roman" w:hAnsi="Times New Roman"/>
          <w:sz w:val="24"/>
          <w:szCs w:val="24"/>
        </w:rPr>
      </w:pPr>
      <w:r w:rsidRPr="00BF4586">
        <w:rPr>
          <w:rFonts w:ascii="Times New Roman" w:hAnsi="Times New Roman"/>
          <w:b/>
          <w:sz w:val="24"/>
          <w:szCs w:val="24"/>
        </w:rPr>
        <w:lastRenderedPageBreak/>
        <w:t>4</w:t>
      </w:r>
      <w:r w:rsidR="0050756A" w:rsidRPr="00BF4586">
        <w:rPr>
          <w:rFonts w:ascii="Times New Roman" w:hAnsi="Times New Roman"/>
          <w:b/>
          <w:sz w:val="24"/>
          <w:szCs w:val="24"/>
        </w:rPr>
        <w:t>.</w:t>
      </w:r>
      <w:r w:rsidRPr="00BF4586">
        <w:rPr>
          <w:rFonts w:ascii="Times New Roman" w:hAnsi="Times New Roman"/>
          <w:b/>
          <w:sz w:val="24"/>
          <w:szCs w:val="24"/>
        </w:rPr>
        <w:t>9</w:t>
      </w:r>
      <w:r w:rsidR="0050756A" w:rsidRPr="00BF4586">
        <w:rPr>
          <w:rFonts w:ascii="Times New Roman" w:hAnsi="Times New Roman"/>
          <w:b/>
          <w:sz w:val="24"/>
          <w:szCs w:val="24"/>
        </w:rPr>
        <w:t>.</w:t>
      </w:r>
      <w:r w:rsidR="0050756A" w:rsidRPr="00BF4586">
        <w:rPr>
          <w:rFonts w:ascii="Times New Roman" w:hAnsi="Times New Roman"/>
          <w:sz w:val="24"/>
          <w:szCs w:val="24"/>
        </w:rPr>
        <w:t xml:space="preserve"> Приобретение основных средств и материальных запасов осуществлялось в безналичном порядке путем перечислений с лицевого счета за счет средств бюджетного финансирования и за счет собственных средств Учреждения.</w:t>
      </w:r>
    </w:p>
    <w:p w:rsidR="00FD7BEC" w:rsidRPr="00BF4586" w:rsidRDefault="0050756A" w:rsidP="002057C2">
      <w:pPr>
        <w:pStyle w:val="aa"/>
        <w:spacing w:after="120"/>
        <w:ind w:left="0" w:firstLine="709"/>
        <w:jc w:val="both"/>
        <w:rPr>
          <w:rFonts w:ascii="Times New Roman" w:hAnsi="Times New Roman"/>
          <w:sz w:val="24"/>
          <w:szCs w:val="24"/>
        </w:rPr>
      </w:pPr>
      <w:r w:rsidRPr="00BF4586">
        <w:rPr>
          <w:rFonts w:ascii="Times New Roman" w:hAnsi="Times New Roman"/>
          <w:sz w:val="24"/>
          <w:szCs w:val="24"/>
        </w:rPr>
        <w:t>Со всеми материально-ответственными лицами заключены договора о полной индивидуальной материальной ответственности.</w:t>
      </w:r>
    </w:p>
    <w:p w:rsidR="009712F1" w:rsidRPr="00BF4586" w:rsidRDefault="001E4423" w:rsidP="003574F9">
      <w:pPr>
        <w:tabs>
          <w:tab w:val="left" w:pos="709"/>
        </w:tabs>
        <w:autoSpaceDE w:val="0"/>
        <w:autoSpaceDN w:val="0"/>
        <w:adjustRightInd w:val="0"/>
        <w:spacing w:after="0"/>
        <w:jc w:val="both"/>
        <w:rPr>
          <w:rFonts w:ascii="Times New Roman" w:hAnsi="Times New Roman" w:cs="Times New Roman"/>
          <w:sz w:val="24"/>
          <w:szCs w:val="24"/>
        </w:rPr>
      </w:pPr>
      <w:r w:rsidRPr="00BF4586">
        <w:rPr>
          <w:rFonts w:ascii="Times New Roman" w:hAnsi="Times New Roman" w:cs="Times New Roman"/>
          <w:b/>
          <w:sz w:val="24"/>
          <w:szCs w:val="24"/>
        </w:rPr>
        <w:tab/>
      </w:r>
      <w:r w:rsidR="00834917" w:rsidRPr="00BF4586">
        <w:rPr>
          <w:rFonts w:ascii="Times New Roman" w:hAnsi="Times New Roman" w:cs="Times New Roman"/>
          <w:b/>
          <w:sz w:val="24"/>
          <w:szCs w:val="24"/>
        </w:rPr>
        <w:t>4</w:t>
      </w:r>
      <w:r w:rsidR="009712F1" w:rsidRPr="00BF4586">
        <w:rPr>
          <w:rFonts w:ascii="Times New Roman" w:hAnsi="Times New Roman" w:cs="Times New Roman"/>
          <w:b/>
          <w:sz w:val="24"/>
          <w:szCs w:val="24"/>
        </w:rPr>
        <w:t>.</w:t>
      </w:r>
      <w:r w:rsidR="00834917" w:rsidRPr="00BF4586">
        <w:rPr>
          <w:rFonts w:ascii="Times New Roman" w:hAnsi="Times New Roman" w:cs="Times New Roman"/>
          <w:b/>
          <w:sz w:val="24"/>
          <w:szCs w:val="24"/>
        </w:rPr>
        <w:t>10</w:t>
      </w:r>
      <w:r w:rsidR="009712F1" w:rsidRPr="00BF4586">
        <w:rPr>
          <w:rFonts w:ascii="Times New Roman" w:hAnsi="Times New Roman" w:cs="Times New Roman"/>
          <w:b/>
          <w:sz w:val="24"/>
          <w:szCs w:val="24"/>
        </w:rPr>
        <w:t xml:space="preserve">. </w:t>
      </w:r>
      <w:r w:rsidR="009712F1" w:rsidRPr="00BF4586">
        <w:rPr>
          <w:rFonts w:ascii="Times New Roman" w:hAnsi="Times New Roman" w:cs="Times New Roman"/>
          <w:sz w:val="24"/>
          <w:szCs w:val="24"/>
        </w:rPr>
        <w:t xml:space="preserve">В соответствии с п.11 Закона от 06.12.2011 №402–ФЗ и п.1.3. Приказа Минфина РФ от 13.06.1995 </w:t>
      </w:r>
      <w:r w:rsidR="002057C2" w:rsidRPr="00BF4586">
        <w:rPr>
          <w:rFonts w:ascii="Times New Roman" w:hAnsi="Times New Roman" w:cs="Times New Roman"/>
          <w:sz w:val="24"/>
          <w:szCs w:val="24"/>
        </w:rPr>
        <w:t>№</w:t>
      </w:r>
      <w:r w:rsidR="009712F1" w:rsidRPr="00BF4586">
        <w:rPr>
          <w:rFonts w:ascii="Times New Roman" w:hAnsi="Times New Roman" w:cs="Times New Roman"/>
          <w:sz w:val="24"/>
          <w:szCs w:val="24"/>
        </w:rPr>
        <w:t>49 инвентаризации подлежит все имущество организации независимо от его местонахождения и все виды финансовых обязательств.</w:t>
      </w:r>
    </w:p>
    <w:p w:rsidR="002057C2" w:rsidRPr="00BF4586" w:rsidRDefault="002057C2" w:rsidP="009712F1">
      <w:pPr>
        <w:pStyle w:val="aa"/>
        <w:ind w:left="0" w:firstLine="709"/>
        <w:jc w:val="both"/>
        <w:rPr>
          <w:rFonts w:ascii="Times New Roman" w:hAnsi="Times New Roman" w:cs="Times New Roman"/>
          <w:b/>
          <w:sz w:val="16"/>
          <w:szCs w:val="16"/>
        </w:rPr>
      </w:pPr>
    </w:p>
    <w:p w:rsidR="009712F1" w:rsidRPr="00BF4586" w:rsidRDefault="00834917" w:rsidP="009712F1">
      <w:pPr>
        <w:pStyle w:val="aa"/>
        <w:ind w:left="0" w:firstLine="709"/>
        <w:jc w:val="both"/>
        <w:rPr>
          <w:rFonts w:ascii="Times New Roman" w:hAnsi="Times New Roman"/>
          <w:sz w:val="24"/>
          <w:szCs w:val="24"/>
        </w:rPr>
      </w:pPr>
      <w:r w:rsidRPr="00BF4586">
        <w:rPr>
          <w:rFonts w:ascii="Times New Roman" w:hAnsi="Times New Roman" w:cs="Times New Roman"/>
          <w:b/>
          <w:sz w:val="24"/>
          <w:szCs w:val="24"/>
        </w:rPr>
        <w:t>4.1</w:t>
      </w:r>
      <w:r w:rsidR="009712F1" w:rsidRPr="00BF4586">
        <w:rPr>
          <w:rFonts w:ascii="Times New Roman" w:hAnsi="Times New Roman" w:cs="Times New Roman"/>
          <w:b/>
          <w:sz w:val="24"/>
          <w:szCs w:val="24"/>
        </w:rPr>
        <w:t>1.</w:t>
      </w:r>
      <w:r w:rsidR="009712F1" w:rsidRPr="00BF4586">
        <w:rPr>
          <w:rFonts w:ascii="Times New Roman" w:hAnsi="Times New Roman" w:cs="Times New Roman"/>
          <w:sz w:val="24"/>
          <w:szCs w:val="24"/>
        </w:rPr>
        <w:t xml:space="preserve"> В соответствии с п.11 Закона №402–ФЗ от 06.12.2011 и п.1.3. Методических указани</w:t>
      </w:r>
      <w:r w:rsidR="000E3F0E" w:rsidRPr="00BF4586">
        <w:rPr>
          <w:rFonts w:ascii="Times New Roman" w:hAnsi="Times New Roman" w:cs="Times New Roman"/>
          <w:sz w:val="24"/>
          <w:szCs w:val="24"/>
        </w:rPr>
        <w:t>й</w:t>
      </w:r>
      <w:r w:rsidR="009712F1" w:rsidRPr="00BF4586">
        <w:rPr>
          <w:rFonts w:ascii="Times New Roman" w:hAnsi="Times New Roman" w:cs="Times New Roman"/>
          <w:sz w:val="24"/>
          <w:szCs w:val="24"/>
        </w:rPr>
        <w:t xml:space="preserve"> по инвентаризации от 13.06.1995 №49 </w:t>
      </w:r>
      <w:r w:rsidR="009712F1" w:rsidRPr="00BF4586">
        <w:rPr>
          <w:rFonts w:ascii="Times New Roman" w:hAnsi="Times New Roman"/>
          <w:sz w:val="24"/>
          <w:szCs w:val="24"/>
        </w:rPr>
        <w:t>инвентаризация материальных ценностей и основных сре</w:t>
      </w:r>
      <w:proofErr w:type="gramStart"/>
      <w:r w:rsidR="009712F1" w:rsidRPr="00BF4586">
        <w:rPr>
          <w:rFonts w:ascii="Times New Roman" w:hAnsi="Times New Roman"/>
          <w:sz w:val="24"/>
          <w:szCs w:val="24"/>
        </w:rPr>
        <w:t>дств пр</w:t>
      </w:r>
      <w:proofErr w:type="gramEnd"/>
      <w:r w:rsidR="009712F1" w:rsidRPr="00BF4586">
        <w:rPr>
          <w:rFonts w:ascii="Times New Roman" w:hAnsi="Times New Roman"/>
          <w:sz w:val="24"/>
          <w:szCs w:val="24"/>
        </w:rPr>
        <w:t>оведена:</w:t>
      </w:r>
    </w:p>
    <w:p w:rsidR="009712F1" w:rsidRPr="00BF4586" w:rsidRDefault="009712F1" w:rsidP="009712F1">
      <w:pPr>
        <w:pStyle w:val="aa"/>
        <w:ind w:left="0" w:firstLine="709"/>
        <w:jc w:val="both"/>
        <w:rPr>
          <w:rFonts w:ascii="Times New Roman" w:hAnsi="Times New Roman"/>
          <w:sz w:val="24"/>
          <w:szCs w:val="24"/>
        </w:rPr>
      </w:pPr>
      <w:r w:rsidRPr="00BF4586">
        <w:rPr>
          <w:rFonts w:ascii="Times New Roman" w:hAnsi="Times New Roman"/>
          <w:sz w:val="24"/>
          <w:szCs w:val="24"/>
        </w:rPr>
        <w:t>1) по состоянию на 01.11.2018 года (приказ о проведении инвентаризации</w:t>
      </w:r>
      <w:r w:rsidR="002057C2" w:rsidRPr="00BF4586">
        <w:rPr>
          <w:rFonts w:ascii="Times New Roman" w:hAnsi="Times New Roman"/>
          <w:sz w:val="24"/>
          <w:szCs w:val="24"/>
        </w:rPr>
        <w:t xml:space="preserve"> </w:t>
      </w:r>
      <w:r w:rsidRPr="00BF4586">
        <w:rPr>
          <w:rFonts w:ascii="Times New Roman" w:hAnsi="Times New Roman"/>
          <w:sz w:val="24"/>
          <w:szCs w:val="24"/>
        </w:rPr>
        <w:t>№197 от 31.10.2018г.);</w:t>
      </w:r>
    </w:p>
    <w:p w:rsidR="009712F1" w:rsidRPr="00BF4586" w:rsidRDefault="009712F1" w:rsidP="009712F1">
      <w:pPr>
        <w:pStyle w:val="aa"/>
        <w:ind w:left="0" w:firstLine="709"/>
        <w:jc w:val="both"/>
        <w:rPr>
          <w:rFonts w:ascii="Times New Roman" w:hAnsi="Times New Roman"/>
          <w:sz w:val="24"/>
          <w:szCs w:val="24"/>
        </w:rPr>
      </w:pPr>
      <w:r w:rsidRPr="00BF4586">
        <w:rPr>
          <w:rFonts w:ascii="Times New Roman" w:hAnsi="Times New Roman"/>
          <w:sz w:val="24"/>
          <w:szCs w:val="24"/>
        </w:rPr>
        <w:t>2) по состоянию на 01.11.2019 года (приказ о проведении инвентаризации</w:t>
      </w:r>
      <w:r w:rsidR="002057C2" w:rsidRPr="00BF4586">
        <w:rPr>
          <w:rFonts w:ascii="Times New Roman" w:hAnsi="Times New Roman"/>
          <w:sz w:val="24"/>
          <w:szCs w:val="24"/>
        </w:rPr>
        <w:t xml:space="preserve"> </w:t>
      </w:r>
      <w:r w:rsidRPr="00BF4586">
        <w:rPr>
          <w:rFonts w:ascii="Times New Roman" w:hAnsi="Times New Roman"/>
          <w:sz w:val="24"/>
          <w:szCs w:val="24"/>
        </w:rPr>
        <w:t>№277 от 22.11.2019г.).</w:t>
      </w:r>
    </w:p>
    <w:p w:rsidR="009712F1" w:rsidRPr="00BF4586" w:rsidRDefault="009712F1" w:rsidP="002057C2">
      <w:pPr>
        <w:pStyle w:val="aa"/>
        <w:spacing w:after="120"/>
        <w:ind w:left="0" w:firstLine="709"/>
        <w:jc w:val="both"/>
        <w:rPr>
          <w:rFonts w:ascii="Times New Roman" w:hAnsi="Times New Roman"/>
          <w:sz w:val="24"/>
          <w:szCs w:val="24"/>
        </w:rPr>
      </w:pPr>
      <w:r w:rsidRPr="00BF4586">
        <w:rPr>
          <w:rFonts w:ascii="Times New Roman" w:hAnsi="Times New Roman"/>
          <w:sz w:val="24"/>
          <w:szCs w:val="24"/>
        </w:rPr>
        <w:t>К проверке представлены инвентаризационные описи (сличительные ведомости) по объектам нефинансовых активов.</w:t>
      </w:r>
    </w:p>
    <w:p w:rsidR="002C15CD" w:rsidRPr="00BF4586" w:rsidRDefault="005960EA" w:rsidP="002057C2">
      <w:pPr>
        <w:autoSpaceDE w:val="0"/>
        <w:autoSpaceDN w:val="0"/>
        <w:adjustRightInd w:val="0"/>
        <w:spacing w:after="0"/>
        <w:ind w:firstLine="539"/>
        <w:jc w:val="both"/>
        <w:rPr>
          <w:rFonts w:ascii="Times New Roman" w:hAnsi="Times New Roman" w:cs="Times New Roman"/>
          <w:sz w:val="24"/>
          <w:szCs w:val="24"/>
        </w:rPr>
      </w:pPr>
      <w:r w:rsidRPr="00BF4586">
        <w:rPr>
          <w:rFonts w:ascii="Times New Roman" w:hAnsi="Times New Roman" w:cs="Times New Roman"/>
          <w:sz w:val="24"/>
          <w:szCs w:val="24"/>
        </w:rPr>
        <w:t>В соответствии с п.</w:t>
      </w:r>
      <w:r w:rsidR="002C15CD" w:rsidRPr="00BF4586">
        <w:rPr>
          <w:rFonts w:ascii="Times New Roman" w:hAnsi="Times New Roman" w:cs="Times New Roman"/>
          <w:sz w:val="24"/>
          <w:szCs w:val="24"/>
        </w:rPr>
        <w:t>1.4.</w:t>
      </w:r>
      <w:r w:rsidR="002C15CD" w:rsidRPr="00BF4586">
        <w:rPr>
          <w:rFonts w:ascii="Times New Roman" w:eastAsia="Times New Roman" w:hAnsi="Times New Roman" w:cs="Times New Roman"/>
          <w:sz w:val="24"/>
          <w:szCs w:val="24"/>
          <w:lang w:eastAsia="ru-RU"/>
        </w:rPr>
        <w:t xml:space="preserve"> и п.2.9. </w:t>
      </w:r>
      <w:r w:rsidR="004F6057" w:rsidRPr="00BF4586">
        <w:rPr>
          <w:rFonts w:ascii="Times New Roman" w:eastAsia="Times New Roman" w:hAnsi="Times New Roman" w:cs="Times New Roman"/>
          <w:sz w:val="24"/>
          <w:szCs w:val="24"/>
          <w:lang w:eastAsia="ru-RU"/>
        </w:rPr>
        <w:t>Методических указаний от 13.06.1995 №49</w:t>
      </w:r>
      <w:r w:rsidR="004F6057" w:rsidRPr="00BF4586">
        <w:rPr>
          <w:rFonts w:ascii="Times New Roman" w:hAnsi="Times New Roman" w:cs="Times New Roman"/>
          <w:sz w:val="24"/>
          <w:szCs w:val="24"/>
        </w:rPr>
        <w:t xml:space="preserve"> о</w:t>
      </w:r>
      <w:r w:rsidRPr="00BF4586">
        <w:rPr>
          <w:rFonts w:ascii="Times New Roman" w:hAnsi="Times New Roman" w:cs="Times New Roman"/>
          <w:sz w:val="24"/>
          <w:szCs w:val="24"/>
        </w:rPr>
        <w:t>сновными целями инвентаризации являются: выявление фактического наличия имущества; сопоставление фактического наличия имущества с данными бухгалтерского учета; проверка полноты отражения в учете обязательств.</w:t>
      </w:r>
      <w:r w:rsidR="002C15CD" w:rsidRPr="00BF4586">
        <w:rPr>
          <w:rFonts w:ascii="Times New Roman" w:hAnsi="Times New Roman" w:cs="Times New Roman"/>
          <w:sz w:val="24"/>
          <w:szCs w:val="24"/>
        </w:rPr>
        <w:t xml:space="preserve"> </w:t>
      </w:r>
      <w:r w:rsidR="002C15CD" w:rsidRPr="00BF4586">
        <w:rPr>
          <w:rFonts w:ascii="Times New Roman" w:hAnsi="Times New Roman" w:cs="Times New Roman"/>
          <w:sz w:val="24"/>
          <w:szCs w:val="24"/>
          <w:u w:val="single"/>
        </w:rPr>
        <w:t>Описи заполняются чернилами или шариковой ручкой четко и ясно, без помарок и подчисток</w:t>
      </w:r>
      <w:r w:rsidR="002C15CD" w:rsidRPr="00BF4586">
        <w:rPr>
          <w:rFonts w:ascii="Times New Roman" w:hAnsi="Times New Roman" w:cs="Times New Roman"/>
          <w:sz w:val="24"/>
          <w:szCs w:val="24"/>
        </w:rPr>
        <w:t>.</w:t>
      </w:r>
    </w:p>
    <w:p w:rsidR="005960EA" w:rsidRPr="00BF4586" w:rsidRDefault="005960EA" w:rsidP="002057C2">
      <w:pPr>
        <w:autoSpaceDE w:val="0"/>
        <w:autoSpaceDN w:val="0"/>
        <w:adjustRightInd w:val="0"/>
        <w:spacing w:after="0"/>
        <w:ind w:firstLine="539"/>
        <w:jc w:val="both"/>
        <w:rPr>
          <w:rFonts w:ascii="Times New Roman" w:hAnsi="Times New Roman" w:cs="Times New Roman"/>
          <w:sz w:val="16"/>
          <w:szCs w:val="16"/>
        </w:rPr>
      </w:pPr>
    </w:p>
    <w:p w:rsidR="002C15CD" w:rsidRPr="00BF4586" w:rsidRDefault="002C15CD" w:rsidP="002C15CD">
      <w:pPr>
        <w:autoSpaceDE w:val="0"/>
        <w:autoSpaceDN w:val="0"/>
        <w:adjustRightInd w:val="0"/>
        <w:spacing w:after="0"/>
        <w:ind w:firstLine="540"/>
        <w:jc w:val="both"/>
        <w:rPr>
          <w:rFonts w:ascii="Times New Roman" w:hAnsi="Times New Roman" w:cs="Times New Roman"/>
          <w:sz w:val="24"/>
          <w:szCs w:val="24"/>
        </w:rPr>
      </w:pPr>
      <w:r w:rsidRPr="00BF4586">
        <w:rPr>
          <w:rFonts w:ascii="Times New Roman" w:hAnsi="Times New Roman" w:cs="Times New Roman"/>
          <w:sz w:val="24"/>
          <w:szCs w:val="24"/>
        </w:rPr>
        <w:t>В силу п.3.17.</w:t>
      </w:r>
      <w:r w:rsidRPr="00BF4586">
        <w:rPr>
          <w:rFonts w:ascii="Times New Roman" w:eastAsia="Times New Roman" w:hAnsi="Times New Roman" w:cs="Times New Roman"/>
          <w:sz w:val="24"/>
          <w:szCs w:val="24"/>
          <w:lang w:eastAsia="ru-RU"/>
        </w:rPr>
        <w:t xml:space="preserve"> Методических указаний от 13.06.1995 №49</w:t>
      </w:r>
      <w:r w:rsidRPr="00BF4586">
        <w:rPr>
          <w:rFonts w:ascii="Times New Roman" w:hAnsi="Times New Roman" w:cs="Times New Roman"/>
          <w:sz w:val="24"/>
          <w:szCs w:val="24"/>
        </w:rPr>
        <w:t xml:space="preserve"> комиссия в присутствии заведующего складом (кладовой) и других материально ответственных лиц проверяет </w:t>
      </w:r>
      <w:r w:rsidRPr="00BF4586">
        <w:rPr>
          <w:rFonts w:ascii="Times New Roman" w:hAnsi="Times New Roman" w:cs="Times New Roman"/>
          <w:sz w:val="24"/>
          <w:szCs w:val="24"/>
          <w:u w:val="single"/>
        </w:rPr>
        <w:t>фактическое наличие товарно-материальных ценностей путем обязательного их пересчета, перевешивания или перемеривания</w:t>
      </w:r>
      <w:r w:rsidRPr="00BF4586">
        <w:rPr>
          <w:rFonts w:ascii="Times New Roman" w:hAnsi="Times New Roman" w:cs="Times New Roman"/>
          <w:sz w:val="24"/>
          <w:szCs w:val="24"/>
        </w:rPr>
        <w:t xml:space="preserve">. Не допускается вносить в </w:t>
      </w:r>
      <w:proofErr w:type="gramStart"/>
      <w:r w:rsidRPr="00BF4586">
        <w:rPr>
          <w:rFonts w:ascii="Times New Roman" w:hAnsi="Times New Roman" w:cs="Times New Roman"/>
          <w:sz w:val="24"/>
          <w:szCs w:val="24"/>
        </w:rPr>
        <w:t>описи</w:t>
      </w:r>
      <w:proofErr w:type="gramEnd"/>
      <w:r w:rsidRPr="00BF4586">
        <w:rPr>
          <w:rFonts w:ascii="Times New Roman" w:hAnsi="Times New Roman" w:cs="Times New Roman"/>
          <w:sz w:val="24"/>
          <w:szCs w:val="24"/>
        </w:rPr>
        <w:t xml:space="preserve"> данные об остатках ценностей со слов материально ответственных лиц или по данным учета без проверки их фактического наличия.</w:t>
      </w:r>
    </w:p>
    <w:p w:rsidR="005960EA" w:rsidRPr="00BF4586" w:rsidRDefault="005960EA" w:rsidP="009712F1">
      <w:pPr>
        <w:pStyle w:val="aa"/>
        <w:ind w:left="0" w:firstLine="709"/>
        <w:jc w:val="both"/>
        <w:rPr>
          <w:rFonts w:ascii="Times New Roman" w:hAnsi="Times New Roman"/>
          <w:sz w:val="16"/>
          <w:szCs w:val="16"/>
        </w:rPr>
      </w:pPr>
    </w:p>
    <w:p w:rsidR="009712F1" w:rsidRPr="00BF4586" w:rsidRDefault="009712F1" w:rsidP="009712F1">
      <w:pPr>
        <w:pStyle w:val="aa"/>
        <w:ind w:left="0" w:firstLine="709"/>
        <w:jc w:val="both"/>
        <w:rPr>
          <w:rFonts w:ascii="Times New Roman" w:hAnsi="Times New Roman"/>
          <w:sz w:val="24"/>
          <w:szCs w:val="24"/>
          <w:u w:val="single"/>
        </w:rPr>
      </w:pPr>
      <w:r w:rsidRPr="00BF4586">
        <w:rPr>
          <w:rFonts w:ascii="Times New Roman" w:hAnsi="Times New Roman"/>
          <w:sz w:val="24"/>
          <w:szCs w:val="24"/>
        </w:rPr>
        <w:t xml:space="preserve">В соответствии с </w:t>
      </w:r>
      <w:r w:rsidR="000E3F0E" w:rsidRPr="00BF4586">
        <w:rPr>
          <w:rFonts w:ascii="Times New Roman" w:hAnsi="Times New Roman"/>
          <w:sz w:val="24"/>
          <w:szCs w:val="24"/>
        </w:rPr>
        <w:t>пп.19.25</w:t>
      </w:r>
      <w:r w:rsidR="002C15CD" w:rsidRPr="00BF4586">
        <w:rPr>
          <w:rFonts w:ascii="Times New Roman" w:hAnsi="Times New Roman"/>
          <w:sz w:val="24"/>
          <w:szCs w:val="24"/>
        </w:rPr>
        <w:t>-</w:t>
      </w:r>
      <w:r w:rsidRPr="00BF4586">
        <w:rPr>
          <w:rFonts w:ascii="Times New Roman" w:hAnsi="Times New Roman"/>
          <w:sz w:val="24"/>
          <w:szCs w:val="24"/>
        </w:rPr>
        <w:t xml:space="preserve">19.26 Учетной политики от 29.12.2018г. Инвентаризационные описи заполняются с использованием средств вычислительной техники (данные бухгалтерского учета) и </w:t>
      </w:r>
      <w:r w:rsidRPr="00BF4586">
        <w:rPr>
          <w:rFonts w:ascii="Times New Roman" w:hAnsi="Times New Roman"/>
          <w:sz w:val="24"/>
          <w:szCs w:val="24"/>
          <w:u w:val="single"/>
        </w:rPr>
        <w:t>ручным способом (фактическое наличие).</w:t>
      </w:r>
    </w:p>
    <w:p w:rsidR="009712F1" w:rsidRPr="00BF4586" w:rsidRDefault="009712F1" w:rsidP="009712F1">
      <w:pPr>
        <w:pStyle w:val="aa"/>
        <w:ind w:left="0" w:firstLine="709"/>
        <w:jc w:val="both"/>
        <w:rPr>
          <w:rFonts w:ascii="Times New Roman" w:hAnsi="Times New Roman"/>
          <w:sz w:val="24"/>
          <w:szCs w:val="24"/>
          <w:u w:val="single"/>
        </w:rPr>
      </w:pPr>
      <w:r w:rsidRPr="00BF4586">
        <w:rPr>
          <w:rFonts w:ascii="Times New Roman" w:hAnsi="Times New Roman"/>
          <w:sz w:val="24"/>
          <w:szCs w:val="24"/>
          <w:u w:val="single"/>
        </w:rPr>
        <w:t>Инвентаризационные описи заполняются чернилами или шариковой ручкой без помарок и исправлений.</w:t>
      </w:r>
    </w:p>
    <w:p w:rsidR="009712F1" w:rsidRPr="00BF4586" w:rsidRDefault="009712F1" w:rsidP="000E3F0E">
      <w:pPr>
        <w:pStyle w:val="aa"/>
        <w:spacing w:after="120"/>
        <w:ind w:left="0" w:firstLine="709"/>
        <w:jc w:val="both"/>
        <w:rPr>
          <w:rFonts w:ascii="Times New Roman" w:hAnsi="Times New Roman"/>
          <w:b/>
          <w:sz w:val="24"/>
          <w:szCs w:val="24"/>
          <w:u w:val="single"/>
        </w:rPr>
      </w:pPr>
      <w:proofErr w:type="gramStart"/>
      <w:r w:rsidRPr="00BF4586">
        <w:rPr>
          <w:rFonts w:ascii="Times New Roman" w:hAnsi="Times New Roman"/>
          <w:b/>
          <w:sz w:val="24"/>
          <w:szCs w:val="24"/>
        </w:rPr>
        <w:t xml:space="preserve">В нарушение </w:t>
      </w:r>
      <w:r w:rsidR="002C15CD" w:rsidRPr="00BF4586">
        <w:rPr>
          <w:rFonts w:ascii="Times New Roman" w:hAnsi="Times New Roman"/>
          <w:b/>
          <w:sz w:val="24"/>
          <w:szCs w:val="24"/>
        </w:rPr>
        <w:t xml:space="preserve">пунктов 1.4, 2.9, 3.17 </w:t>
      </w:r>
      <w:r w:rsidR="002C15CD" w:rsidRPr="00BF4586">
        <w:rPr>
          <w:rFonts w:ascii="Times New Roman" w:eastAsia="Times New Roman" w:hAnsi="Times New Roman" w:cs="Times New Roman"/>
          <w:sz w:val="24"/>
          <w:szCs w:val="24"/>
          <w:lang w:eastAsia="ru-RU"/>
        </w:rPr>
        <w:t>Методических указаний от 13.06.1995 №49</w:t>
      </w:r>
      <w:r w:rsidR="002C15CD" w:rsidRPr="00BF4586">
        <w:rPr>
          <w:rFonts w:ascii="Times New Roman" w:hAnsi="Times New Roman"/>
          <w:b/>
          <w:sz w:val="24"/>
          <w:szCs w:val="24"/>
        </w:rPr>
        <w:t xml:space="preserve"> </w:t>
      </w:r>
      <w:r w:rsidR="0016051E" w:rsidRPr="00BF4586">
        <w:rPr>
          <w:rFonts w:ascii="Times New Roman" w:hAnsi="Times New Roman"/>
          <w:b/>
          <w:sz w:val="24"/>
          <w:szCs w:val="24"/>
        </w:rPr>
        <w:t xml:space="preserve">и </w:t>
      </w:r>
      <w:r w:rsidRPr="00BF4586">
        <w:rPr>
          <w:rFonts w:ascii="Times New Roman" w:hAnsi="Times New Roman"/>
          <w:b/>
          <w:sz w:val="24"/>
          <w:szCs w:val="24"/>
        </w:rPr>
        <w:t>п</w:t>
      </w:r>
      <w:r w:rsidR="002C15CD" w:rsidRPr="00BF4586">
        <w:rPr>
          <w:rFonts w:ascii="Times New Roman" w:hAnsi="Times New Roman"/>
          <w:b/>
          <w:sz w:val="24"/>
          <w:szCs w:val="24"/>
        </w:rPr>
        <w:t>унктов 19.25, 19.26</w:t>
      </w:r>
      <w:r w:rsidRPr="00BF4586">
        <w:rPr>
          <w:rFonts w:ascii="Times New Roman" w:hAnsi="Times New Roman"/>
          <w:b/>
          <w:sz w:val="24"/>
          <w:szCs w:val="24"/>
        </w:rPr>
        <w:t xml:space="preserve"> Учетной политики от 29.12.2018г. инвентаризационные описи (сличительные ведомости) по объектам нефинансовых активов на 1 ноября 2019 года повсеместно заполнены с использованием средств вычислительной техники (данные бухгалтерского учета) и (фактическое наличие), что указывает на формальный подход Учреждения к проведению инвентаризации в 2019 году (86 фактов).</w:t>
      </w:r>
      <w:proofErr w:type="gramEnd"/>
    </w:p>
    <w:p w:rsidR="002A3F30" w:rsidRPr="00BF4586" w:rsidRDefault="009712F1" w:rsidP="003574F9">
      <w:pPr>
        <w:tabs>
          <w:tab w:val="left" w:pos="709"/>
        </w:tabs>
        <w:autoSpaceDE w:val="0"/>
        <w:autoSpaceDN w:val="0"/>
        <w:adjustRightInd w:val="0"/>
        <w:spacing w:after="120"/>
        <w:jc w:val="both"/>
        <w:rPr>
          <w:rFonts w:ascii="Times New Roman" w:hAnsi="Times New Roman" w:cs="Times New Roman"/>
          <w:sz w:val="24"/>
          <w:szCs w:val="24"/>
        </w:rPr>
      </w:pPr>
      <w:r w:rsidRPr="00BF4586">
        <w:rPr>
          <w:rFonts w:ascii="Times New Roman" w:hAnsi="Times New Roman" w:cs="Times New Roman"/>
          <w:sz w:val="24"/>
          <w:szCs w:val="24"/>
        </w:rPr>
        <w:tab/>
      </w:r>
      <w:r w:rsidR="00834917" w:rsidRPr="00BF4586">
        <w:rPr>
          <w:rFonts w:ascii="Times New Roman" w:hAnsi="Times New Roman" w:cs="Times New Roman"/>
          <w:b/>
          <w:sz w:val="24"/>
          <w:szCs w:val="24"/>
        </w:rPr>
        <w:t>4</w:t>
      </w:r>
      <w:r w:rsidR="00A85C11" w:rsidRPr="00BF4586">
        <w:rPr>
          <w:rFonts w:ascii="Times New Roman" w:hAnsi="Times New Roman" w:cs="Times New Roman"/>
          <w:b/>
          <w:sz w:val="24"/>
          <w:szCs w:val="24"/>
        </w:rPr>
        <w:t>.</w:t>
      </w:r>
      <w:r w:rsidR="00834917" w:rsidRPr="00BF4586">
        <w:rPr>
          <w:rFonts w:ascii="Times New Roman" w:hAnsi="Times New Roman" w:cs="Times New Roman"/>
          <w:b/>
          <w:sz w:val="24"/>
          <w:szCs w:val="24"/>
        </w:rPr>
        <w:t>12</w:t>
      </w:r>
      <w:r w:rsidR="005B79EA" w:rsidRPr="00BF4586">
        <w:rPr>
          <w:rFonts w:ascii="Times New Roman" w:hAnsi="Times New Roman" w:cs="Times New Roman"/>
          <w:b/>
          <w:sz w:val="24"/>
          <w:szCs w:val="24"/>
        </w:rPr>
        <w:t>.</w:t>
      </w:r>
      <w:r w:rsidR="00A61870" w:rsidRPr="00BF4586">
        <w:rPr>
          <w:rFonts w:ascii="Times New Roman" w:hAnsi="Times New Roman" w:cs="Times New Roman"/>
          <w:sz w:val="24"/>
          <w:szCs w:val="24"/>
        </w:rPr>
        <w:t xml:space="preserve"> </w:t>
      </w:r>
      <w:r w:rsidR="002A3F30" w:rsidRPr="00BF4586">
        <w:rPr>
          <w:rFonts w:ascii="Times New Roman" w:hAnsi="Times New Roman" w:cs="Times New Roman"/>
          <w:sz w:val="24"/>
          <w:szCs w:val="24"/>
        </w:rPr>
        <w:t>Проверка состояния расчетов с организациями проведена выборочно за 2018 г. и 2019 год. При проверке использовались журнал операций №4 расчетов с поставщиками и подрядчиками, оборотно-сальдовые ведомости по счету 302.00, счета фактуры, накладные, товарные накладные, акты выполненных работ, акты сверок, платежные поручения.</w:t>
      </w:r>
    </w:p>
    <w:p w:rsidR="002A3F30" w:rsidRPr="00BF4586" w:rsidRDefault="000E3F0E" w:rsidP="003574F9">
      <w:pPr>
        <w:tabs>
          <w:tab w:val="left" w:pos="709"/>
        </w:tabs>
        <w:spacing w:after="0"/>
        <w:jc w:val="both"/>
        <w:rPr>
          <w:rFonts w:ascii="Times New Roman" w:hAnsi="Times New Roman" w:cs="Times New Roman"/>
          <w:sz w:val="24"/>
          <w:szCs w:val="24"/>
        </w:rPr>
      </w:pPr>
      <w:r w:rsidRPr="00BF4586">
        <w:rPr>
          <w:rFonts w:ascii="Times New Roman" w:hAnsi="Times New Roman" w:cs="Times New Roman"/>
          <w:sz w:val="24"/>
          <w:szCs w:val="24"/>
        </w:rPr>
        <w:tab/>
      </w:r>
      <w:r w:rsidR="00834917" w:rsidRPr="00BF4586">
        <w:rPr>
          <w:rFonts w:ascii="Times New Roman" w:hAnsi="Times New Roman" w:cs="Times New Roman"/>
          <w:b/>
          <w:sz w:val="24"/>
          <w:szCs w:val="24"/>
        </w:rPr>
        <w:t>4.12.1</w:t>
      </w:r>
      <w:r w:rsidR="002A3F30" w:rsidRPr="00BF4586">
        <w:rPr>
          <w:rFonts w:ascii="Times New Roman" w:hAnsi="Times New Roman" w:cs="Times New Roman"/>
          <w:sz w:val="24"/>
          <w:szCs w:val="24"/>
        </w:rPr>
        <w:t xml:space="preserve"> </w:t>
      </w:r>
      <w:r w:rsidR="002A3F30" w:rsidRPr="00BF4586">
        <w:rPr>
          <w:rFonts w:ascii="Times New Roman" w:hAnsi="Times New Roman" w:cs="Times New Roman"/>
          <w:sz w:val="24"/>
          <w:szCs w:val="24"/>
          <w:u w:val="single"/>
        </w:rPr>
        <w:t>Кредиторская задолженность на 01.01.2019 г. составляла 414</w:t>
      </w:r>
      <w:r w:rsidRPr="00BF4586">
        <w:rPr>
          <w:rFonts w:ascii="Times New Roman" w:hAnsi="Times New Roman" w:cs="Times New Roman"/>
          <w:sz w:val="24"/>
          <w:szCs w:val="24"/>
          <w:u w:val="single"/>
        </w:rPr>
        <w:t xml:space="preserve"> </w:t>
      </w:r>
      <w:r w:rsidR="002A3F30" w:rsidRPr="00BF4586">
        <w:rPr>
          <w:rFonts w:ascii="Times New Roman" w:hAnsi="Times New Roman" w:cs="Times New Roman"/>
          <w:sz w:val="24"/>
          <w:szCs w:val="24"/>
          <w:u w:val="single"/>
        </w:rPr>
        <w:t>168,11руб.</w:t>
      </w:r>
      <w:r w:rsidR="002A3F30" w:rsidRPr="00BF4586">
        <w:rPr>
          <w:rFonts w:ascii="Times New Roman" w:hAnsi="Times New Roman" w:cs="Times New Roman"/>
          <w:sz w:val="24"/>
          <w:szCs w:val="24"/>
        </w:rPr>
        <w:t>, в том числе:</w:t>
      </w:r>
    </w:p>
    <w:p w:rsidR="002A3F30" w:rsidRPr="00BF4586" w:rsidRDefault="000E3F0E" w:rsidP="002A3F30">
      <w:pPr>
        <w:spacing w:after="0"/>
        <w:jc w:val="both"/>
        <w:rPr>
          <w:rFonts w:ascii="Times New Roman" w:hAnsi="Times New Roman" w:cs="Times New Roman"/>
          <w:sz w:val="24"/>
          <w:szCs w:val="24"/>
        </w:rPr>
      </w:pPr>
      <w:r w:rsidRPr="00BF4586">
        <w:rPr>
          <w:rFonts w:ascii="Times New Roman" w:hAnsi="Times New Roman" w:cs="Times New Roman"/>
          <w:sz w:val="24"/>
          <w:szCs w:val="24"/>
        </w:rPr>
        <w:tab/>
      </w:r>
      <w:r w:rsidR="002A3F30" w:rsidRPr="00BF4586">
        <w:rPr>
          <w:rFonts w:ascii="Times New Roman" w:hAnsi="Times New Roman" w:cs="Times New Roman"/>
          <w:sz w:val="24"/>
          <w:szCs w:val="24"/>
        </w:rPr>
        <w:t>414168,11 руб. – по счету 430200000 «Расчеты по принятым обязательствам», из них:</w:t>
      </w:r>
    </w:p>
    <w:p w:rsidR="002A3F30" w:rsidRPr="00BF4586" w:rsidRDefault="002A3F30" w:rsidP="002A3F30">
      <w:pPr>
        <w:widowControl w:val="0"/>
        <w:autoSpaceDE w:val="0"/>
        <w:autoSpaceDN w:val="0"/>
        <w:adjustRightInd w:val="0"/>
        <w:spacing w:after="0"/>
        <w:ind w:firstLine="709"/>
        <w:jc w:val="both"/>
        <w:rPr>
          <w:rFonts w:ascii="Times New Roman" w:hAnsi="Times New Roman" w:cs="Times New Roman"/>
          <w:sz w:val="24"/>
          <w:szCs w:val="24"/>
        </w:rPr>
      </w:pPr>
      <w:r w:rsidRPr="00BF4586">
        <w:rPr>
          <w:rFonts w:ascii="Times New Roman" w:hAnsi="Times New Roman" w:cs="Times New Roman"/>
          <w:sz w:val="24"/>
          <w:szCs w:val="24"/>
        </w:rPr>
        <w:t>- 1</w:t>
      </w:r>
      <w:r w:rsidR="000E3F0E" w:rsidRPr="00BF4586">
        <w:rPr>
          <w:rFonts w:ascii="Times New Roman" w:hAnsi="Times New Roman" w:cs="Times New Roman"/>
          <w:sz w:val="24"/>
          <w:szCs w:val="24"/>
        </w:rPr>
        <w:t xml:space="preserve"> </w:t>
      </w:r>
      <w:r w:rsidRPr="00BF4586">
        <w:rPr>
          <w:rFonts w:ascii="Times New Roman" w:hAnsi="Times New Roman" w:cs="Times New Roman"/>
          <w:sz w:val="24"/>
          <w:szCs w:val="24"/>
        </w:rPr>
        <w:t>171,60 руб. - ПАО «Ростелеком» - за услуги связи;</w:t>
      </w:r>
    </w:p>
    <w:p w:rsidR="002A3F30" w:rsidRPr="00BF4586" w:rsidRDefault="002A3F30" w:rsidP="002A3F30">
      <w:pPr>
        <w:widowControl w:val="0"/>
        <w:autoSpaceDE w:val="0"/>
        <w:autoSpaceDN w:val="0"/>
        <w:adjustRightInd w:val="0"/>
        <w:spacing w:after="0"/>
        <w:ind w:firstLine="709"/>
        <w:jc w:val="both"/>
        <w:rPr>
          <w:rFonts w:ascii="Times New Roman" w:hAnsi="Times New Roman" w:cs="Times New Roman"/>
          <w:sz w:val="24"/>
          <w:szCs w:val="24"/>
        </w:rPr>
      </w:pPr>
      <w:r w:rsidRPr="00BF4586">
        <w:rPr>
          <w:rFonts w:ascii="Times New Roman" w:hAnsi="Times New Roman" w:cs="Times New Roman"/>
          <w:sz w:val="24"/>
          <w:szCs w:val="24"/>
        </w:rPr>
        <w:t>- 412</w:t>
      </w:r>
      <w:r w:rsidR="000E3F0E" w:rsidRPr="00BF4586">
        <w:rPr>
          <w:rFonts w:ascii="Times New Roman" w:hAnsi="Times New Roman" w:cs="Times New Roman"/>
          <w:sz w:val="24"/>
          <w:szCs w:val="24"/>
        </w:rPr>
        <w:t xml:space="preserve"> </w:t>
      </w:r>
      <w:r w:rsidRPr="00BF4586">
        <w:rPr>
          <w:rFonts w:ascii="Times New Roman" w:hAnsi="Times New Roman" w:cs="Times New Roman"/>
          <w:sz w:val="24"/>
          <w:szCs w:val="24"/>
        </w:rPr>
        <w:t>996,51 руб. - МУП «Ахтубинск</w:t>
      </w:r>
      <w:r w:rsidR="00547378" w:rsidRPr="00BF4586">
        <w:rPr>
          <w:rFonts w:ascii="Times New Roman" w:hAnsi="Times New Roman" w:cs="Times New Roman"/>
          <w:sz w:val="24"/>
          <w:szCs w:val="24"/>
        </w:rPr>
        <w:t>-Водоканал»» - за водоснабжение</w:t>
      </w:r>
      <w:r w:rsidRPr="00BF4586">
        <w:rPr>
          <w:rFonts w:ascii="Times New Roman" w:hAnsi="Times New Roman" w:cs="Times New Roman"/>
          <w:sz w:val="24"/>
          <w:szCs w:val="24"/>
        </w:rPr>
        <w:t>.</w:t>
      </w:r>
    </w:p>
    <w:p w:rsidR="002A3F30" w:rsidRPr="00BF4586" w:rsidRDefault="000E3F0E" w:rsidP="002A3F30">
      <w:pPr>
        <w:spacing w:after="0"/>
        <w:jc w:val="both"/>
        <w:rPr>
          <w:rFonts w:ascii="Times New Roman" w:hAnsi="Times New Roman" w:cs="Times New Roman"/>
          <w:sz w:val="24"/>
          <w:szCs w:val="24"/>
        </w:rPr>
      </w:pPr>
      <w:r w:rsidRPr="00BF4586">
        <w:rPr>
          <w:rFonts w:ascii="Times New Roman" w:hAnsi="Times New Roman" w:cs="Times New Roman"/>
          <w:sz w:val="24"/>
          <w:szCs w:val="24"/>
        </w:rPr>
        <w:tab/>
      </w:r>
      <w:r w:rsidR="002A3F30" w:rsidRPr="00BF4586">
        <w:rPr>
          <w:rFonts w:ascii="Times New Roman" w:hAnsi="Times New Roman" w:cs="Times New Roman"/>
          <w:sz w:val="24"/>
          <w:szCs w:val="24"/>
        </w:rPr>
        <w:t>Из Пояснительной записки к балансу учреждения (</w:t>
      </w:r>
      <w:r w:rsidRPr="00BF4586">
        <w:rPr>
          <w:rFonts w:ascii="Times New Roman" w:hAnsi="Times New Roman" w:cs="Times New Roman"/>
          <w:sz w:val="24"/>
          <w:szCs w:val="24"/>
        </w:rPr>
        <w:t>ф</w:t>
      </w:r>
      <w:r w:rsidR="002A3F30" w:rsidRPr="00BF4586">
        <w:rPr>
          <w:rFonts w:ascii="Times New Roman" w:hAnsi="Times New Roman" w:cs="Times New Roman"/>
          <w:sz w:val="24"/>
          <w:szCs w:val="24"/>
        </w:rPr>
        <w:t>.0503760) - кредиторская задолженность образовалась из-за недофинансирования средств</w:t>
      </w:r>
      <w:r w:rsidRPr="00BF4586">
        <w:rPr>
          <w:rFonts w:ascii="Times New Roman" w:hAnsi="Times New Roman" w:cs="Times New Roman"/>
          <w:sz w:val="24"/>
          <w:szCs w:val="24"/>
        </w:rPr>
        <w:t>, а также</w:t>
      </w:r>
      <w:r w:rsidR="002A3F30" w:rsidRPr="00BF4586">
        <w:rPr>
          <w:rFonts w:ascii="Times New Roman" w:hAnsi="Times New Roman" w:cs="Times New Roman"/>
          <w:sz w:val="24"/>
          <w:szCs w:val="24"/>
        </w:rPr>
        <w:t xml:space="preserve"> из-за уменьшения лимитов по коммунальным услугам.</w:t>
      </w:r>
    </w:p>
    <w:p w:rsidR="002A3F30" w:rsidRPr="00BF4586" w:rsidRDefault="002A3F30" w:rsidP="002A3F30">
      <w:pPr>
        <w:widowControl w:val="0"/>
        <w:autoSpaceDE w:val="0"/>
        <w:autoSpaceDN w:val="0"/>
        <w:adjustRightInd w:val="0"/>
        <w:spacing w:after="0"/>
        <w:ind w:firstLine="709"/>
        <w:jc w:val="both"/>
        <w:rPr>
          <w:rFonts w:ascii="Times New Roman" w:hAnsi="Times New Roman" w:cs="Times New Roman"/>
          <w:sz w:val="16"/>
          <w:szCs w:val="16"/>
        </w:rPr>
      </w:pPr>
    </w:p>
    <w:p w:rsidR="002A3F30" w:rsidRPr="00BF4586" w:rsidRDefault="000E3F0E" w:rsidP="002A3F30">
      <w:pPr>
        <w:spacing w:after="0"/>
        <w:jc w:val="both"/>
        <w:rPr>
          <w:rFonts w:ascii="Times New Roman" w:hAnsi="Times New Roman" w:cs="Times New Roman"/>
          <w:sz w:val="24"/>
          <w:szCs w:val="24"/>
        </w:rPr>
      </w:pPr>
      <w:r w:rsidRPr="00BF4586">
        <w:rPr>
          <w:rFonts w:ascii="Times New Roman" w:hAnsi="Times New Roman" w:cs="Times New Roman"/>
          <w:sz w:val="24"/>
          <w:szCs w:val="24"/>
        </w:rPr>
        <w:tab/>
      </w:r>
      <w:r w:rsidR="002A3F30" w:rsidRPr="00BF4586">
        <w:rPr>
          <w:rFonts w:ascii="Times New Roman" w:hAnsi="Times New Roman" w:cs="Times New Roman"/>
          <w:sz w:val="24"/>
          <w:szCs w:val="24"/>
          <w:u w:val="single"/>
        </w:rPr>
        <w:t>Дебиторская задолженность - 489</w:t>
      </w:r>
      <w:r w:rsidRPr="00BF4586">
        <w:rPr>
          <w:rFonts w:ascii="Times New Roman" w:hAnsi="Times New Roman" w:cs="Times New Roman"/>
          <w:sz w:val="24"/>
          <w:szCs w:val="24"/>
          <w:u w:val="single"/>
        </w:rPr>
        <w:t xml:space="preserve"> </w:t>
      </w:r>
      <w:r w:rsidR="002A3F30" w:rsidRPr="00BF4586">
        <w:rPr>
          <w:rFonts w:ascii="Times New Roman" w:hAnsi="Times New Roman" w:cs="Times New Roman"/>
          <w:sz w:val="24"/>
          <w:szCs w:val="24"/>
          <w:u w:val="single"/>
        </w:rPr>
        <w:t>382,24 руб.</w:t>
      </w:r>
      <w:r w:rsidR="002A3F30" w:rsidRPr="00BF4586">
        <w:rPr>
          <w:rFonts w:ascii="Times New Roman" w:hAnsi="Times New Roman" w:cs="Times New Roman"/>
          <w:sz w:val="24"/>
          <w:szCs w:val="24"/>
        </w:rPr>
        <w:t>:</w:t>
      </w:r>
    </w:p>
    <w:p w:rsidR="002A3F30" w:rsidRPr="00BF4586" w:rsidRDefault="000E3F0E" w:rsidP="002A3F30">
      <w:pPr>
        <w:spacing w:after="0"/>
        <w:jc w:val="both"/>
        <w:rPr>
          <w:rFonts w:ascii="Times New Roman" w:hAnsi="Times New Roman" w:cs="Times New Roman"/>
          <w:sz w:val="24"/>
          <w:szCs w:val="24"/>
        </w:rPr>
      </w:pPr>
      <w:r w:rsidRPr="00BF4586">
        <w:rPr>
          <w:rFonts w:ascii="Times New Roman" w:hAnsi="Times New Roman" w:cs="Times New Roman"/>
          <w:sz w:val="24"/>
          <w:szCs w:val="24"/>
        </w:rPr>
        <w:tab/>
      </w:r>
      <w:r w:rsidR="002A3F30" w:rsidRPr="00BF4586">
        <w:rPr>
          <w:rFonts w:ascii="Times New Roman" w:hAnsi="Times New Roman" w:cs="Times New Roman"/>
          <w:sz w:val="24"/>
          <w:szCs w:val="24"/>
        </w:rPr>
        <w:t>474</w:t>
      </w:r>
      <w:r w:rsidRPr="00BF4586">
        <w:rPr>
          <w:rFonts w:ascii="Times New Roman" w:hAnsi="Times New Roman" w:cs="Times New Roman"/>
          <w:sz w:val="24"/>
          <w:szCs w:val="24"/>
        </w:rPr>
        <w:t xml:space="preserve"> </w:t>
      </w:r>
      <w:r w:rsidR="002A3F30" w:rsidRPr="00BF4586">
        <w:rPr>
          <w:rFonts w:ascii="Times New Roman" w:hAnsi="Times New Roman" w:cs="Times New Roman"/>
          <w:sz w:val="24"/>
          <w:szCs w:val="24"/>
        </w:rPr>
        <w:t>473,00 руб. – по счету 420500000 «Дебиторская задолженность по доходам»;</w:t>
      </w:r>
    </w:p>
    <w:p w:rsidR="002A3F30" w:rsidRPr="00BF4586" w:rsidRDefault="000E3F0E" w:rsidP="002A3F30">
      <w:pPr>
        <w:spacing w:after="0"/>
        <w:jc w:val="both"/>
        <w:rPr>
          <w:rFonts w:ascii="Times New Roman" w:hAnsi="Times New Roman" w:cs="Times New Roman"/>
          <w:sz w:val="24"/>
          <w:szCs w:val="24"/>
        </w:rPr>
      </w:pPr>
      <w:r w:rsidRPr="00BF4586">
        <w:rPr>
          <w:rFonts w:ascii="Times New Roman" w:hAnsi="Times New Roman" w:cs="Times New Roman"/>
          <w:sz w:val="24"/>
          <w:szCs w:val="24"/>
        </w:rPr>
        <w:tab/>
      </w:r>
      <w:r w:rsidR="002A3F30" w:rsidRPr="00BF4586">
        <w:rPr>
          <w:rFonts w:ascii="Times New Roman" w:hAnsi="Times New Roman" w:cs="Times New Roman"/>
          <w:sz w:val="24"/>
          <w:szCs w:val="24"/>
        </w:rPr>
        <w:t>14</w:t>
      </w:r>
      <w:r w:rsidRPr="00BF4586">
        <w:rPr>
          <w:rFonts w:ascii="Times New Roman" w:hAnsi="Times New Roman" w:cs="Times New Roman"/>
          <w:sz w:val="24"/>
          <w:szCs w:val="24"/>
        </w:rPr>
        <w:t xml:space="preserve"> </w:t>
      </w:r>
      <w:r w:rsidR="002A3F30" w:rsidRPr="00BF4586">
        <w:rPr>
          <w:rFonts w:ascii="Times New Roman" w:hAnsi="Times New Roman" w:cs="Times New Roman"/>
          <w:sz w:val="24"/>
          <w:szCs w:val="24"/>
        </w:rPr>
        <w:t>909,24 руб. – по счету 220600000 «Дебиторская задолженность по выплатам».</w:t>
      </w:r>
    </w:p>
    <w:p w:rsidR="002A3F30" w:rsidRPr="00BF4586" w:rsidRDefault="002A3F30" w:rsidP="002A3F30">
      <w:pPr>
        <w:spacing w:after="0"/>
        <w:jc w:val="both"/>
        <w:rPr>
          <w:rFonts w:ascii="Times New Roman" w:hAnsi="Times New Roman" w:cs="Times New Roman"/>
          <w:sz w:val="16"/>
          <w:szCs w:val="16"/>
        </w:rPr>
      </w:pPr>
    </w:p>
    <w:p w:rsidR="002A3F30" w:rsidRPr="00BF4586" w:rsidRDefault="000E3F0E" w:rsidP="002A3F30">
      <w:pPr>
        <w:spacing w:after="0"/>
        <w:jc w:val="both"/>
        <w:rPr>
          <w:rFonts w:ascii="Times New Roman" w:hAnsi="Times New Roman" w:cs="Times New Roman"/>
          <w:sz w:val="24"/>
          <w:szCs w:val="24"/>
        </w:rPr>
      </w:pPr>
      <w:r w:rsidRPr="00BF4586">
        <w:rPr>
          <w:rFonts w:ascii="Times New Roman" w:hAnsi="Times New Roman" w:cs="Times New Roman"/>
          <w:sz w:val="24"/>
          <w:szCs w:val="24"/>
        </w:rPr>
        <w:tab/>
      </w:r>
      <w:r w:rsidR="002A3F30" w:rsidRPr="00BF4586">
        <w:rPr>
          <w:rFonts w:ascii="Times New Roman" w:hAnsi="Times New Roman" w:cs="Times New Roman"/>
          <w:sz w:val="24"/>
          <w:szCs w:val="24"/>
          <w:u w:val="single"/>
        </w:rPr>
        <w:t>Кредиторская задолженность на 01.01.2020г. отсутствовала</w:t>
      </w:r>
      <w:r w:rsidR="002A3F30" w:rsidRPr="00BF4586">
        <w:rPr>
          <w:rFonts w:ascii="Times New Roman" w:hAnsi="Times New Roman" w:cs="Times New Roman"/>
          <w:sz w:val="24"/>
          <w:szCs w:val="24"/>
        </w:rPr>
        <w:t>, дебиторская задолженность составила 1</w:t>
      </w:r>
      <w:r w:rsidRPr="00BF4586">
        <w:rPr>
          <w:rFonts w:ascii="Times New Roman" w:hAnsi="Times New Roman" w:cs="Times New Roman"/>
          <w:sz w:val="24"/>
          <w:szCs w:val="24"/>
        </w:rPr>
        <w:t xml:space="preserve"> </w:t>
      </w:r>
      <w:r w:rsidR="002A3F30" w:rsidRPr="00BF4586">
        <w:rPr>
          <w:rFonts w:ascii="Times New Roman" w:hAnsi="Times New Roman" w:cs="Times New Roman"/>
          <w:sz w:val="24"/>
          <w:szCs w:val="24"/>
        </w:rPr>
        <w:t>737,93 руб. (по собственным доходам учреждения – 1</w:t>
      </w:r>
      <w:r w:rsidRPr="00BF4586">
        <w:rPr>
          <w:rFonts w:ascii="Times New Roman" w:hAnsi="Times New Roman" w:cs="Times New Roman"/>
          <w:sz w:val="24"/>
          <w:szCs w:val="24"/>
        </w:rPr>
        <w:t xml:space="preserve"> </w:t>
      </w:r>
      <w:r w:rsidR="002A3F30" w:rsidRPr="00BF4586">
        <w:rPr>
          <w:rFonts w:ascii="Times New Roman" w:hAnsi="Times New Roman" w:cs="Times New Roman"/>
          <w:sz w:val="24"/>
          <w:szCs w:val="24"/>
        </w:rPr>
        <w:t>704,00 руб., по субсидии на выполнение государственного (муниципального) задания – 33,93 руб.).</w:t>
      </w:r>
    </w:p>
    <w:p w:rsidR="002A3F30" w:rsidRPr="00BF4586" w:rsidRDefault="000E3F0E" w:rsidP="002A3F30">
      <w:pPr>
        <w:spacing w:after="0"/>
        <w:jc w:val="both"/>
        <w:rPr>
          <w:rFonts w:ascii="Times New Roman" w:hAnsi="Times New Roman" w:cs="Times New Roman"/>
          <w:sz w:val="24"/>
          <w:szCs w:val="24"/>
        </w:rPr>
      </w:pPr>
      <w:r w:rsidRPr="00BF4586">
        <w:rPr>
          <w:rFonts w:ascii="Times New Roman" w:hAnsi="Times New Roman" w:cs="Times New Roman"/>
          <w:sz w:val="24"/>
          <w:szCs w:val="24"/>
        </w:rPr>
        <w:tab/>
      </w:r>
      <w:r w:rsidR="002A3F30" w:rsidRPr="00BF4586">
        <w:rPr>
          <w:rFonts w:ascii="Times New Roman" w:hAnsi="Times New Roman" w:cs="Times New Roman"/>
          <w:sz w:val="24"/>
          <w:szCs w:val="24"/>
        </w:rPr>
        <w:t>Из Пояснительной записки к балансу учреждения (</w:t>
      </w:r>
      <w:r w:rsidRPr="00BF4586">
        <w:rPr>
          <w:rFonts w:ascii="Times New Roman" w:hAnsi="Times New Roman" w:cs="Times New Roman"/>
          <w:sz w:val="24"/>
          <w:szCs w:val="24"/>
        </w:rPr>
        <w:t>ф</w:t>
      </w:r>
      <w:r w:rsidR="002A3F30" w:rsidRPr="00BF4586">
        <w:rPr>
          <w:rFonts w:ascii="Times New Roman" w:hAnsi="Times New Roman" w:cs="Times New Roman"/>
          <w:sz w:val="24"/>
          <w:szCs w:val="24"/>
        </w:rPr>
        <w:t>.0503760) - дебиторская задолженность образовалась из-за перечисления авансового платежа по договорам на выполнение оказанных услуг, которые в срок не выполнены и не представлены документы на выполнение.</w:t>
      </w:r>
    </w:p>
    <w:p w:rsidR="002A3F30" w:rsidRPr="00BF4586" w:rsidRDefault="000E3F0E" w:rsidP="002A3F30">
      <w:pPr>
        <w:widowControl w:val="0"/>
        <w:autoSpaceDE w:val="0"/>
        <w:autoSpaceDN w:val="0"/>
        <w:adjustRightInd w:val="0"/>
        <w:spacing w:after="0"/>
        <w:jc w:val="both"/>
        <w:rPr>
          <w:rFonts w:ascii="Times New Roman" w:hAnsi="Times New Roman" w:cs="Times New Roman"/>
          <w:sz w:val="24"/>
          <w:szCs w:val="24"/>
        </w:rPr>
      </w:pPr>
      <w:r w:rsidRPr="00BF4586">
        <w:rPr>
          <w:rFonts w:ascii="Times New Roman" w:hAnsi="Times New Roman" w:cs="Times New Roman"/>
          <w:sz w:val="24"/>
          <w:szCs w:val="24"/>
        </w:rPr>
        <w:tab/>
      </w:r>
      <w:r w:rsidR="002A3F30" w:rsidRPr="00BF4586">
        <w:rPr>
          <w:rFonts w:ascii="Times New Roman" w:hAnsi="Times New Roman" w:cs="Times New Roman"/>
          <w:sz w:val="24"/>
          <w:szCs w:val="24"/>
        </w:rPr>
        <w:t xml:space="preserve">В части субсидий на иные цели дебиторская задолженность и кредиторская задолженность по состоянию на 01.01.2019 и на 01.01.2020   отсутствовали. </w:t>
      </w:r>
    </w:p>
    <w:p w:rsidR="000E3F0E" w:rsidRPr="00BF4586" w:rsidRDefault="000E3F0E" w:rsidP="002A3F30">
      <w:pPr>
        <w:widowControl w:val="0"/>
        <w:autoSpaceDE w:val="0"/>
        <w:autoSpaceDN w:val="0"/>
        <w:adjustRightInd w:val="0"/>
        <w:spacing w:after="0"/>
        <w:jc w:val="both"/>
        <w:rPr>
          <w:rFonts w:ascii="Times New Roman" w:hAnsi="Times New Roman" w:cs="Times New Roman"/>
          <w:sz w:val="16"/>
          <w:szCs w:val="16"/>
        </w:rPr>
      </w:pPr>
    </w:p>
    <w:p w:rsidR="002A3F30" w:rsidRPr="00BF4586" w:rsidRDefault="000E3F0E" w:rsidP="002A3F30">
      <w:pPr>
        <w:widowControl w:val="0"/>
        <w:autoSpaceDE w:val="0"/>
        <w:autoSpaceDN w:val="0"/>
        <w:adjustRightInd w:val="0"/>
        <w:spacing w:after="0"/>
        <w:jc w:val="both"/>
        <w:rPr>
          <w:rFonts w:ascii="Times New Roman" w:hAnsi="Times New Roman" w:cs="Times New Roman"/>
          <w:sz w:val="24"/>
          <w:szCs w:val="24"/>
        </w:rPr>
      </w:pPr>
      <w:r w:rsidRPr="00BF4586">
        <w:rPr>
          <w:rFonts w:ascii="Times New Roman" w:hAnsi="Times New Roman" w:cs="Times New Roman"/>
          <w:sz w:val="24"/>
          <w:szCs w:val="24"/>
        </w:rPr>
        <w:tab/>
      </w:r>
      <w:r w:rsidR="002A3F30" w:rsidRPr="00BF4586">
        <w:rPr>
          <w:rFonts w:ascii="Times New Roman" w:hAnsi="Times New Roman" w:cs="Times New Roman"/>
          <w:sz w:val="24"/>
          <w:szCs w:val="24"/>
        </w:rPr>
        <w:t xml:space="preserve">Достоверность и законность расчетно-платежных операций, связанных с образованием дебиторской и кредиторской задолженности, ее реальность подтверждается оправдательными документами, послужившими основанием для записи в регистрах бюджетного учета: счетами за оказанные услуги, платежными документами, а также актами об оказанных услугах. </w:t>
      </w:r>
    </w:p>
    <w:p w:rsidR="002A3F30" w:rsidRPr="00BF4586" w:rsidRDefault="002A3F30" w:rsidP="002A3F30">
      <w:pPr>
        <w:widowControl w:val="0"/>
        <w:autoSpaceDE w:val="0"/>
        <w:autoSpaceDN w:val="0"/>
        <w:adjustRightInd w:val="0"/>
        <w:spacing w:after="0"/>
        <w:jc w:val="both"/>
        <w:rPr>
          <w:rFonts w:ascii="Times New Roman" w:hAnsi="Times New Roman" w:cs="Times New Roman"/>
          <w:sz w:val="16"/>
          <w:szCs w:val="16"/>
        </w:rPr>
      </w:pPr>
    </w:p>
    <w:p w:rsidR="00A0074A" w:rsidRDefault="000E3F0E" w:rsidP="00A0074A">
      <w:pPr>
        <w:spacing w:after="0"/>
        <w:jc w:val="both"/>
        <w:rPr>
          <w:rFonts w:ascii="Times New Roman" w:hAnsi="Times New Roman" w:cs="Times New Roman"/>
          <w:sz w:val="24"/>
          <w:szCs w:val="24"/>
        </w:rPr>
      </w:pPr>
      <w:r w:rsidRPr="00BF4586">
        <w:rPr>
          <w:rFonts w:ascii="Times New Roman" w:hAnsi="Times New Roman" w:cs="Times New Roman"/>
          <w:sz w:val="24"/>
          <w:szCs w:val="24"/>
        </w:rPr>
        <w:tab/>
      </w:r>
      <w:r w:rsidR="00190ACF">
        <w:rPr>
          <w:rFonts w:ascii="Times New Roman" w:hAnsi="Times New Roman" w:cs="Times New Roman"/>
          <w:sz w:val="24"/>
          <w:szCs w:val="24"/>
        </w:rPr>
        <w:t xml:space="preserve">Согласно оборотно-сальдовой ведомости за январь 2020 года </w:t>
      </w:r>
      <w:r w:rsidR="00190ACF" w:rsidRPr="00190ACF">
        <w:rPr>
          <w:rFonts w:ascii="Times New Roman" w:hAnsi="Times New Roman" w:cs="Times New Roman"/>
          <w:sz w:val="24"/>
          <w:szCs w:val="24"/>
        </w:rPr>
        <w:t>к</w:t>
      </w:r>
      <w:r w:rsidR="002A3F30" w:rsidRPr="00190ACF">
        <w:rPr>
          <w:rFonts w:ascii="Times New Roman" w:hAnsi="Times New Roman" w:cs="Times New Roman"/>
          <w:sz w:val="24"/>
          <w:szCs w:val="24"/>
        </w:rPr>
        <w:t xml:space="preserve">редиторская задолженность на 01.02.2020г. составляла </w:t>
      </w:r>
      <w:r w:rsidR="00A0074A">
        <w:rPr>
          <w:rFonts w:ascii="Times New Roman" w:hAnsi="Times New Roman" w:cs="Times New Roman"/>
          <w:sz w:val="24"/>
          <w:szCs w:val="24"/>
        </w:rPr>
        <w:t>4506154,21 руб., в том числе:</w:t>
      </w:r>
    </w:p>
    <w:p w:rsidR="002A3F30" w:rsidRDefault="00A0074A" w:rsidP="00A0074A">
      <w:pPr>
        <w:spacing w:after="0"/>
        <w:jc w:val="both"/>
        <w:rPr>
          <w:rFonts w:ascii="Times New Roman" w:hAnsi="Times New Roman" w:cs="Times New Roman"/>
          <w:sz w:val="24"/>
          <w:szCs w:val="24"/>
        </w:rPr>
      </w:pPr>
      <w:r>
        <w:rPr>
          <w:rFonts w:ascii="Times New Roman" w:hAnsi="Times New Roman" w:cs="Times New Roman"/>
          <w:sz w:val="24"/>
          <w:szCs w:val="24"/>
        </w:rPr>
        <w:t xml:space="preserve">          - по счету 302.00</w:t>
      </w:r>
      <w:r w:rsidRPr="00190ACF">
        <w:rPr>
          <w:rFonts w:ascii="Times New Roman" w:hAnsi="Times New Roman" w:cs="Times New Roman"/>
          <w:sz w:val="24"/>
          <w:szCs w:val="24"/>
        </w:rPr>
        <w:t xml:space="preserve"> </w:t>
      </w:r>
      <w:r>
        <w:rPr>
          <w:rFonts w:ascii="Times New Roman" w:hAnsi="Times New Roman" w:cs="Times New Roman"/>
          <w:sz w:val="24"/>
          <w:szCs w:val="24"/>
        </w:rPr>
        <w:t>«</w:t>
      </w:r>
      <w:r w:rsidRPr="00BF4586">
        <w:rPr>
          <w:rFonts w:ascii="Times New Roman" w:hAnsi="Times New Roman" w:cs="Times New Roman"/>
          <w:sz w:val="24"/>
          <w:szCs w:val="24"/>
        </w:rPr>
        <w:t>Расчеты по принятым обязательствам</w:t>
      </w:r>
      <w:r>
        <w:rPr>
          <w:rFonts w:ascii="Times New Roman" w:hAnsi="Times New Roman" w:cs="Times New Roman"/>
          <w:sz w:val="24"/>
          <w:szCs w:val="24"/>
        </w:rPr>
        <w:t xml:space="preserve">» в сумме </w:t>
      </w:r>
      <w:r w:rsidR="002A3F30" w:rsidRPr="00190ACF">
        <w:rPr>
          <w:rFonts w:ascii="Times New Roman" w:hAnsi="Times New Roman" w:cs="Times New Roman"/>
          <w:sz w:val="24"/>
          <w:szCs w:val="24"/>
        </w:rPr>
        <w:t>2</w:t>
      </w:r>
      <w:r w:rsidR="000E3F0E" w:rsidRPr="00190ACF">
        <w:rPr>
          <w:rFonts w:ascii="Times New Roman" w:hAnsi="Times New Roman" w:cs="Times New Roman"/>
          <w:sz w:val="24"/>
          <w:szCs w:val="24"/>
        </w:rPr>
        <w:t xml:space="preserve"> </w:t>
      </w:r>
      <w:r w:rsidR="002A3F30" w:rsidRPr="00190ACF">
        <w:rPr>
          <w:rFonts w:ascii="Times New Roman" w:hAnsi="Times New Roman" w:cs="Times New Roman"/>
          <w:sz w:val="24"/>
          <w:szCs w:val="24"/>
        </w:rPr>
        <w:t>951</w:t>
      </w:r>
      <w:r w:rsidR="0006633E">
        <w:rPr>
          <w:rFonts w:ascii="Times New Roman" w:hAnsi="Times New Roman" w:cs="Times New Roman"/>
          <w:sz w:val="24"/>
          <w:szCs w:val="24"/>
        </w:rPr>
        <w:t> 121,</w:t>
      </w:r>
      <w:r w:rsidR="002A3F30" w:rsidRPr="00190ACF">
        <w:rPr>
          <w:rFonts w:ascii="Times New Roman" w:hAnsi="Times New Roman" w:cs="Times New Roman"/>
          <w:sz w:val="24"/>
          <w:szCs w:val="24"/>
        </w:rPr>
        <w:t>82руб.</w:t>
      </w:r>
      <w:r>
        <w:rPr>
          <w:rFonts w:ascii="Times New Roman" w:hAnsi="Times New Roman" w:cs="Times New Roman"/>
          <w:sz w:val="24"/>
          <w:szCs w:val="24"/>
        </w:rPr>
        <w:t xml:space="preserve"> (</w:t>
      </w:r>
      <w:r w:rsidR="002A3F30" w:rsidRPr="00BF4586">
        <w:rPr>
          <w:rFonts w:ascii="Times New Roman" w:hAnsi="Times New Roman" w:cs="Times New Roman"/>
          <w:sz w:val="24"/>
          <w:szCs w:val="24"/>
        </w:rPr>
        <w:t>401135,31 руб. - МУП «Ахтубинск-Водоканал»» - за водоснабжение;</w:t>
      </w:r>
      <w:r>
        <w:rPr>
          <w:rFonts w:ascii="Times New Roman" w:hAnsi="Times New Roman" w:cs="Times New Roman"/>
          <w:sz w:val="24"/>
          <w:szCs w:val="24"/>
        </w:rPr>
        <w:t xml:space="preserve"> </w:t>
      </w:r>
      <w:r w:rsidR="0079562E" w:rsidRPr="00BF4586">
        <w:rPr>
          <w:rFonts w:ascii="Times New Roman" w:hAnsi="Times New Roman" w:cs="Times New Roman"/>
          <w:sz w:val="24"/>
          <w:szCs w:val="24"/>
        </w:rPr>
        <w:t>2466855,04 руб. – зараб</w:t>
      </w:r>
      <w:r w:rsidR="002A3F30" w:rsidRPr="00BF4586">
        <w:rPr>
          <w:rFonts w:ascii="Times New Roman" w:hAnsi="Times New Roman" w:cs="Times New Roman"/>
          <w:sz w:val="24"/>
          <w:szCs w:val="24"/>
        </w:rPr>
        <w:t xml:space="preserve">отная плата </w:t>
      </w:r>
      <w:r w:rsidR="00190ACF">
        <w:rPr>
          <w:rFonts w:ascii="Times New Roman" w:hAnsi="Times New Roman" w:cs="Times New Roman"/>
          <w:sz w:val="24"/>
          <w:szCs w:val="24"/>
        </w:rPr>
        <w:t xml:space="preserve">по всем сотрудникам </w:t>
      </w:r>
      <w:r w:rsidR="002A3F30" w:rsidRPr="00BF4586">
        <w:rPr>
          <w:rFonts w:ascii="Times New Roman" w:hAnsi="Times New Roman" w:cs="Times New Roman"/>
          <w:sz w:val="24"/>
          <w:szCs w:val="24"/>
        </w:rPr>
        <w:t>за январь 2020 год</w:t>
      </w:r>
      <w:r>
        <w:rPr>
          <w:rFonts w:ascii="Times New Roman" w:hAnsi="Times New Roman" w:cs="Times New Roman"/>
          <w:sz w:val="24"/>
          <w:szCs w:val="24"/>
        </w:rPr>
        <w:t>;</w:t>
      </w:r>
    </w:p>
    <w:p w:rsidR="00A0074A" w:rsidRPr="00BF4586" w:rsidRDefault="00A0074A" w:rsidP="00A0074A">
      <w:pPr>
        <w:spacing w:after="0"/>
        <w:jc w:val="both"/>
        <w:rPr>
          <w:rFonts w:ascii="Times New Roman" w:hAnsi="Times New Roman" w:cs="Times New Roman"/>
          <w:sz w:val="24"/>
          <w:szCs w:val="24"/>
        </w:rPr>
      </w:pPr>
      <w:r>
        <w:rPr>
          <w:rFonts w:ascii="Times New Roman" w:hAnsi="Times New Roman" w:cs="Times New Roman"/>
          <w:sz w:val="24"/>
          <w:szCs w:val="24"/>
        </w:rPr>
        <w:t xml:space="preserve">          - по счету 303.00</w:t>
      </w:r>
      <w:r w:rsidRPr="00A0074A">
        <w:rPr>
          <w:rFonts w:ascii="Times New Roman" w:hAnsi="Times New Roman" w:cs="Times New Roman"/>
          <w:sz w:val="24"/>
          <w:szCs w:val="24"/>
        </w:rPr>
        <w:t xml:space="preserve"> </w:t>
      </w:r>
      <w:r>
        <w:rPr>
          <w:rFonts w:ascii="Times New Roman" w:hAnsi="Times New Roman" w:cs="Times New Roman"/>
          <w:sz w:val="24"/>
          <w:szCs w:val="24"/>
        </w:rPr>
        <w:t>«Расчеты по платежам в бюджеты» в сумме 1555032,39 руб</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НДФЛ, страховые взносы).</w:t>
      </w:r>
    </w:p>
    <w:p w:rsidR="002A3F30" w:rsidRPr="00BF4586" w:rsidRDefault="002A3F30" w:rsidP="002A3F30">
      <w:pPr>
        <w:spacing w:after="0"/>
        <w:jc w:val="both"/>
        <w:rPr>
          <w:rFonts w:ascii="Times New Roman" w:hAnsi="Times New Roman" w:cs="Times New Roman"/>
          <w:sz w:val="16"/>
          <w:szCs w:val="16"/>
        </w:rPr>
      </w:pPr>
    </w:p>
    <w:p w:rsidR="001C22AD" w:rsidRPr="00BF4586" w:rsidRDefault="000E3F0E" w:rsidP="001C22AD">
      <w:pPr>
        <w:autoSpaceDE w:val="0"/>
        <w:autoSpaceDN w:val="0"/>
        <w:adjustRightInd w:val="0"/>
        <w:spacing w:after="0"/>
        <w:jc w:val="both"/>
        <w:rPr>
          <w:rFonts w:ascii="Times New Roman" w:hAnsi="Times New Roman" w:cs="Times New Roman"/>
          <w:bCs/>
          <w:sz w:val="24"/>
          <w:szCs w:val="24"/>
        </w:rPr>
      </w:pPr>
      <w:r w:rsidRPr="00BF4586">
        <w:rPr>
          <w:rFonts w:ascii="Times New Roman" w:hAnsi="Times New Roman" w:cs="Times New Roman"/>
          <w:b/>
          <w:sz w:val="24"/>
          <w:szCs w:val="24"/>
        </w:rPr>
        <w:tab/>
      </w:r>
      <w:r w:rsidR="00834917" w:rsidRPr="00BF4586">
        <w:rPr>
          <w:rFonts w:ascii="Times New Roman" w:hAnsi="Times New Roman" w:cs="Times New Roman"/>
          <w:b/>
          <w:sz w:val="24"/>
          <w:szCs w:val="24"/>
        </w:rPr>
        <w:t>4.12.</w:t>
      </w:r>
      <w:r w:rsidR="002A3F30" w:rsidRPr="00BF4586">
        <w:rPr>
          <w:rFonts w:ascii="Times New Roman" w:hAnsi="Times New Roman" w:cs="Times New Roman"/>
          <w:b/>
          <w:sz w:val="24"/>
          <w:szCs w:val="24"/>
        </w:rPr>
        <w:t>2.</w:t>
      </w:r>
      <w:r w:rsidR="002A3F30" w:rsidRPr="00BF4586">
        <w:rPr>
          <w:rFonts w:ascii="Times New Roman" w:hAnsi="Times New Roman" w:cs="Times New Roman"/>
          <w:sz w:val="24"/>
          <w:szCs w:val="24"/>
        </w:rPr>
        <w:t xml:space="preserve"> </w:t>
      </w:r>
      <w:r w:rsidR="001C22AD" w:rsidRPr="00BF4586">
        <w:rPr>
          <w:rFonts w:ascii="Times New Roman" w:hAnsi="Times New Roman" w:cs="Times New Roman"/>
          <w:bCs/>
          <w:sz w:val="24"/>
          <w:szCs w:val="24"/>
        </w:rPr>
        <w:t xml:space="preserve">В соответствии со статьей 10 </w:t>
      </w:r>
      <w:r w:rsidR="001C22AD" w:rsidRPr="00BF4586">
        <w:rPr>
          <w:rFonts w:ascii="Times New Roman" w:hAnsi="Times New Roman" w:cs="Times New Roman"/>
          <w:sz w:val="24"/>
          <w:szCs w:val="24"/>
        </w:rPr>
        <w:t xml:space="preserve">Закона от 06.12.2011 № 402-ФЗ </w:t>
      </w:r>
      <w:r w:rsidR="001C22AD" w:rsidRPr="00BF4586">
        <w:rPr>
          <w:rFonts w:ascii="Times New Roman" w:hAnsi="Times New Roman" w:cs="Times New Roman"/>
          <w:bCs/>
          <w:sz w:val="24"/>
          <w:szCs w:val="24"/>
        </w:rPr>
        <w:t>данные, содержащиеся в первичных учетных документах, подлежат своевременной регистрации и накоплению в регистрах бухгалтерского учета.</w:t>
      </w:r>
    </w:p>
    <w:p w:rsidR="002A3F30" w:rsidRPr="00BF4586" w:rsidRDefault="006C769D" w:rsidP="002A3F30">
      <w:pPr>
        <w:spacing w:after="0"/>
        <w:jc w:val="both"/>
        <w:rPr>
          <w:rFonts w:ascii="Times New Roman" w:hAnsi="Times New Roman" w:cs="Times New Roman"/>
          <w:b/>
          <w:sz w:val="24"/>
          <w:szCs w:val="24"/>
        </w:rPr>
      </w:pPr>
      <w:r w:rsidRPr="00BF4586">
        <w:rPr>
          <w:rFonts w:ascii="Times New Roman" w:hAnsi="Times New Roman" w:cs="Times New Roman"/>
          <w:sz w:val="24"/>
          <w:szCs w:val="24"/>
        </w:rPr>
        <w:tab/>
      </w:r>
      <w:proofErr w:type="gramStart"/>
      <w:r w:rsidR="002A3F30" w:rsidRPr="00BF4586">
        <w:rPr>
          <w:rFonts w:ascii="Times New Roman" w:hAnsi="Times New Roman" w:cs="Times New Roman"/>
          <w:sz w:val="24"/>
          <w:szCs w:val="24"/>
        </w:rPr>
        <w:t xml:space="preserve">При выборочной проверке расчетов с поставщиками и подрядчиками </w:t>
      </w:r>
      <w:r w:rsidR="002A3F30" w:rsidRPr="00BF4586">
        <w:rPr>
          <w:rFonts w:ascii="Times New Roman" w:eastAsia="Times New Roman" w:hAnsi="Times New Roman" w:cs="Times New Roman"/>
          <w:sz w:val="24"/>
          <w:szCs w:val="24"/>
        </w:rPr>
        <w:t xml:space="preserve">установлено, </w:t>
      </w:r>
      <w:r w:rsidR="002A3F30" w:rsidRPr="00BF4586">
        <w:rPr>
          <w:rFonts w:ascii="Times New Roman" w:eastAsia="Times New Roman" w:hAnsi="Times New Roman" w:cs="Times New Roman"/>
          <w:b/>
          <w:sz w:val="24"/>
          <w:szCs w:val="24"/>
        </w:rPr>
        <w:t xml:space="preserve">в нарушение </w:t>
      </w:r>
      <w:r w:rsidR="00786482" w:rsidRPr="00BF4586">
        <w:rPr>
          <w:rFonts w:ascii="Times New Roman" w:eastAsia="Arial Unicode MS" w:hAnsi="Times New Roman" w:cs="Times New Roman"/>
          <w:b/>
          <w:sz w:val="24"/>
          <w:szCs w:val="24"/>
        </w:rPr>
        <w:t>статьи 10</w:t>
      </w:r>
      <w:r w:rsidR="002A3F30" w:rsidRPr="00BF4586">
        <w:rPr>
          <w:rFonts w:ascii="Times New Roman" w:eastAsia="Arial Unicode MS" w:hAnsi="Times New Roman" w:cs="Times New Roman"/>
          <w:b/>
          <w:sz w:val="24"/>
          <w:szCs w:val="24"/>
        </w:rPr>
        <w:t xml:space="preserve"> </w:t>
      </w:r>
      <w:r w:rsidR="002A3F30" w:rsidRPr="00BF4586">
        <w:rPr>
          <w:rFonts w:ascii="Times New Roman" w:hAnsi="Times New Roman" w:cs="Times New Roman"/>
          <w:b/>
          <w:sz w:val="24"/>
          <w:szCs w:val="24"/>
        </w:rPr>
        <w:t xml:space="preserve">Закона </w:t>
      </w:r>
      <w:r w:rsidR="0079562E" w:rsidRPr="00BF4586">
        <w:rPr>
          <w:rFonts w:ascii="Times New Roman" w:hAnsi="Times New Roman" w:cs="Times New Roman"/>
          <w:b/>
          <w:sz w:val="24"/>
          <w:szCs w:val="24"/>
        </w:rPr>
        <w:t>от 06.12.2011</w:t>
      </w:r>
      <w:r w:rsidR="0079562E" w:rsidRPr="00BF4586">
        <w:rPr>
          <w:rFonts w:ascii="Times New Roman" w:hAnsi="Times New Roman" w:cs="Times New Roman"/>
          <w:b/>
          <w:i/>
          <w:sz w:val="24"/>
          <w:szCs w:val="24"/>
        </w:rPr>
        <w:t xml:space="preserve"> </w:t>
      </w:r>
      <w:r w:rsidR="002A3F30" w:rsidRPr="00BF4586">
        <w:rPr>
          <w:rFonts w:ascii="Times New Roman" w:hAnsi="Times New Roman" w:cs="Times New Roman"/>
          <w:b/>
          <w:sz w:val="24"/>
          <w:szCs w:val="24"/>
        </w:rPr>
        <w:t xml:space="preserve">№402–ФЗ несвоевременно принимались к учету первичные учетные документы с поставщиками и подрядчиками и отражались в регистрах бюджетного (бухгалтерского) учета на сумму </w:t>
      </w:r>
      <w:r w:rsidR="002A3F30" w:rsidRPr="00BF4586">
        <w:rPr>
          <w:rFonts w:ascii="Times New Roman" w:hAnsi="Times New Roman" w:cs="Times New Roman"/>
          <w:b/>
          <w:i/>
          <w:sz w:val="24"/>
          <w:szCs w:val="24"/>
        </w:rPr>
        <w:t>123</w:t>
      </w:r>
      <w:r w:rsidR="000E3F0E" w:rsidRPr="00BF4586">
        <w:rPr>
          <w:rFonts w:ascii="Times New Roman" w:hAnsi="Times New Roman" w:cs="Times New Roman"/>
          <w:b/>
          <w:i/>
          <w:sz w:val="24"/>
          <w:szCs w:val="24"/>
        </w:rPr>
        <w:t xml:space="preserve"> </w:t>
      </w:r>
      <w:r w:rsidR="002A3F30" w:rsidRPr="00BF4586">
        <w:rPr>
          <w:rFonts w:ascii="Times New Roman" w:hAnsi="Times New Roman" w:cs="Times New Roman"/>
          <w:b/>
          <w:i/>
          <w:sz w:val="24"/>
          <w:szCs w:val="24"/>
        </w:rPr>
        <w:t>381,21 руб. (10 фактов), в том числе за 2018 год – 78</w:t>
      </w:r>
      <w:r w:rsidR="000E3F0E" w:rsidRPr="00BF4586">
        <w:rPr>
          <w:rFonts w:ascii="Times New Roman" w:hAnsi="Times New Roman" w:cs="Times New Roman"/>
          <w:b/>
          <w:i/>
          <w:sz w:val="24"/>
          <w:szCs w:val="24"/>
        </w:rPr>
        <w:t xml:space="preserve"> </w:t>
      </w:r>
      <w:r w:rsidR="002A3F30" w:rsidRPr="00BF4586">
        <w:rPr>
          <w:rFonts w:ascii="Times New Roman" w:hAnsi="Times New Roman" w:cs="Times New Roman"/>
          <w:b/>
          <w:i/>
          <w:sz w:val="24"/>
          <w:szCs w:val="24"/>
        </w:rPr>
        <w:t>399,21 руб. (9 фактов), за 2019 год – 44</w:t>
      </w:r>
      <w:r w:rsidR="000E3F0E" w:rsidRPr="00BF4586">
        <w:rPr>
          <w:rFonts w:ascii="Times New Roman" w:hAnsi="Times New Roman" w:cs="Times New Roman"/>
          <w:b/>
          <w:i/>
          <w:sz w:val="24"/>
          <w:szCs w:val="24"/>
        </w:rPr>
        <w:t xml:space="preserve"> </w:t>
      </w:r>
      <w:r w:rsidR="002A3F30" w:rsidRPr="00BF4586">
        <w:rPr>
          <w:rFonts w:ascii="Times New Roman" w:hAnsi="Times New Roman" w:cs="Times New Roman"/>
          <w:b/>
          <w:i/>
          <w:sz w:val="24"/>
          <w:szCs w:val="24"/>
        </w:rPr>
        <w:t>982,00 руб. (1</w:t>
      </w:r>
      <w:proofErr w:type="gramEnd"/>
      <w:r w:rsidR="002A3F30" w:rsidRPr="00BF4586">
        <w:rPr>
          <w:rFonts w:ascii="Times New Roman" w:hAnsi="Times New Roman" w:cs="Times New Roman"/>
          <w:b/>
          <w:i/>
          <w:sz w:val="24"/>
          <w:szCs w:val="24"/>
        </w:rPr>
        <w:t xml:space="preserve"> факт)</w:t>
      </w:r>
      <w:r w:rsidR="002A3F30" w:rsidRPr="00BF4586">
        <w:rPr>
          <w:rFonts w:ascii="Times New Roman" w:hAnsi="Times New Roman" w:cs="Times New Roman"/>
          <w:b/>
          <w:sz w:val="24"/>
          <w:szCs w:val="24"/>
        </w:rPr>
        <w:t>:</w:t>
      </w:r>
    </w:p>
    <w:p w:rsidR="002A3F30" w:rsidRPr="00BF4586" w:rsidRDefault="002A3F30" w:rsidP="002A3F30">
      <w:pPr>
        <w:autoSpaceDE w:val="0"/>
        <w:autoSpaceDN w:val="0"/>
        <w:adjustRightInd w:val="0"/>
        <w:spacing w:after="0"/>
        <w:ind w:firstLine="540"/>
        <w:jc w:val="both"/>
        <w:rPr>
          <w:rFonts w:ascii="Times New Roman" w:hAnsi="Times New Roman" w:cs="Times New Roman"/>
          <w:sz w:val="24"/>
          <w:szCs w:val="24"/>
          <w:u w:val="single"/>
        </w:rPr>
      </w:pPr>
      <w:r w:rsidRPr="00BF4586">
        <w:rPr>
          <w:rFonts w:ascii="Times New Roman" w:hAnsi="Times New Roman" w:cs="Times New Roman"/>
          <w:sz w:val="24"/>
          <w:szCs w:val="24"/>
          <w:u w:val="single"/>
        </w:rPr>
        <w:t>В феврале 2018 года, приняты к учету первичные документы за 2017 год:</w:t>
      </w:r>
    </w:p>
    <w:p w:rsidR="002A3F30" w:rsidRPr="00BF4586" w:rsidRDefault="002A3F30" w:rsidP="002A3F30">
      <w:pPr>
        <w:autoSpaceDE w:val="0"/>
        <w:autoSpaceDN w:val="0"/>
        <w:adjustRightInd w:val="0"/>
        <w:spacing w:after="0"/>
        <w:ind w:firstLine="540"/>
        <w:jc w:val="both"/>
        <w:rPr>
          <w:rFonts w:ascii="Times New Roman" w:hAnsi="Times New Roman" w:cs="Times New Roman"/>
          <w:sz w:val="24"/>
          <w:szCs w:val="24"/>
        </w:rPr>
      </w:pPr>
      <w:r w:rsidRPr="00BF4586">
        <w:rPr>
          <w:rFonts w:ascii="Times New Roman" w:hAnsi="Times New Roman" w:cs="Times New Roman"/>
          <w:sz w:val="24"/>
          <w:szCs w:val="24"/>
        </w:rPr>
        <w:t>- акт об оказании услуг №АХ-502 от 31.08.2017 на сумму 3</w:t>
      </w:r>
      <w:r w:rsidR="000E3F0E" w:rsidRPr="00BF4586">
        <w:rPr>
          <w:rFonts w:ascii="Times New Roman" w:hAnsi="Times New Roman" w:cs="Times New Roman"/>
          <w:sz w:val="24"/>
          <w:szCs w:val="24"/>
        </w:rPr>
        <w:t xml:space="preserve"> </w:t>
      </w:r>
      <w:r w:rsidRPr="00BF4586">
        <w:rPr>
          <w:rFonts w:ascii="Times New Roman" w:hAnsi="Times New Roman" w:cs="Times New Roman"/>
          <w:sz w:val="24"/>
          <w:szCs w:val="24"/>
        </w:rPr>
        <w:t>707,30 руб. (ООО «</w:t>
      </w:r>
      <w:proofErr w:type="spellStart"/>
      <w:r w:rsidRPr="00BF4586">
        <w:rPr>
          <w:rFonts w:ascii="Times New Roman" w:hAnsi="Times New Roman" w:cs="Times New Roman"/>
          <w:sz w:val="24"/>
          <w:szCs w:val="24"/>
        </w:rPr>
        <w:t>ЭкоЦентр</w:t>
      </w:r>
      <w:proofErr w:type="spellEnd"/>
      <w:r w:rsidRPr="00BF4586">
        <w:rPr>
          <w:rFonts w:ascii="Times New Roman" w:hAnsi="Times New Roman" w:cs="Times New Roman"/>
          <w:sz w:val="24"/>
          <w:szCs w:val="24"/>
        </w:rPr>
        <w:t>» за вывоз и размещение твердых коммунальных отходов);</w:t>
      </w:r>
    </w:p>
    <w:p w:rsidR="002A3F30" w:rsidRPr="00BF4586" w:rsidRDefault="002A3F30" w:rsidP="002A3F30">
      <w:pPr>
        <w:autoSpaceDE w:val="0"/>
        <w:autoSpaceDN w:val="0"/>
        <w:adjustRightInd w:val="0"/>
        <w:spacing w:after="0"/>
        <w:ind w:firstLine="540"/>
        <w:jc w:val="both"/>
        <w:rPr>
          <w:rFonts w:ascii="Times New Roman" w:hAnsi="Times New Roman" w:cs="Times New Roman"/>
          <w:sz w:val="24"/>
          <w:szCs w:val="24"/>
        </w:rPr>
      </w:pPr>
      <w:r w:rsidRPr="00BF4586">
        <w:rPr>
          <w:rFonts w:ascii="Times New Roman" w:hAnsi="Times New Roman" w:cs="Times New Roman"/>
          <w:sz w:val="24"/>
          <w:szCs w:val="24"/>
        </w:rPr>
        <w:t>- акт об оказании услуг №АХ-504 от 30.09.2017 на сумму 7</w:t>
      </w:r>
      <w:r w:rsidR="000E3F0E" w:rsidRPr="00BF4586">
        <w:rPr>
          <w:rFonts w:ascii="Times New Roman" w:hAnsi="Times New Roman" w:cs="Times New Roman"/>
          <w:sz w:val="24"/>
          <w:szCs w:val="24"/>
        </w:rPr>
        <w:t xml:space="preserve"> </w:t>
      </w:r>
      <w:r w:rsidRPr="00BF4586">
        <w:rPr>
          <w:rFonts w:ascii="Times New Roman" w:hAnsi="Times New Roman" w:cs="Times New Roman"/>
          <w:sz w:val="24"/>
          <w:szCs w:val="24"/>
        </w:rPr>
        <w:t>414,61 руб. (ООО «</w:t>
      </w:r>
      <w:proofErr w:type="spellStart"/>
      <w:r w:rsidRPr="00BF4586">
        <w:rPr>
          <w:rFonts w:ascii="Times New Roman" w:hAnsi="Times New Roman" w:cs="Times New Roman"/>
          <w:sz w:val="24"/>
          <w:szCs w:val="24"/>
        </w:rPr>
        <w:t>ЭкоЦентр</w:t>
      </w:r>
      <w:proofErr w:type="spellEnd"/>
      <w:r w:rsidRPr="00BF4586">
        <w:rPr>
          <w:rFonts w:ascii="Times New Roman" w:hAnsi="Times New Roman" w:cs="Times New Roman"/>
          <w:sz w:val="24"/>
          <w:szCs w:val="24"/>
        </w:rPr>
        <w:t>» за вывоз и размещение твердых коммунальных отходов);</w:t>
      </w:r>
    </w:p>
    <w:p w:rsidR="002A3F30" w:rsidRPr="00BF4586" w:rsidRDefault="002A3F30" w:rsidP="002A3F30">
      <w:pPr>
        <w:autoSpaceDE w:val="0"/>
        <w:autoSpaceDN w:val="0"/>
        <w:adjustRightInd w:val="0"/>
        <w:spacing w:after="0"/>
        <w:ind w:firstLine="540"/>
        <w:jc w:val="both"/>
        <w:rPr>
          <w:rFonts w:ascii="Times New Roman" w:hAnsi="Times New Roman" w:cs="Times New Roman"/>
          <w:sz w:val="24"/>
          <w:szCs w:val="24"/>
        </w:rPr>
      </w:pPr>
      <w:r w:rsidRPr="00BF4586">
        <w:rPr>
          <w:rFonts w:ascii="Times New Roman" w:hAnsi="Times New Roman" w:cs="Times New Roman"/>
          <w:sz w:val="24"/>
          <w:szCs w:val="24"/>
        </w:rPr>
        <w:t>- акт об оказании услу</w:t>
      </w:r>
      <w:r w:rsidR="000E3F0E" w:rsidRPr="00BF4586">
        <w:rPr>
          <w:rFonts w:ascii="Times New Roman" w:hAnsi="Times New Roman" w:cs="Times New Roman"/>
          <w:sz w:val="24"/>
          <w:szCs w:val="24"/>
        </w:rPr>
        <w:t>г №</w:t>
      </w:r>
      <w:r w:rsidRPr="00BF4586">
        <w:rPr>
          <w:rFonts w:ascii="Times New Roman" w:hAnsi="Times New Roman" w:cs="Times New Roman"/>
          <w:sz w:val="24"/>
          <w:szCs w:val="24"/>
        </w:rPr>
        <w:t>АХ-779 от 31.10.2017 на сумму 3</w:t>
      </w:r>
      <w:r w:rsidR="000E3F0E" w:rsidRPr="00BF4586">
        <w:rPr>
          <w:rFonts w:ascii="Times New Roman" w:hAnsi="Times New Roman" w:cs="Times New Roman"/>
          <w:sz w:val="24"/>
          <w:szCs w:val="24"/>
        </w:rPr>
        <w:t xml:space="preserve"> </w:t>
      </w:r>
      <w:r w:rsidRPr="00BF4586">
        <w:rPr>
          <w:rFonts w:ascii="Times New Roman" w:hAnsi="Times New Roman" w:cs="Times New Roman"/>
          <w:sz w:val="24"/>
          <w:szCs w:val="24"/>
        </w:rPr>
        <w:t>707,30 руб. (ООО «</w:t>
      </w:r>
      <w:proofErr w:type="spellStart"/>
      <w:r w:rsidRPr="00BF4586">
        <w:rPr>
          <w:rFonts w:ascii="Times New Roman" w:hAnsi="Times New Roman" w:cs="Times New Roman"/>
          <w:sz w:val="24"/>
          <w:szCs w:val="24"/>
        </w:rPr>
        <w:t>ЭкоЦентр</w:t>
      </w:r>
      <w:proofErr w:type="spellEnd"/>
      <w:r w:rsidRPr="00BF4586">
        <w:rPr>
          <w:rFonts w:ascii="Times New Roman" w:hAnsi="Times New Roman" w:cs="Times New Roman"/>
          <w:sz w:val="24"/>
          <w:szCs w:val="24"/>
        </w:rPr>
        <w:t>» за вывоз и размещение твердых коммунальных отходов);</w:t>
      </w:r>
    </w:p>
    <w:p w:rsidR="002A3F30" w:rsidRPr="00BF4586" w:rsidRDefault="002A3F30" w:rsidP="002A3F30">
      <w:pPr>
        <w:autoSpaceDE w:val="0"/>
        <w:autoSpaceDN w:val="0"/>
        <w:adjustRightInd w:val="0"/>
        <w:spacing w:after="0"/>
        <w:ind w:firstLine="540"/>
        <w:jc w:val="both"/>
        <w:rPr>
          <w:rFonts w:ascii="Times New Roman" w:hAnsi="Times New Roman" w:cs="Times New Roman"/>
          <w:sz w:val="24"/>
          <w:szCs w:val="24"/>
          <w:u w:val="single"/>
        </w:rPr>
      </w:pPr>
      <w:r w:rsidRPr="00BF4586">
        <w:rPr>
          <w:rFonts w:ascii="Times New Roman" w:hAnsi="Times New Roman" w:cs="Times New Roman"/>
          <w:sz w:val="24"/>
          <w:szCs w:val="24"/>
          <w:u w:val="single"/>
        </w:rPr>
        <w:t>В апреле 2018 года:</w:t>
      </w:r>
    </w:p>
    <w:p w:rsidR="002A3F30" w:rsidRPr="00BF4586" w:rsidRDefault="000E3F0E" w:rsidP="002A3F30">
      <w:pPr>
        <w:autoSpaceDE w:val="0"/>
        <w:autoSpaceDN w:val="0"/>
        <w:adjustRightInd w:val="0"/>
        <w:spacing w:after="0"/>
        <w:ind w:firstLine="540"/>
        <w:jc w:val="both"/>
        <w:rPr>
          <w:rFonts w:ascii="Times New Roman" w:hAnsi="Times New Roman" w:cs="Times New Roman"/>
          <w:sz w:val="24"/>
          <w:szCs w:val="24"/>
        </w:rPr>
      </w:pPr>
      <w:r w:rsidRPr="00BF4586">
        <w:rPr>
          <w:rFonts w:ascii="Times New Roman" w:hAnsi="Times New Roman" w:cs="Times New Roman"/>
          <w:sz w:val="24"/>
          <w:szCs w:val="24"/>
        </w:rPr>
        <w:t>- акт №</w:t>
      </w:r>
      <w:r w:rsidR="002A3F30" w:rsidRPr="00BF4586">
        <w:rPr>
          <w:rFonts w:ascii="Times New Roman" w:hAnsi="Times New Roman" w:cs="Times New Roman"/>
          <w:sz w:val="24"/>
          <w:szCs w:val="24"/>
        </w:rPr>
        <w:t>0000-000021 от 31.01.2018г. об оказании услуг на сумму 8000,00 руб. (ГАОУ АО ДПО «Институт развития образования» за предоставление доступа к сети Интернет);</w:t>
      </w:r>
    </w:p>
    <w:p w:rsidR="002A3F30" w:rsidRPr="00BF4586" w:rsidRDefault="002A3F30" w:rsidP="002A3F30">
      <w:pPr>
        <w:autoSpaceDE w:val="0"/>
        <w:autoSpaceDN w:val="0"/>
        <w:adjustRightInd w:val="0"/>
        <w:spacing w:after="0"/>
        <w:ind w:firstLine="540"/>
        <w:jc w:val="both"/>
        <w:rPr>
          <w:rFonts w:ascii="Times New Roman" w:hAnsi="Times New Roman" w:cs="Times New Roman"/>
          <w:sz w:val="24"/>
          <w:szCs w:val="24"/>
        </w:rPr>
      </w:pPr>
      <w:r w:rsidRPr="00BF4586">
        <w:rPr>
          <w:rFonts w:ascii="Times New Roman" w:hAnsi="Times New Roman" w:cs="Times New Roman"/>
          <w:sz w:val="24"/>
          <w:szCs w:val="24"/>
        </w:rPr>
        <w:t>- акт №0000-000278 от 28.02.2018г. об оказании услуг на сумму 8000,00 руб. (ГАОУ АО ДПО «Институт развития образования» за предоставление доступа к сети Интернет);</w:t>
      </w:r>
    </w:p>
    <w:p w:rsidR="002A3F30" w:rsidRPr="00BF4586" w:rsidRDefault="002A3F30" w:rsidP="002A3F30">
      <w:pPr>
        <w:autoSpaceDE w:val="0"/>
        <w:autoSpaceDN w:val="0"/>
        <w:adjustRightInd w:val="0"/>
        <w:spacing w:after="0"/>
        <w:ind w:firstLine="540"/>
        <w:jc w:val="both"/>
        <w:rPr>
          <w:rFonts w:ascii="Times New Roman" w:hAnsi="Times New Roman" w:cs="Times New Roman"/>
          <w:sz w:val="24"/>
          <w:szCs w:val="24"/>
          <w:u w:val="single"/>
        </w:rPr>
      </w:pPr>
      <w:r w:rsidRPr="00BF4586">
        <w:rPr>
          <w:rFonts w:ascii="Times New Roman" w:hAnsi="Times New Roman" w:cs="Times New Roman"/>
          <w:sz w:val="24"/>
          <w:szCs w:val="24"/>
          <w:u w:val="single"/>
        </w:rPr>
        <w:t>В июне 2018года:</w:t>
      </w:r>
    </w:p>
    <w:p w:rsidR="002A3F30" w:rsidRPr="00BF4586" w:rsidRDefault="002A3F30" w:rsidP="002A3F30">
      <w:pPr>
        <w:autoSpaceDE w:val="0"/>
        <w:autoSpaceDN w:val="0"/>
        <w:adjustRightInd w:val="0"/>
        <w:spacing w:after="0"/>
        <w:ind w:firstLine="540"/>
        <w:jc w:val="both"/>
        <w:rPr>
          <w:rFonts w:ascii="Times New Roman" w:hAnsi="Times New Roman" w:cs="Times New Roman"/>
          <w:sz w:val="24"/>
          <w:szCs w:val="24"/>
        </w:rPr>
      </w:pPr>
      <w:r w:rsidRPr="00BF4586">
        <w:rPr>
          <w:rFonts w:ascii="Times New Roman" w:hAnsi="Times New Roman" w:cs="Times New Roman"/>
          <w:sz w:val="24"/>
          <w:szCs w:val="24"/>
        </w:rPr>
        <w:t>- акт приема-передачи неисключительных прав от 20.03.2018 на сумму 23</w:t>
      </w:r>
      <w:r w:rsidR="000E3F0E" w:rsidRPr="00BF4586">
        <w:rPr>
          <w:rFonts w:ascii="Times New Roman" w:hAnsi="Times New Roman" w:cs="Times New Roman"/>
          <w:sz w:val="24"/>
          <w:szCs w:val="24"/>
        </w:rPr>
        <w:t xml:space="preserve"> </w:t>
      </w:r>
      <w:r w:rsidRPr="00BF4586">
        <w:rPr>
          <w:rFonts w:ascii="Times New Roman" w:hAnsi="Times New Roman" w:cs="Times New Roman"/>
          <w:sz w:val="24"/>
          <w:szCs w:val="24"/>
        </w:rPr>
        <w:t>570,00 руб. (ООО «СГР Астрахань» за приобретение неисключительной лицензии);</w:t>
      </w:r>
    </w:p>
    <w:p w:rsidR="002A3F30" w:rsidRPr="00BF4586" w:rsidRDefault="002A3F30" w:rsidP="002A3F30">
      <w:pPr>
        <w:autoSpaceDE w:val="0"/>
        <w:autoSpaceDN w:val="0"/>
        <w:adjustRightInd w:val="0"/>
        <w:spacing w:after="0"/>
        <w:ind w:firstLine="540"/>
        <w:jc w:val="both"/>
        <w:rPr>
          <w:rFonts w:ascii="Times New Roman" w:hAnsi="Times New Roman" w:cs="Times New Roman"/>
          <w:sz w:val="24"/>
          <w:szCs w:val="24"/>
          <w:u w:val="single"/>
        </w:rPr>
      </w:pPr>
      <w:r w:rsidRPr="00BF4586">
        <w:rPr>
          <w:rFonts w:ascii="Times New Roman" w:hAnsi="Times New Roman" w:cs="Times New Roman"/>
          <w:color w:val="FF0000"/>
          <w:sz w:val="24"/>
          <w:szCs w:val="24"/>
        </w:rPr>
        <w:t xml:space="preserve"> </w:t>
      </w:r>
      <w:r w:rsidRPr="00BF4586">
        <w:rPr>
          <w:rFonts w:ascii="Times New Roman" w:hAnsi="Times New Roman" w:cs="Times New Roman"/>
          <w:sz w:val="24"/>
          <w:szCs w:val="24"/>
          <w:u w:val="single"/>
        </w:rPr>
        <w:t>В августе 2018 года:</w:t>
      </w:r>
    </w:p>
    <w:p w:rsidR="002A3F30" w:rsidRPr="00BF4586" w:rsidRDefault="000E3F0E" w:rsidP="002A3F30">
      <w:pPr>
        <w:autoSpaceDE w:val="0"/>
        <w:autoSpaceDN w:val="0"/>
        <w:adjustRightInd w:val="0"/>
        <w:spacing w:after="0"/>
        <w:ind w:firstLine="540"/>
        <w:jc w:val="both"/>
        <w:rPr>
          <w:rFonts w:ascii="Times New Roman" w:hAnsi="Times New Roman" w:cs="Times New Roman"/>
          <w:sz w:val="24"/>
          <w:szCs w:val="24"/>
        </w:rPr>
      </w:pPr>
      <w:r w:rsidRPr="00BF4586">
        <w:rPr>
          <w:rFonts w:ascii="Times New Roman" w:hAnsi="Times New Roman" w:cs="Times New Roman"/>
          <w:sz w:val="24"/>
          <w:szCs w:val="24"/>
        </w:rPr>
        <w:t>- акт №</w:t>
      </w:r>
      <w:r w:rsidR="002A3F30" w:rsidRPr="00BF4586">
        <w:rPr>
          <w:rFonts w:ascii="Times New Roman" w:hAnsi="Times New Roman" w:cs="Times New Roman"/>
          <w:sz w:val="24"/>
          <w:szCs w:val="24"/>
        </w:rPr>
        <w:t>0000-001057 от 03.04.2018г. об оказании услуг на сумму 8000,00 руб. (ГАОУ АО ДПО «Институт развития образования» за предоставление доступа к сети Интернет);</w:t>
      </w:r>
    </w:p>
    <w:p w:rsidR="002A3F30" w:rsidRPr="00BF4586" w:rsidRDefault="002A3F30" w:rsidP="002A3F30">
      <w:pPr>
        <w:autoSpaceDE w:val="0"/>
        <w:autoSpaceDN w:val="0"/>
        <w:adjustRightInd w:val="0"/>
        <w:spacing w:after="0"/>
        <w:ind w:firstLine="540"/>
        <w:jc w:val="both"/>
        <w:rPr>
          <w:rFonts w:ascii="Times New Roman" w:hAnsi="Times New Roman" w:cs="Times New Roman"/>
          <w:sz w:val="24"/>
          <w:szCs w:val="24"/>
        </w:rPr>
      </w:pPr>
      <w:r w:rsidRPr="00BF4586">
        <w:rPr>
          <w:rFonts w:ascii="Times New Roman" w:hAnsi="Times New Roman" w:cs="Times New Roman"/>
          <w:sz w:val="24"/>
          <w:szCs w:val="24"/>
        </w:rPr>
        <w:lastRenderedPageBreak/>
        <w:t>- акт №0000-001111 от 31.05.2018г. об оказании услуг на сумму 8000,00 руб. (ГАОУ АО ДПО «Институт развития образования» за предоставление доступа к сети Интернет);</w:t>
      </w:r>
    </w:p>
    <w:p w:rsidR="002A3F30" w:rsidRPr="00BF4586" w:rsidRDefault="002A3F30" w:rsidP="002A3F30">
      <w:pPr>
        <w:autoSpaceDE w:val="0"/>
        <w:autoSpaceDN w:val="0"/>
        <w:adjustRightInd w:val="0"/>
        <w:spacing w:after="0"/>
        <w:ind w:firstLine="540"/>
        <w:jc w:val="both"/>
        <w:rPr>
          <w:rFonts w:ascii="Times New Roman" w:hAnsi="Times New Roman" w:cs="Times New Roman"/>
          <w:sz w:val="24"/>
          <w:szCs w:val="24"/>
        </w:rPr>
      </w:pPr>
      <w:r w:rsidRPr="00BF4586">
        <w:rPr>
          <w:rFonts w:ascii="Times New Roman" w:hAnsi="Times New Roman" w:cs="Times New Roman"/>
          <w:sz w:val="24"/>
          <w:szCs w:val="24"/>
        </w:rPr>
        <w:t>- акт №0000-001112 от 29.06.2018г. об оказании услуг на сумму 8000,00 руб. (ГАОУ АО ДПО «Институт развития образования» за предоставление доступа к сети Интернет);</w:t>
      </w:r>
    </w:p>
    <w:p w:rsidR="002A3F30" w:rsidRPr="00BF4586" w:rsidRDefault="002A3F30" w:rsidP="002A3F30">
      <w:pPr>
        <w:autoSpaceDE w:val="0"/>
        <w:autoSpaceDN w:val="0"/>
        <w:adjustRightInd w:val="0"/>
        <w:spacing w:after="0"/>
        <w:ind w:firstLine="540"/>
        <w:jc w:val="both"/>
        <w:rPr>
          <w:rFonts w:ascii="Times New Roman" w:hAnsi="Times New Roman" w:cs="Times New Roman"/>
          <w:sz w:val="24"/>
          <w:szCs w:val="24"/>
          <w:u w:val="single"/>
        </w:rPr>
      </w:pPr>
      <w:r w:rsidRPr="00BF4586">
        <w:rPr>
          <w:rFonts w:ascii="Times New Roman" w:hAnsi="Times New Roman" w:cs="Times New Roman"/>
          <w:sz w:val="24"/>
          <w:szCs w:val="24"/>
          <w:u w:val="single"/>
        </w:rPr>
        <w:t>В апреле 2019 года:</w:t>
      </w:r>
    </w:p>
    <w:p w:rsidR="002A3F30" w:rsidRPr="00BF4586" w:rsidRDefault="000E3F0E" w:rsidP="002A3F30">
      <w:pPr>
        <w:autoSpaceDE w:val="0"/>
        <w:autoSpaceDN w:val="0"/>
        <w:adjustRightInd w:val="0"/>
        <w:spacing w:after="0"/>
        <w:ind w:firstLine="540"/>
        <w:jc w:val="both"/>
        <w:rPr>
          <w:rFonts w:ascii="Times New Roman" w:hAnsi="Times New Roman" w:cs="Times New Roman"/>
          <w:sz w:val="24"/>
          <w:szCs w:val="24"/>
        </w:rPr>
      </w:pPr>
      <w:r w:rsidRPr="00BF4586">
        <w:rPr>
          <w:rFonts w:ascii="Times New Roman" w:hAnsi="Times New Roman" w:cs="Times New Roman"/>
          <w:sz w:val="24"/>
          <w:szCs w:val="24"/>
        </w:rPr>
        <w:t>- акт №</w:t>
      </w:r>
      <w:r w:rsidR="002A3F30" w:rsidRPr="00BF4586">
        <w:rPr>
          <w:rFonts w:ascii="Times New Roman" w:hAnsi="Times New Roman" w:cs="Times New Roman"/>
          <w:sz w:val="24"/>
          <w:szCs w:val="24"/>
        </w:rPr>
        <w:t>МП/35708081 передачи неисключительных прав от 29.01.2019г. на сумму 44</w:t>
      </w:r>
      <w:r w:rsidRPr="00BF4586">
        <w:rPr>
          <w:rFonts w:ascii="Times New Roman" w:hAnsi="Times New Roman" w:cs="Times New Roman"/>
          <w:sz w:val="24"/>
          <w:szCs w:val="24"/>
        </w:rPr>
        <w:t xml:space="preserve"> </w:t>
      </w:r>
      <w:r w:rsidR="002A3F30" w:rsidRPr="00BF4586">
        <w:rPr>
          <w:rFonts w:ascii="Times New Roman" w:hAnsi="Times New Roman" w:cs="Times New Roman"/>
          <w:sz w:val="24"/>
          <w:szCs w:val="24"/>
        </w:rPr>
        <w:t>982,00 руб. (ООО «МЦФЭР-пресс» за приобретение неисключительного права использования Базой данных).</w:t>
      </w:r>
    </w:p>
    <w:p w:rsidR="002B59C2" w:rsidRPr="00BF4586" w:rsidRDefault="002B59C2" w:rsidP="002A3F30">
      <w:pPr>
        <w:autoSpaceDE w:val="0"/>
        <w:autoSpaceDN w:val="0"/>
        <w:adjustRightInd w:val="0"/>
        <w:spacing w:after="0"/>
        <w:ind w:firstLine="540"/>
        <w:jc w:val="both"/>
        <w:rPr>
          <w:rFonts w:ascii="Times New Roman" w:hAnsi="Times New Roman" w:cs="Times New Roman"/>
          <w:sz w:val="16"/>
          <w:szCs w:val="16"/>
        </w:rPr>
      </w:pPr>
    </w:p>
    <w:p w:rsidR="00AA7D9A" w:rsidRPr="00BF4586" w:rsidRDefault="000E3F0E" w:rsidP="002B59C2">
      <w:pPr>
        <w:spacing w:after="0"/>
        <w:jc w:val="both"/>
        <w:rPr>
          <w:rFonts w:ascii="Times New Roman" w:eastAsia="Times New Roman" w:hAnsi="Times New Roman" w:cs="Times New Roman"/>
          <w:sz w:val="24"/>
          <w:szCs w:val="24"/>
          <w:lang w:eastAsia="ru-RU"/>
        </w:rPr>
      </w:pPr>
      <w:r w:rsidRPr="00BF4586">
        <w:rPr>
          <w:rFonts w:ascii="Times New Roman" w:hAnsi="Times New Roman" w:cs="Times New Roman"/>
          <w:sz w:val="24"/>
          <w:szCs w:val="24"/>
        </w:rPr>
        <w:tab/>
      </w:r>
      <w:r w:rsidR="00834917" w:rsidRPr="00BF4586">
        <w:rPr>
          <w:rFonts w:ascii="Times New Roman" w:hAnsi="Times New Roman" w:cs="Times New Roman"/>
          <w:b/>
          <w:sz w:val="24"/>
          <w:szCs w:val="24"/>
        </w:rPr>
        <w:t>4.12</w:t>
      </w:r>
      <w:r w:rsidR="002B59C2" w:rsidRPr="00BF4586">
        <w:rPr>
          <w:rFonts w:ascii="Times New Roman" w:hAnsi="Times New Roman" w:cs="Times New Roman"/>
          <w:b/>
          <w:sz w:val="24"/>
          <w:szCs w:val="24"/>
        </w:rPr>
        <w:t xml:space="preserve">.3. </w:t>
      </w:r>
      <w:r w:rsidR="002B59C2" w:rsidRPr="00BF4586">
        <w:rPr>
          <w:rFonts w:ascii="Times New Roman" w:eastAsia="Times New Roman" w:hAnsi="Times New Roman" w:cs="Times New Roman"/>
          <w:sz w:val="24"/>
          <w:szCs w:val="24"/>
          <w:lang w:eastAsia="ru-RU"/>
        </w:rPr>
        <w:t xml:space="preserve">Учреждением </w:t>
      </w:r>
      <w:r w:rsidR="00AA7D9A" w:rsidRPr="00BF4586">
        <w:rPr>
          <w:rFonts w:ascii="Times New Roman" w:eastAsia="Times New Roman" w:hAnsi="Times New Roman" w:cs="Times New Roman"/>
          <w:sz w:val="24"/>
          <w:szCs w:val="24"/>
          <w:lang w:eastAsia="ru-RU"/>
        </w:rPr>
        <w:t>25.12.2019 года произведена оплата за приобретение простой неисключительной лицензии в сумме 51</w:t>
      </w:r>
      <w:r w:rsidRPr="00BF4586">
        <w:rPr>
          <w:rFonts w:ascii="Times New Roman" w:eastAsia="Times New Roman" w:hAnsi="Times New Roman" w:cs="Times New Roman"/>
          <w:sz w:val="24"/>
          <w:szCs w:val="24"/>
          <w:lang w:eastAsia="ru-RU"/>
        </w:rPr>
        <w:t xml:space="preserve"> </w:t>
      </w:r>
      <w:r w:rsidR="00AA7D9A" w:rsidRPr="00BF4586">
        <w:rPr>
          <w:rFonts w:ascii="Times New Roman" w:eastAsia="Times New Roman" w:hAnsi="Times New Roman" w:cs="Times New Roman"/>
          <w:sz w:val="24"/>
          <w:szCs w:val="24"/>
          <w:lang w:eastAsia="ru-RU"/>
        </w:rPr>
        <w:t>729,30 руб.</w:t>
      </w:r>
    </w:p>
    <w:p w:rsidR="00A577A0" w:rsidRPr="00BF4586" w:rsidRDefault="000E3F0E" w:rsidP="00AA7D9A">
      <w:pPr>
        <w:spacing w:after="0"/>
        <w:jc w:val="both"/>
        <w:rPr>
          <w:rFonts w:ascii="Times New Roman" w:eastAsia="Times New Roman" w:hAnsi="Times New Roman" w:cs="Times New Roman"/>
          <w:sz w:val="24"/>
          <w:szCs w:val="24"/>
          <w:lang w:eastAsia="ru-RU"/>
        </w:rPr>
      </w:pPr>
      <w:r w:rsidRPr="00BF4586">
        <w:rPr>
          <w:rFonts w:ascii="Times New Roman" w:eastAsia="Times New Roman" w:hAnsi="Times New Roman" w:cs="Times New Roman"/>
          <w:sz w:val="24"/>
          <w:szCs w:val="24"/>
          <w:lang w:eastAsia="ru-RU"/>
        </w:rPr>
        <w:tab/>
      </w:r>
      <w:proofErr w:type="gramStart"/>
      <w:r w:rsidR="00AA7D9A" w:rsidRPr="00BF4586">
        <w:rPr>
          <w:rFonts w:ascii="Times New Roman" w:eastAsia="Times New Roman" w:hAnsi="Times New Roman" w:cs="Times New Roman"/>
          <w:sz w:val="24"/>
          <w:szCs w:val="24"/>
          <w:lang w:eastAsia="ru-RU"/>
        </w:rPr>
        <w:t>Расходы</w:t>
      </w:r>
      <w:r w:rsidR="002B59C2" w:rsidRPr="00BF4586">
        <w:rPr>
          <w:rFonts w:ascii="Times New Roman" w:eastAsia="Times New Roman" w:hAnsi="Times New Roman" w:cs="Times New Roman"/>
          <w:sz w:val="24"/>
          <w:szCs w:val="24"/>
          <w:lang w:eastAsia="ru-RU"/>
        </w:rPr>
        <w:t xml:space="preserve"> на приобретение программного обеспечения согласно Акту приема-передачи неисключительных прав от </w:t>
      </w:r>
      <w:r w:rsidR="00AA7D9A" w:rsidRPr="00BF4586">
        <w:rPr>
          <w:rFonts w:ascii="Times New Roman" w:eastAsia="Times New Roman" w:hAnsi="Times New Roman" w:cs="Times New Roman"/>
          <w:sz w:val="24"/>
          <w:szCs w:val="24"/>
          <w:lang w:eastAsia="ru-RU"/>
        </w:rPr>
        <w:t>11.12.2019г на сумму 51</w:t>
      </w:r>
      <w:r w:rsidRPr="00BF4586">
        <w:rPr>
          <w:rFonts w:ascii="Times New Roman" w:eastAsia="Times New Roman" w:hAnsi="Times New Roman" w:cs="Times New Roman"/>
          <w:sz w:val="24"/>
          <w:szCs w:val="24"/>
          <w:lang w:eastAsia="ru-RU"/>
        </w:rPr>
        <w:t xml:space="preserve"> </w:t>
      </w:r>
      <w:r w:rsidR="00AA7D9A" w:rsidRPr="00BF4586">
        <w:rPr>
          <w:rFonts w:ascii="Times New Roman" w:eastAsia="Times New Roman" w:hAnsi="Times New Roman" w:cs="Times New Roman"/>
          <w:sz w:val="24"/>
          <w:szCs w:val="24"/>
          <w:lang w:eastAsia="ru-RU"/>
        </w:rPr>
        <w:t>729,30 руб. (</w:t>
      </w:r>
      <w:r w:rsidR="002B59C2" w:rsidRPr="00BF4586">
        <w:rPr>
          <w:rFonts w:ascii="Times New Roman" w:eastAsia="Times New Roman" w:hAnsi="Times New Roman" w:cs="Times New Roman"/>
          <w:sz w:val="24"/>
          <w:szCs w:val="24"/>
          <w:lang w:eastAsia="ru-RU"/>
        </w:rPr>
        <w:t>ЭС «Образование», Тариф Премиальный.</w:t>
      </w:r>
      <w:proofErr w:type="gramEnd"/>
      <w:r w:rsidR="002B59C2" w:rsidRPr="00BF4586">
        <w:rPr>
          <w:rFonts w:ascii="Times New Roman" w:eastAsia="Times New Roman" w:hAnsi="Times New Roman" w:cs="Times New Roman"/>
          <w:sz w:val="24"/>
          <w:szCs w:val="24"/>
          <w:lang w:eastAsia="ru-RU"/>
        </w:rPr>
        <w:t xml:space="preserve"> </w:t>
      </w:r>
      <w:proofErr w:type="gramStart"/>
      <w:r w:rsidR="002B59C2" w:rsidRPr="00BF4586">
        <w:rPr>
          <w:rFonts w:ascii="Times New Roman" w:eastAsia="Times New Roman" w:hAnsi="Times New Roman" w:cs="Times New Roman"/>
          <w:sz w:val="24"/>
          <w:szCs w:val="24"/>
          <w:lang w:eastAsia="ru-RU"/>
        </w:rPr>
        <w:t>Простая неисключительная лицензия на использование Базы данных. 1 пользователь.12 месяцев (ООО «МЦФЭР-пресс)</w:t>
      </w:r>
      <w:r w:rsidR="00AA7D9A" w:rsidRPr="00BF4586">
        <w:rPr>
          <w:rFonts w:ascii="Times New Roman" w:eastAsia="Times New Roman" w:hAnsi="Times New Roman" w:cs="Times New Roman"/>
          <w:sz w:val="24"/>
          <w:szCs w:val="24"/>
          <w:lang w:eastAsia="ru-RU"/>
        </w:rPr>
        <w:t>)</w:t>
      </w:r>
      <w:r w:rsidR="00A577A0" w:rsidRPr="00BF4586">
        <w:rPr>
          <w:rFonts w:ascii="Times New Roman" w:eastAsia="Times New Roman" w:hAnsi="Times New Roman" w:cs="Times New Roman"/>
          <w:sz w:val="24"/>
          <w:szCs w:val="24"/>
          <w:lang w:eastAsia="ru-RU"/>
        </w:rPr>
        <w:t>.</w:t>
      </w:r>
      <w:proofErr w:type="gramEnd"/>
      <w:r w:rsidR="00AA7D9A" w:rsidRPr="00BF4586">
        <w:rPr>
          <w:rFonts w:ascii="Times New Roman" w:eastAsia="Times New Roman" w:hAnsi="Times New Roman" w:cs="Times New Roman"/>
          <w:sz w:val="24"/>
          <w:szCs w:val="24"/>
          <w:lang w:eastAsia="ru-RU"/>
        </w:rPr>
        <w:t xml:space="preserve"> </w:t>
      </w:r>
      <w:r w:rsidR="00A577A0" w:rsidRPr="00BF4586">
        <w:rPr>
          <w:rFonts w:ascii="Times New Roman" w:eastAsia="Times New Roman" w:hAnsi="Times New Roman" w:cs="Times New Roman"/>
          <w:sz w:val="24"/>
          <w:szCs w:val="24"/>
          <w:lang w:eastAsia="ru-RU"/>
        </w:rPr>
        <w:t>В бухгалтерском учете У</w:t>
      </w:r>
      <w:r w:rsidR="00AA7D9A" w:rsidRPr="00BF4586">
        <w:rPr>
          <w:rFonts w:ascii="Times New Roman" w:eastAsia="Times New Roman" w:hAnsi="Times New Roman" w:cs="Times New Roman"/>
          <w:sz w:val="24"/>
          <w:szCs w:val="24"/>
          <w:lang w:eastAsia="ru-RU"/>
        </w:rPr>
        <w:t xml:space="preserve">чреждение отразило </w:t>
      </w:r>
      <w:r w:rsidR="00A577A0" w:rsidRPr="00BF4586">
        <w:rPr>
          <w:rFonts w:ascii="Times New Roman" w:eastAsia="Times New Roman" w:hAnsi="Times New Roman" w:cs="Times New Roman"/>
          <w:sz w:val="24"/>
          <w:szCs w:val="24"/>
          <w:lang w:eastAsia="ru-RU"/>
        </w:rPr>
        <w:t xml:space="preserve">операции </w:t>
      </w:r>
      <w:r w:rsidR="00AA7D9A" w:rsidRPr="00BF4586">
        <w:rPr>
          <w:rFonts w:ascii="Times New Roman" w:eastAsia="Times New Roman" w:hAnsi="Times New Roman" w:cs="Times New Roman"/>
          <w:sz w:val="24"/>
          <w:szCs w:val="24"/>
          <w:lang w:eastAsia="ru-RU"/>
        </w:rPr>
        <w:t>следующими проводками:</w:t>
      </w:r>
      <w:r w:rsidR="00A577A0" w:rsidRPr="00BF4586">
        <w:rPr>
          <w:rFonts w:ascii="Times New Roman" w:eastAsia="Times New Roman" w:hAnsi="Times New Roman" w:cs="Times New Roman"/>
          <w:sz w:val="24"/>
          <w:szCs w:val="24"/>
          <w:lang w:eastAsia="ru-RU"/>
        </w:rPr>
        <w:t xml:space="preserve"> </w:t>
      </w:r>
    </w:p>
    <w:p w:rsidR="00A577A0" w:rsidRPr="00BF4586" w:rsidRDefault="00972EA2" w:rsidP="00AA7D9A">
      <w:pPr>
        <w:spacing w:after="0"/>
        <w:jc w:val="both"/>
        <w:rPr>
          <w:rFonts w:ascii="Times New Roman" w:eastAsia="Times New Roman" w:hAnsi="Times New Roman" w:cs="Times New Roman"/>
          <w:sz w:val="24"/>
          <w:szCs w:val="24"/>
          <w:lang w:eastAsia="ru-RU"/>
        </w:rPr>
      </w:pPr>
      <w:r w:rsidRPr="00BF4586">
        <w:rPr>
          <w:rFonts w:ascii="Times New Roman" w:eastAsia="Times New Roman" w:hAnsi="Times New Roman" w:cs="Times New Roman"/>
          <w:sz w:val="24"/>
          <w:szCs w:val="24"/>
          <w:lang w:eastAsia="ru-RU"/>
        </w:rPr>
        <w:tab/>
      </w:r>
      <w:r w:rsidR="00A577A0" w:rsidRPr="00BF4586">
        <w:rPr>
          <w:rFonts w:ascii="Times New Roman" w:eastAsia="Times New Roman" w:hAnsi="Times New Roman" w:cs="Times New Roman"/>
          <w:sz w:val="24"/>
          <w:szCs w:val="24"/>
          <w:lang w:eastAsia="ru-RU"/>
        </w:rPr>
        <w:t>1) Дебет 4.109.81.226 Кредит 4.302.226.734 - 11.12.2019г. проведен Акт приема-передачи неисключительных прав от 11.12.2019г.;</w:t>
      </w:r>
    </w:p>
    <w:p w:rsidR="00A577A0" w:rsidRPr="00BF4586" w:rsidRDefault="00972EA2" w:rsidP="00AA7D9A">
      <w:pPr>
        <w:spacing w:after="0"/>
        <w:jc w:val="both"/>
        <w:rPr>
          <w:rFonts w:ascii="Times New Roman" w:eastAsia="Times New Roman" w:hAnsi="Times New Roman" w:cs="Times New Roman"/>
          <w:sz w:val="24"/>
          <w:szCs w:val="24"/>
          <w:lang w:eastAsia="ru-RU"/>
        </w:rPr>
      </w:pPr>
      <w:r w:rsidRPr="00BF4586">
        <w:rPr>
          <w:rFonts w:ascii="Times New Roman" w:eastAsia="Times New Roman" w:hAnsi="Times New Roman" w:cs="Times New Roman"/>
          <w:sz w:val="24"/>
          <w:szCs w:val="24"/>
          <w:lang w:eastAsia="ru-RU"/>
        </w:rPr>
        <w:tab/>
      </w:r>
      <w:r w:rsidR="00A577A0" w:rsidRPr="00BF4586">
        <w:rPr>
          <w:rFonts w:ascii="Times New Roman" w:eastAsia="Times New Roman" w:hAnsi="Times New Roman" w:cs="Times New Roman"/>
          <w:sz w:val="24"/>
          <w:szCs w:val="24"/>
          <w:lang w:eastAsia="ru-RU"/>
        </w:rPr>
        <w:t xml:space="preserve">2) </w:t>
      </w:r>
      <w:r w:rsidR="00AA7D9A" w:rsidRPr="00BF4586">
        <w:rPr>
          <w:rFonts w:ascii="Times New Roman" w:eastAsia="Times New Roman" w:hAnsi="Times New Roman" w:cs="Times New Roman"/>
          <w:sz w:val="24"/>
          <w:szCs w:val="24"/>
          <w:lang w:eastAsia="ru-RU"/>
        </w:rPr>
        <w:t>Д</w:t>
      </w:r>
      <w:r w:rsidR="00A577A0" w:rsidRPr="00BF4586">
        <w:rPr>
          <w:rFonts w:ascii="Times New Roman" w:eastAsia="Times New Roman" w:hAnsi="Times New Roman" w:cs="Times New Roman"/>
          <w:sz w:val="24"/>
          <w:szCs w:val="24"/>
          <w:lang w:eastAsia="ru-RU"/>
        </w:rPr>
        <w:t>ебет 4.</w:t>
      </w:r>
      <w:r w:rsidR="00AA7D9A" w:rsidRPr="00BF4586">
        <w:rPr>
          <w:rFonts w:ascii="Times New Roman" w:eastAsia="Times New Roman" w:hAnsi="Times New Roman" w:cs="Times New Roman"/>
          <w:sz w:val="24"/>
          <w:szCs w:val="24"/>
          <w:lang w:eastAsia="ru-RU"/>
        </w:rPr>
        <w:t>302.26.834 К</w:t>
      </w:r>
      <w:r w:rsidR="00A577A0" w:rsidRPr="00BF4586">
        <w:rPr>
          <w:rFonts w:ascii="Times New Roman" w:eastAsia="Times New Roman" w:hAnsi="Times New Roman" w:cs="Times New Roman"/>
          <w:sz w:val="24"/>
          <w:szCs w:val="24"/>
          <w:lang w:eastAsia="ru-RU"/>
        </w:rPr>
        <w:t xml:space="preserve">редит </w:t>
      </w:r>
      <w:r w:rsidR="00AA7D9A" w:rsidRPr="00BF4586">
        <w:rPr>
          <w:rFonts w:ascii="Times New Roman" w:eastAsia="Times New Roman" w:hAnsi="Times New Roman" w:cs="Times New Roman"/>
          <w:sz w:val="24"/>
          <w:szCs w:val="24"/>
          <w:lang w:eastAsia="ru-RU"/>
        </w:rPr>
        <w:t>4.201.11.610</w:t>
      </w:r>
      <w:r w:rsidR="00A577A0" w:rsidRPr="00BF4586">
        <w:rPr>
          <w:rFonts w:ascii="Times New Roman" w:eastAsia="Times New Roman" w:hAnsi="Times New Roman" w:cs="Times New Roman"/>
          <w:sz w:val="24"/>
          <w:szCs w:val="24"/>
          <w:lang w:eastAsia="ru-RU"/>
        </w:rPr>
        <w:t xml:space="preserve"> – 25.12.2019г. произведена оплата за приобретение простой неисключительной лицензии. </w:t>
      </w:r>
    </w:p>
    <w:p w:rsidR="002B59C2" w:rsidRPr="00BF4586" w:rsidRDefault="00AA7D9A" w:rsidP="00AA7D9A">
      <w:pPr>
        <w:spacing w:after="0"/>
        <w:jc w:val="both"/>
        <w:rPr>
          <w:rFonts w:ascii="Times New Roman" w:eastAsia="Times New Roman" w:hAnsi="Times New Roman" w:cs="Times New Roman"/>
          <w:sz w:val="24"/>
          <w:szCs w:val="24"/>
          <w:lang w:eastAsia="ru-RU"/>
        </w:rPr>
      </w:pPr>
      <w:r w:rsidRPr="00BF4586">
        <w:rPr>
          <w:rFonts w:ascii="Times New Roman" w:eastAsia="Times New Roman" w:hAnsi="Times New Roman" w:cs="Times New Roman"/>
          <w:sz w:val="24"/>
          <w:szCs w:val="24"/>
          <w:lang w:eastAsia="ru-RU"/>
        </w:rPr>
        <w:t>(журнал операций №4 расчетов с поставщиками и подрядчиками за 2019 год)</w:t>
      </w:r>
      <w:r w:rsidR="002B59C2" w:rsidRPr="00BF4586">
        <w:rPr>
          <w:rFonts w:ascii="Times New Roman" w:eastAsia="Times New Roman" w:hAnsi="Times New Roman" w:cs="Times New Roman"/>
          <w:sz w:val="24"/>
          <w:szCs w:val="24"/>
          <w:lang w:eastAsia="ru-RU"/>
        </w:rPr>
        <w:t>.</w:t>
      </w:r>
    </w:p>
    <w:p w:rsidR="002B59C2" w:rsidRPr="00BF4586" w:rsidRDefault="00972EA2" w:rsidP="002B59C2">
      <w:pPr>
        <w:spacing w:after="0"/>
        <w:jc w:val="both"/>
        <w:rPr>
          <w:rFonts w:ascii="Times New Roman" w:eastAsia="Times New Roman" w:hAnsi="Times New Roman" w:cs="Times New Roman"/>
          <w:sz w:val="16"/>
          <w:szCs w:val="16"/>
          <w:lang w:eastAsia="ru-RU"/>
        </w:rPr>
      </w:pPr>
      <w:r w:rsidRPr="00BF4586">
        <w:rPr>
          <w:rFonts w:ascii="Times New Roman" w:eastAsia="Times New Roman" w:hAnsi="Times New Roman" w:cs="Times New Roman"/>
          <w:sz w:val="24"/>
          <w:szCs w:val="24"/>
          <w:lang w:eastAsia="ru-RU"/>
        </w:rPr>
        <w:tab/>
      </w:r>
    </w:p>
    <w:p w:rsidR="002B59C2" w:rsidRPr="00BF4586" w:rsidRDefault="002B59C2" w:rsidP="002B59C2">
      <w:pPr>
        <w:autoSpaceDE w:val="0"/>
        <w:autoSpaceDN w:val="0"/>
        <w:adjustRightInd w:val="0"/>
        <w:spacing w:after="0"/>
        <w:ind w:firstLine="540"/>
        <w:jc w:val="both"/>
        <w:rPr>
          <w:rFonts w:ascii="Times New Roman" w:hAnsi="Times New Roman" w:cs="Times New Roman"/>
          <w:b/>
          <w:bCs/>
          <w:sz w:val="24"/>
          <w:szCs w:val="24"/>
        </w:rPr>
      </w:pPr>
      <w:r w:rsidRPr="00BF4586">
        <w:rPr>
          <w:rFonts w:ascii="Times New Roman" w:hAnsi="Times New Roman" w:cs="Times New Roman"/>
          <w:sz w:val="24"/>
          <w:szCs w:val="24"/>
        </w:rPr>
        <w:t xml:space="preserve">В соответствии с </w:t>
      </w:r>
      <w:hyperlink r:id="rId40" w:history="1">
        <w:r w:rsidRPr="00BF4586">
          <w:rPr>
            <w:rFonts w:ascii="Times New Roman" w:hAnsi="Times New Roman" w:cs="Times New Roman"/>
            <w:bCs/>
            <w:sz w:val="24"/>
            <w:szCs w:val="24"/>
          </w:rPr>
          <w:t>пп.66</w:t>
        </w:r>
      </w:hyperlink>
      <w:r w:rsidRPr="00BF4586">
        <w:rPr>
          <w:rFonts w:ascii="Times New Roman" w:hAnsi="Times New Roman" w:cs="Times New Roman"/>
          <w:bCs/>
          <w:sz w:val="24"/>
          <w:szCs w:val="24"/>
        </w:rPr>
        <w:t xml:space="preserve">, </w:t>
      </w:r>
      <w:hyperlink r:id="rId41" w:history="1">
        <w:r w:rsidRPr="00BF4586">
          <w:rPr>
            <w:rFonts w:ascii="Times New Roman" w:hAnsi="Times New Roman" w:cs="Times New Roman"/>
            <w:bCs/>
            <w:sz w:val="24"/>
            <w:szCs w:val="24"/>
          </w:rPr>
          <w:t>333</w:t>
        </w:r>
      </w:hyperlink>
      <w:r w:rsidRPr="00BF4586">
        <w:rPr>
          <w:rFonts w:ascii="Times New Roman" w:hAnsi="Times New Roman" w:cs="Times New Roman"/>
          <w:bCs/>
          <w:sz w:val="24"/>
          <w:szCs w:val="24"/>
        </w:rPr>
        <w:t xml:space="preserve"> Инструкции </w:t>
      </w:r>
      <w:r w:rsidR="00A85C11" w:rsidRPr="00BF4586">
        <w:rPr>
          <w:rFonts w:ascii="Times New Roman" w:hAnsi="Times New Roman" w:cs="Times New Roman"/>
          <w:bCs/>
          <w:sz w:val="24"/>
          <w:szCs w:val="24"/>
        </w:rPr>
        <w:t xml:space="preserve">к Единому плану счетов </w:t>
      </w:r>
      <w:r w:rsidRPr="00BF4586">
        <w:rPr>
          <w:rFonts w:ascii="Times New Roman" w:hAnsi="Times New Roman" w:cs="Times New Roman"/>
          <w:bCs/>
          <w:sz w:val="24"/>
          <w:szCs w:val="24"/>
        </w:rPr>
        <w:t xml:space="preserve">№157н полученное в пользование неисключительное право на использование программы одновременно должно учитывается на </w:t>
      </w:r>
      <w:proofErr w:type="spellStart"/>
      <w:r w:rsidRPr="00BF4586">
        <w:rPr>
          <w:rFonts w:ascii="Times New Roman" w:hAnsi="Times New Roman" w:cs="Times New Roman"/>
          <w:bCs/>
          <w:sz w:val="24"/>
          <w:szCs w:val="24"/>
        </w:rPr>
        <w:t>забалансовом</w:t>
      </w:r>
      <w:proofErr w:type="spellEnd"/>
      <w:r w:rsidRPr="00BF4586">
        <w:rPr>
          <w:rFonts w:ascii="Times New Roman" w:hAnsi="Times New Roman" w:cs="Times New Roman"/>
          <w:bCs/>
          <w:sz w:val="24"/>
          <w:szCs w:val="24"/>
        </w:rPr>
        <w:t xml:space="preserve"> счете 01 «Имущество, полученное в пользование» по стоимости, указанной в лицензионном договоре. </w:t>
      </w:r>
    </w:p>
    <w:p w:rsidR="002B59C2" w:rsidRPr="00BF4586" w:rsidRDefault="00BE4175" w:rsidP="002B59C2">
      <w:pPr>
        <w:autoSpaceDE w:val="0"/>
        <w:autoSpaceDN w:val="0"/>
        <w:adjustRightInd w:val="0"/>
        <w:spacing w:after="0"/>
        <w:ind w:firstLine="540"/>
        <w:jc w:val="both"/>
        <w:rPr>
          <w:rFonts w:ascii="Times New Roman" w:hAnsi="Times New Roman" w:cs="Times New Roman"/>
          <w:bCs/>
          <w:sz w:val="24"/>
          <w:szCs w:val="24"/>
        </w:rPr>
      </w:pPr>
      <w:r w:rsidRPr="00BF4586">
        <w:rPr>
          <w:rFonts w:ascii="Times New Roman" w:hAnsi="Times New Roman" w:cs="Times New Roman"/>
          <w:bCs/>
          <w:sz w:val="24"/>
          <w:szCs w:val="24"/>
        </w:rPr>
        <w:t xml:space="preserve">В соответствии с п.21.3.2. </w:t>
      </w:r>
      <w:r w:rsidR="00A85C11" w:rsidRPr="00BF4586">
        <w:rPr>
          <w:rFonts w:ascii="Times New Roman" w:hAnsi="Times New Roman" w:cs="Times New Roman"/>
          <w:bCs/>
          <w:sz w:val="24"/>
          <w:szCs w:val="24"/>
        </w:rPr>
        <w:t>Учетной политики</w:t>
      </w:r>
      <w:r w:rsidRPr="00BF4586">
        <w:rPr>
          <w:rFonts w:ascii="Times New Roman" w:hAnsi="Times New Roman" w:cs="Times New Roman"/>
          <w:bCs/>
          <w:sz w:val="24"/>
          <w:szCs w:val="24"/>
        </w:rPr>
        <w:t xml:space="preserve"> расходы за предоставленное ему право пользования результатами</w:t>
      </w:r>
      <w:r w:rsidR="002B59C2" w:rsidRPr="00BF4586">
        <w:rPr>
          <w:rFonts w:ascii="Times New Roman" w:hAnsi="Times New Roman" w:cs="Times New Roman"/>
          <w:bCs/>
          <w:sz w:val="24"/>
          <w:szCs w:val="24"/>
        </w:rPr>
        <w:t xml:space="preserve"> интеллектуальной деятельности, производимые</w:t>
      </w:r>
      <w:r w:rsidRPr="00BF4586">
        <w:rPr>
          <w:rFonts w:ascii="Times New Roman" w:hAnsi="Times New Roman" w:cs="Times New Roman"/>
          <w:bCs/>
          <w:sz w:val="24"/>
          <w:szCs w:val="24"/>
        </w:rPr>
        <w:t xml:space="preserve"> учреждением в виде</w:t>
      </w:r>
      <w:r w:rsidR="002B59C2" w:rsidRPr="00BF4586">
        <w:rPr>
          <w:rFonts w:ascii="Times New Roman" w:hAnsi="Times New Roman" w:cs="Times New Roman"/>
          <w:bCs/>
          <w:sz w:val="24"/>
          <w:szCs w:val="24"/>
        </w:rPr>
        <w:t xml:space="preserve"> платежей</w:t>
      </w:r>
      <w:r w:rsidRPr="00BF4586">
        <w:rPr>
          <w:rFonts w:ascii="Times New Roman" w:hAnsi="Times New Roman" w:cs="Times New Roman"/>
          <w:bCs/>
          <w:sz w:val="24"/>
          <w:szCs w:val="24"/>
        </w:rPr>
        <w:t xml:space="preserve"> (единовременного </w:t>
      </w:r>
      <w:r w:rsidR="002B59C2" w:rsidRPr="00BF4586">
        <w:rPr>
          <w:rFonts w:ascii="Times New Roman" w:hAnsi="Times New Roman" w:cs="Times New Roman"/>
          <w:bCs/>
          <w:sz w:val="24"/>
          <w:szCs w:val="24"/>
        </w:rPr>
        <w:t>платежа) согласно условиям</w:t>
      </w:r>
      <w:r w:rsidRPr="00BF4586">
        <w:rPr>
          <w:rFonts w:ascii="Times New Roman" w:hAnsi="Times New Roman" w:cs="Times New Roman"/>
          <w:bCs/>
          <w:sz w:val="24"/>
          <w:szCs w:val="24"/>
        </w:rPr>
        <w:t xml:space="preserve"> контракта</w:t>
      </w:r>
      <w:r w:rsidR="002B59C2" w:rsidRPr="00BF4586">
        <w:rPr>
          <w:rFonts w:ascii="Times New Roman" w:hAnsi="Times New Roman" w:cs="Times New Roman"/>
          <w:bCs/>
          <w:sz w:val="24"/>
          <w:szCs w:val="24"/>
        </w:rPr>
        <w:t xml:space="preserve"> </w:t>
      </w:r>
      <w:r w:rsidRPr="00BF4586">
        <w:rPr>
          <w:rFonts w:ascii="Times New Roman" w:hAnsi="Times New Roman" w:cs="Times New Roman"/>
          <w:bCs/>
          <w:sz w:val="24"/>
          <w:szCs w:val="24"/>
        </w:rPr>
        <w:t>(</w:t>
      </w:r>
      <w:r w:rsidR="002B59C2" w:rsidRPr="00BF4586">
        <w:rPr>
          <w:rFonts w:ascii="Times New Roman" w:hAnsi="Times New Roman" w:cs="Times New Roman"/>
          <w:bCs/>
          <w:sz w:val="24"/>
          <w:szCs w:val="24"/>
        </w:rPr>
        <w:t>договора</w:t>
      </w:r>
      <w:r w:rsidRPr="00BF4586">
        <w:rPr>
          <w:rFonts w:ascii="Times New Roman" w:hAnsi="Times New Roman" w:cs="Times New Roman"/>
          <w:bCs/>
          <w:sz w:val="24"/>
          <w:szCs w:val="24"/>
        </w:rPr>
        <w:t>)</w:t>
      </w:r>
      <w:r w:rsidR="002B59C2" w:rsidRPr="00BF4586">
        <w:rPr>
          <w:rFonts w:ascii="Times New Roman" w:hAnsi="Times New Roman" w:cs="Times New Roman"/>
          <w:bCs/>
          <w:sz w:val="24"/>
          <w:szCs w:val="24"/>
        </w:rPr>
        <w:t>, от</w:t>
      </w:r>
      <w:r w:rsidRPr="00BF4586">
        <w:rPr>
          <w:rFonts w:ascii="Times New Roman" w:hAnsi="Times New Roman" w:cs="Times New Roman"/>
          <w:bCs/>
          <w:sz w:val="24"/>
          <w:szCs w:val="24"/>
        </w:rPr>
        <w:t xml:space="preserve">носятся на финансовый результат деятельности учреждения </w:t>
      </w:r>
      <w:r w:rsidR="002B59C2" w:rsidRPr="00BF4586">
        <w:rPr>
          <w:rFonts w:ascii="Times New Roman" w:hAnsi="Times New Roman" w:cs="Times New Roman"/>
          <w:bCs/>
          <w:sz w:val="24"/>
          <w:szCs w:val="24"/>
        </w:rPr>
        <w:t>в составе расходов текущего финансового года.</w:t>
      </w:r>
    </w:p>
    <w:p w:rsidR="002B59C2" w:rsidRPr="00BF4586" w:rsidRDefault="002B59C2" w:rsidP="002B59C2">
      <w:pPr>
        <w:autoSpaceDE w:val="0"/>
        <w:autoSpaceDN w:val="0"/>
        <w:adjustRightInd w:val="0"/>
        <w:spacing w:after="0"/>
        <w:jc w:val="both"/>
        <w:rPr>
          <w:rFonts w:ascii="Times New Roman" w:hAnsi="Times New Roman" w:cs="Times New Roman"/>
          <w:sz w:val="24"/>
          <w:szCs w:val="24"/>
        </w:rPr>
      </w:pPr>
      <w:r w:rsidRPr="00BF4586">
        <w:rPr>
          <w:rFonts w:ascii="Times New Roman" w:hAnsi="Times New Roman" w:cs="Times New Roman"/>
          <w:bCs/>
          <w:sz w:val="24"/>
          <w:szCs w:val="24"/>
        </w:rPr>
        <w:tab/>
      </w:r>
      <w:proofErr w:type="gramStart"/>
      <w:r w:rsidRPr="00BF4586">
        <w:rPr>
          <w:rFonts w:ascii="Times New Roman" w:hAnsi="Times New Roman" w:cs="Times New Roman"/>
          <w:bCs/>
          <w:sz w:val="24"/>
          <w:szCs w:val="24"/>
        </w:rPr>
        <w:t xml:space="preserve">В нарушение требований, установленных </w:t>
      </w:r>
      <w:hyperlink r:id="rId42" w:history="1">
        <w:r w:rsidRPr="00BF4586">
          <w:rPr>
            <w:rFonts w:ascii="Times New Roman" w:hAnsi="Times New Roman" w:cs="Times New Roman"/>
            <w:bCs/>
            <w:sz w:val="24"/>
            <w:szCs w:val="24"/>
          </w:rPr>
          <w:t>ч.1 ст.13</w:t>
        </w:r>
      </w:hyperlink>
      <w:r w:rsidR="003D7650" w:rsidRPr="00BF4586">
        <w:rPr>
          <w:rFonts w:ascii="Times New Roman" w:hAnsi="Times New Roman" w:cs="Times New Roman"/>
          <w:bCs/>
          <w:sz w:val="24"/>
          <w:szCs w:val="24"/>
        </w:rPr>
        <w:t xml:space="preserve"> З</w:t>
      </w:r>
      <w:r w:rsidRPr="00BF4586">
        <w:rPr>
          <w:rFonts w:ascii="Times New Roman" w:hAnsi="Times New Roman" w:cs="Times New Roman"/>
          <w:bCs/>
          <w:sz w:val="24"/>
          <w:szCs w:val="24"/>
        </w:rPr>
        <w:t xml:space="preserve">акона </w:t>
      </w:r>
      <w:r w:rsidR="003D7650" w:rsidRPr="00BF4586">
        <w:rPr>
          <w:rFonts w:ascii="Times New Roman" w:hAnsi="Times New Roman" w:cs="Times New Roman"/>
          <w:bCs/>
          <w:sz w:val="24"/>
          <w:szCs w:val="24"/>
        </w:rPr>
        <w:t xml:space="preserve">от </w:t>
      </w:r>
      <w:r w:rsidR="003D7650" w:rsidRPr="00BF4586">
        <w:rPr>
          <w:rFonts w:ascii="Times New Roman" w:hAnsi="Times New Roman" w:cs="Times New Roman"/>
          <w:sz w:val="24"/>
          <w:szCs w:val="24"/>
        </w:rPr>
        <w:t>06.12.2011</w:t>
      </w:r>
      <w:r w:rsidR="003D7650" w:rsidRPr="00BF4586">
        <w:rPr>
          <w:rFonts w:ascii="Times New Roman" w:hAnsi="Times New Roman" w:cs="Times New Roman"/>
          <w:i/>
          <w:sz w:val="24"/>
          <w:szCs w:val="24"/>
        </w:rPr>
        <w:t xml:space="preserve"> </w:t>
      </w:r>
      <w:r w:rsidRPr="00BF4586">
        <w:rPr>
          <w:rFonts w:ascii="Times New Roman" w:hAnsi="Times New Roman" w:cs="Times New Roman"/>
          <w:bCs/>
          <w:sz w:val="24"/>
          <w:szCs w:val="24"/>
        </w:rPr>
        <w:t xml:space="preserve">№402-ФЗ, </w:t>
      </w:r>
      <w:hyperlink r:id="rId43" w:history="1">
        <w:r w:rsidRPr="00BF4586">
          <w:rPr>
            <w:rFonts w:ascii="Times New Roman" w:hAnsi="Times New Roman" w:cs="Times New Roman"/>
            <w:bCs/>
            <w:sz w:val="24"/>
            <w:szCs w:val="24"/>
          </w:rPr>
          <w:t>п.4</w:t>
        </w:r>
      </w:hyperlink>
      <w:r w:rsidRPr="00BF4586">
        <w:rPr>
          <w:rFonts w:ascii="Times New Roman" w:hAnsi="Times New Roman" w:cs="Times New Roman"/>
          <w:bCs/>
          <w:sz w:val="24"/>
          <w:szCs w:val="24"/>
        </w:rPr>
        <w:t xml:space="preserve"> Инструкции</w:t>
      </w:r>
      <w:r w:rsidR="003D7650" w:rsidRPr="00BF4586">
        <w:rPr>
          <w:rFonts w:ascii="Times New Roman" w:hAnsi="Times New Roman" w:cs="Times New Roman"/>
          <w:bCs/>
          <w:sz w:val="24"/>
          <w:szCs w:val="24"/>
        </w:rPr>
        <w:t xml:space="preserve"> к Единому плану счетов</w:t>
      </w:r>
      <w:r w:rsidRPr="00BF4586">
        <w:rPr>
          <w:rFonts w:ascii="Times New Roman" w:hAnsi="Times New Roman" w:cs="Times New Roman"/>
          <w:bCs/>
          <w:sz w:val="24"/>
          <w:szCs w:val="24"/>
        </w:rPr>
        <w:t xml:space="preserve"> №157н,</w:t>
      </w:r>
      <w:hyperlink r:id="rId44" w:history="1">
        <w:r w:rsidRPr="00BF4586">
          <w:rPr>
            <w:rFonts w:ascii="Times New Roman" w:hAnsi="Times New Roman" w:cs="Times New Roman"/>
            <w:bCs/>
            <w:sz w:val="24"/>
            <w:szCs w:val="24"/>
          </w:rPr>
          <w:t xml:space="preserve"> п.66</w:t>
        </w:r>
      </w:hyperlink>
      <w:r w:rsidRPr="00BF4586">
        <w:rPr>
          <w:rFonts w:ascii="Times New Roman" w:hAnsi="Times New Roman" w:cs="Times New Roman"/>
          <w:bCs/>
          <w:sz w:val="24"/>
          <w:szCs w:val="24"/>
        </w:rPr>
        <w:t>,</w:t>
      </w:r>
      <w:hyperlink r:id="rId45" w:history="1">
        <w:r w:rsidRPr="00BF4586">
          <w:rPr>
            <w:rFonts w:ascii="Times New Roman" w:hAnsi="Times New Roman" w:cs="Times New Roman"/>
            <w:bCs/>
            <w:sz w:val="24"/>
            <w:szCs w:val="24"/>
          </w:rPr>
          <w:t xml:space="preserve"> п.333</w:t>
        </w:r>
      </w:hyperlink>
      <w:r w:rsidRPr="00BF4586">
        <w:rPr>
          <w:rFonts w:ascii="Times New Roman" w:hAnsi="Times New Roman" w:cs="Times New Roman"/>
          <w:bCs/>
          <w:sz w:val="24"/>
          <w:szCs w:val="24"/>
        </w:rPr>
        <w:t xml:space="preserve"> </w:t>
      </w:r>
      <w:r w:rsidR="003D7650" w:rsidRPr="00BF4586">
        <w:rPr>
          <w:rFonts w:ascii="Times New Roman" w:hAnsi="Times New Roman" w:cs="Times New Roman"/>
          <w:bCs/>
          <w:sz w:val="24"/>
          <w:szCs w:val="24"/>
        </w:rPr>
        <w:t xml:space="preserve">Инструкции к Единому плану счетов </w:t>
      </w:r>
      <w:r w:rsidRPr="00BF4586">
        <w:rPr>
          <w:rFonts w:ascii="Times New Roman" w:hAnsi="Times New Roman" w:cs="Times New Roman"/>
          <w:bCs/>
          <w:sz w:val="24"/>
          <w:szCs w:val="24"/>
        </w:rPr>
        <w:t xml:space="preserve">№157н, </w:t>
      </w:r>
      <w:hyperlink r:id="rId46" w:history="1">
        <w:r w:rsidRPr="00BF4586">
          <w:rPr>
            <w:rFonts w:ascii="Times New Roman" w:hAnsi="Times New Roman" w:cs="Times New Roman"/>
            <w:bCs/>
            <w:sz w:val="24"/>
            <w:szCs w:val="24"/>
          </w:rPr>
          <w:t>п.20</w:t>
        </w:r>
      </w:hyperlink>
      <w:r w:rsidRPr="00BF4586">
        <w:rPr>
          <w:rFonts w:ascii="Times New Roman" w:hAnsi="Times New Roman" w:cs="Times New Roman"/>
          <w:bCs/>
          <w:sz w:val="24"/>
          <w:szCs w:val="24"/>
        </w:rPr>
        <w:t xml:space="preserve"> Инструкции № 191н, </w:t>
      </w:r>
      <w:r w:rsidR="00972EA2" w:rsidRPr="00BF4586">
        <w:rPr>
          <w:rFonts w:ascii="Times New Roman" w:hAnsi="Times New Roman" w:cs="Times New Roman"/>
          <w:bCs/>
          <w:sz w:val="24"/>
          <w:szCs w:val="24"/>
        </w:rPr>
        <w:t>МБОУ «СОШ №</w:t>
      </w:r>
      <w:r w:rsidR="00A577A0" w:rsidRPr="00BF4586">
        <w:rPr>
          <w:rFonts w:ascii="Times New Roman" w:hAnsi="Times New Roman" w:cs="Times New Roman"/>
          <w:bCs/>
          <w:sz w:val="24"/>
          <w:szCs w:val="24"/>
        </w:rPr>
        <w:t>6 МО «Ахтубинский район»</w:t>
      </w:r>
      <w:r w:rsidRPr="00BF4586">
        <w:rPr>
          <w:rFonts w:ascii="Times New Roman" w:hAnsi="Times New Roman" w:cs="Times New Roman"/>
          <w:bCs/>
          <w:sz w:val="24"/>
          <w:szCs w:val="24"/>
        </w:rPr>
        <w:t xml:space="preserve"> </w:t>
      </w:r>
      <w:r w:rsidRPr="00BF4586">
        <w:rPr>
          <w:rFonts w:ascii="Times New Roman" w:hAnsi="Times New Roman" w:cs="Times New Roman"/>
          <w:sz w:val="24"/>
          <w:szCs w:val="24"/>
        </w:rPr>
        <w:t xml:space="preserve">не приняты к учету </w:t>
      </w:r>
      <w:r w:rsidRPr="00BF4586">
        <w:rPr>
          <w:rFonts w:ascii="Times New Roman" w:hAnsi="Times New Roman" w:cs="Times New Roman"/>
          <w:bCs/>
          <w:sz w:val="24"/>
          <w:szCs w:val="24"/>
        </w:rPr>
        <w:t xml:space="preserve">на забалансовый счет 01 "Имущество, полученное в пользование" </w:t>
      </w:r>
      <w:r w:rsidRPr="00BF4586">
        <w:rPr>
          <w:rFonts w:ascii="Times New Roman" w:hAnsi="Times New Roman" w:cs="Times New Roman"/>
          <w:sz w:val="24"/>
          <w:szCs w:val="24"/>
        </w:rPr>
        <w:t>нематериальные активы (неисключительные лицензии, сертификаты, программное обеспечение), приобретенные</w:t>
      </w:r>
      <w:proofErr w:type="gramEnd"/>
      <w:r w:rsidRPr="00BF4586">
        <w:rPr>
          <w:rFonts w:ascii="Times New Roman" w:hAnsi="Times New Roman" w:cs="Times New Roman"/>
          <w:sz w:val="24"/>
          <w:szCs w:val="24"/>
        </w:rPr>
        <w:t xml:space="preserve"> </w:t>
      </w:r>
      <w:r w:rsidRPr="00BF4586">
        <w:rPr>
          <w:rFonts w:ascii="Times New Roman" w:hAnsi="Times New Roman" w:cs="Times New Roman"/>
          <w:bCs/>
          <w:sz w:val="24"/>
          <w:szCs w:val="24"/>
        </w:rPr>
        <w:t>в соответствии с лицензионным договором на приобретение неисключительных прав использования результатов интеллектуальной деятельности</w:t>
      </w:r>
      <w:r w:rsidR="00434C10" w:rsidRPr="00BF4586">
        <w:rPr>
          <w:rFonts w:ascii="Times New Roman" w:hAnsi="Times New Roman" w:cs="Times New Roman"/>
          <w:sz w:val="24"/>
          <w:szCs w:val="24"/>
        </w:rPr>
        <w:t>.</w:t>
      </w:r>
    </w:p>
    <w:p w:rsidR="00AB0FF1" w:rsidRPr="00BF4586" w:rsidRDefault="00AB0FF1" w:rsidP="002B59C2">
      <w:pPr>
        <w:autoSpaceDE w:val="0"/>
        <w:autoSpaceDN w:val="0"/>
        <w:adjustRightInd w:val="0"/>
        <w:spacing w:after="0"/>
        <w:jc w:val="both"/>
        <w:rPr>
          <w:rFonts w:ascii="Times New Roman" w:hAnsi="Times New Roman" w:cs="Times New Roman"/>
          <w:sz w:val="16"/>
          <w:szCs w:val="16"/>
        </w:rPr>
      </w:pPr>
    </w:p>
    <w:p w:rsidR="00AB0FF1" w:rsidRPr="00BF4586" w:rsidRDefault="00972EA2" w:rsidP="00AB0FF1">
      <w:pPr>
        <w:spacing w:after="0"/>
        <w:jc w:val="both"/>
        <w:rPr>
          <w:rFonts w:ascii="Times New Roman" w:hAnsi="Times New Roman" w:cs="Times New Roman"/>
          <w:sz w:val="24"/>
          <w:szCs w:val="24"/>
        </w:rPr>
      </w:pPr>
      <w:r w:rsidRPr="00BF4586">
        <w:rPr>
          <w:rFonts w:ascii="Times New Roman" w:hAnsi="Times New Roman" w:cs="Times New Roman"/>
          <w:sz w:val="24"/>
          <w:szCs w:val="24"/>
        </w:rPr>
        <w:tab/>
      </w:r>
      <w:r w:rsidR="00AB0FF1" w:rsidRPr="00BF4586">
        <w:rPr>
          <w:rFonts w:ascii="Times New Roman" w:hAnsi="Times New Roman" w:cs="Times New Roman"/>
          <w:sz w:val="24"/>
          <w:szCs w:val="24"/>
        </w:rPr>
        <w:t>Перед составлением годовой бухгалтерской отчётностью</w:t>
      </w:r>
      <w:r w:rsidRPr="00BF4586">
        <w:rPr>
          <w:rFonts w:ascii="Times New Roman" w:hAnsi="Times New Roman" w:cs="Times New Roman"/>
          <w:sz w:val="24"/>
          <w:szCs w:val="24"/>
        </w:rPr>
        <w:t>,</w:t>
      </w:r>
      <w:r w:rsidR="00AB0FF1" w:rsidRPr="00BF4586">
        <w:rPr>
          <w:rFonts w:ascii="Times New Roman" w:hAnsi="Times New Roman" w:cs="Times New Roman"/>
          <w:sz w:val="24"/>
          <w:szCs w:val="24"/>
        </w:rPr>
        <w:t xml:space="preserve"> руководствуясь ст.11 Закона № 402–ФЗ от 06.12.2011, п.82. </w:t>
      </w:r>
      <w:proofErr w:type="gramStart"/>
      <w:r w:rsidR="00AB0FF1" w:rsidRPr="00BF4586">
        <w:rPr>
          <w:rFonts w:ascii="Times New Roman" w:hAnsi="Times New Roman" w:cs="Times New Roman"/>
          <w:sz w:val="24"/>
          <w:szCs w:val="24"/>
        </w:rPr>
        <w:t xml:space="preserve">Приказа Минфина России от 31.12.2016 </w:t>
      </w:r>
      <w:r w:rsidRPr="00BF4586">
        <w:rPr>
          <w:rFonts w:ascii="Times New Roman" w:hAnsi="Times New Roman" w:cs="Times New Roman"/>
          <w:sz w:val="24"/>
          <w:szCs w:val="24"/>
        </w:rPr>
        <w:t>№</w:t>
      </w:r>
      <w:r w:rsidR="00AB0FF1" w:rsidRPr="00BF4586">
        <w:rPr>
          <w:rFonts w:ascii="Times New Roman" w:hAnsi="Times New Roman" w:cs="Times New Roman"/>
          <w:sz w:val="24"/>
          <w:szCs w:val="24"/>
        </w:rPr>
        <w:t>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и Методическими указаниями по инвентаризации от 13.06.1995 №49 Учреждением</w:t>
      </w:r>
      <w:r w:rsidRPr="00BF4586">
        <w:rPr>
          <w:rFonts w:ascii="Times New Roman" w:hAnsi="Times New Roman" w:cs="Times New Roman"/>
          <w:sz w:val="24"/>
          <w:szCs w:val="24"/>
        </w:rPr>
        <w:t>,</w:t>
      </w:r>
      <w:r w:rsidR="00AB0FF1" w:rsidRPr="00BF4586">
        <w:rPr>
          <w:rFonts w:ascii="Times New Roman" w:hAnsi="Times New Roman" w:cs="Times New Roman"/>
          <w:sz w:val="24"/>
          <w:szCs w:val="24"/>
        </w:rPr>
        <w:t xml:space="preserve"> на основании приказов проведена инвентаризация </w:t>
      </w:r>
      <w:r w:rsidR="00AB0FF1" w:rsidRPr="00BF4586">
        <w:rPr>
          <w:rFonts w:ascii="Times New Roman" w:hAnsi="Times New Roman" w:cs="Times New Roman"/>
          <w:sz w:val="24"/>
          <w:szCs w:val="24"/>
          <w:u w:val="single"/>
        </w:rPr>
        <w:t>по учету финансовых обязательств за 2018 год и за 2019 год</w:t>
      </w:r>
      <w:r w:rsidR="00AB0FF1" w:rsidRPr="00BF4586">
        <w:rPr>
          <w:rFonts w:ascii="Times New Roman" w:hAnsi="Times New Roman" w:cs="Times New Roman"/>
          <w:sz w:val="24"/>
          <w:szCs w:val="24"/>
        </w:rPr>
        <w:t xml:space="preserve"> (Приказ №231 от 29.12.2018, Приказ </w:t>
      </w:r>
      <w:r w:rsidRPr="00BF4586">
        <w:rPr>
          <w:rFonts w:ascii="Times New Roman" w:hAnsi="Times New Roman" w:cs="Times New Roman"/>
          <w:sz w:val="24"/>
          <w:szCs w:val="24"/>
        </w:rPr>
        <w:t>№</w:t>
      </w:r>
      <w:r w:rsidR="00AB0FF1" w:rsidRPr="00BF4586">
        <w:rPr>
          <w:rFonts w:ascii="Times New Roman" w:hAnsi="Times New Roman" w:cs="Times New Roman"/>
          <w:sz w:val="24"/>
          <w:szCs w:val="24"/>
        </w:rPr>
        <w:t>312 от 30.12.2019.).</w:t>
      </w:r>
      <w:proofErr w:type="gramEnd"/>
    </w:p>
    <w:p w:rsidR="00A61870" w:rsidRPr="00BF4586" w:rsidRDefault="00A61870" w:rsidP="00A61870">
      <w:pPr>
        <w:autoSpaceDE w:val="0"/>
        <w:autoSpaceDN w:val="0"/>
        <w:adjustRightInd w:val="0"/>
        <w:spacing w:after="0"/>
        <w:jc w:val="both"/>
        <w:rPr>
          <w:rFonts w:ascii="Times New Roman" w:hAnsi="Times New Roman" w:cs="Times New Roman"/>
          <w:sz w:val="16"/>
          <w:szCs w:val="16"/>
        </w:rPr>
      </w:pPr>
    </w:p>
    <w:p w:rsidR="00D64E98" w:rsidRPr="00BF4586" w:rsidRDefault="00A61870" w:rsidP="00D64E98">
      <w:pPr>
        <w:autoSpaceDE w:val="0"/>
        <w:autoSpaceDN w:val="0"/>
        <w:adjustRightInd w:val="0"/>
        <w:spacing w:after="0"/>
        <w:jc w:val="both"/>
        <w:rPr>
          <w:rFonts w:ascii="Times New Roman" w:hAnsi="Times New Roman" w:cs="Times New Roman"/>
          <w:iCs/>
          <w:sz w:val="24"/>
          <w:szCs w:val="24"/>
        </w:rPr>
      </w:pPr>
      <w:r w:rsidRPr="00BF4586">
        <w:rPr>
          <w:rFonts w:ascii="Times New Roman" w:hAnsi="Times New Roman" w:cs="Times New Roman"/>
          <w:sz w:val="24"/>
          <w:szCs w:val="24"/>
        </w:rPr>
        <w:tab/>
      </w:r>
      <w:r w:rsidR="00834917" w:rsidRPr="00BF4586">
        <w:rPr>
          <w:rFonts w:ascii="Times New Roman" w:hAnsi="Times New Roman" w:cs="Times New Roman"/>
          <w:b/>
          <w:sz w:val="24"/>
          <w:szCs w:val="24"/>
        </w:rPr>
        <w:t>4</w:t>
      </w:r>
      <w:r w:rsidR="00252D60" w:rsidRPr="00BF4586">
        <w:rPr>
          <w:rFonts w:ascii="Times New Roman" w:hAnsi="Times New Roman" w:cs="Times New Roman"/>
          <w:b/>
          <w:sz w:val="24"/>
          <w:szCs w:val="24"/>
        </w:rPr>
        <w:t>.1</w:t>
      </w:r>
      <w:r w:rsidR="00834917" w:rsidRPr="00BF4586">
        <w:rPr>
          <w:rFonts w:ascii="Times New Roman" w:hAnsi="Times New Roman" w:cs="Times New Roman"/>
          <w:b/>
          <w:sz w:val="24"/>
          <w:szCs w:val="24"/>
        </w:rPr>
        <w:t>3</w:t>
      </w:r>
      <w:r w:rsidR="00252D60" w:rsidRPr="00BF4586">
        <w:rPr>
          <w:rFonts w:ascii="Times New Roman" w:hAnsi="Times New Roman" w:cs="Times New Roman"/>
          <w:b/>
          <w:sz w:val="24"/>
          <w:szCs w:val="24"/>
        </w:rPr>
        <w:t>.</w:t>
      </w:r>
      <w:r w:rsidR="00252D60" w:rsidRPr="00BF4586">
        <w:rPr>
          <w:rFonts w:ascii="Times New Roman" w:hAnsi="Times New Roman" w:cs="Times New Roman"/>
          <w:sz w:val="24"/>
          <w:szCs w:val="24"/>
        </w:rPr>
        <w:t xml:space="preserve"> </w:t>
      </w:r>
      <w:r w:rsidR="00CC660A" w:rsidRPr="00BF4586">
        <w:rPr>
          <w:rFonts w:ascii="Times New Roman" w:hAnsi="Times New Roman" w:cs="Times New Roman"/>
          <w:sz w:val="24"/>
          <w:szCs w:val="24"/>
        </w:rPr>
        <w:t xml:space="preserve">В соответствии с </w:t>
      </w:r>
      <w:r w:rsidR="0079562E" w:rsidRPr="00BF4586">
        <w:rPr>
          <w:rFonts w:ascii="Times New Roman" w:hAnsi="Times New Roman" w:cs="Times New Roman"/>
          <w:iCs/>
          <w:sz w:val="24"/>
          <w:szCs w:val="24"/>
        </w:rPr>
        <w:t>Положением о внутреннем финансовом контроле (далее</w:t>
      </w:r>
      <w:r w:rsidR="00972EA2" w:rsidRPr="00BF4586">
        <w:rPr>
          <w:rFonts w:ascii="Times New Roman" w:hAnsi="Times New Roman" w:cs="Times New Roman"/>
          <w:iCs/>
          <w:sz w:val="24"/>
          <w:szCs w:val="24"/>
        </w:rPr>
        <w:t xml:space="preserve"> </w:t>
      </w:r>
      <w:r w:rsidR="0079562E" w:rsidRPr="00BF4586">
        <w:rPr>
          <w:rFonts w:ascii="Times New Roman" w:hAnsi="Times New Roman" w:cs="Times New Roman"/>
          <w:iCs/>
          <w:sz w:val="24"/>
          <w:szCs w:val="24"/>
        </w:rPr>
        <w:t>- Положение), являющемся приложением к Учетной политике от 29.12.2018г.</w:t>
      </w:r>
      <w:r w:rsidR="00CC660A" w:rsidRPr="00BF4586">
        <w:rPr>
          <w:rFonts w:ascii="Times New Roman" w:hAnsi="Times New Roman" w:cs="Times New Roman"/>
          <w:iCs/>
          <w:sz w:val="24"/>
          <w:szCs w:val="24"/>
        </w:rPr>
        <w:t>,</w:t>
      </w:r>
      <w:r w:rsidR="0079562E" w:rsidRPr="00BF4586">
        <w:rPr>
          <w:rFonts w:ascii="Times New Roman" w:hAnsi="Times New Roman" w:cs="Times New Roman"/>
          <w:iCs/>
          <w:sz w:val="24"/>
          <w:szCs w:val="24"/>
        </w:rPr>
        <w:t xml:space="preserve"> одной из основных целей внутреннего контроля является соблюдение действующего законодательства Российской Федерации, регулирующего порядок осуществления финансово-хозяйственной деятельности. </w:t>
      </w:r>
    </w:p>
    <w:p w:rsidR="00D64E98" w:rsidRPr="00BF4586" w:rsidRDefault="00972EA2" w:rsidP="00D64E98">
      <w:pPr>
        <w:autoSpaceDE w:val="0"/>
        <w:autoSpaceDN w:val="0"/>
        <w:adjustRightInd w:val="0"/>
        <w:spacing w:after="0"/>
        <w:jc w:val="both"/>
        <w:rPr>
          <w:rFonts w:ascii="Times New Roman" w:hAnsi="Times New Roman" w:cs="Times New Roman"/>
          <w:iCs/>
          <w:sz w:val="24"/>
          <w:szCs w:val="24"/>
        </w:rPr>
      </w:pPr>
      <w:r w:rsidRPr="00BF4586">
        <w:rPr>
          <w:rFonts w:ascii="Times New Roman" w:hAnsi="Times New Roman" w:cs="Times New Roman"/>
          <w:iCs/>
          <w:sz w:val="24"/>
          <w:szCs w:val="24"/>
        </w:rPr>
        <w:tab/>
      </w:r>
      <w:r w:rsidR="001F7700" w:rsidRPr="00BF4586">
        <w:rPr>
          <w:rFonts w:ascii="Times New Roman" w:hAnsi="Times New Roman" w:cs="Times New Roman"/>
          <w:iCs/>
          <w:sz w:val="24"/>
          <w:szCs w:val="24"/>
        </w:rPr>
        <w:t>Вышеуказанные</w:t>
      </w:r>
      <w:r w:rsidR="00D64E98" w:rsidRPr="00BF4586">
        <w:rPr>
          <w:rFonts w:ascii="Times New Roman" w:hAnsi="Times New Roman" w:cs="Times New Roman"/>
          <w:iCs/>
          <w:sz w:val="24"/>
          <w:szCs w:val="24"/>
        </w:rPr>
        <w:t xml:space="preserve"> нарушения свидетельствуют об отсутствии внутреннего финансового контроля в </w:t>
      </w:r>
      <w:r w:rsidR="00D64E98" w:rsidRPr="00BF4586">
        <w:rPr>
          <w:rFonts w:ascii="Times New Roman" w:hAnsi="Times New Roman" w:cs="Times New Roman"/>
          <w:bCs/>
          <w:sz w:val="24"/>
          <w:szCs w:val="24"/>
        </w:rPr>
        <w:t>МБОУ «СОШ №6 МО «Ахтубинский район»</w:t>
      </w:r>
      <w:r w:rsidR="00D64E98" w:rsidRPr="00BF4586">
        <w:rPr>
          <w:rFonts w:ascii="Times New Roman" w:hAnsi="Times New Roman" w:cs="Times New Roman"/>
          <w:iCs/>
          <w:sz w:val="24"/>
          <w:szCs w:val="24"/>
        </w:rPr>
        <w:t>.</w:t>
      </w:r>
    </w:p>
    <w:p w:rsidR="00696C73" w:rsidRPr="00BF4586" w:rsidRDefault="00696C73" w:rsidP="00A61870">
      <w:pPr>
        <w:autoSpaceDE w:val="0"/>
        <w:autoSpaceDN w:val="0"/>
        <w:adjustRightInd w:val="0"/>
        <w:spacing w:after="0"/>
        <w:jc w:val="both"/>
        <w:rPr>
          <w:rFonts w:ascii="Times New Roman" w:hAnsi="Times New Roman" w:cs="Times New Roman"/>
          <w:sz w:val="16"/>
          <w:szCs w:val="16"/>
        </w:rPr>
      </w:pPr>
    </w:p>
    <w:p w:rsidR="00641B81" w:rsidRPr="00BF4586" w:rsidRDefault="00641B81" w:rsidP="006C769D">
      <w:pPr>
        <w:spacing w:after="0"/>
        <w:jc w:val="center"/>
        <w:rPr>
          <w:rFonts w:ascii="Times New Roman" w:eastAsia="Times New Roman" w:hAnsi="Times New Roman" w:cs="Times New Roman"/>
          <w:b/>
          <w:sz w:val="24"/>
          <w:szCs w:val="24"/>
          <w:lang w:eastAsia="ru-RU"/>
        </w:rPr>
      </w:pPr>
      <w:r w:rsidRPr="00BF4586">
        <w:rPr>
          <w:rFonts w:ascii="Times New Roman" w:eastAsia="Times New Roman" w:hAnsi="Times New Roman" w:cs="Times New Roman"/>
          <w:b/>
          <w:sz w:val="24"/>
          <w:szCs w:val="24"/>
          <w:lang w:eastAsia="ru-RU"/>
        </w:rPr>
        <w:lastRenderedPageBreak/>
        <w:t>5</w:t>
      </w:r>
      <w:r w:rsidR="0076209F" w:rsidRPr="00BF4586">
        <w:rPr>
          <w:rFonts w:ascii="Times New Roman" w:eastAsia="Times New Roman" w:hAnsi="Times New Roman" w:cs="Times New Roman"/>
          <w:b/>
          <w:sz w:val="24"/>
          <w:szCs w:val="24"/>
          <w:lang w:eastAsia="ru-RU"/>
        </w:rPr>
        <w:t xml:space="preserve">. </w:t>
      </w:r>
      <w:r w:rsidRPr="00BF4586">
        <w:rPr>
          <w:rFonts w:ascii="Times New Roman" w:eastAsia="Times New Roman" w:hAnsi="Times New Roman" w:cs="Times New Roman"/>
          <w:b/>
          <w:sz w:val="24"/>
          <w:szCs w:val="24"/>
          <w:lang w:eastAsia="ru-RU"/>
        </w:rPr>
        <w:t>Проверка правомерности и эффективности использования средств, направленных на оплату труда работников учреждения.</w:t>
      </w:r>
    </w:p>
    <w:p w:rsidR="00641B81" w:rsidRPr="00BF4586" w:rsidRDefault="00641B81" w:rsidP="00641B81">
      <w:pPr>
        <w:pStyle w:val="aa"/>
        <w:spacing w:after="0"/>
        <w:ind w:left="0"/>
        <w:jc w:val="both"/>
        <w:rPr>
          <w:rFonts w:ascii="Times New Roman" w:eastAsia="Times New Roman" w:hAnsi="Times New Roman" w:cs="Times New Roman"/>
          <w:b/>
          <w:sz w:val="16"/>
          <w:szCs w:val="16"/>
          <w:lang w:eastAsia="ru-RU"/>
        </w:rPr>
      </w:pPr>
    </w:p>
    <w:p w:rsidR="00AD0011" w:rsidRPr="00BF4586" w:rsidRDefault="00A40711" w:rsidP="00AD0011">
      <w:pPr>
        <w:pStyle w:val="aa"/>
        <w:spacing w:after="0"/>
        <w:ind w:left="0"/>
        <w:jc w:val="both"/>
        <w:rPr>
          <w:rFonts w:ascii="Times New Roman" w:eastAsia="Times New Roman" w:hAnsi="Times New Roman" w:cs="Times New Roman"/>
          <w:sz w:val="24"/>
          <w:szCs w:val="24"/>
          <w:lang w:eastAsia="ru-RU"/>
        </w:rPr>
      </w:pPr>
      <w:r w:rsidRPr="00BF4586">
        <w:rPr>
          <w:rFonts w:ascii="Times New Roman" w:hAnsi="Times New Roman" w:cs="Times New Roman"/>
          <w:sz w:val="24"/>
          <w:szCs w:val="24"/>
        </w:rPr>
        <w:tab/>
      </w:r>
      <w:r w:rsidR="00AD0011" w:rsidRPr="00BF4586">
        <w:rPr>
          <w:rFonts w:ascii="Times New Roman" w:hAnsi="Times New Roman" w:cs="Times New Roman"/>
          <w:b/>
          <w:sz w:val="24"/>
          <w:szCs w:val="24"/>
        </w:rPr>
        <w:t>5.1.</w:t>
      </w:r>
      <w:r w:rsidR="00AD0011" w:rsidRPr="00BF4586">
        <w:rPr>
          <w:rFonts w:ascii="Times New Roman" w:hAnsi="Times New Roman" w:cs="Times New Roman"/>
          <w:sz w:val="24"/>
          <w:szCs w:val="24"/>
        </w:rPr>
        <w:t xml:space="preserve"> </w:t>
      </w:r>
      <w:r w:rsidR="00AD0011" w:rsidRPr="00BF4586">
        <w:rPr>
          <w:rFonts w:ascii="Times New Roman" w:eastAsia="Times New Roman" w:hAnsi="Times New Roman" w:cs="Times New Roman"/>
          <w:sz w:val="24"/>
          <w:szCs w:val="24"/>
          <w:lang w:eastAsia="ru-RU"/>
        </w:rPr>
        <w:t>Оплата труда работников МБОУ «СОШ №6 МО «Ахтубинский район»</w:t>
      </w:r>
      <w:r w:rsidR="00AD0011" w:rsidRPr="00BF4586">
        <w:rPr>
          <w:rFonts w:ascii="Times New Roman" w:hAnsi="Times New Roman" w:cs="Times New Roman"/>
          <w:sz w:val="24"/>
          <w:szCs w:val="24"/>
        </w:rPr>
        <w:t xml:space="preserve"> </w:t>
      </w:r>
      <w:r w:rsidR="00AD0011" w:rsidRPr="00BF4586">
        <w:rPr>
          <w:rFonts w:ascii="Times New Roman" w:eastAsia="Times New Roman" w:hAnsi="Times New Roman" w:cs="Times New Roman"/>
          <w:sz w:val="24"/>
          <w:szCs w:val="24"/>
          <w:lang w:eastAsia="ru-RU"/>
        </w:rPr>
        <w:t xml:space="preserve">производится в соответствии с Коллективным договором №1 от 09.01.2018г. (с дополнительными соглашениями от 28.02.2018г., от 27.09.2018г., от 14.03.2019г., от 18.04.2019г., от 19.12.2019г.). </w:t>
      </w:r>
    </w:p>
    <w:p w:rsidR="00AD0011" w:rsidRPr="00BF4586" w:rsidRDefault="00AD0011" w:rsidP="00AD0011">
      <w:pPr>
        <w:pStyle w:val="aa"/>
        <w:shd w:val="clear" w:color="auto" w:fill="FFFFFF" w:themeFill="background1"/>
        <w:spacing w:after="0" w:line="234" w:lineRule="atLeast"/>
        <w:ind w:left="0" w:firstLine="284"/>
        <w:jc w:val="both"/>
        <w:rPr>
          <w:rFonts w:ascii="Times New Roman" w:eastAsia="Times New Roman" w:hAnsi="Times New Roman" w:cs="Times New Roman"/>
          <w:sz w:val="24"/>
          <w:szCs w:val="24"/>
        </w:rPr>
      </w:pPr>
      <w:r w:rsidRPr="00BF4586">
        <w:rPr>
          <w:rFonts w:ascii="Times New Roman" w:eastAsia="Times New Roman" w:hAnsi="Times New Roman" w:cs="Times New Roman"/>
          <w:sz w:val="24"/>
          <w:szCs w:val="24"/>
        </w:rPr>
        <w:tab/>
        <w:t xml:space="preserve">Начисление заработной платы работникам </w:t>
      </w:r>
      <w:r w:rsidRPr="00BF4586">
        <w:rPr>
          <w:rFonts w:ascii="Times New Roman" w:eastAsia="Times New Roman" w:hAnsi="Times New Roman" w:cs="Times New Roman"/>
          <w:sz w:val="24"/>
          <w:szCs w:val="24"/>
          <w:lang w:eastAsia="ru-RU"/>
        </w:rPr>
        <w:t xml:space="preserve">МБОУ «СОШ №6 МО «Ахтубинский район» </w:t>
      </w:r>
      <w:r w:rsidRPr="00BF4586">
        <w:rPr>
          <w:rFonts w:ascii="Times New Roman" w:eastAsia="Times New Roman" w:hAnsi="Times New Roman" w:cs="Times New Roman"/>
          <w:sz w:val="24"/>
          <w:szCs w:val="24"/>
        </w:rPr>
        <w:t>производится согласно утвержденным руководителем учреждения и согласованным с Управлением образованием администрации МО «Ахтубинский район» штатным расписаниям и тарификационным спискам преподавателей.</w:t>
      </w:r>
    </w:p>
    <w:p w:rsidR="00AD0011" w:rsidRPr="00BF4586" w:rsidRDefault="00AD0011" w:rsidP="00AD0011">
      <w:pPr>
        <w:shd w:val="clear" w:color="auto" w:fill="FFFFFF" w:themeFill="background1"/>
        <w:tabs>
          <w:tab w:val="left" w:pos="0"/>
        </w:tabs>
        <w:spacing w:after="0" w:line="234" w:lineRule="atLeast"/>
        <w:jc w:val="both"/>
        <w:rPr>
          <w:rFonts w:ascii="Times New Roman" w:eastAsia="Times New Roman" w:hAnsi="Times New Roman" w:cs="Times New Roman"/>
          <w:sz w:val="24"/>
          <w:szCs w:val="24"/>
        </w:rPr>
      </w:pPr>
      <w:r w:rsidRPr="00BF4586">
        <w:rPr>
          <w:rFonts w:ascii="Times New Roman" w:eastAsia="Times New Roman" w:hAnsi="Times New Roman" w:cs="Times New Roman"/>
          <w:sz w:val="24"/>
          <w:szCs w:val="24"/>
        </w:rPr>
        <w:tab/>
        <w:t xml:space="preserve">При проверке штатных расписаний, тарификационных списков, лицевых счетов, табелей учета использования рабочего времени, приказов </w:t>
      </w:r>
      <w:r w:rsidRPr="00BF4586">
        <w:rPr>
          <w:rFonts w:ascii="Times New Roman" w:eastAsia="Times New Roman" w:hAnsi="Times New Roman" w:cs="Times New Roman"/>
          <w:sz w:val="24"/>
          <w:szCs w:val="24"/>
          <w:lang w:eastAsia="ru-RU"/>
        </w:rPr>
        <w:t>МБОУ «СОШ №6 МО «Ахтубинский район»</w:t>
      </w:r>
      <w:r w:rsidRPr="00BF4586">
        <w:rPr>
          <w:rFonts w:ascii="Times New Roman" w:eastAsia="Times New Roman" w:hAnsi="Times New Roman" w:cs="Times New Roman"/>
          <w:sz w:val="24"/>
          <w:szCs w:val="24"/>
        </w:rPr>
        <w:t xml:space="preserve"> по личному составу установлено:</w:t>
      </w:r>
    </w:p>
    <w:p w:rsidR="00AD0011" w:rsidRPr="00BF4586" w:rsidRDefault="00825640" w:rsidP="00825640">
      <w:pPr>
        <w:autoSpaceDE w:val="0"/>
        <w:autoSpaceDN w:val="0"/>
        <w:adjustRightInd w:val="0"/>
        <w:spacing w:after="0"/>
        <w:ind w:firstLine="540"/>
        <w:jc w:val="both"/>
        <w:rPr>
          <w:rFonts w:ascii="Times New Roman" w:hAnsi="Times New Roman" w:cs="Times New Roman"/>
          <w:sz w:val="24"/>
          <w:szCs w:val="24"/>
        </w:rPr>
      </w:pPr>
      <w:r w:rsidRPr="00BF4586">
        <w:rPr>
          <w:rFonts w:ascii="Times New Roman" w:eastAsia="Calibri" w:hAnsi="Times New Roman" w:cs="Times New Roman"/>
          <w:sz w:val="24"/>
          <w:szCs w:val="24"/>
        </w:rPr>
        <w:t>1) в</w:t>
      </w:r>
      <w:r w:rsidR="00AD0011" w:rsidRPr="00BF4586">
        <w:rPr>
          <w:rFonts w:ascii="Times New Roman" w:eastAsia="Calibri" w:hAnsi="Times New Roman" w:cs="Times New Roman"/>
          <w:sz w:val="24"/>
          <w:szCs w:val="24"/>
        </w:rPr>
        <w:t xml:space="preserve"> нарушение Приказа </w:t>
      </w:r>
      <w:r w:rsidRPr="00BF4586">
        <w:rPr>
          <w:rFonts w:ascii="Times New Roman" w:eastAsia="Calibri" w:hAnsi="Times New Roman" w:cs="Times New Roman"/>
          <w:sz w:val="24"/>
          <w:szCs w:val="24"/>
        </w:rPr>
        <w:t>№52н</w:t>
      </w:r>
      <w:r w:rsidR="00AD0011" w:rsidRPr="00BF4586">
        <w:rPr>
          <w:rFonts w:ascii="Times New Roman" w:eastAsia="Calibri" w:hAnsi="Times New Roman" w:cs="Times New Roman"/>
          <w:sz w:val="24"/>
          <w:szCs w:val="24"/>
        </w:rPr>
        <w:t xml:space="preserve"> в 2018 году в Учреждении велись </w:t>
      </w:r>
      <w:proofErr w:type="gramStart"/>
      <w:r w:rsidR="00AD0011" w:rsidRPr="00BF4586">
        <w:rPr>
          <w:rFonts w:ascii="Times New Roman" w:eastAsia="Calibri" w:hAnsi="Times New Roman" w:cs="Times New Roman"/>
          <w:sz w:val="24"/>
          <w:szCs w:val="24"/>
        </w:rPr>
        <w:t>Карточки-справки</w:t>
      </w:r>
      <w:proofErr w:type="gramEnd"/>
      <w:r w:rsidR="00AD0011" w:rsidRPr="00BF4586">
        <w:rPr>
          <w:rFonts w:ascii="Times New Roman" w:eastAsia="Calibri" w:hAnsi="Times New Roman" w:cs="Times New Roman"/>
          <w:sz w:val="24"/>
          <w:szCs w:val="24"/>
        </w:rPr>
        <w:t xml:space="preserve"> не установленной формы, наряду с установленной формой </w:t>
      </w:r>
      <w:hyperlink r:id="rId47" w:history="1">
        <w:r w:rsidR="00AD0011" w:rsidRPr="00BF4586">
          <w:rPr>
            <w:rFonts w:ascii="Times New Roman" w:hAnsi="Times New Roman" w:cs="Times New Roman"/>
            <w:sz w:val="24"/>
            <w:szCs w:val="24"/>
          </w:rPr>
          <w:t>(ф. 0504417)</w:t>
        </w:r>
      </w:hyperlink>
      <w:r w:rsidR="00AD0011" w:rsidRPr="00BF4586">
        <w:rPr>
          <w:rFonts w:ascii="Times New Roman" w:hAnsi="Times New Roman" w:cs="Times New Roman"/>
          <w:sz w:val="24"/>
          <w:szCs w:val="24"/>
        </w:rPr>
        <w:t>.</w:t>
      </w:r>
    </w:p>
    <w:p w:rsidR="00AD0011" w:rsidRPr="00BF4586" w:rsidRDefault="00825640" w:rsidP="00AD0011">
      <w:pPr>
        <w:tabs>
          <w:tab w:val="left" w:pos="567"/>
        </w:tabs>
        <w:autoSpaceDE w:val="0"/>
        <w:autoSpaceDN w:val="0"/>
        <w:adjustRightInd w:val="0"/>
        <w:spacing w:after="0"/>
        <w:ind w:firstLine="540"/>
        <w:jc w:val="both"/>
        <w:rPr>
          <w:rFonts w:ascii="Times New Roman" w:hAnsi="Times New Roman" w:cs="Times New Roman"/>
          <w:sz w:val="24"/>
          <w:szCs w:val="24"/>
        </w:rPr>
      </w:pPr>
      <w:r w:rsidRPr="00BF4586">
        <w:rPr>
          <w:rFonts w:ascii="Times New Roman" w:hAnsi="Times New Roman" w:cs="Times New Roman"/>
          <w:sz w:val="24"/>
          <w:szCs w:val="24"/>
        </w:rPr>
        <w:t>2) в</w:t>
      </w:r>
      <w:r w:rsidR="00AD0011" w:rsidRPr="00BF4586">
        <w:rPr>
          <w:rFonts w:ascii="Times New Roman" w:hAnsi="Times New Roman" w:cs="Times New Roman"/>
          <w:sz w:val="24"/>
          <w:szCs w:val="24"/>
        </w:rPr>
        <w:t xml:space="preserve"> нарушение п.2 </w:t>
      </w:r>
      <w:r w:rsidRPr="00BF4586">
        <w:rPr>
          <w:rFonts w:ascii="Times New Roman" w:eastAsia="Times New Roman" w:hAnsi="Times New Roman" w:cs="Times New Roman"/>
          <w:sz w:val="24"/>
          <w:szCs w:val="24"/>
          <w:lang w:eastAsia="ru-RU"/>
        </w:rPr>
        <w:t>Приказа</w:t>
      </w:r>
      <w:r w:rsidR="00AD0011" w:rsidRPr="00BF4586">
        <w:rPr>
          <w:rFonts w:ascii="Times New Roman" w:eastAsia="Times New Roman" w:hAnsi="Times New Roman" w:cs="Times New Roman"/>
          <w:sz w:val="24"/>
          <w:szCs w:val="24"/>
          <w:lang w:eastAsia="ru-RU"/>
        </w:rPr>
        <w:t xml:space="preserve"> №52н</w:t>
      </w:r>
      <w:r w:rsidR="00AD0011" w:rsidRPr="00BF4586">
        <w:rPr>
          <w:rFonts w:ascii="Times New Roman" w:hAnsi="Times New Roman" w:cs="Times New Roman"/>
          <w:sz w:val="24"/>
          <w:szCs w:val="24"/>
        </w:rPr>
        <w:t xml:space="preserve"> в предоставленных карточках-справках за 2018 год практически </w:t>
      </w:r>
      <w:r w:rsidR="00AD0011" w:rsidRPr="00BF4586">
        <w:rPr>
          <w:rFonts w:ascii="Times New Roman" w:hAnsi="Times New Roman" w:cs="Times New Roman"/>
          <w:b/>
          <w:sz w:val="24"/>
          <w:szCs w:val="24"/>
          <w:u w:val="single"/>
        </w:rPr>
        <w:t>повсеместно</w:t>
      </w:r>
      <w:r w:rsidR="00AD0011" w:rsidRPr="00BF4586">
        <w:rPr>
          <w:rFonts w:ascii="Times New Roman" w:hAnsi="Times New Roman" w:cs="Times New Roman"/>
          <w:sz w:val="24"/>
          <w:szCs w:val="24"/>
        </w:rPr>
        <w:t xml:space="preserve"> не заполнялись следующие реквизиты: </w:t>
      </w:r>
    </w:p>
    <w:p w:rsidR="00AD0011" w:rsidRPr="00BF4586" w:rsidRDefault="00AD0011" w:rsidP="00AD0011">
      <w:pPr>
        <w:pStyle w:val="aa"/>
        <w:spacing w:after="0" w:line="207" w:lineRule="atLeast"/>
        <w:ind w:left="0" w:firstLine="567"/>
        <w:jc w:val="both"/>
        <w:rPr>
          <w:rFonts w:ascii="Times New Roman" w:hAnsi="Times New Roman" w:cs="Times New Roman"/>
          <w:sz w:val="24"/>
          <w:szCs w:val="24"/>
        </w:rPr>
      </w:pPr>
      <w:r w:rsidRPr="00BF4586">
        <w:rPr>
          <w:rFonts w:ascii="Times New Roman" w:hAnsi="Times New Roman" w:cs="Times New Roman"/>
          <w:sz w:val="24"/>
          <w:szCs w:val="24"/>
        </w:rPr>
        <w:t>- сведения о квалификации, категории, сведения об образовании, сведения о числе иждивенцев;</w:t>
      </w:r>
    </w:p>
    <w:p w:rsidR="00AD0011" w:rsidRPr="00BF4586" w:rsidRDefault="00AD0011" w:rsidP="00AD0011">
      <w:pPr>
        <w:pStyle w:val="aa"/>
        <w:spacing w:after="0" w:line="207" w:lineRule="atLeast"/>
        <w:ind w:left="0" w:firstLine="567"/>
        <w:jc w:val="both"/>
        <w:rPr>
          <w:rFonts w:ascii="Times New Roman" w:hAnsi="Times New Roman" w:cs="Times New Roman"/>
          <w:sz w:val="24"/>
          <w:szCs w:val="24"/>
        </w:rPr>
      </w:pPr>
      <w:r w:rsidRPr="00BF4586">
        <w:rPr>
          <w:rFonts w:ascii="Times New Roman" w:hAnsi="Times New Roman" w:cs="Times New Roman"/>
          <w:sz w:val="24"/>
          <w:szCs w:val="24"/>
        </w:rPr>
        <w:t>- номера приказов о приеме на работу;</w:t>
      </w:r>
    </w:p>
    <w:p w:rsidR="00AD0011" w:rsidRPr="00BF4586" w:rsidRDefault="00AD0011" w:rsidP="00AD0011">
      <w:pPr>
        <w:pStyle w:val="aa"/>
        <w:spacing w:after="0" w:line="207" w:lineRule="atLeast"/>
        <w:ind w:left="0" w:firstLine="567"/>
        <w:jc w:val="both"/>
        <w:rPr>
          <w:rFonts w:ascii="Times New Roman" w:hAnsi="Times New Roman" w:cs="Times New Roman"/>
          <w:sz w:val="24"/>
          <w:szCs w:val="24"/>
        </w:rPr>
      </w:pPr>
      <w:r w:rsidRPr="00BF4586">
        <w:rPr>
          <w:rFonts w:ascii="Times New Roman" w:hAnsi="Times New Roman" w:cs="Times New Roman"/>
          <w:sz w:val="24"/>
          <w:szCs w:val="24"/>
        </w:rPr>
        <w:t>- виды и суммы постоянных начислений на оплату труда, надбавок, доплат;</w:t>
      </w:r>
    </w:p>
    <w:p w:rsidR="00AD0011" w:rsidRPr="00BF4586" w:rsidRDefault="00AD0011" w:rsidP="00AD0011">
      <w:pPr>
        <w:pStyle w:val="aa"/>
        <w:spacing w:after="0" w:line="207" w:lineRule="atLeast"/>
        <w:ind w:left="0" w:firstLine="567"/>
        <w:jc w:val="both"/>
        <w:rPr>
          <w:rFonts w:ascii="Times New Roman" w:hAnsi="Times New Roman" w:cs="Times New Roman"/>
          <w:sz w:val="24"/>
          <w:szCs w:val="24"/>
        </w:rPr>
      </w:pPr>
      <w:r w:rsidRPr="00BF4586">
        <w:rPr>
          <w:rFonts w:ascii="Times New Roman" w:hAnsi="Times New Roman" w:cs="Times New Roman"/>
          <w:sz w:val="24"/>
          <w:szCs w:val="24"/>
        </w:rPr>
        <w:t xml:space="preserve">Кроме того, в карточках-справках за 2018 год </w:t>
      </w:r>
      <w:r w:rsidRPr="00BF4586">
        <w:rPr>
          <w:rFonts w:ascii="Times New Roman" w:hAnsi="Times New Roman" w:cs="Times New Roman"/>
          <w:sz w:val="24"/>
          <w:szCs w:val="24"/>
          <w:u w:val="single"/>
        </w:rPr>
        <w:t>повсеместно</w:t>
      </w:r>
      <w:r w:rsidRPr="00BF4586">
        <w:rPr>
          <w:rFonts w:ascii="Times New Roman" w:hAnsi="Times New Roman" w:cs="Times New Roman"/>
          <w:sz w:val="24"/>
          <w:szCs w:val="24"/>
        </w:rPr>
        <w:t xml:space="preserve"> отсутствуют дата заполнения карточки.</w:t>
      </w:r>
    </w:p>
    <w:p w:rsidR="00AD0011" w:rsidRPr="00BF4586" w:rsidRDefault="00AD0011" w:rsidP="00AD0011">
      <w:pPr>
        <w:pStyle w:val="aa"/>
        <w:spacing w:after="0" w:line="207" w:lineRule="atLeast"/>
        <w:ind w:left="0" w:firstLine="567"/>
        <w:jc w:val="both"/>
        <w:rPr>
          <w:rFonts w:ascii="Times New Roman" w:hAnsi="Times New Roman" w:cs="Times New Roman"/>
          <w:sz w:val="24"/>
          <w:szCs w:val="24"/>
        </w:rPr>
      </w:pPr>
      <w:r w:rsidRPr="00BF4586">
        <w:rPr>
          <w:rFonts w:ascii="Times New Roman" w:hAnsi="Times New Roman" w:cs="Times New Roman"/>
          <w:sz w:val="24"/>
          <w:szCs w:val="24"/>
        </w:rPr>
        <w:t>Карточки-справки за 2019 год представлены в электронном виде.</w:t>
      </w:r>
    </w:p>
    <w:p w:rsidR="00AD0011" w:rsidRPr="00BF4586" w:rsidRDefault="00E67353" w:rsidP="00AD0011">
      <w:pPr>
        <w:pStyle w:val="aa"/>
        <w:spacing w:after="0" w:line="207" w:lineRule="atLeast"/>
        <w:ind w:left="0" w:firstLine="567"/>
        <w:jc w:val="both"/>
        <w:rPr>
          <w:rFonts w:ascii="Times New Roman" w:hAnsi="Times New Roman" w:cs="Times New Roman"/>
          <w:sz w:val="24"/>
          <w:szCs w:val="24"/>
        </w:rPr>
      </w:pPr>
      <w:r w:rsidRPr="00BF4586">
        <w:rPr>
          <w:rFonts w:ascii="Times New Roman" w:hAnsi="Times New Roman" w:cs="Times New Roman"/>
          <w:sz w:val="24"/>
          <w:szCs w:val="24"/>
        </w:rPr>
        <w:t>3) в</w:t>
      </w:r>
      <w:r w:rsidR="00AD0011" w:rsidRPr="00BF4586">
        <w:rPr>
          <w:rFonts w:ascii="Times New Roman" w:hAnsi="Times New Roman" w:cs="Times New Roman"/>
          <w:sz w:val="24"/>
          <w:szCs w:val="24"/>
        </w:rPr>
        <w:t xml:space="preserve"> табелях учета рабочего времени, а также расчетных ведомостях за 2018, 2019г. и проверяемый период 2020г. указаны повторяющиеся учетные номера сотрудников, то есть разным сотрудникам присвоен одинаковый учетный номер.</w:t>
      </w:r>
    </w:p>
    <w:p w:rsidR="00AD0011" w:rsidRPr="00BF4586" w:rsidRDefault="00AD0011" w:rsidP="00AD0011">
      <w:pPr>
        <w:tabs>
          <w:tab w:val="left" w:pos="567"/>
        </w:tabs>
        <w:autoSpaceDE w:val="0"/>
        <w:autoSpaceDN w:val="0"/>
        <w:adjustRightInd w:val="0"/>
        <w:spacing w:after="120"/>
        <w:jc w:val="both"/>
        <w:rPr>
          <w:rFonts w:ascii="Times New Roman" w:hAnsi="Times New Roman" w:cs="Times New Roman"/>
          <w:sz w:val="16"/>
          <w:szCs w:val="16"/>
        </w:rPr>
      </w:pPr>
      <w:r w:rsidRPr="00BF4586">
        <w:rPr>
          <w:rFonts w:ascii="Times New Roman" w:hAnsi="Times New Roman" w:cs="Times New Roman"/>
          <w:sz w:val="24"/>
          <w:szCs w:val="24"/>
        </w:rPr>
        <w:tab/>
      </w:r>
    </w:p>
    <w:p w:rsidR="00AD0011" w:rsidRPr="00BF4586" w:rsidRDefault="00AD0011" w:rsidP="00AD0011">
      <w:pPr>
        <w:shd w:val="clear" w:color="auto" w:fill="FFFFFF" w:themeFill="background1"/>
        <w:tabs>
          <w:tab w:val="num" w:pos="0"/>
        </w:tabs>
        <w:autoSpaceDE w:val="0"/>
        <w:autoSpaceDN w:val="0"/>
        <w:adjustRightInd w:val="0"/>
        <w:spacing w:after="0"/>
        <w:jc w:val="both"/>
        <w:rPr>
          <w:rFonts w:ascii="Times New Roman" w:hAnsi="Times New Roman" w:cs="Times New Roman"/>
          <w:sz w:val="24"/>
          <w:szCs w:val="24"/>
        </w:rPr>
      </w:pPr>
      <w:r w:rsidRPr="00BF4586">
        <w:rPr>
          <w:rFonts w:ascii="Times New Roman" w:hAnsi="Times New Roman" w:cs="Times New Roman"/>
          <w:b/>
          <w:sz w:val="24"/>
          <w:szCs w:val="24"/>
        </w:rPr>
        <w:tab/>
        <w:t>5.2.</w:t>
      </w:r>
      <w:r w:rsidRPr="00BF4586">
        <w:rPr>
          <w:rFonts w:ascii="Times New Roman" w:hAnsi="Times New Roman" w:cs="Times New Roman"/>
          <w:sz w:val="24"/>
          <w:szCs w:val="24"/>
        </w:rPr>
        <w:t xml:space="preserve"> Согласно ст. 195.3 Трудового кодекса РФ установлено, что, если трудовым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p>
    <w:p w:rsidR="00AD0011" w:rsidRPr="00BF4586" w:rsidRDefault="00AD0011" w:rsidP="00AD0011">
      <w:pPr>
        <w:shd w:val="clear" w:color="auto" w:fill="FFFFFF" w:themeFill="background1"/>
        <w:tabs>
          <w:tab w:val="num" w:pos="0"/>
        </w:tabs>
        <w:autoSpaceDE w:val="0"/>
        <w:autoSpaceDN w:val="0"/>
        <w:adjustRightInd w:val="0"/>
        <w:spacing w:after="0"/>
        <w:jc w:val="both"/>
        <w:rPr>
          <w:rFonts w:ascii="Times New Roman" w:hAnsi="Times New Roman" w:cs="Times New Roman"/>
          <w:sz w:val="24"/>
          <w:szCs w:val="24"/>
        </w:rPr>
      </w:pPr>
      <w:r w:rsidRPr="00BF4586">
        <w:rPr>
          <w:rFonts w:ascii="Times New Roman" w:hAnsi="Times New Roman" w:cs="Times New Roman"/>
          <w:sz w:val="24"/>
          <w:szCs w:val="24"/>
        </w:rPr>
        <w:tab/>
      </w:r>
      <w:proofErr w:type="gramStart"/>
      <w:r w:rsidRPr="00BF4586">
        <w:rPr>
          <w:rFonts w:ascii="Times New Roman" w:hAnsi="Times New Roman" w:cs="Times New Roman"/>
          <w:sz w:val="24"/>
          <w:szCs w:val="24"/>
        </w:rPr>
        <w:t xml:space="preserve">В ходе проверки наличия у сотрудников МБОУ «СОШ №6 МО «Ахтубинский район» необходимой по занимаемым должностям квалификации в соответствии с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образования"), утвержденным Приказом </w:t>
      </w:r>
      <w:proofErr w:type="spellStart"/>
      <w:r w:rsidRPr="00BF4586">
        <w:rPr>
          <w:rFonts w:ascii="Times New Roman" w:hAnsi="Times New Roman" w:cs="Times New Roman"/>
          <w:sz w:val="24"/>
          <w:szCs w:val="24"/>
        </w:rPr>
        <w:t>Минздравсоцразвития</w:t>
      </w:r>
      <w:proofErr w:type="spellEnd"/>
      <w:r w:rsidRPr="00BF4586">
        <w:rPr>
          <w:rFonts w:ascii="Times New Roman" w:hAnsi="Times New Roman" w:cs="Times New Roman"/>
          <w:sz w:val="24"/>
          <w:szCs w:val="24"/>
        </w:rPr>
        <w:t xml:space="preserve"> РФ от 26.08.2010 №761н (далее - Справочник), а также в соответствии с Федеральным законом «Об образовании в Российской Федерации» от 29.12.2012г. №273-ФЗ, были</w:t>
      </w:r>
      <w:proofErr w:type="gramEnd"/>
      <w:r w:rsidRPr="00BF4586">
        <w:rPr>
          <w:rFonts w:ascii="Times New Roman" w:hAnsi="Times New Roman" w:cs="Times New Roman"/>
          <w:sz w:val="24"/>
          <w:szCs w:val="24"/>
        </w:rPr>
        <w:t xml:space="preserve"> представлены документы, подтверждающие квалификационные требования к занимаемой должности. </w:t>
      </w:r>
    </w:p>
    <w:p w:rsidR="00AD0011" w:rsidRPr="00BF4586" w:rsidRDefault="00AD0011" w:rsidP="00AD0011">
      <w:pPr>
        <w:shd w:val="clear" w:color="auto" w:fill="FFFFFF" w:themeFill="background1"/>
        <w:tabs>
          <w:tab w:val="num" w:pos="0"/>
        </w:tabs>
        <w:autoSpaceDE w:val="0"/>
        <w:autoSpaceDN w:val="0"/>
        <w:adjustRightInd w:val="0"/>
        <w:spacing w:after="0"/>
        <w:jc w:val="both"/>
        <w:rPr>
          <w:rFonts w:ascii="Times New Roman" w:hAnsi="Times New Roman" w:cs="Times New Roman"/>
          <w:sz w:val="24"/>
          <w:szCs w:val="24"/>
        </w:rPr>
      </w:pPr>
      <w:r w:rsidRPr="00BF4586">
        <w:rPr>
          <w:rFonts w:ascii="Times New Roman" w:hAnsi="Times New Roman" w:cs="Times New Roman"/>
          <w:sz w:val="24"/>
          <w:szCs w:val="24"/>
        </w:rPr>
        <w:tab/>
        <w:t>Приказами №124 от 01.09.2018г., №181А от 02.09.2019г. в учреждении были созданы Аттестационные комиссии для аттестации педагогов на соответствие занимаемой должности.</w:t>
      </w:r>
      <w:r w:rsidRPr="00BF4586">
        <w:rPr>
          <w:rFonts w:ascii="Times New Roman" w:hAnsi="Times New Roman" w:cs="Times New Roman"/>
          <w:sz w:val="24"/>
          <w:szCs w:val="24"/>
        </w:rPr>
        <w:tab/>
      </w:r>
      <w:proofErr w:type="gramStart"/>
      <w:r w:rsidRPr="00BF4586">
        <w:rPr>
          <w:rFonts w:ascii="Times New Roman" w:hAnsi="Times New Roman" w:cs="Times New Roman"/>
          <w:sz w:val="24"/>
          <w:szCs w:val="24"/>
        </w:rPr>
        <w:t>Согласно п.10 Справочника лица, не имеющие специальной подготовки или стажа работы, установленных требованиями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roofErr w:type="gramEnd"/>
    </w:p>
    <w:p w:rsidR="00AD0011" w:rsidRPr="00BF4586" w:rsidRDefault="000B0E95" w:rsidP="000B0E95">
      <w:pPr>
        <w:shd w:val="clear" w:color="auto" w:fill="FFFFFF" w:themeFill="background1"/>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AD0011" w:rsidRPr="00BF4586">
        <w:rPr>
          <w:rFonts w:ascii="Times New Roman" w:hAnsi="Times New Roman" w:cs="Times New Roman"/>
          <w:sz w:val="24"/>
          <w:szCs w:val="24"/>
        </w:rPr>
        <w:t>При проверке аттестационных протоколов нарушений не выявлено.</w:t>
      </w:r>
    </w:p>
    <w:p w:rsidR="00AD0011" w:rsidRPr="00BF4586" w:rsidRDefault="00AD0011" w:rsidP="000B0E95">
      <w:pPr>
        <w:shd w:val="clear" w:color="auto" w:fill="FFFFFF" w:themeFill="background1"/>
        <w:tabs>
          <w:tab w:val="num" w:pos="0"/>
        </w:tabs>
        <w:autoSpaceDE w:val="0"/>
        <w:autoSpaceDN w:val="0"/>
        <w:adjustRightInd w:val="0"/>
        <w:spacing w:after="0"/>
        <w:jc w:val="both"/>
        <w:rPr>
          <w:rFonts w:ascii="Times New Roman" w:eastAsia="Times New Roman" w:hAnsi="Times New Roman" w:cs="Calibri"/>
          <w:bCs/>
          <w:kern w:val="3"/>
          <w:sz w:val="16"/>
          <w:szCs w:val="16"/>
        </w:rPr>
      </w:pPr>
    </w:p>
    <w:p w:rsidR="00AD0011" w:rsidRPr="00BF4586" w:rsidRDefault="00AD0011" w:rsidP="00AD0011">
      <w:pPr>
        <w:autoSpaceDE w:val="0"/>
        <w:autoSpaceDN w:val="0"/>
        <w:adjustRightInd w:val="0"/>
        <w:spacing w:after="0"/>
        <w:ind w:firstLine="540"/>
        <w:jc w:val="both"/>
        <w:rPr>
          <w:rFonts w:ascii="Times New Roman" w:eastAsia="Calibri" w:hAnsi="Times New Roman" w:cs="Times New Roman"/>
          <w:sz w:val="24"/>
          <w:szCs w:val="24"/>
        </w:rPr>
      </w:pPr>
      <w:r w:rsidRPr="00BF4586">
        <w:rPr>
          <w:rFonts w:ascii="Times New Roman" w:eastAsia="Calibri" w:hAnsi="Times New Roman" w:cs="Times New Roman"/>
          <w:b/>
          <w:sz w:val="24"/>
          <w:szCs w:val="24"/>
        </w:rPr>
        <w:t>5.4.</w:t>
      </w:r>
      <w:r w:rsidRPr="00BF4586">
        <w:rPr>
          <w:rFonts w:ascii="Times New Roman" w:eastAsia="Calibri" w:hAnsi="Times New Roman" w:cs="Times New Roman"/>
          <w:sz w:val="24"/>
          <w:szCs w:val="24"/>
        </w:rPr>
        <w:t xml:space="preserve"> С руководителем (директором) Учреждения, </w:t>
      </w:r>
      <w:proofErr w:type="spellStart"/>
      <w:r w:rsidRPr="00BF4586">
        <w:rPr>
          <w:rFonts w:ascii="Times New Roman" w:eastAsia="Calibri" w:hAnsi="Times New Roman" w:cs="Times New Roman"/>
          <w:sz w:val="24"/>
          <w:szCs w:val="24"/>
        </w:rPr>
        <w:t>Шмыгалиной</w:t>
      </w:r>
      <w:proofErr w:type="spellEnd"/>
      <w:r w:rsidRPr="00BF4586">
        <w:rPr>
          <w:rFonts w:ascii="Times New Roman" w:eastAsia="Calibri" w:hAnsi="Times New Roman" w:cs="Times New Roman"/>
          <w:sz w:val="24"/>
          <w:szCs w:val="24"/>
        </w:rPr>
        <w:t xml:space="preserve"> Е. Н., Управлением образованием администрации МО «Ахтубинский район» (Работодателем) заключен трудовой </w:t>
      </w:r>
      <w:proofErr w:type="gramStart"/>
      <w:r w:rsidRPr="00BF4586">
        <w:rPr>
          <w:rFonts w:ascii="Times New Roman" w:eastAsia="Calibri" w:hAnsi="Times New Roman" w:cs="Times New Roman"/>
          <w:sz w:val="24"/>
          <w:szCs w:val="24"/>
        </w:rPr>
        <w:t>договор №б</w:t>
      </w:r>
      <w:proofErr w:type="gramEnd"/>
      <w:r w:rsidRPr="00BF4586">
        <w:rPr>
          <w:rFonts w:ascii="Times New Roman" w:eastAsia="Calibri" w:hAnsi="Times New Roman" w:cs="Times New Roman"/>
          <w:sz w:val="24"/>
          <w:szCs w:val="24"/>
        </w:rPr>
        <w:t xml:space="preserve">/н от 01.06.2011г. Данный договор является договором по основному </w:t>
      </w:r>
      <w:r w:rsidRPr="00BF4586">
        <w:rPr>
          <w:rFonts w:ascii="Times New Roman" w:eastAsia="Calibri" w:hAnsi="Times New Roman" w:cs="Times New Roman"/>
          <w:sz w:val="24"/>
          <w:szCs w:val="24"/>
        </w:rPr>
        <w:lastRenderedPageBreak/>
        <w:t xml:space="preserve">месту работы. Кроме того, </w:t>
      </w:r>
      <w:proofErr w:type="gramStart"/>
      <w:r w:rsidRPr="00BF4586">
        <w:rPr>
          <w:rFonts w:ascii="Times New Roman" w:eastAsia="Calibri" w:hAnsi="Times New Roman" w:cs="Times New Roman"/>
          <w:sz w:val="24"/>
          <w:szCs w:val="24"/>
        </w:rPr>
        <w:t>согласно</w:t>
      </w:r>
      <w:proofErr w:type="gramEnd"/>
      <w:r w:rsidRPr="00BF4586">
        <w:rPr>
          <w:rFonts w:ascii="Times New Roman" w:eastAsia="Calibri" w:hAnsi="Times New Roman" w:cs="Times New Roman"/>
          <w:sz w:val="24"/>
          <w:szCs w:val="24"/>
        </w:rPr>
        <w:t xml:space="preserve"> Дополнительного соглашения с руководителем муниципального бюджетного образовательного учреждения №б/н от 25.09.2019г. директор учреждения выполняет дополнительные работы по должности учителя в течение установленной продолжительности рабочего времени наряду с работой, определенной трудовым договором.</w:t>
      </w:r>
    </w:p>
    <w:p w:rsidR="00AD0011" w:rsidRPr="00BF4586" w:rsidRDefault="00AD0011" w:rsidP="00AD0011">
      <w:pPr>
        <w:autoSpaceDE w:val="0"/>
        <w:autoSpaceDN w:val="0"/>
        <w:adjustRightInd w:val="0"/>
        <w:spacing w:after="0"/>
        <w:ind w:firstLine="540"/>
        <w:jc w:val="both"/>
        <w:rPr>
          <w:rFonts w:ascii="Times New Roman" w:hAnsi="Times New Roman" w:cs="Times New Roman"/>
          <w:b/>
          <w:sz w:val="16"/>
          <w:szCs w:val="16"/>
        </w:rPr>
      </w:pPr>
    </w:p>
    <w:p w:rsidR="00AD0011" w:rsidRPr="00BF4586" w:rsidRDefault="00AD0011" w:rsidP="00AD0011">
      <w:pPr>
        <w:tabs>
          <w:tab w:val="left" w:pos="851"/>
        </w:tabs>
        <w:spacing w:after="0" w:line="207" w:lineRule="atLeast"/>
        <w:ind w:firstLine="284"/>
        <w:jc w:val="both"/>
        <w:rPr>
          <w:rFonts w:ascii="Times New Roman" w:eastAsia="Times New Roman" w:hAnsi="Times New Roman" w:cs="Times New Roman"/>
          <w:sz w:val="24"/>
          <w:szCs w:val="24"/>
          <w:lang w:eastAsia="ru-RU"/>
        </w:rPr>
      </w:pPr>
      <w:r w:rsidRPr="00BF4586">
        <w:rPr>
          <w:rFonts w:ascii="Times New Roman" w:hAnsi="Times New Roman" w:cs="Times New Roman"/>
          <w:b/>
          <w:sz w:val="24"/>
          <w:szCs w:val="24"/>
        </w:rPr>
        <w:t>5.5.</w:t>
      </w:r>
      <w:r w:rsidRPr="00BF4586">
        <w:rPr>
          <w:rFonts w:ascii="Times New Roman" w:hAnsi="Times New Roman" w:cs="Times New Roman"/>
          <w:sz w:val="24"/>
          <w:szCs w:val="24"/>
        </w:rPr>
        <w:tab/>
        <w:t>Положением о системе оплаты труда работников МБОУ «СОШ №6 МО «Ахтубинский район» предусмотрены компенсационные выплаты работникам, занятым на работах с вредными и (или) опасными условиями труда.</w:t>
      </w:r>
    </w:p>
    <w:p w:rsidR="00AD0011" w:rsidRPr="00BF4586" w:rsidRDefault="00AD0011" w:rsidP="00AD0011">
      <w:pPr>
        <w:autoSpaceDE w:val="0"/>
        <w:autoSpaceDN w:val="0"/>
        <w:adjustRightInd w:val="0"/>
        <w:spacing w:after="0"/>
        <w:jc w:val="both"/>
        <w:rPr>
          <w:rFonts w:ascii="Times New Roman" w:hAnsi="Times New Roman" w:cs="Times New Roman"/>
          <w:sz w:val="24"/>
          <w:szCs w:val="24"/>
        </w:rPr>
      </w:pPr>
      <w:r w:rsidRPr="00BF4586">
        <w:rPr>
          <w:rFonts w:ascii="Times New Roman" w:hAnsi="Times New Roman" w:cs="Times New Roman"/>
          <w:sz w:val="24"/>
          <w:szCs w:val="24"/>
        </w:rPr>
        <w:tab/>
        <w:t>Основанием для выплаты надбавки за вредные и (или) опасные условия труда, предусмотренной ст. 147 ТК РФ, являются:</w:t>
      </w:r>
    </w:p>
    <w:p w:rsidR="00AD0011" w:rsidRPr="00BF4586" w:rsidRDefault="00AD0011" w:rsidP="00AD0011">
      <w:pPr>
        <w:autoSpaceDE w:val="0"/>
        <w:autoSpaceDN w:val="0"/>
        <w:adjustRightInd w:val="0"/>
        <w:spacing w:after="0"/>
        <w:jc w:val="both"/>
        <w:rPr>
          <w:rFonts w:ascii="Times New Roman" w:hAnsi="Times New Roman" w:cs="Times New Roman"/>
          <w:sz w:val="24"/>
          <w:szCs w:val="24"/>
        </w:rPr>
      </w:pPr>
      <w:r w:rsidRPr="00BF4586">
        <w:rPr>
          <w:rFonts w:ascii="Times New Roman" w:hAnsi="Times New Roman" w:cs="Times New Roman"/>
          <w:sz w:val="24"/>
          <w:szCs w:val="24"/>
        </w:rPr>
        <w:t xml:space="preserve">- до 01.01.2014г. - аттестация рабочих мест, которая проводилась в соответствии с </w:t>
      </w:r>
      <w:hyperlink r:id="rId48" w:history="1">
        <w:r w:rsidRPr="00BF4586">
          <w:rPr>
            <w:rFonts w:ascii="Times New Roman" w:hAnsi="Times New Roman" w:cs="Times New Roman"/>
            <w:sz w:val="24"/>
            <w:szCs w:val="24"/>
          </w:rPr>
          <w:t>Приказом</w:t>
        </w:r>
      </w:hyperlink>
      <w:r w:rsidRPr="00BF4586">
        <w:rPr>
          <w:rFonts w:ascii="Times New Roman" w:hAnsi="Times New Roman" w:cs="Times New Roman"/>
          <w:sz w:val="24"/>
          <w:szCs w:val="24"/>
        </w:rPr>
        <w:t xml:space="preserve"> </w:t>
      </w:r>
      <w:proofErr w:type="spellStart"/>
      <w:r w:rsidRPr="00BF4586">
        <w:rPr>
          <w:rFonts w:ascii="Times New Roman" w:hAnsi="Times New Roman" w:cs="Times New Roman"/>
          <w:sz w:val="24"/>
          <w:szCs w:val="24"/>
        </w:rPr>
        <w:t>Минздравсоцразвития</w:t>
      </w:r>
      <w:proofErr w:type="spellEnd"/>
      <w:r w:rsidRPr="00BF4586">
        <w:rPr>
          <w:rFonts w:ascii="Times New Roman" w:hAnsi="Times New Roman" w:cs="Times New Roman"/>
          <w:sz w:val="24"/>
          <w:szCs w:val="24"/>
        </w:rPr>
        <w:t xml:space="preserve"> России от 26.04.2011 №342н "Об утверждении Порядка проведения аттестации рабочих мест по условиям труда";</w:t>
      </w:r>
    </w:p>
    <w:p w:rsidR="00AD0011" w:rsidRPr="00BF4586" w:rsidRDefault="00AD0011" w:rsidP="00AD0011">
      <w:pPr>
        <w:autoSpaceDE w:val="0"/>
        <w:autoSpaceDN w:val="0"/>
        <w:adjustRightInd w:val="0"/>
        <w:spacing w:after="0"/>
        <w:jc w:val="both"/>
        <w:rPr>
          <w:rFonts w:ascii="Times New Roman" w:hAnsi="Times New Roman" w:cs="Times New Roman"/>
          <w:sz w:val="24"/>
          <w:szCs w:val="24"/>
        </w:rPr>
      </w:pPr>
      <w:r w:rsidRPr="00BF4586">
        <w:rPr>
          <w:rFonts w:ascii="Times New Roman" w:hAnsi="Times New Roman" w:cs="Times New Roman"/>
          <w:sz w:val="24"/>
          <w:szCs w:val="24"/>
        </w:rPr>
        <w:t xml:space="preserve">- после 01.01.2014г. - результаты специальной оценки условий труда, результаты которой применяются для установления работникам предусмотренных Трудовым </w:t>
      </w:r>
      <w:hyperlink r:id="rId49" w:history="1">
        <w:r w:rsidRPr="00BF4586">
          <w:rPr>
            <w:rFonts w:ascii="Times New Roman" w:hAnsi="Times New Roman" w:cs="Times New Roman"/>
            <w:sz w:val="24"/>
            <w:szCs w:val="24"/>
          </w:rPr>
          <w:t>кодексом</w:t>
        </w:r>
      </w:hyperlink>
      <w:r w:rsidRPr="00BF4586">
        <w:rPr>
          <w:rFonts w:ascii="Times New Roman" w:hAnsi="Times New Roman" w:cs="Times New Roman"/>
          <w:sz w:val="24"/>
          <w:szCs w:val="24"/>
        </w:rPr>
        <w:t xml:space="preserve"> РФ гарантий и компенсаций (ст.7 Федерального закона от 28.12.2013г. №426-ФЗ "О специальной оценке условий труда").</w:t>
      </w:r>
    </w:p>
    <w:p w:rsidR="00AD0011" w:rsidRPr="00BF4586" w:rsidRDefault="00AD0011" w:rsidP="00AD0011">
      <w:pPr>
        <w:spacing w:after="0" w:line="207" w:lineRule="atLeast"/>
        <w:ind w:firstLine="284"/>
        <w:jc w:val="both"/>
        <w:rPr>
          <w:rFonts w:ascii="Times New Roman" w:eastAsia="Times New Roman" w:hAnsi="Times New Roman" w:cs="Times New Roman"/>
          <w:sz w:val="24"/>
          <w:szCs w:val="24"/>
          <w:lang w:eastAsia="ru-RU"/>
        </w:rPr>
      </w:pPr>
      <w:r w:rsidRPr="00BF4586">
        <w:rPr>
          <w:rFonts w:ascii="Times New Roman" w:eastAsia="Times New Roman" w:hAnsi="Times New Roman" w:cs="Times New Roman"/>
          <w:sz w:val="24"/>
          <w:szCs w:val="24"/>
          <w:lang w:eastAsia="ru-RU"/>
        </w:rPr>
        <w:tab/>
        <w:t xml:space="preserve">К проверке Учреждением предоставлены результаты </w:t>
      </w:r>
      <w:r w:rsidRPr="00BF4586">
        <w:rPr>
          <w:rFonts w:ascii="Times New Roman" w:hAnsi="Times New Roman" w:cs="Times New Roman"/>
          <w:sz w:val="24"/>
          <w:szCs w:val="24"/>
        </w:rPr>
        <w:t>аттестации рабочих мест (АРМ) и специальных оценок условий труда (СОУТ)</w:t>
      </w:r>
      <w:r w:rsidRPr="00BF4586">
        <w:rPr>
          <w:rFonts w:ascii="Times New Roman" w:eastAsia="Times New Roman" w:hAnsi="Times New Roman" w:cs="Times New Roman"/>
          <w:sz w:val="24"/>
          <w:szCs w:val="24"/>
          <w:lang w:eastAsia="ru-RU"/>
        </w:rPr>
        <w:t>, проведенных:</w:t>
      </w:r>
    </w:p>
    <w:p w:rsidR="00AD0011" w:rsidRPr="00BF4586" w:rsidRDefault="00AD0011" w:rsidP="00AD0011">
      <w:pPr>
        <w:spacing w:after="0" w:line="207" w:lineRule="atLeast"/>
        <w:ind w:firstLine="284"/>
        <w:jc w:val="both"/>
        <w:rPr>
          <w:rFonts w:ascii="Times New Roman" w:eastAsia="Times New Roman" w:hAnsi="Times New Roman" w:cs="Times New Roman"/>
          <w:sz w:val="24"/>
          <w:szCs w:val="24"/>
          <w:lang w:eastAsia="ru-RU"/>
        </w:rPr>
      </w:pPr>
      <w:r w:rsidRPr="00BF4586">
        <w:rPr>
          <w:rFonts w:ascii="Times New Roman" w:eastAsia="Times New Roman" w:hAnsi="Times New Roman" w:cs="Times New Roman"/>
          <w:sz w:val="24"/>
          <w:szCs w:val="24"/>
          <w:lang w:eastAsia="ru-RU"/>
        </w:rPr>
        <w:t>- ООО «ЦЭРОТ» №522-А от 17.09.2013г., №432-14С от 27.11.2014г., №541-18 от 01.11.2018г.</w:t>
      </w:r>
    </w:p>
    <w:p w:rsidR="00AD0011" w:rsidRPr="00BF4586" w:rsidRDefault="00AD0011" w:rsidP="00AD0011">
      <w:pPr>
        <w:autoSpaceDE w:val="0"/>
        <w:autoSpaceDN w:val="0"/>
        <w:adjustRightInd w:val="0"/>
        <w:spacing w:after="0"/>
        <w:jc w:val="both"/>
        <w:rPr>
          <w:rFonts w:ascii="Times New Roman" w:eastAsia="Times New Roman" w:hAnsi="Times New Roman" w:cs="Times New Roman"/>
          <w:sz w:val="24"/>
          <w:szCs w:val="24"/>
          <w:lang w:eastAsia="ru-RU"/>
        </w:rPr>
      </w:pPr>
      <w:r w:rsidRPr="00BF4586">
        <w:rPr>
          <w:rFonts w:ascii="Times New Roman" w:eastAsia="Times New Roman" w:hAnsi="Times New Roman" w:cs="Times New Roman"/>
          <w:sz w:val="24"/>
          <w:szCs w:val="24"/>
          <w:lang w:eastAsia="ru-RU"/>
        </w:rPr>
        <w:tab/>
        <w:t>По результатам проведенных АРМ и СОУТ идентифицировано:</w:t>
      </w:r>
    </w:p>
    <w:p w:rsidR="00AD0011" w:rsidRPr="00BF4586" w:rsidRDefault="00AD0011" w:rsidP="00AD0011">
      <w:pPr>
        <w:autoSpaceDE w:val="0"/>
        <w:autoSpaceDN w:val="0"/>
        <w:adjustRightInd w:val="0"/>
        <w:spacing w:after="0"/>
        <w:jc w:val="both"/>
        <w:rPr>
          <w:rFonts w:ascii="Times New Roman" w:hAnsi="Times New Roman" w:cs="Times New Roman"/>
          <w:sz w:val="24"/>
          <w:szCs w:val="24"/>
        </w:rPr>
      </w:pPr>
      <w:proofErr w:type="gramStart"/>
      <w:r w:rsidRPr="00BF4586">
        <w:rPr>
          <w:rFonts w:ascii="Times New Roman" w:eastAsia="Times New Roman" w:hAnsi="Times New Roman" w:cs="Times New Roman"/>
          <w:sz w:val="24"/>
          <w:szCs w:val="24"/>
          <w:lang w:eastAsia="ru-RU"/>
        </w:rPr>
        <w:t xml:space="preserve">- Договор №522-А от 17.09.2013г. - 20 рабочих мест, из них 14 рабочим местам присвоен общий 2 класс условий труда (допустимые условия труда), 6 рабочим местам - 3.1 подкласс условий труда </w:t>
      </w:r>
      <w:r w:rsidRPr="00BF4586">
        <w:rPr>
          <w:rFonts w:ascii="Times New Roman" w:hAnsi="Times New Roman" w:cs="Times New Roman"/>
          <w:sz w:val="24"/>
          <w:szCs w:val="24"/>
        </w:rPr>
        <w:t>(вредные условия труда 1 степени), в том числе по должностям: секретарь-машинистка, учитель технического труда (каб.11), учитель химии (каб.37), учитель физической культуры (спортивный зал №1), учитель физической культуры (спортивный зал</w:t>
      </w:r>
      <w:proofErr w:type="gramEnd"/>
      <w:r w:rsidRPr="00BF4586">
        <w:rPr>
          <w:rFonts w:ascii="Times New Roman" w:hAnsi="Times New Roman" w:cs="Times New Roman"/>
          <w:sz w:val="24"/>
          <w:szCs w:val="24"/>
        </w:rPr>
        <w:t xml:space="preserve"> №2), лаборант. Указанные компенсационные выплаты подлежат начислению до 03.12.2018г.;</w:t>
      </w:r>
    </w:p>
    <w:p w:rsidR="00AD0011" w:rsidRPr="00BF4586" w:rsidRDefault="00AD0011" w:rsidP="00AD0011">
      <w:pPr>
        <w:autoSpaceDE w:val="0"/>
        <w:autoSpaceDN w:val="0"/>
        <w:adjustRightInd w:val="0"/>
        <w:spacing w:after="0"/>
        <w:jc w:val="both"/>
        <w:rPr>
          <w:rFonts w:ascii="Times New Roman" w:eastAsia="Times New Roman" w:hAnsi="Times New Roman" w:cs="Times New Roman"/>
          <w:sz w:val="24"/>
          <w:szCs w:val="24"/>
          <w:lang w:eastAsia="ru-RU"/>
        </w:rPr>
      </w:pPr>
      <w:r w:rsidRPr="00BF4586">
        <w:rPr>
          <w:rFonts w:ascii="Times New Roman" w:hAnsi="Times New Roman" w:cs="Times New Roman"/>
          <w:sz w:val="24"/>
          <w:szCs w:val="24"/>
        </w:rPr>
        <w:t xml:space="preserve">- Договор №432-14С от 27.11.2014г. - 41 рабочее место, которым присвоен </w:t>
      </w:r>
      <w:r w:rsidRPr="00BF4586">
        <w:rPr>
          <w:rFonts w:ascii="Times New Roman" w:eastAsia="Times New Roman" w:hAnsi="Times New Roman" w:cs="Times New Roman"/>
          <w:sz w:val="24"/>
          <w:szCs w:val="24"/>
          <w:lang w:eastAsia="ru-RU"/>
        </w:rPr>
        <w:t>общий 2 класс условий труда (допустимые условия труда);</w:t>
      </w:r>
    </w:p>
    <w:p w:rsidR="00AD0011" w:rsidRPr="00BF4586" w:rsidRDefault="00AD0011" w:rsidP="00AD0011">
      <w:pPr>
        <w:autoSpaceDE w:val="0"/>
        <w:autoSpaceDN w:val="0"/>
        <w:adjustRightInd w:val="0"/>
        <w:spacing w:after="0"/>
        <w:jc w:val="both"/>
        <w:rPr>
          <w:rFonts w:ascii="Times New Roman" w:hAnsi="Times New Roman" w:cs="Times New Roman"/>
          <w:sz w:val="24"/>
          <w:szCs w:val="24"/>
        </w:rPr>
      </w:pPr>
      <w:r w:rsidRPr="00BF4586">
        <w:rPr>
          <w:rFonts w:ascii="Times New Roman" w:eastAsia="Times New Roman" w:hAnsi="Times New Roman" w:cs="Times New Roman"/>
          <w:sz w:val="24"/>
          <w:szCs w:val="24"/>
          <w:lang w:eastAsia="ru-RU"/>
        </w:rPr>
        <w:t xml:space="preserve">- Договор №541-18 от 01.11.2018г. - 60 рабочих мест, </w:t>
      </w:r>
      <w:r w:rsidRPr="00BF4586">
        <w:rPr>
          <w:rFonts w:ascii="Times New Roman" w:hAnsi="Times New Roman" w:cs="Times New Roman"/>
          <w:sz w:val="24"/>
          <w:szCs w:val="24"/>
        </w:rPr>
        <w:t xml:space="preserve">которым присвоен </w:t>
      </w:r>
      <w:r w:rsidRPr="00BF4586">
        <w:rPr>
          <w:rFonts w:ascii="Times New Roman" w:eastAsia="Times New Roman" w:hAnsi="Times New Roman" w:cs="Times New Roman"/>
          <w:sz w:val="24"/>
          <w:szCs w:val="24"/>
          <w:lang w:eastAsia="ru-RU"/>
        </w:rPr>
        <w:t>общий 2 класс условий труда (допустимые условия труда).</w:t>
      </w:r>
    </w:p>
    <w:p w:rsidR="00AD0011" w:rsidRPr="00BF4586" w:rsidRDefault="00AD0011" w:rsidP="00AD0011">
      <w:pPr>
        <w:spacing w:after="0" w:line="207" w:lineRule="atLeast"/>
        <w:ind w:firstLine="284"/>
        <w:jc w:val="both"/>
        <w:rPr>
          <w:rFonts w:ascii="Times New Roman" w:eastAsia="Times New Roman" w:hAnsi="Times New Roman" w:cs="Times New Roman"/>
          <w:sz w:val="24"/>
          <w:szCs w:val="24"/>
          <w:lang w:eastAsia="ru-RU"/>
        </w:rPr>
      </w:pPr>
      <w:r w:rsidRPr="00BF4586">
        <w:rPr>
          <w:rFonts w:ascii="Times New Roman" w:eastAsia="Times New Roman" w:hAnsi="Times New Roman" w:cs="Times New Roman"/>
          <w:sz w:val="24"/>
          <w:szCs w:val="24"/>
          <w:lang w:eastAsia="ru-RU"/>
        </w:rPr>
        <w:tab/>
        <w:t>Ко 2 классу условий труда относятся такие условия, при которых не отмечается превышение оптимальных гигиенических нормативов. Считается, что при присвоении данной классификационной нормы организм работника способен восстановиться после отдыха или к выходу на следующую смену. При этом не отмечается существенных функциональных изменений в организме ни в конкретно взятый момент, ни в ближайшей или отдаленной перспективе. 2 класс условий труда является допустимым, в соответствии с п.3 ст. 14 Федерального закона от 28.12.2013г. № 426-ФЗ.</w:t>
      </w:r>
    </w:p>
    <w:p w:rsidR="00AD0011" w:rsidRPr="00BF4586" w:rsidRDefault="00AD0011" w:rsidP="00AD0011">
      <w:pPr>
        <w:spacing w:after="0" w:line="207" w:lineRule="atLeast"/>
        <w:ind w:firstLine="284"/>
        <w:jc w:val="both"/>
        <w:rPr>
          <w:rFonts w:ascii="Times New Roman" w:eastAsia="Times New Roman" w:hAnsi="Times New Roman" w:cs="Times New Roman"/>
          <w:sz w:val="24"/>
          <w:szCs w:val="24"/>
          <w:lang w:eastAsia="ru-RU"/>
        </w:rPr>
      </w:pPr>
      <w:r w:rsidRPr="00BF4586">
        <w:rPr>
          <w:rFonts w:ascii="Times New Roman" w:eastAsia="Times New Roman" w:hAnsi="Times New Roman" w:cs="Times New Roman"/>
          <w:sz w:val="24"/>
          <w:szCs w:val="24"/>
          <w:lang w:eastAsia="ru-RU"/>
        </w:rPr>
        <w:tab/>
        <w:t xml:space="preserve">2 класс условий труда является условно безопасным. Следовательно, в данном случае работодатель не обязан предоставлять никаких особых льгот работникам таких подразделений: повышенный </w:t>
      </w:r>
      <w:proofErr w:type="gramStart"/>
      <w:r w:rsidRPr="00BF4586">
        <w:rPr>
          <w:rFonts w:ascii="Times New Roman" w:eastAsia="Times New Roman" w:hAnsi="Times New Roman" w:cs="Times New Roman"/>
          <w:sz w:val="24"/>
          <w:szCs w:val="24"/>
          <w:lang w:eastAsia="ru-RU"/>
        </w:rPr>
        <w:t>размер оплаты труда</w:t>
      </w:r>
      <w:proofErr w:type="gramEnd"/>
      <w:r w:rsidRPr="00BF4586">
        <w:rPr>
          <w:rFonts w:ascii="Times New Roman" w:eastAsia="Times New Roman" w:hAnsi="Times New Roman" w:cs="Times New Roman"/>
          <w:sz w:val="24"/>
          <w:szCs w:val="24"/>
          <w:lang w:eastAsia="ru-RU"/>
        </w:rPr>
        <w:t>, ежегодный дополнительный оплачиваемый отпуск, сокращенную продолжительность рабочего времени и прочее.</w:t>
      </w:r>
    </w:p>
    <w:p w:rsidR="00AD0011" w:rsidRPr="00BF4586" w:rsidRDefault="006C769D" w:rsidP="00AD0011">
      <w:pPr>
        <w:autoSpaceDE w:val="0"/>
        <w:autoSpaceDN w:val="0"/>
        <w:adjustRightInd w:val="0"/>
        <w:spacing w:after="0"/>
        <w:jc w:val="both"/>
        <w:rPr>
          <w:rFonts w:ascii="Times New Roman" w:hAnsi="Times New Roman" w:cs="Times New Roman"/>
          <w:sz w:val="24"/>
          <w:szCs w:val="24"/>
        </w:rPr>
      </w:pPr>
      <w:r w:rsidRPr="00BF4586">
        <w:rPr>
          <w:rFonts w:ascii="Times New Roman" w:hAnsi="Times New Roman" w:cs="Times New Roman"/>
          <w:sz w:val="24"/>
          <w:szCs w:val="24"/>
        </w:rPr>
        <w:tab/>
        <w:t>Согласно пп</w:t>
      </w:r>
      <w:proofErr w:type="gramStart"/>
      <w:r w:rsidRPr="00BF4586">
        <w:rPr>
          <w:rFonts w:ascii="Times New Roman" w:hAnsi="Times New Roman" w:cs="Times New Roman"/>
          <w:sz w:val="24"/>
          <w:szCs w:val="24"/>
        </w:rPr>
        <w:t>1</w:t>
      </w:r>
      <w:proofErr w:type="gramEnd"/>
      <w:r w:rsidRPr="00BF4586">
        <w:rPr>
          <w:rFonts w:ascii="Times New Roman" w:hAnsi="Times New Roman" w:cs="Times New Roman"/>
          <w:sz w:val="24"/>
          <w:szCs w:val="24"/>
        </w:rPr>
        <w:t xml:space="preserve"> п.1 ст.</w:t>
      </w:r>
      <w:r w:rsidR="00AD0011" w:rsidRPr="00BF4586">
        <w:rPr>
          <w:rFonts w:ascii="Times New Roman" w:hAnsi="Times New Roman" w:cs="Times New Roman"/>
          <w:sz w:val="24"/>
          <w:szCs w:val="24"/>
        </w:rPr>
        <w:t xml:space="preserve">14 </w:t>
      </w:r>
      <w:r w:rsidR="00AD0011" w:rsidRPr="00BF4586">
        <w:rPr>
          <w:rFonts w:ascii="Times New Roman" w:eastAsia="Times New Roman" w:hAnsi="Times New Roman" w:cs="Times New Roman"/>
          <w:sz w:val="24"/>
          <w:szCs w:val="24"/>
          <w:lang w:eastAsia="ru-RU"/>
        </w:rPr>
        <w:t>Федерального закона от 28.12.2013г. № 426-ФЗ п</w:t>
      </w:r>
      <w:r w:rsidR="00AD0011" w:rsidRPr="00BF4586">
        <w:rPr>
          <w:rFonts w:ascii="Times New Roman" w:hAnsi="Times New Roman" w:cs="Times New Roman"/>
          <w:sz w:val="24"/>
          <w:szCs w:val="24"/>
        </w:rPr>
        <w:t>одкласс 3.1 (вредные условия труда 1 степени) - условия труда, при которых на работника воздействуют вредные и (или) опасные производственные факторы, после воздействия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AD0011" w:rsidRPr="00BF4586" w:rsidRDefault="00AD0011" w:rsidP="00AD0011">
      <w:pPr>
        <w:autoSpaceDE w:val="0"/>
        <w:autoSpaceDN w:val="0"/>
        <w:adjustRightInd w:val="0"/>
        <w:spacing w:after="0"/>
        <w:jc w:val="both"/>
        <w:rPr>
          <w:rFonts w:ascii="Times New Roman" w:hAnsi="Times New Roman" w:cs="Times New Roman"/>
          <w:sz w:val="24"/>
          <w:szCs w:val="24"/>
        </w:rPr>
      </w:pPr>
      <w:r w:rsidRPr="00BF4586">
        <w:rPr>
          <w:rFonts w:ascii="Times New Roman" w:hAnsi="Times New Roman" w:cs="Times New Roman"/>
          <w:sz w:val="24"/>
          <w:szCs w:val="24"/>
        </w:rPr>
        <w:t xml:space="preserve">Труд работников, условия </w:t>
      </w:r>
      <w:proofErr w:type="gramStart"/>
      <w:r w:rsidRPr="00BF4586">
        <w:rPr>
          <w:rFonts w:ascii="Times New Roman" w:hAnsi="Times New Roman" w:cs="Times New Roman"/>
          <w:sz w:val="24"/>
          <w:szCs w:val="24"/>
        </w:rPr>
        <w:t>труда</w:t>
      </w:r>
      <w:proofErr w:type="gramEnd"/>
      <w:r w:rsidRPr="00BF4586">
        <w:rPr>
          <w:rFonts w:ascii="Times New Roman" w:hAnsi="Times New Roman" w:cs="Times New Roman"/>
          <w:sz w:val="24"/>
          <w:szCs w:val="24"/>
        </w:rPr>
        <w:t xml:space="preserve"> на рабочих местах которых по результатам специальной оценки условий труда отнесены к вредным, в том числе первой степени (подкласс 3.1), оплачивается в повышенном размере.</w:t>
      </w:r>
    </w:p>
    <w:p w:rsidR="00AD0011" w:rsidRPr="00BF4586" w:rsidRDefault="00AD0011" w:rsidP="00AD0011">
      <w:pPr>
        <w:autoSpaceDE w:val="0"/>
        <w:autoSpaceDN w:val="0"/>
        <w:adjustRightInd w:val="0"/>
        <w:spacing w:after="0"/>
        <w:jc w:val="both"/>
        <w:rPr>
          <w:rFonts w:ascii="Times New Roman" w:hAnsi="Times New Roman" w:cs="Times New Roman"/>
          <w:sz w:val="24"/>
          <w:szCs w:val="24"/>
        </w:rPr>
      </w:pPr>
      <w:r w:rsidRPr="00BF4586">
        <w:rPr>
          <w:rFonts w:ascii="Times New Roman" w:hAnsi="Times New Roman" w:cs="Times New Roman"/>
          <w:sz w:val="24"/>
          <w:szCs w:val="24"/>
        </w:rPr>
        <w:lastRenderedPageBreak/>
        <w:tab/>
        <w:t xml:space="preserve">Минимальный размер повышения оплаты труда работникам, занятым на работах с вредными условиями труда, составляет 4% тарифной ставки (оклада), установленной для различных видов работ с нормальными условиями труда. Максимальный предел указанной компенсации </w:t>
      </w:r>
      <w:hyperlink r:id="rId50" w:history="1">
        <w:r w:rsidRPr="00BF4586">
          <w:rPr>
            <w:rFonts w:ascii="Times New Roman" w:hAnsi="Times New Roman" w:cs="Times New Roman"/>
            <w:sz w:val="24"/>
            <w:szCs w:val="24"/>
          </w:rPr>
          <w:t>ТК</w:t>
        </w:r>
      </w:hyperlink>
      <w:r w:rsidRPr="00BF4586">
        <w:rPr>
          <w:rFonts w:ascii="Times New Roman" w:hAnsi="Times New Roman" w:cs="Times New Roman"/>
          <w:sz w:val="24"/>
          <w:szCs w:val="24"/>
        </w:rPr>
        <w:t xml:space="preserve"> РФ не установлен. 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r:id="rId51" w:history="1">
        <w:r w:rsidRPr="00BF4586">
          <w:rPr>
            <w:rFonts w:ascii="Times New Roman" w:hAnsi="Times New Roman" w:cs="Times New Roman"/>
            <w:sz w:val="24"/>
            <w:szCs w:val="24"/>
          </w:rPr>
          <w:t>ст.372</w:t>
        </w:r>
      </w:hyperlink>
      <w:r w:rsidRPr="00BF4586">
        <w:rPr>
          <w:rFonts w:ascii="Times New Roman" w:hAnsi="Times New Roman" w:cs="Times New Roman"/>
          <w:sz w:val="24"/>
          <w:szCs w:val="24"/>
        </w:rPr>
        <w:t xml:space="preserve"> ТК РФ для принятия локальных нормативных актов, либо коллективным договором, трудовым договором (</w:t>
      </w:r>
      <w:hyperlink r:id="rId52" w:history="1">
        <w:r w:rsidR="006C769D" w:rsidRPr="00BF4586">
          <w:rPr>
            <w:rFonts w:ascii="Times New Roman" w:hAnsi="Times New Roman" w:cs="Times New Roman"/>
            <w:sz w:val="24"/>
            <w:szCs w:val="24"/>
          </w:rPr>
          <w:t>ст.</w:t>
        </w:r>
        <w:r w:rsidRPr="00BF4586">
          <w:rPr>
            <w:rFonts w:ascii="Times New Roman" w:hAnsi="Times New Roman" w:cs="Times New Roman"/>
            <w:sz w:val="24"/>
            <w:szCs w:val="24"/>
          </w:rPr>
          <w:t>147</w:t>
        </w:r>
      </w:hyperlink>
      <w:r w:rsidRPr="00BF4586">
        <w:rPr>
          <w:rFonts w:ascii="Times New Roman" w:hAnsi="Times New Roman" w:cs="Times New Roman"/>
          <w:sz w:val="24"/>
          <w:szCs w:val="24"/>
        </w:rPr>
        <w:t xml:space="preserve"> ТК РФ).</w:t>
      </w:r>
    </w:p>
    <w:p w:rsidR="00AD0011" w:rsidRPr="00BF4586" w:rsidRDefault="00AD0011" w:rsidP="00AD0011">
      <w:pPr>
        <w:autoSpaceDE w:val="0"/>
        <w:autoSpaceDN w:val="0"/>
        <w:adjustRightInd w:val="0"/>
        <w:spacing w:after="0"/>
        <w:jc w:val="both"/>
        <w:rPr>
          <w:rFonts w:ascii="Times New Roman" w:hAnsi="Times New Roman" w:cs="Times New Roman"/>
          <w:sz w:val="24"/>
          <w:szCs w:val="24"/>
        </w:rPr>
      </w:pPr>
      <w:r w:rsidRPr="00BF4586">
        <w:rPr>
          <w:rFonts w:ascii="Times New Roman" w:hAnsi="Times New Roman" w:cs="Times New Roman"/>
          <w:sz w:val="24"/>
          <w:szCs w:val="24"/>
        </w:rPr>
        <w:tab/>
      </w:r>
      <w:proofErr w:type="gramStart"/>
      <w:r w:rsidRPr="00BF4586">
        <w:rPr>
          <w:rFonts w:ascii="Times New Roman" w:hAnsi="Times New Roman" w:cs="Times New Roman"/>
          <w:sz w:val="24"/>
          <w:szCs w:val="24"/>
        </w:rPr>
        <w:t>При этом работники, на рабочих местах которых условия труда отнесены к вредным первой степени, не имеют права на сокращенный рабочий день (</w:t>
      </w:r>
      <w:hyperlink r:id="rId53" w:history="1">
        <w:r w:rsidRPr="00BF4586">
          <w:rPr>
            <w:rFonts w:ascii="Times New Roman" w:hAnsi="Times New Roman" w:cs="Times New Roman"/>
            <w:sz w:val="24"/>
            <w:szCs w:val="24"/>
          </w:rPr>
          <w:t>ст.92</w:t>
        </w:r>
      </w:hyperlink>
      <w:r w:rsidRPr="00BF4586">
        <w:rPr>
          <w:rFonts w:ascii="Times New Roman" w:hAnsi="Times New Roman" w:cs="Times New Roman"/>
          <w:sz w:val="24"/>
          <w:szCs w:val="24"/>
        </w:rPr>
        <w:t xml:space="preserve"> ТК РФ) и ежегодный дополнительный оплачиваемый отпуск, предусмотренный </w:t>
      </w:r>
      <w:hyperlink r:id="rId54" w:history="1">
        <w:r w:rsidRPr="00BF4586">
          <w:rPr>
            <w:rFonts w:ascii="Times New Roman" w:hAnsi="Times New Roman" w:cs="Times New Roman"/>
            <w:sz w:val="24"/>
            <w:szCs w:val="24"/>
          </w:rPr>
          <w:t>ст.117</w:t>
        </w:r>
      </w:hyperlink>
      <w:r w:rsidRPr="00BF4586">
        <w:rPr>
          <w:rFonts w:ascii="Times New Roman" w:hAnsi="Times New Roman" w:cs="Times New Roman"/>
          <w:sz w:val="24"/>
          <w:szCs w:val="24"/>
        </w:rPr>
        <w:t xml:space="preserve"> ТК РФ.</w:t>
      </w:r>
      <w:proofErr w:type="gramEnd"/>
    </w:p>
    <w:p w:rsidR="00AD0011" w:rsidRPr="00BF4586" w:rsidRDefault="00AD0011" w:rsidP="00AD0011">
      <w:pPr>
        <w:spacing w:after="0" w:line="207" w:lineRule="atLeast"/>
        <w:ind w:firstLine="284"/>
        <w:jc w:val="both"/>
        <w:rPr>
          <w:rFonts w:ascii="Times New Roman" w:eastAsia="Times New Roman" w:hAnsi="Times New Roman" w:cs="Times New Roman"/>
          <w:sz w:val="24"/>
          <w:szCs w:val="24"/>
          <w:lang w:eastAsia="ru-RU"/>
        </w:rPr>
      </w:pPr>
      <w:r w:rsidRPr="00BF4586">
        <w:rPr>
          <w:rFonts w:ascii="Times New Roman" w:eastAsia="Times New Roman" w:hAnsi="Times New Roman" w:cs="Times New Roman"/>
          <w:sz w:val="24"/>
          <w:szCs w:val="24"/>
          <w:lang w:eastAsia="ru-RU"/>
        </w:rPr>
        <w:tab/>
        <w:t>Вместе с тем, в штатных расписаниях и тарификационных списках на 2018, на 2019 и на 2020 год не предусмотрены надбавки за работу с вредными и (или) опасными условиями труда.</w:t>
      </w:r>
    </w:p>
    <w:p w:rsidR="00AD0011" w:rsidRPr="00BF4586" w:rsidRDefault="00AD0011" w:rsidP="00AD0011">
      <w:pPr>
        <w:spacing w:after="0" w:line="207" w:lineRule="atLeast"/>
        <w:ind w:firstLine="284"/>
        <w:jc w:val="both"/>
        <w:rPr>
          <w:rFonts w:ascii="Times New Roman" w:eastAsia="Times New Roman" w:hAnsi="Times New Roman" w:cs="Times New Roman"/>
          <w:sz w:val="24"/>
          <w:szCs w:val="24"/>
          <w:lang w:eastAsia="ru-RU"/>
        </w:rPr>
      </w:pPr>
      <w:r w:rsidRPr="00BF4586">
        <w:rPr>
          <w:rFonts w:ascii="Times New Roman" w:eastAsia="Times New Roman" w:hAnsi="Times New Roman" w:cs="Times New Roman"/>
          <w:sz w:val="24"/>
          <w:szCs w:val="24"/>
          <w:lang w:eastAsia="ru-RU"/>
        </w:rPr>
        <w:tab/>
      </w:r>
      <w:proofErr w:type="gramStart"/>
      <w:r w:rsidRPr="00BF4586">
        <w:rPr>
          <w:rFonts w:ascii="Times New Roman" w:eastAsia="Times New Roman" w:hAnsi="Times New Roman" w:cs="Times New Roman"/>
          <w:sz w:val="24"/>
          <w:szCs w:val="24"/>
          <w:lang w:eastAsia="ru-RU"/>
        </w:rPr>
        <w:t>Согласно Приказа</w:t>
      </w:r>
      <w:proofErr w:type="gramEnd"/>
      <w:r w:rsidRPr="00BF4586">
        <w:rPr>
          <w:rFonts w:ascii="Times New Roman" w:eastAsia="Times New Roman" w:hAnsi="Times New Roman" w:cs="Times New Roman"/>
          <w:sz w:val="24"/>
          <w:szCs w:val="24"/>
          <w:lang w:eastAsia="ru-RU"/>
        </w:rPr>
        <w:t xml:space="preserve"> о компенсационных выплатах за работу в неблагоприятных условиях труда работникам учреждения по МБОУ «СОШ №6 МО «Ахтубинский район» №140 от 01.09.2018г. производились неправомерные компенсационные выплаты за вредные условия труда:</w:t>
      </w:r>
    </w:p>
    <w:p w:rsidR="00AD0011" w:rsidRPr="00BF4586" w:rsidRDefault="00AD0011" w:rsidP="00AD0011">
      <w:pPr>
        <w:spacing w:after="0" w:line="207" w:lineRule="atLeast"/>
        <w:ind w:firstLine="284"/>
        <w:jc w:val="both"/>
        <w:rPr>
          <w:rFonts w:ascii="Times New Roman" w:eastAsia="Times New Roman" w:hAnsi="Times New Roman" w:cs="Times New Roman"/>
          <w:sz w:val="24"/>
          <w:szCs w:val="24"/>
          <w:lang w:eastAsia="ru-RU"/>
        </w:rPr>
      </w:pPr>
      <w:r w:rsidRPr="00BF4586">
        <w:rPr>
          <w:rFonts w:ascii="Times New Roman" w:eastAsia="Times New Roman" w:hAnsi="Times New Roman" w:cs="Times New Roman"/>
          <w:sz w:val="24"/>
          <w:szCs w:val="24"/>
          <w:lang w:eastAsia="ru-RU"/>
        </w:rPr>
        <w:t>- учителям физической культуры в размере 4% от нагрузки;</w:t>
      </w:r>
    </w:p>
    <w:p w:rsidR="00AD0011" w:rsidRPr="00BF4586" w:rsidRDefault="00AD0011" w:rsidP="00AD0011">
      <w:pPr>
        <w:spacing w:after="0" w:line="207" w:lineRule="atLeast"/>
        <w:ind w:firstLine="284"/>
        <w:jc w:val="both"/>
        <w:rPr>
          <w:rFonts w:ascii="Times New Roman" w:eastAsia="Times New Roman" w:hAnsi="Times New Roman" w:cs="Times New Roman"/>
          <w:sz w:val="24"/>
          <w:szCs w:val="24"/>
          <w:lang w:eastAsia="ru-RU"/>
        </w:rPr>
      </w:pPr>
      <w:r w:rsidRPr="00BF4586">
        <w:rPr>
          <w:rFonts w:ascii="Times New Roman" w:eastAsia="Times New Roman" w:hAnsi="Times New Roman" w:cs="Times New Roman"/>
          <w:sz w:val="24"/>
          <w:szCs w:val="24"/>
          <w:lang w:eastAsia="ru-RU"/>
        </w:rPr>
        <w:t>-учителям физики в размере 4% от нагрузки;</w:t>
      </w:r>
    </w:p>
    <w:p w:rsidR="00AD0011" w:rsidRPr="00BF4586" w:rsidRDefault="00AD0011" w:rsidP="00AD0011">
      <w:pPr>
        <w:spacing w:after="0" w:line="207" w:lineRule="atLeast"/>
        <w:ind w:firstLine="284"/>
        <w:jc w:val="both"/>
        <w:rPr>
          <w:rFonts w:ascii="Times New Roman" w:eastAsia="Times New Roman" w:hAnsi="Times New Roman" w:cs="Times New Roman"/>
          <w:sz w:val="24"/>
          <w:szCs w:val="24"/>
          <w:lang w:eastAsia="ru-RU"/>
        </w:rPr>
      </w:pPr>
      <w:r w:rsidRPr="00BF4586">
        <w:rPr>
          <w:rFonts w:ascii="Times New Roman" w:eastAsia="Times New Roman" w:hAnsi="Times New Roman" w:cs="Times New Roman"/>
          <w:sz w:val="24"/>
          <w:szCs w:val="24"/>
          <w:lang w:eastAsia="ru-RU"/>
        </w:rPr>
        <w:t>- учителям технического труда в размере 4% от нагрузки;</w:t>
      </w:r>
    </w:p>
    <w:p w:rsidR="00AD0011" w:rsidRPr="00BF4586" w:rsidRDefault="00AD0011" w:rsidP="00AD0011">
      <w:pPr>
        <w:spacing w:after="0" w:line="207" w:lineRule="atLeast"/>
        <w:ind w:firstLine="284"/>
        <w:jc w:val="both"/>
        <w:rPr>
          <w:rFonts w:ascii="Times New Roman" w:eastAsia="Times New Roman" w:hAnsi="Times New Roman" w:cs="Times New Roman"/>
          <w:sz w:val="24"/>
          <w:szCs w:val="24"/>
          <w:lang w:eastAsia="ru-RU"/>
        </w:rPr>
      </w:pPr>
      <w:r w:rsidRPr="00BF4586">
        <w:rPr>
          <w:rFonts w:ascii="Times New Roman" w:eastAsia="Times New Roman" w:hAnsi="Times New Roman" w:cs="Times New Roman"/>
          <w:sz w:val="24"/>
          <w:szCs w:val="24"/>
          <w:lang w:eastAsia="ru-RU"/>
        </w:rPr>
        <w:t>-учителю химии в размере 8% от нагрузки;</w:t>
      </w:r>
    </w:p>
    <w:p w:rsidR="00AD0011" w:rsidRPr="00BF4586" w:rsidRDefault="00AD0011" w:rsidP="00AD0011">
      <w:pPr>
        <w:spacing w:after="0" w:line="207" w:lineRule="atLeast"/>
        <w:ind w:firstLine="284"/>
        <w:jc w:val="both"/>
        <w:rPr>
          <w:rFonts w:ascii="Times New Roman" w:eastAsia="Times New Roman" w:hAnsi="Times New Roman" w:cs="Times New Roman"/>
          <w:sz w:val="24"/>
          <w:szCs w:val="24"/>
          <w:lang w:eastAsia="ru-RU"/>
        </w:rPr>
      </w:pPr>
      <w:r w:rsidRPr="00BF4586">
        <w:rPr>
          <w:rFonts w:ascii="Times New Roman" w:eastAsia="Times New Roman" w:hAnsi="Times New Roman" w:cs="Times New Roman"/>
          <w:sz w:val="24"/>
          <w:szCs w:val="24"/>
          <w:lang w:eastAsia="ru-RU"/>
        </w:rPr>
        <w:t>- учителю информатики и ИКТ в размере 8% от нагрузки;</w:t>
      </w:r>
    </w:p>
    <w:p w:rsidR="00AD0011" w:rsidRPr="00BF4586" w:rsidRDefault="00AD0011" w:rsidP="00AD0011">
      <w:pPr>
        <w:spacing w:after="0" w:line="207" w:lineRule="atLeast"/>
        <w:ind w:firstLine="284"/>
        <w:jc w:val="both"/>
        <w:rPr>
          <w:rFonts w:ascii="Times New Roman" w:eastAsia="Times New Roman" w:hAnsi="Times New Roman" w:cs="Times New Roman"/>
          <w:sz w:val="24"/>
          <w:szCs w:val="24"/>
          <w:lang w:eastAsia="ru-RU"/>
        </w:rPr>
      </w:pPr>
      <w:r w:rsidRPr="00BF4586">
        <w:rPr>
          <w:rFonts w:ascii="Times New Roman" w:eastAsia="Times New Roman" w:hAnsi="Times New Roman" w:cs="Times New Roman"/>
          <w:sz w:val="24"/>
          <w:szCs w:val="24"/>
          <w:lang w:eastAsia="ru-RU"/>
        </w:rPr>
        <w:t>- секретарю в размере 12% от должностного оклада;</w:t>
      </w:r>
    </w:p>
    <w:p w:rsidR="00AD0011" w:rsidRPr="00BF4586" w:rsidRDefault="00AD0011" w:rsidP="00AD0011">
      <w:pPr>
        <w:spacing w:after="0" w:line="207" w:lineRule="atLeast"/>
        <w:ind w:firstLine="284"/>
        <w:jc w:val="both"/>
        <w:rPr>
          <w:rFonts w:ascii="Times New Roman" w:eastAsia="Times New Roman" w:hAnsi="Times New Roman" w:cs="Times New Roman"/>
          <w:sz w:val="24"/>
          <w:szCs w:val="24"/>
          <w:lang w:eastAsia="ru-RU"/>
        </w:rPr>
      </w:pPr>
      <w:r w:rsidRPr="00BF4586">
        <w:rPr>
          <w:rFonts w:ascii="Times New Roman" w:eastAsia="Times New Roman" w:hAnsi="Times New Roman" w:cs="Times New Roman"/>
          <w:sz w:val="24"/>
          <w:szCs w:val="24"/>
          <w:lang w:eastAsia="ru-RU"/>
        </w:rPr>
        <w:t>- уборщикам служебных помещений в размере 12% от должностного оклада.</w:t>
      </w:r>
    </w:p>
    <w:p w:rsidR="00AD0011" w:rsidRPr="00BF4586" w:rsidRDefault="00AD0011" w:rsidP="00AD0011">
      <w:pPr>
        <w:spacing w:after="120"/>
        <w:ind w:firstLine="284"/>
        <w:jc w:val="both"/>
        <w:rPr>
          <w:rFonts w:ascii="Times New Roman" w:eastAsia="Times New Roman" w:hAnsi="Times New Roman" w:cs="Times New Roman"/>
          <w:sz w:val="24"/>
          <w:szCs w:val="24"/>
          <w:lang w:eastAsia="ru-RU"/>
        </w:rPr>
      </w:pPr>
      <w:r w:rsidRPr="00BF4586">
        <w:rPr>
          <w:rFonts w:ascii="Times New Roman" w:eastAsia="Times New Roman" w:hAnsi="Times New Roman" w:cs="Times New Roman"/>
          <w:sz w:val="24"/>
          <w:szCs w:val="24"/>
          <w:lang w:eastAsia="ru-RU"/>
        </w:rPr>
        <w:tab/>
        <w:t>Размеры неправомерных компенсационных выплат за вредные условия труда по должностям представлены в таблице:</w:t>
      </w:r>
    </w:p>
    <w:p w:rsidR="00E67353" w:rsidRPr="00BF4586" w:rsidRDefault="00E67353" w:rsidP="000B0E95">
      <w:pPr>
        <w:spacing w:after="0"/>
        <w:ind w:firstLine="284"/>
        <w:jc w:val="right"/>
        <w:rPr>
          <w:rFonts w:ascii="Times New Roman" w:eastAsia="Times New Roman" w:hAnsi="Times New Roman" w:cs="Times New Roman"/>
          <w:sz w:val="24"/>
          <w:szCs w:val="24"/>
          <w:lang w:eastAsia="ru-RU"/>
        </w:rPr>
      </w:pPr>
      <w:r w:rsidRPr="00BF4586">
        <w:rPr>
          <w:rFonts w:ascii="Times New Roman" w:eastAsia="Times New Roman" w:hAnsi="Times New Roman" w:cs="Times New Roman"/>
          <w:sz w:val="24"/>
          <w:szCs w:val="24"/>
          <w:lang w:eastAsia="ru-RU"/>
        </w:rPr>
        <w:t>Таблица 13, руб.</w:t>
      </w:r>
    </w:p>
    <w:tbl>
      <w:tblPr>
        <w:tblStyle w:val="31"/>
        <w:tblW w:w="0" w:type="auto"/>
        <w:tblLayout w:type="fixed"/>
        <w:tblLook w:val="04A0" w:firstRow="1" w:lastRow="0" w:firstColumn="1" w:lastColumn="0" w:noHBand="0" w:noVBand="1"/>
      </w:tblPr>
      <w:tblGrid>
        <w:gridCol w:w="1242"/>
        <w:gridCol w:w="1843"/>
        <w:gridCol w:w="1276"/>
        <w:gridCol w:w="992"/>
        <w:gridCol w:w="1134"/>
        <w:gridCol w:w="941"/>
        <w:gridCol w:w="1304"/>
        <w:gridCol w:w="1123"/>
      </w:tblGrid>
      <w:tr w:rsidR="00AD0011" w:rsidRPr="00BF4586" w:rsidTr="00834917">
        <w:tc>
          <w:tcPr>
            <w:tcW w:w="3085" w:type="dxa"/>
            <w:gridSpan w:val="2"/>
            <w:vMerge w:val="restart"/>
            <w:tcBorders>
              <w:top w:val="single" w:sz="4" w:space="0" w:color="auto"/>
              <w:left w:val="single" w:sz="4" w:space="0" w:color="auto"/>
              <w:right w:val="single" w:sz="4" w:space="0" w:color="auto"/>
            </w:tcBorders>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ФИО, должность</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2018 год</w:t>
            </w:r>
          </w:p>
        </w:tc>
        <w:tc>
          <w:tcPr>
            <w:tcW w:w="2075" w:type="dxa"/>
            <w:gridSpan w:val="2"/>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2019 год</w:t>
            </w:r>
          </w:p>
        </w:tc>
        <w:tc>
          <w:tcPr>
            <w:tcW w:w="2427" w:type="dxa"/>
            <w:gridSpan w:val="2"/>
            <w:tcBorders>
              <w:top w:val="single" w:sz="4" w:space="0" w:color="auto"/>
              <w:left w:val="single" w:sz="4" w:space="0" w:color="auto"/>
              <w:right w:val="single" w:sz="4" w:space="0" w:color="auto"/>
            </w:tcBorders>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Итого, руб.</w:t>
            </w:r>
          </w:p>
        </w:tc>
      </w:tr>
      <w:tr w:rsidR="00AD0011" w:rsidRPr="00BF4586" w:rsidTr="00834917">
        <w:tc>
          <w:tcPr>
            <w:tcW w:w="3085" w:type="dxa"/>
            <w:gridSpan w:val="2"/>
            <w:vMerge/>
            <w:tcBorders>
              <w:left w:val="single" w:sz="4" w:space="0" w:color="auto"/>
              <w:bottom w:val="single" w:sz="4" w:space="0" w:color="auto"/>
              <w:right w:val="single" w:sz="4" w:space="0" w:color="auto"/>
            </w:tcBorders>
          </w:tcPr>
          <w:p w:rsidR="00AD0011" w:rsidRPr="00BF4586" w:rsidRDefault="00AD0011" w:rsidP="00834917">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Начисленная надбавка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Страховые взносы</w:t>
            </w:r>
          </w:p>
        </w:tc>
        <w:tc>
          <w:tcPr>
            <w:tcW w:w="1134"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Начисленная надбавка</w:t>
            </w:r>
          </w:p>
        </w:tc>
        <w:tc>
          <w:tcPr>
            <w:tcW w:w="941"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Страховые взносы</w:t>
            </w:r>
          </w:p>
        </w:tc>
        <w:tc>
          <w:tcPr>
            <w:tcW w:w="1304" w:type="dxa"/>
            <w:tcBorders>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Начисленная надбавка</w:t>
            </w:r>
          </w:p>
        </w:tc>
        <w:tc>
          <w:tcPr>
            <w:tcW w:w="1123" w:type="dxa"/>
            <w:tcBorders>
              <w:left w:val="single" w:sz="4" w:space="0" w:color="auto"/>
              <w:bottom w:val="single" w:sz="4" w:space="0" w:color="auto"/>
              <w:right w:val="single" w:sz="4" w:space="0" w:color="auto"/>
            </w:tcBorders>
            <w:vAlign w:val="center"/>
            <w:hideMark/>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Страховые взносы</w:t>
            </w:r>
          </w:p>
        </w:tc>
      </w:tr>
      <w:tr w:rsidR="00AD0011" w:rsidRPr="00BF4586" w:rsidTr="00834917">
        <w:tc>
          <w:tcPr>
            <w:tcW w:w="1242" w:type="dxa"/>
            <w:vMerge w:val="restart"/>
            <w:tcBorders>
              <w:top w:val="single" w:sz="4" w:space="0" w:color="auto"/>
              <w:left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Учитель физики</w:t>
            </w:r>
          </w:p>
        </w:tc>
        <w:tc>
          <w:tcPr>
            <w:tcW w:w="1843" w:type="dxa"/>
            <w:tcBorders>
              <w:top w:val="single" w:sz="4" w:space="0" w:color="auto"/>
              <w:left w:val="single" w:sz="4" w:space="0" w:color="auto"/>
              <w:bottom w:val="single" w:sz="4" w:space="0" w:color="auto"/>
              <w:right w:val="single" w:sz="4" w:space="0" w:color="auto"/>
            </w:tcBorders>
          </w:tcPr>
          <w:p w:rsidR="00AD0011" w:rsidRPr="00BF4586" w:rsidRDefault="00AD0011" w:rsidP="00834917">
            <w:pPr>
              <w:rPr>
                <w:rFonts w:ascii="Times New Roman" w:hAnsi="Times New Roman"/>
                <w:sz w:val="20"/>
                <w:szCs w:val="20"/>
              </w:rPr>
            </w:pPr>
            <w:r w:rsidRPr="00BF4586">
              <w:rPr>
                <w:rFonts w:ascii="Times New Roman" w:hAnsi="Times New Roman"/>
                <w:sz w:val="20"/>
                <w:szCs w:val="20"/>
              </w:rPr>
              <w:t>Баскакова Л. И.</w:t>
            </w:r>
          </w:p>
        </w:tc>
        <w:tc>
          <w:tcPr>
            <w:tcW w:w="1276"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1624,17</w:t>
            </w:r>
          </w:p>
        </w:tc>
        <w:tc>
          <w:tcPr>
            <w:tcW w:w="992"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color w:val="000000"/>
                <w:sz w:val="20"/>
                <w:szCs w:val="20"/>
              </w:rPr>
            </w:pPr>
            <w:r w:rsidRPr="00BF4586">
              <w:rPr>
                <w:rFonts w:ascii="Times New Roman" w:hAnsi="Times New Roman"/>
                <w:color w:val="000000"/>
                <w:sz w:val="20"/>
                <w:szCs w:val="20"/>
              </w:rPr>
              <w:t>490,50</w:t>
            </w:r>
          </w:p>
        </w:tc>
        <w:tc>
          <w:tcPr>
            <w:tcW w:w="1134"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w:t>
            </w:r>
          </w:p>
        </w:tc>
        <w:tc>
          <w:tcPr>
            <w:tcW w:w="941"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w:t>
            </w:r>
          </w:p>
        </w:tc>
        <w:tc>
          <w:tcPr>
            <w:tcW w:w="1304"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1624,17</w:t>
            </w:r>
          </w:p>
        </w:tc>
        <w:tc>
          <w:tcPr>
            <w:tcW w:w="1123"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color w:val="000000"/>
                <w:sz w:val="20"/>
                <w:szCs w:val="20"/>
              </w:rPr>
            </w:pPr>
            <w:r w:rsidRPr="00BF4586">
              <w:rPr>
                <w:rFonts w:ascii="Times New Roman" w:hAnsi="Times New Roman"/>
                <w:color w:val="000000"/>
                <w:sz w:val="20"/>
                <w:szCs w:val="20"/>
              </w:rPr>
              <w:t>490,50</w:t>
            </w:r>
          </w:p>
        </w:tc>
      </w:tr>
      <w:tr w:rsidR="00AD0011" w:rsidRPr="00BF4586" w:rsidTr="00834917">
        <w:tc>
          <w:tcPr>
            <w:tcW w:w="1242" w:type="dxa"/>
            <w:vMerge/>
            <w:tcBorders>
              <w:left w:val="single" w:sz="4" w:space="0" w:color="auto"/>
              <w:bottom w:val="single" w:sz="4" w:space="0" w:color="auto"/>
              <w:right w:val="single" w:sz="4" w:space="0" w:color="auto"/>
            </w:tcBorders>
          </w:tcPr>
          <w:p w:rsidR="00AD0011" w:rsidRPr="00BF4586" w:rsidRDefault="00AD0011" w:rsidP="00834917">
            <w:pP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AD0011" w:rsidRPr="00BF4586" w:rsidRDefault="00AD0011" w:rsidP="00834917">
            <w:pPr>
              <w:rPr>
                <w:rFonts w:ascii="Times New Roman" w:hAnsi="Times New Roman"/>
                <w:sz w:val="20"/>
                <w:szCs w:val="20"/>
              </w:rPr>
            </w:pPr>
            <w:r w:rsidRPr="00BF4586">
              <w:rPr>
                <w:rFonts w:ascii="Times New Roman" w:hAnsi="Times New Roman"/>
                <w:sz w:val="20"/>
                <w:szCs w:val="20"/>
              </w:rPr>
              <w:t>Герасимова Е. А.</w:t>
            </w:r>
          </w:p>
        </w:tc>
        <w:tc>
          <w:tcPr>
            <w:tcW w:w="1276"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3116,69</w:t>
            </w:r>
          </w:p>
        </w:tc>
        <w:tc>
          <w:tcPr>
            <w:tcW w:w="992"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color w:val="000000"/>
                <w:sz w:val="20"/>
                <w:szCs w:val="20"/>
              </w:rPr>
            </w:pPr>
            <w:r w:rsidRPr="00BF4586">
              <w:rPr>
                <w:rFonts w:ascii="Times New Roman" w:hAnsi="Times New Roman"/>
                <w:color w:val="000000"/>
                <w:sz w:val="20"/>
                <w:szCs w:val="20"/>
              </w:rPr>
              <w:t>941,24</w:t>
            </w:r>
          </w:p>
        </w:tc>
        <w:tc>
          <w:tcPr>
            <w:tcW w:w="1134"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w:t>
            </w:r>
          </w:p>
        </w:tc>
        <w:tc>
          <w:tcPr>
            <w:tcW w:w="941"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w:t>
            </w:r>
          </w:p>
        </w:tc>
        <w:tc>
          <w:tcPr>
            <w:tcW w:w="1304"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3116,69</w:t>
            </w:r>
          </w:p>
        </w:tc>
        <w:tc>
          <w:tcPr>
            <w:tcW w:w="1123"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color w:val="000000"/>
                <w:sz w:val="20"/>
                <w:szCs w:val="20"/>
              </w:rPr>
            </w:pPr>
            <w:r w:rsidRPr="00BF4586">
              <w:rPr>
                <w:rFonts w:ascii="Times New Roman" w:hAnsi="Times New Roman"/>
                <w:color w:val="000000"/>
                <w:sz w:val="20"/>
                <w:szCs w:val="20"/>
              </w:rPr>
              <w:t>941,24</w:t>
            </w:r>
          </w:p>
        </w:tc>
      </w:tr>
      <w:tr w:rsidR="00AD0011" w:rsidRPr="00BF4586" w:rsidTr="00834917">
        <w:tc>
          <w:tcPr>
            <w:tcW w:w="1242" w:type="dxa"/>
            <w:vMerge w:val="restart"/>
            <w:tcBorders>
              <w:top w:val="single" w:sz="4" w:space="0" w:color="auto"/>
              <w:left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Учитель информатики и ИКТ</w:t>
            </w:r>
          </w:p>
        </w:tc>
        <w:tc>
          <w:tcPr>
            <w:tcW w:w="1843" w:type="dxa"/>
            <w:tcBorders>
              <w:top w:val="single" w:sz="4" w:space="0" w:color="auto"/>
              <w:left w:val="single" w:sz="4" w:space="0" w:color="auto"/>
              <w:bottom w:val="single" w:sz="4" w:space="0" w:color="auto"/>
              <w:right w:val="single" w:sz="4" w:space="0" w:color="auto"/>
            </w:tcBorders>
          </w:tcPr>
          <w:p w:rsidR="00AD0011" w:rsidRPr="00BF4586" w:rsidRDefault="00AD0011" w:rsidP="00834917">
            <w:pPr>
              <w:rPr>
                <w:rFonts w:ascii="Times New Roman" w:hAnsi="Times New Roman"/>
                <w:sz w:val="20"/>
                <w:szCs w:val="20"/>
              </w:rPr>
            </w:pPr>
            <w:proofErr w:type="spellStart"/>
            <w:r w:rsidRPr="00BF4586">
              <w:rPr>
                <w:rFonts w:ascii="Times New Roman" w:hAnsi="Times New Roman"/>
                <w:sz w:val="20"/>
                <w:szCs w:val="20"/>
              </w:rPr>
              <w:t>Алябьева</w:t>
            </w:r>
            <w:proofErr w:type="spellEnd"/>
            <w:r w:rsidRPr="00BF4586">
              <w:rPr>
                <w:rFonts w:ascii="Times New Roman" w:hAnsi="Times New Roman"/>
                <w:sz w:val="20"/>
                <w:szCs w:val="20"/>
              </w:rPr>
              <w:t xml:space="preserve"> В. Д.</w:t>
            </w:r>
          </w:p>
        </w:tc>
        <w:tc>
          <w:tcPr>
            <w:tcW w:w="1276"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552,13</w:t>
            </w:r>
          </w:p>
        </w:tc>
        <w:tc>
          <w:tcPr>
            <w:tcW w:w="992"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color w:val="000000"/>
                <w:sz w:val="20"/>
                <w:szCs w:val="20"/>
              </w:rPr>
            </w:pPr>
            <w:r w:rsidRPr="00BF4586">
              <w:rPr>
                <w:rFonts w:ascii="Times New Roman" w:hAnsi="Times New Roman"/>
                <w:color w:val="000000"/>
                <w:sz w:val="20"/>
                <w:szCs w:val="20"/>
              </w:rPr>
              <w:t>166,74</w:t>
            </w:r>
          </w:p>
        </w:tc>
        <w:tc>
          <w:tcPr>
            <w:tcW w:w="1134"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w:t>
            </w:r>
          </w:p>
        </w:tc>
        <w:tc>
          <w:tcPr>
            <w:tcW w:w="941"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w:t>
            </w:r>
          </w:p>
        </w:tc>
        <w:tc>
          <w:tcPr>
            <w:tcW w:w="1304"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552,13</w:t>
            </w:r>
          </w:p>
        </w:tc>
        <w:tc>
          <w:tcPr>
            <w:tcW w:w="1123"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color w:val="000000"/>
                <w:sz w:val="20"/>
                <w:szCs w:val="20"/>
              </w:rPr>
            </w:pPr>
            <w:r w:rsidRPr="00BF4586">
              <w:rPr>
                <w:rFonts w:ascii="Times New Roman" w:hAnsi="Times New Roman"/>
                <w:color w:val="000000"/>
                <w:sz w:val="20"/>
                <w:szCs w:val="20"/>
              </w:rPr>
              <w:t>166,74</w:t>
            </w:r>
          </w:p>
        </w:tc>
      </w:tr>
      <w:tr w:rsidR="00AD0011" w:rsidRPr="00BF4586" w:rsidTr="00834917">
        <w:tc>
          <w:tcPr>
            <w:tcW w:w="1242" w:type="dxa"/>
            <w:vMerge/>
            <w:tcBorders>
              <w:left w:val="single" w:sz="4" w:space="0" w:color="auto"/>
              <w:right w:val="single" w:sz="4" w:space="0" w:color="auto"/>
            </w:tcBorders>
          </w:tcPr>
          <w:p w:rsidR="00AD0011" w:rsidRPr="00BF4586" w:rsidRDefault="00AD0011" w:rsidP="00834917">
            <w:pP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AD0011" w:rsidRPr="00BF4586" w:rsidRDefault="00AD0011" w:rsidP="00834917">
            <w:pPr>
              <w:rPr>
                <w:rFonts w:ascii="Times New Roman" w:hAnsi="Times New Roman"/>
                <w:sz w:val="20"/>
                <w:szCs w:val="20"/>
              </w:rPr>
            </w:pPr>
            <w:r w:rsidRPr="00BF4586">
              <w:rPr>
                <w:rFonts w:ascii="Times New Roman" w:hAnsi="Times New Roman"/>
                <w:sz w:val="20"/>
                <w:szCs w:val="20"/>
              </w:rPr>
              <w:t>Лобанова Т. Ю.</w:t>
            </w:r>
          </w:p>
        </w:tc>
        <w:tc>
          <w:tcPr>
            <w:tcW w:w="1276"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4610,43</w:t>
            </w:r>
          </w:p>
        </w:tc>
        <w:tc>
          <w:tcPr>
            <w:tcW w:w="992"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color w:val="000000"/>
                <w:sz w:val="20"/>
                <w:szCs w:val="20"/>
              </w:rPr>
            </w:pPr>
            <w:r w:rsidRPr="00BF4586">
              <w:rPr>
                <w:rFonts w:ascii="Times New Roman" w:hAnsi="Times New Roman"/>
                <w:color w:val="000000"/>
                <w:sz w:val="20"/>
                <w:szCs w:val="20"/>
              </w:rPr>
              <w:t>1392,35</w:t>
            </w:r>
          </w:p>
        </w:tc>
        <w:tc>
          <w:tcPr>
            <w:tcW w:w="1134"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w:t>
            </w:r>
          </w:p>
        </w:tc>
        <w:tc>
          <w:tcPr>
            <w:tcW w:w="941"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w:t>
            </w:r>
          </w:p>
        </w:tc>
        <w:tc>
          <w:tcPr>
            <w:tcW w:w="1304"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4610,43</w:t>
            </w:r>
          </w:p>
        </w:tc>
        <w:tc>
          <w:tcPr>
            <w:tcW w:w="1123"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color w:val="000000"/>
                <w:sz w:val="20"/>
                <w:szCs w:val="20"/>
              </w:rPr>
            </w:pPr>
            <w:r w:rsidRPr="00BF4586">
              <w:rPr>
                <w:rFonts w:ascii="Times New Roman" w:hAnsi="Times New Roman"/>
                <w:color w:val="000000"/>
                <w:sz w:val="20"/>
                <w:szCs w:val="20"/>
              </w:rPr>
              <w:t>1392,35</w:t>
            </w:r>
          </w:p>
        </w:tc>
      </w:tr>
      <w:tr w:rsidR="00AD0011" w:rsidRPr="00BF4586" w:rsidTr="00834917">
        <w:tc>
          <w:tcPr>
            <w:tcW w:w="1242" w:type="dxa"/>
            <w:vMerge/>
            <w:tcBorders>
              <w:left w:val="single" w:sz="4" w:space="0" w:color="auto"/>
              <w:right w:val="single" w:sz="4" w:space="0" w:color="auto"/>
            </w:tcBorders>
          </w:tcPr>
          <w:p w:rsidR="00AD0011" w:rsidRPr="00BF4586" w:rsidRDefault="00AD0011" w:rsidP="00834917">
            <w:pP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AD0011" w:rsidRPr="00BF4586" w:rsidRDefault="00AD0011" w:rsidP="00834917">
            <w:pPr>
              <w:rPr>
                <w:rFonts w:ascii="Times New Roman" w:hAnsi="Times New Roman"/>
                <w:sz w:val="20"/>
                <w:szCs w:val="20"/>
              </w:rPr>
            </w:pPr>
            <w:proofErr w:type="spellStart"/>
            <w:r w:rsidRPr="00BF4586">
              <w:rPr>
                <w:rFonts w:ascii="Times New Roman" w:hAnsi="Times New Roman"/>
                <w:sz w:val="20"/>
                <w:szCs w:val="20"/>
              </w:rPr>
              <w:t>Мурзакова</w:t>
            </w:r>
            <w:proofErr w:type="spellEnd"/>
            <w:r w:rsidRPr="00BF4586">
              <w:rPr>
                <w:rFonts w:ascii="Times New Roman" w:hAnsi="Times New Roman"/>
                <w:sz w:val="20"/>
                <w:szCs w:val="20"/>
              </w:rPr>
              <w:t xml:space="preserve"> Е. С.</w:t>
            </w:r>
          </w:p>
        </w:tc>
        <w:tc>
          <w:tcPr>
            <w:tcW w:w="1276"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574,94</w:t>
            </w:r>
          </w:p>
        </w:tc>
        <w:tc>
          <w:tcPr>
            <w:tcW w:w="992"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color w:val="000000"/>
                <w:sz w:val="20"/>
                <w:szCs w:val="20"/>
              </w:rPr>
            </w:pPr>
            <w:r w:rsidRPr="00BF4586">
              <w:rPr>
                <w:rFonts w:ascii="Times New Roman" w:hAnsi="Times New Roman"/>
                <w:color w:val="000000"/>
                <w:sz w:val="20"/>
                <w:szCs w:val="20"/>
              </w:rPr>
              <w:t>173,63</w:t>
            </w:r>
          </w:p>
        </w:tc>
        <w:tc>
          <w:tcPr>
            <w:tcW w:w="1134"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w:t>
            </w:r>
          </w:p>
        </w:tc>
        <w:tc>
          <w:tcPr>
            <w:tcW w:w="941"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w:t>
            </w:r>
          </w:p>
        </w:tc>
        <w:tc>
          <w:tcPr>
            <w:tcW w:w="1304"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574,94</w:t>
            </w:r>
          </w:p>
        </w:tc>
        <w:tc>
          <w:tcPr>
            <w:tcW w:w="1123"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color w:val="000000"/>
                <w:sz w:val="20"/>
                <w:szCs w:val="20"/>
              </w:rPr>
            </w:pPr>
            <w:r w:rsidRPr="00BF4586">
              <w:rPr>
                <w:rFonts w:ascii="Times New Roman" w:hAnsi="Times New Roman"/>
                <w:color w:val="000000"/>
                <w:sz w:val="20"/>
                <w:szCs w:val="20"/>
              </w:rPr>
              <w:t>173,63</w:t>
            </w:r>
          </w:p>
        </w:tc>
      </w:tr>
      <w:tr w:rsidR="00AD0011" w:rsidRPr="00BF4586" w:rsidTr="00834917">
        <w:tc>
          <w:tcPr>
            <w:tcW w:w="1242" w:type="dxa"/>
            <w:vMerge/>
            <w:tcBorders>
              <w:left w:val="single" w:sz="4" w:space="0" w:color="auto"/>
              <w:bottom w:val="single" w:sz="4" w:space="0" w:color="auto"/>
              <w:right w:val="single" w:sz="4" w:space="0" w:color="auto"/>
            </w:tcBorders>
          </w:tcPr>
          <w:p w:rsidR="00AD0011" w:rsidRPr="00BF4586" w:rsidRDefault="00AD0011" w:rsidP="00834917">
            <w:pP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AD0011" w:rsidRPr="00BF4586" w:rsidRDefault="00AD0011" w:rsidP="00834917">
            <w:pPr>
              <w:rPr>
                <w:rFonts w:ascii="Times New Roman" w:hAnsi="Times New Roman"/>
                <w:sz w:val="20"/>
                <w:szCs w:val="20"/>
              </w:rPr>
            </w:pPr>
            <w:r w:rsidRPr="00BF4586">
              <w:rPr>
                <w:rFonts w:ascii="Times New Roman" w:hAnsi="Times New Roman"/>
                <w:sz w:val="20"/>
                <w:szCs w:val="20"/>
              </w:rPr>
              <w:t>Попова С. П.</w:t>
            </w:r>
          </w:p>
        </w:tc>
        <w:tc>
          <w:tcPr>
            <w:tcW w:w="1276"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3035,68</w:t>
            </w:r>
          </w:p>
        </w:tc>
        <w:tc>
          <w:tcPr>
            <w:tcW w:w="992"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color w:val="000000"/>
                <w:sz w:val="20"/>
                <w:szCs w:val="20"/>
              </w:rPr>
            </w:pPr>
            <w:r w:rsidRPr="00BF4586">
              <w:rPr>
                <w:rFonts w:ascii="Times New Roman" w:hAnsi="Times New Roman"/>
                <w:color w:val="000000"/>
                <w:sz w:val="20"/>
                <w:szCs w:val="20"/>
              </w:rPr>
              <w:t>916,78</w:t>
            </w:r>
          </w:p>
        </w:tc>
        <w:tc>
          <w:tcPr>
            <w:tcW w:w="1134"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w:t>
            </w:r>
          </w:p>
        </w:tc>
        <w:tc>
          <w:tcPr>
            <w:tcW w:w="941"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w:t>
            </w:r>
          </w:p>
        </w:tc>
        <w:tc>
          <w:tcPr>
            <w:tcW w:w="1304"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3035,68</w:t>
            </w:r>
          </w:p>
        </w:tc>
        <w:tc>
          <w:tcPr>
            <w:tcW w:w="1123"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color w:val="000000"/>
                <w:sz w:val="20"/>
                <w:szCs w:val="20"/>
              </w:rPr>
            </w:pPr>
            <w:r w:rsidRPr="00BF4586">
              <w:rPr>
                <w:rFonts w:ascii="Times New Roman" w:hAnsi="Times New Roman"/>
                <w:color w:val="000000"/>
                <w:sz w:val="20"/>
                <w:szCs w:val="20"/>
              </w:rPr>
              <w:t>916,78</w:t>
            </w:r>
          </w:p>
        </w:tc>
      </w:tr>
      <w:tr w:rsidR="00AD0011" w:rsidRPr="00BF4586" w:rsidTr="00834917">
        <w:tc>
          <w:tcPr>
            <w:tcW w:w="1242" w:type="dxa"/>
            <w:vMerge w:val="restart"/>
            <w:tcBorders>
              <w:top w:val="single" w:sz="4" w:space="0" w:color="auto"/>
              <w:left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Уборщик служебных помещений</w:t>
            </w:r>
          </w:p>
        </w:tc>
        <w:tc>
          <w:tcPr>
            <w:tcW w:w="1843" w:type="dxa"/>
            <w:tcBorders>
              <w:top w:val="single" w:sz="4" w:space="0" w:color="auto"/>
              <w:left w:val="single" w:sz="4" w:space="0" w:color="auto"/>
              <w:bottom w:val="single" w:sz="4" w:space="0" w:color="auto"/>
              <w:right w:val="single" w:sz="4" w:space="0" w:color="auto"/>
            </w:tcBorders>
          </w:tcPr>
          <w:p w:rsidR="00AD0011" w:rsidRPr="00BF4586" w:rsidRDefault="00AD0011" w:rsidP="00834917">
            <w:pPr>
              <w:rPr>
                <w:rFonts w:ascii="Times New Roman" w:hAnsi="Times New Roman"/>
                <w:sz w:val="20"/>
                <w:szCs w:val="20"/>
              </w:rPr>
            </w:pPr>
            <w:proofErr w:type="spellStart"/>
            <w:r w:rsidRPr="00BF4586">
              <w:rPr>
                <w:rFonts w:ascii="Times New Roman" w:hAnsi="Times New Roman"/>
                <w:sz w:val="20"/>
                <w:szCs w:val="20"/>
              </w:rPr>
              <w:t>Болгова</w:t>
            </w:r>
            <w:proofErr w:type="spellEnd"/>
            <w:r w:rsidRPr="00BF4586">
              <w:rPr>
                <w:rFonts w:ascii="Times New Roman" w:hAnsi="Times New Roman"/>
                <w:sz w:val="20"/>
                <w:szCs w:val="20"/>
              </w:rPr>
              <w:t xml:space="preserve"> Р. А</w:t>
            </w:r>
          </w:p>
        </w:tc>
        <w:tc>
          <w:tcPr>
            <w:tcW w:w="1276"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5640,96</w:t>
            </w:r>
          </w:p>
        </w:tc>
        <w:tc>
          <w:tcPr>
            <w:tcW w:w="992"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color w:val="000000"/>
                <w:sz w:val="20"/>
                <w:szCs w:val="20"/>
              </w:rPr>
            </w:pPr>
            <w:r w:rsidRPr="00BF4586">
              <w:rPr>
                <w:rFonts w:ascii="Times New Roman" w:hAnsi="Times New Roman"/>
                <w:color w:val="000000"/>
                <w:sz w:val="20"/>
                <w:szCs w:val="20"/>
              </w:rPr>
              <w:t>1703,57</w:t>
            </w:r>
          </w:p>
        </w:tc>
        <w:tc>
          <w:tcPr>
            <w:tcW w:w="1134"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w:t>
            </w:r>
          </w:p>
        </w:tc>
        <w:tc>
          <w:tcPr>
            <w:tcW w:w="941"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w:t>
            </w:r>
          </w:p>
        </w:tc>
        <w:tc>
          <w:tcPr>
            <w:tcW w:w="1304"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5640,96</w:t>
            </w:r>
          </w:p>
        </w:tc>
        <w:tc>
          <w:tcPr>
            <w:tcW w:w="1123"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color w:val="000000"/>
                <w:sz w:val="20"/>
                <w:szCs w:val="20"/>
              </w:rPr>
            </w:pPr>
            <w:r w:rsidRPr="00BF4586">
              <w:rPr>
                <w:rFonts w:ascii="Times New Roman" w:hAnsi="Times New Roman"/>
                <w:color w:val="000000"/>
                <w:sz w:val="20"/>
                <w:szCs w:val="20"/>
              </w:rPr>
              <w:t>1703,57</w:t>
            </w:r>
          </w:p>
        </w:tc>
      </w:tr>
      <w:tr w:rsidR="00AD0011" w:rsidRPr="00BF4586" w:rsidTr="00834917">
        <w:tc>
          <w:tcPr>
            <w:tcW w:w="1242" w:type="dxa"/>
            <w:vMerge/>
            <w:tcBorders>
              <w:left w:val="single" w:sz="4" w:space="0" w:color="auto"/>
              <w:right w:val="single" w:sz="4" w:space="0" w:color="auto"/>
            </w:tcBorders>
          </w:tcPr>
          <w:p w:rsidR="00AD0011" w:rsidRPr="00BF4586" w:rsidRDefault="00AD0011" w:rsidP="00834917">
            <w:pP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AD0011" w:rsidRPr="00BF4586" w:rsidRDefault="00AD0011" w:rsidP="00834917">
            <w:pPr>
              <w:rPr>
                <w:rFonts w:ascii="Times New Roman" w:hAnsi="Times New Roman"/>
                <w:sz w:val="20"/>
                <w:szCs w:val="20"/>
              </w:rPr>
            </w:pPr>
            <w:r w:rsidRPr="00BF4586">
              <w:rPr>
                <w:rFonts w:ascii="Times New Roman" w:hAnsi="Times New Roman"/>
                <w:sz w:val="20"/>
                <w:szCs w:val="20"/>
              </w:rPr>
              <w:t>Данилова В. И.</w:t>
            </w:r>
          </w:p>
        </w:tc>
        <w:tc>
          <w:tcPr>
            <w:tcW w:w="1276"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5376,96</w:t>
            </w:r>
          </w:p>
        </w:tc>
        <w:tc>
          <w:tcPr>
            <w:tcW w:w="992"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color w:val="000000"/>
                <w:sz w:val="20"/>
                <w:szCs w:val="20"/>
              </w:rPr>
            </w:pPr>
            <w:r w:rsidRPr="00BF4586">
              <w:rPr>
                <w:rFonts w:ascii="Times New Roman" w:hAnsi="Times New Roman"/>
                <w:color w:val="000000"/>
                <w:sz w:val="20"/>
                <w:szCs w:val="20"/>
              </w:rPr>
              <w:t>1623,84</w:t>
            </w:r>
          </w:p>
        </w:tc>
        <w:tc>
          <w:tcPr>
            <w:tcW w:w="1134"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w:t>
            </w:r>
          </w:p>
        </w:tc>
        <w:tc>
          <w:tcPr>
            <w:tcW w:w="941"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w:t>
            </w:r>
          </w:p>
        </w:tc>
        <w:tc>
          <w:tcPr>
            <w:tcW w:w="1304"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5376,96</w:t>
            </w:r>
          </w:p>
        </w:tc>
        <w:tc>
          <w:tcPr>
            <w:tcW w:w="1123"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color w:val="000000"/>
                <w:sz w:val="20"/>
                <w:szCs w:val="20"/>
              </w:rPr>
            </w:pPr>
            <w:r w:rsidRPr="00BF4586">
              <w:rPr>
                <w:rFonts w:ascii="Times New Roman" w:hAnsi="Times New Roman"/>
                <w:color w:val="000000"/>
                <w:sz w:val="20"/>
                <w:szCs w:val="20"/>
              </w:rPr>
              <w:t>1623,84</w:t>
            </w:r>
          </w:p>
        </w:tc>
      </w:tr>
      <w:tr w:rsidR="00AD0011" w:rsidRPr="00BF4586" w:rsidTr="00834917">
        <w:tc>
          <w:tcPr>
            <w:tcW w:w="1242" w:type="dxa"/>
            <w:vMerge/>
            <w:tcBorders>
              <w:left w:val="single" w:sz="4" w:space="0" w:color="auto"/>
              <w:right w:val="single" w:sz="4" w:space="0" w:color="auto"/>
            </w:tcBorders>
          </w:tcPr>
          <w:p w:rsidR="00AD0011" w:rsidRPr="00BF4586" w:rsidRDefault="00AD0011" w:rsidP="00834917">
            <w:pP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AD0011" w:rsidRPr="00BF4586" w:rsidRDefault="00AD0011" w:rsidP="00834917">
            <w:pPr>
              <w:rPr>
                <w:rFonts w:ascii="Times New Roman" w:hAnsi="Times New Roman"/>
                <w:sz w:val="20"/>
                <w:szCs w:val="20"/>
              </w:rPr>
            </w:pPr>
            <w:r w:rsidRPr="00BF4586">
              <w:rPr>
                <w:rFonts w:ascii="Times New Roman" w:hAnsi="Times New Roman"/>
                <w:sz w:val="20"/>
                <w:szCs w:val="20"/>
              </w:rPr>
              <w:t>Ерина Н. А.</w:t>
            </w:r>
          </w:p>
        </w:tc>
        <w:tc>
          <w:tcPr>
            <w:tcW w:w="1276"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704,35</w:t>
            </w:r>
          </w:p>
        </w:tc>
        <w:tc>
          <w:tcPr>
            <w:tcW w:w="992"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color w:val="000000"/>
                <w:sz w:val="20"/>
                <w:szCs w:val="20"/>
              </w:rPr>
            </w:pPr>
            <w:r w:rsidRPr="00BF4586">
              <w:rPr>
                <w:rFonts w:ascii="Times New Roman" w:hAnsi="Times New Roman"/>
                <w:color w:val="000000"/>
                <w:sz w:val="20"/>
                <w:szCs w:val="20"/>
              </w:rPr>
              <w:t>212,71</w:t>
            </w:r>
          </w:p>
        </w:tc>
        <w:tc>
          <w:tcPr>
            <w:tcW w:w="1134"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w:t>
            </w:r>
          </w:p>
        </w:tc>
        <w:tc>
          <w:tcPr>
            <w:tcW w:w="941"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w:t>
            </w:r>
          </w:p>
        </w:tc>
        <w:tc>
          <w:tcPr>
            <w:tcW w:w="1304"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704,35</w:t>
            </w:r>
          </w:p>
        </w:tc>
        <w:tc>
          <w:tcPr>
            <w:tcW w:w="1123"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color w:val="000000"/>
                <w:sz w:val="20"/>
                <w:szCs w:val="20"/>
              </w:rPr>
            </w:pPr>
            <w:r w:rsidRPr="00BF4586">
              <w:rPr>
                <w:rFonts w:ascii="Times New Roman" w:hAnsi="Times New Roman"/>
                <w:color w:val="000000"/>
                <w:sz w:val="20"/>
                <w:szCs w:val="20"/>
              </w:rPr>
              <w:t>212,71</w:t>
            </w:r>
          </w:p>
        </w:tc>
      </w:tr>
      <w:tr w:rsidR="00AD0011" w:rsidRPr="00BF4586" w:rsidTr="00834917">
        <w:tc>
          <w:tcPr>
            <w:tcW w:w="1242" w:type="dxa"/>
            <w:vMerge/>
            <w:tcBorders>
              <w:left w:val="single" w:sz="4" w:space="0" w:color="auto"/>
              <w:right w:val="single" w:sz="4" w:space="0" w:color="auto"/>
            </w:tcBorders>
          </w:tcPr>
          <w:p w:rsidR="00AD0011" w:rsidRPr="00BF4586" w:rsidRDefault="00AD0011" w:rsidP="00834917">
            <w:pP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AD0011" w:rsidRPr="00BF4586" w:rsidRDefault="00AD0011" w:rsidP="00834917">
            <w:pPr>
              <w:rPr>
                <w:rFonts w:ascii="Times New Roman" w:hAnsi="Times New Roman"/>
                <w:sz w:val="20"/>
                <w:szCs w:val="20"/>
              </w:rPr>
            </w:pPr>
            <w:r w:rsidRPr="00BF4586">
              <w:rPr>
                <w:rFonts w:ascii="Times New Roman" w:hAnsi="Times New Roman"/>
                <w:sz w:val="20"/>
                <w:szCs w:val="20"/>
              </w:rPr>
              <w:t>Ильина Е. Е.</w:t>
            </w:r>
          </w:p>
        </w:tc>
        <w:tc>
          <w:tcPr>
            <w:tcW w:w="1276"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5538,83</w:t>
            </w:r>
          </w:p>
        </w:tc>
        <w:tc>
          <w:tcPr>
            <w:tcW w:w="992"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color w:val="000000"/>
                <w:sz w:val="20"/>
                <w:szCs w:val="20"/>
              </w:rPr>
            </w:pPr>
            <w:r w:rsidRPr="00BF4586">
              <w:rPr>
                <w:rFonts w:ascii="Times New Roman" w:hAnsi="Times New Roman"/>
                <w:color w:val="000000"/>
                <w:sz w:val="20"/>
                <w:szCs w:val="20"/>
              </w:rPr>
              <w:t>1672,73</w:t>
            </w:r>
          </w:p>
        </w:tc>
        <w:tc>
          <w:tcPr>
            <w:tcW w:w="1134"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w:t>
            </w:r>
          </w:p>
        </w:tc>
        <w:tc>
          <w:tcPr>
            <w:tcW w:w="941"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w:t>
            </w:r>
          </w:p>
        </w:tc>
        <w:tc>
          <w:tcPr>
            <w:tcW w:w="1304"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5538,83</w:t>
            </w:r>
          </w:p>
        </w:tc>
        <w:tc>
          <w:tcPr>
            <w:tcW w:w="1123"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color w:val="000000"/>
                <w:sz w:val="20"/>
                <w:szCs w:val="20"/>
              </w:rPr>
            </w:pPr>
            <w:r w:rsidRPr="00BF4586">
              <w:rPr>
                <w:rFonts w:ascii="Times New Roman" w:hAnsi="Times New Roman"/>
                <w:color w:val="000000"/>
                <w:sz w:val="20"/>
                <w:szCs w:val="20"/>
              </w:rPr>
              <w:t>1672,73</w:t>
            </w:r>
          </w:p>
        </w:tc>
      </w:tr>
      <w:tr w:rsidR="00AD0011" w:rsidRPr="00BF4586" w:rsidTr="00834917">
        <w:tc>
          <w:tcPr>
            <w:tcW w:w="1242" w:type="dxa"/>
            <w:vMerge/>
            <w:tcBorders>
              <w:left w:val="single" w:sz="4" w:space="0" w:color="auto"/>
              <w:right w:val="single" w:sz="4" w:space="0" w:color="auto"/>
            </w:tcBorders>
          </w:tcPr>
          <w:p w:rsidR="00AD0011" w:rsidRPr="00BF4586" w:rsidRDefault="00AD0011" w:rsidP="00834917">
            <w:pP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AD0011" w:rsidRPr="00BF4586" w:rsidRDefault="00AD0011" w:rsidP="00834917">
            <w:pPr>
              <w:rPr>
                <w:rFonts w:ascii="Times New Roman" w:hAnsi="Times New Roman"/>
                <w:sz w:val="20"/>
                <w:szCs w:val="20"/>
              </w:rPr>
            </w:pPr>
            <w:r w:rsidRPr="00BF4586">
              <w:rPr>
                <w:rFonts w:ascii="Times New Roman" w:hAnsi="Times New Roman"/>
                <w:sz w:val="20"/>
                <w:szCs w:val="20"/>
              </w:rPr>
              <w:t>Ильченко О. И.</w:t>
            </w:r>
          </w:p>
        </w:tc>
        <w:tc>
          <w:tcPr>
            <w:tcW w:w="1276"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6822,40</w:t>
            </w:r>
          </w:p>
        </w:tc>
        <w:tc>
          <w:tcPr>
            <w:tcW w:w="992"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color w:val="000000"/>
                <w:sz w:val="20"/>
                <w:szCs w:val="20"/>
              </w:rPr>
            </w:pPr>
            <w:r w:rsidRPr="00BF4586">
              <w:rPr>
                <w:rFonts w:ascii="Times New Roman" w:hAnsi="Times New Roman"/>
                <w:color w:val="000000"/>
                <w:sz w:val="20"/>
                <w:szCs w:val="20"/>
              </w:rPr>
              <w:t>2060,36</w:t>
            </w:r>
          </w:p>
        </w:tc>
        <w:tc>
          <w:tcPr>
            <w:tcW w:w="1134"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w:t>
            </w:r>
          </w:p>
        </w:tc>
        <w:tc>
          <w:tcPr>
            <w:tcW w:w="941"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w:t>
            </w:r>
          </w:p>
        </w:tc>
        <w:tc>
          <w:tcPr>
            <w:tcW w:w="1304"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6822,40</w:t>
            </w:r>
          </w:p>
        </w:tc>
        <w:tc>
          <w:tcPr>
            <w:tcW w:w="1123"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color w:val="000000"/>
                <w:sz w:val="20"/>
                <w:szCs w:val="20"/>
              </w:rPr>
            </w:pPr>
            <w:r w:rsidRPr="00BF4586">
              <w:rPr>
                <w:rFonts w:ascii="Times New Roman" w:hAnsi="Times New Roman"/>
                <w:color w:val="000000"/>
                <w:sz w:val="20"/>
                <w:szCs w:val="20"/>
              </w:rPr>
              <w:t>2060,36</w:t>
            </w:r>
          </w:p>
        </w:tc>
      </w:tr>
      <w:tr w:rsidR="00AD0011" w:rsidRPr="00BF4586" w:rsidTr="00834917">
        <w:tc>
          <w:tcPr>
            <w:tcW w:w="1242" w:type="dxa"/>
            <w:vMerge/>
            <w:tcBorders>
              <w:left w:val="single" w:sz="4" w:space="0" w:color="auto"/>
              <w:right w:val="single" w:sz="4" w:space="0" w:color="auto"/>
            </w:tcBorders>
          </w:tcPr>
          <w:p w:rsidR="00AD0011" w:rsidRPr="00BF4586" w:rsidRDefault="00AD0011" w:rsidP="00834917">
            <w:pP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AD0011" w:rsidRPr="00BF4586" w:rsidRDefault="00AD0011" w:rsidP="00834917">
            <w:pPr>
              <w:rPr>
                <w:rFonts w:ascii="Times New Roman" w:hAnsi="Times New Roman"/>
                <w:sz w:val="20"/>
                <w:szCs w:val="20"/>
              </w:rPr>
            </w:pPr>
            <w:r w:rsidRPr="00BF4586">
              <w:rPr>
                <w:rFonts w:ascii="Times New Roman" w:hAnsi="Times New Roman"/>
                <w:sz w:val="20"/>
                <w:szCs w:val="20"/>
              </w:rPr>
              <w:t>Истомина Т. С.</w:t>
            </w:r>
          </w:p>
        </w:tc>
        <w:tc>
          <w:tcPr>
            <w:tcW w:w="1276"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5640,96</w:t>
            </w:r>
          </w:p>
        </w:tc>
        <w:tc>
          <w:tcPr>
            <w:tcW w:w="992"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color w:val="000000"/>
                <w:sz w:val="20"/>
                <w:szCs w:val="20"/>
              </w:rPr>
            </w:pPr>
            <w:r w:rsidRPr="00BF4586">
              <w:rPr>
                <w:rFonts w:ascii="Times New Roman" w:hAnsi="Times New Roman"/>
                <w:color w:val="000000"/>
                <w:sz w:val="20"/>
                <w:szCs w:val="20"/>
              </w:rPr>
              <w:t>1703,57</w:t>
            </w:r>
          </w:p>
        </w:tc>
        <w:tc>
          <w:tcPr>
            <w:tcW w:w="1134"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w:t>
            </w:r>
          </w:p>
        </w:tc>
        <w:tc>
          <w:tcPr>
            <w:tcW w:w="941"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w:t>
            </w:r>
          </w:p>
        </w:tc>
        <w:tc>
          <w:tcPr>
            <w:tcW w:w="1304"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5640,96</w:t>
            </w:r>
          </w:p>
        </w:tc>
        <w:tc>
          <w:tcPr>
            <w:tcW w:w="1123"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color w:val="000000"/>
                <w:sz w:val="20"/>
                <w:szCs w:val="20"/>
              </w:rPr>
            </w:pPr>
            <w:r w:rsidRPr="00BF4586">
              <w:rPr>
                <w:rFonts w:ascii="Times New Roman" w:hAnsi="Times New Roman"/>
                <w:color w:val="000000"/>
                <w:sz w:val="20"/>
                <w:szCs w:val="20"/>
              </w:rPr>
              <w:t>1703,57</w:t>
            </w:r>
          </w:p>
        </w:tc>
      </w:tr>
      <w:tr w:rsidR="00AD0011" w:rsidRPr="00BF4586" w:rsidTr="00834917">
        <w:tc>
          <w:tcPr>
            <w:tcW w:w="1242" w:type="dxa"/>
            <w:vMerge/>
            <w:tcBorders>
              <w:left w:val="single" w:sz="4" w:space="0" w:color="auto"/>
              <w:right w:val="single" w:sz="4" w:space="0" w:color="auto"/>
            </w:tcBorders>
          </w:tcPr>
          <w:p w:rsidR="00AD0011" w:rsidRPr="00BF4586" w:rsidRDefault="00AD0011" w:rsidP="00834917">
            <w:pP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AD0011" w:rsidRPr="00BF4586" w:rsidRDefault="00AD0011" w:rsidP="00834917">
            <w:pPr>
              <w:rPr>
                <w:rFonts w:ascii="Times New Roman" w:hAnsi="Times New Roman"/>
                <w:sz w:val="20"/>
                <w:szCs w:val="20"/>
              </w:rPr>
            </w:pPr>
            <w:proofErr w:type="spellStart"/>
            <w:r w:rsidRPr="00BF4586">
              <w:rPr>
                <w:rFonts w:ascii="Times New Roman" w:hAnsi="Times New Roman"/>
                <w:sz w:val="20"/>
                <w:szCs w:val="20"/>
              </w:rPr>
              <w:t>Курноскина</w:t>
            </w:r>
            <w:proofErr w:type="spellEnd"/>
            <w:r w:rsidRPr="00BF4586">
              <w:rPr>
                <w:rFonts w:ascii="Times New Roman" w:hAnsi="Times New Roman"/>
                <w:sz w:val="20"/>
                <w:szCs w:val="20"/>
              </w:rPr>
              <w:t xml:space="preserve"> Н. Д.</w:t>
            </w:r>
          </w:p>
        </w:tc>
        <w:tc>
          <w:tcPr>
            <w:tcW w:w="1276"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5496,96</w:t>
            </w:r>
          </w:p>
        </w:tc>
        <w:tc>
          <w:tcPr>
            <w:tcW w:w="992"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color w:val="000000"/>
                <w:sz w:val="20"/>
                <w:szCs w:val="20"/>
              </w:rPr>
            </w:pPr>
            <w:r w:rsidRPr="00BF4586">
              <w:rPr>
                <w:rFonts w:ascii="Times New Roman" w:hAnsi="Times New Roman"/>
                <w:color w:val="000000"/>
                <w:sz w:val="20"/>
                <w:szCs w:val="20"/>
              </w:rPr>
              <w:t>1660,08</w:t>
            </w:r>
          </w:p>
        </w:tc>
        <w:tc>
          <w:tcPr>
            <w:tcW w:w="1134"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w:t>
            </w:r>
          </w:p>
        </w:tc>
        <w:tc>
          <w:tcPr>
            <w:tcW w:w="941"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w:t>
            </w:r>
          </w:p>
        </w:tc>
        <w:tc>
          <w:tcPr>
            <w:tcW w:w="1304"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5496,96</w:t>
            </w:r>
          </w:p>
        </w:tc>
        <w:tc>
          <w:tcPr>
            <w:tcW w:w="1123"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color w:val="000000"/>
                <w:sz w:val="20"/>
                <w:szCs w:val="20"/>
              </w:rPr>
            </w:pPr>
            <w:r w:rsidRPr="00BF4586">
              <w:rPr>
                <w:rFonts w:ascii="Times New Roman" w:hAnsi="Times New Roman"/>
                <w:color w:val="000000"/>
                <w:sz w:val="20"/>
                <w:szCs w:val="20"/>
              </w:rPr>
              <w:t>1660,08</w:t>
            </w:r>
          </w:p>
        </w:tc>
      </w:tr>
      <w:tr w:rsidR="00AD0011" w:rsidRPr="00BF4586" w:rsidTr="00834917">
        <w:tc>
          <w:tcPr>
            <w:tcW w:w="1242" w:type="dxa"/>
            <w:vMerge/>
            <w:tcBorders>
              <w:left w:val="single" w:sz="4" w:space="0" w:color="auto"/>
              <w:right w:val="single" w:sz="4" w:space="0" w:color="auto"/>
            </w:tcBorders>
          </w:tcPr>
          <w:p w:rsidR="00AD0011" w:rsidRPr="00BF4586" w:rsidRDefault="00AD0011" w:rsidP="00834917">
            <w:pP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AD0011" w:rsidRPr="00BF4586" w:rsidRDefault="00AD0011" w:rsidP="00834917">
            <w:pPr>
              <w:rPr>
                <w:rFonts w:ascii="Times New Roman" w:hAnsi="Times New Roman"/>
                <w:sz w:val="20"/>
                <w:szCs w:val="20"/>
              </w:rPr>
            </w:pPr>
            <w:r w:rsidRPr="00BF4586">
              <w:rPr>
                <w:rFonts w:ascii="Times New Roman" w:hAnsi="Times New Roman"/>
                <w:sz w:val="20"/>
                <w:szCs w:val="20"/>
              </w:rPr>
              <w:t>Лебедева Е. А.</w:t>
            </w:r>
          </w:p>
        </w:tc>
        <w:tc>
          <w:tcPr>
            <w:tcW w:w="1276"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3035,13</w:t>
            </w:r>
          </w:p>
        </w:tc>
        <w:tc>
          <w:tcPr>
            <w:tcW w:w="992"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color w:val="000000"/>
                <w:sz w:val="20"/>
                <w:szCs w:val="20"/>
              </w:rPr>
            </w:pPr>
            <w:r w:rsidRPr="00BF4586">
              <w:rPr>
                <w:rFonts w:ascii="Times New Roman" w:hAnsi="Times New Roman"/>
                <w:color w:val="000000"/>
                <w:sz w:val="20"/>
                <w:szCs w:val="20"/>
              </w:rPr>
              <w:t>916,61</w:t>
            </w:r>
          </w:p>
        </w:tc>
        <w:tc>
          <w:tcPr>
            <w:tcW w:w="1134"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w:t>
            </w:r>
          </w:p>
        </w:tc>
        <w:tc>
          <w:tcPr>
            <w:tcW w:w="941"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w:t>
            </w:r>
          </w:p>
        </w:tc>
        <w:tc>
          <w:tcPr>
            <w:tcW w:w="1304"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3035,13</w:t>
            </w:r>
          </w:p>
        </w:tc>
        <w:tc>
          <w:tcPr>
            <w:tcW w:w="1123"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color w:val="000000"/>
                <w:sz w:val="20"/>
                <w:szCs w:val="20"/>
              </w:rPr>
            </w:pPr>
            <w:r w:rsidRPr="00BF4586">
              <w:rPr>
                <w:rFonts w:ascii="Times New Roman" w:hAnsi="Times New Roman"/>
                <w:color w:val="000000"/>
                <w:sz w:val="20"/>
                <w:szCs w:val="20"/>
              </w:rPr>
              <w:t>916,61</w:t>
            </w:r>
          </w:p>
        </w:tc>
      </w:tr>
      <w:tr w:rsidR="00AD0011" w:rsidRPr="00BF4586" w:rsidTr="00834917">
        <w:tc>
          <w:tcPr>
            <w:tcW w:w="1242" w:type="dxa"/>
            <w:vMerge/>
            <w:tcBorders>
              <w:left w:val="single" w:sz="4" w:space="0" w:color="auto"/>
              <w:right w:val="single" w:sz="4" w:space="0" w:color="auto"/>
            </w:tcBorders>
          </w:tcPr>
          <w:p w:rsidR="00AD0011" w:rsidRPr="00BF4586" w:rsidRDefault="00AD0011" w:rsidP="00834917">
            <w:pP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AD0011" w:rsidRPr="00BF4586" w:rsidRDefault="00AD0011" w:rsidP="00834917">
            <w:pPr>
              <w:rPr>
                <w:rFonts w:ascii="Times New Roman" w:hAnsi="Times New Roman"/>
                <w:sz w:val="20"/>
                <w:szCs w:val="20"/>
              </w:rPr>
            </w:pPr>
            <w:r w:rsidRPr="00BF4586">
              <w:rPr>
                <w:rFonts w:ascii="Times New Roman" w:hAnsi="Times New Roman"/>
                <w:sz w:val="20"/>
                <w:szCs w:val="20"/>
              </w:rPr>
              <w:t>Лесина Л. П.</w:t>
            </w:r>
          </w:p>
        </w:tc>
        <w:tc>
          <w:tcPr>
            <w:tcW w:w="1276"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5685,33</w:t>
            </w:r>
          </w:p>
        </w:tc>
        <w:tc>
          <w:tcPr>
            <w:tcW w:w="992"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color w:val="000000"/>
                <w:sz w:val="20"/>
                <w:szCs w:val="20"/>
              </w:rPr>
            </w:pPr>
            <w:r w:rsidRPr="00BF4586">
              <w:rPr>
                <w:rFonts w:ascii="Times New Roman" w:hAnsi="Times New Roman"/>
                <w:color w:val="000000"/>
                <w:sz w:val="20"/>
                <w:szCs w:val="20"/>
              </w:rPr>
              <w:t>1716,97</w:t>
            </w:r>
          </w:p>
        </w:tc>
        <w:tc>
          <w:tcPr>
            <w:tcW w:w="1134"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w:t>
            </w:r>
          </w:p>
        </w:tc>
        <w:tc>
          <w:tcPr>
            <w:tcW w:w="941"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w:t>
            </w:r>
          </w:p>
        </w:tc>
        <w:tc>
          <w:tcPr>
            <w:tcW w:w="1304"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5685,33</w:t>
            </w:r>
          </w:p>
        </w:tc>
        <w:tc>
          <w:tcPr>
            <w:tcW w:w="1123"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color w:val="000000"/>
                <w:sz w:val="20"/>
                <w:szCs w:val="20"/>
              </w:rPr>
            </w:pPr>
            <w:r w:rsidRPr="00BF4586">
              <w:rPr>
                <w:rFonts w:ascii="Times New Roman" w:hAnsi="Times New Roman"/>
                <w:color w:val="000000"/>
                <w:sz w:val="20"/>
                <w:szCs w:val="20"/>
              </w:rPr>
              <w:t>1716,97</w:t>
            </w:r>
          </w:p>
        </w:tc>
      </w:tr>
      <w:tr w:rsidR="00AD0011" w:rsidRPr="00BF4586" w:rsidTr="00834917">
        <w:tc>
          <w:tcPr>
            <w:tcW w:w="1242" w:type="dxa"/>
            <w:vMerge/>
            <w:tcBorders>
              <w:left w:val="single" w:sz="4" w:space="0" w:color="auto"/>
              <w:right w:val="single" w:sz="4" w:space="0" w:color="auto"/>
            </w:tcBorders>
          </w:tcPr>
          <w:p w:rsidR="00AD0011" w:rsidRPr="00BF4586" w:rsidRDefault="00AD0011" w:rsidP="00834917">
            <w:pP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AD0011" w:rsidRPr="00BF4586" w:rsidRDefault="00AD0011" w:rsidP="00834917">
            <w:pPr>
              <w:rPr>
                <w:rFonts w:ascii="Times New Roman" w:hAnsi="Times New Roman"/>
                <w:sz w:val="20"/>
                <w:szCs w:val="20"/>
              </w:rPr>
            </w:pPr>
            <w:r w:rsidRPr="00BF4586">
              <w:rPr>
                <w:rFonts w:ascii="Times New Roman" w:hAnsi="Times New Roman"/>
                <w:sz w:val="20"/>
                <w:szCs w:val="20"/>
              </w:rPr>
              <w:t>Мазурова Т. А.</w:t>
            </w:r>
          </w:p>
        </w:tc>
        <w:tc>
          <w:tcPr>
            <w:tcW w:w="1276"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998,40</w:t>
            </w:r>
          </w:p>
        </w:tc>
        <w:tc>
          <w:tcPr>
            <w:tcW w:w="992"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color w:val="000000"/>
                <w:sz w:val="20"/>
                <w:szCs w:val="20"/>
              </w:rPr>
            </w:pPr>
            <w:r w:rsidRPr="00BF4586">
              <w:rPr>
                <w:rFonts w:ascii="Times New Roman" w:hAnsi="Times New Roman"/>
                <w:color w:val="000000"/>
                <w:sz w:val="20"/>
                <w:szCs w:val="20"/>
              </w:rPr>
              <w:t>301,52</w:t>
            </w:r>
          </w:p>
        </w:tc>
        <w:tc>
          <w:tcPr>
            <w:tcW w:w="1134"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w:t>
            </w:r>
          </w:p>
        </w:tc>
        <w:tc>
          <w:tcPr>
            <w:tcW w:w="941"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w:t>
            </w:r>
          </w:p>
        </w:tc>
        <w:tc>
          <w:tcPr>
            <w:tcW w:w="1304"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998,40</w:t>
            </w:r>
          </w:p>
        </w:tc>
        <w:tc>
          <w:tcPr>
            <w:tcW w:w="1123"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color w:val="000000"/>
                <w:sz w:val="20"/>
                <w:szCs w:val="20"/>
              </w:rPr>
            </w:pPr>
            <w:r w:rsidRPr="00BF4586">
              <w:rPr>
                <w:rFonts w:ascii="Times New Roman" w:hAnsi="Times New Roman"/>
                <w:color w:val="000000"/>
                <w:sz w:val="20"/>
                <w:szCs w:val="20"/>
              </w:rPr>
              <w:t>301,52</w:t>
            </w:r>
          </w:p>
        </w:tc>
      </w:tr>
      <w:tr w:rsidR="00AD0011" w:rsidRPr="00BF4586" w:rsidTr="00834917">
        <w:tc>
          <w:tcPr>
            <w:tcW w:w="1242" w:type="dxa"/>
            <w:vMerge/>
            <w:tcBorders>
              <w:left w:val="single" w:sz="4" w:space="0" w:color="auto"/>
              <w:right w:val="single" w:sz="4" w:space="0" w:color="auto"/>
            </w:tcBorders>
          </w:tcPr>
          <w:p w:rsidR="00AD0011" w:rsidRPr="00BF4586" w:rsidRDefault="00AD0011" w:rsidP="00834917">
            <w:pP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AD0011" w:rsidRPr="00BF4586" w:rsidRDefault="00AD0011" w:rsidP="00834917">
            <w:pPr>
              <w:rPr>
                <w:rFonts w:ascii="Times New Roman" w:hAnsi="Times New Roman"/>
                <w:sz w:val="20"/>
                <w:szCs w:val="20"/>
              </w:rPr>
            </w:pPr>
            <w:proofErr w:type="spellStart"/>
            <w:r w:rsidRPr="00BF4586">
              <w:rPr>
                <w:rFonts w:ascii="Times New Roman" w:hAnsi="Times New Roman"/>
                <w:sz w:val="20"/>
                <w:szCs w:val="20"/>
              </w:rPr>
              <w:t>Моспанюк</w:t>
            </w:r>
            <w:proofErr w:type="spellEnd"/>
            <w:r w:rsidRPr="00BF4586">
              <w:rPr>
                <w:rFonts w:ascii="Times New Roman" w:hAnsi="Times New Roman"/>
                <w:sz w:val="20"/>
                <w:szCs w:val="20"/>
              </w:rPr>
              <w:t xml:space="preserve"> Е. Н.</w:t>
            </w:r>
          </w:p>
        </w:tc>
        <w:tc>
          <w:tcPr>
            <w:tcW w:w="1276"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4281,60</w:t>
            </w:r>
          </w:p>
        </w:tc>
        <w:tc>
          <w:tcPr>
            <w:tcW w:w="992"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color w:val="000000"/>
                <w:sz w:val="20"/>
                <w:szCs w:val="20"/>
              </w:rPr>
            </w:pPr>
            <w:r w:rsidRPr="00BF4586">
              <w:rPr>
                <w:rFonts w:ascii="Times New Roman" w:hAnsi="Times New Roman"/>
                <w:color w:val="000000"/>
                <w:sz w:val="20"/>
                <w:szCs w:val="20"/>
              </w:rPr>
              <w:t>1293,04</w:t>
            </w:r>
          </w:p>
        </w:tc>
        <w:tc>
          <w:tcPr>
            <w:tcW w:w="1134"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w:t>
            </w:r>
          </w:p>
        </w:tc>
        <w:tc>
          <w:tcPr>
            <w:tcW w:w="941"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w:t>
            </w:r>
          </w:p>
        </w:tc>
        <w:tc>
          <w:tcPr>
            <w:tcW w:w="1304"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4281,60</w:t>
            </w:r>
          </w:p>
        </w:tc>
        <w:tc>
          <w:tcPr>
            <w:tcW w:w="1123"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color w:val="000000"/>
                <w:sz w:val="20"/>
                <w:szCs w:val="20"/>
              </w:rPr>
            </w:pPr>
            <w:r w:rsidRPr="00BF4586">
              <w:rPr>
                <w:rFonts w:ascii="Times New Roman" w:hAnsi="Times New Roman"/>
                <w:color w:val="000000"/>
                <w:sz w:val="20"/>
                <w:szCs w:val="20"/>
              </w:rPr>
              <w:t>1293,04</w:t>
            </w:r>
          </w:p>
        </w:tc>
      </w:tr>
      <w:tr w:rsidR="00AD0011" w:rsidRPr="00BF4586" w:rsidTr="00834917">
        <w:tc>
          <w:tcPr>
            <w:tcW w:w="1242" w:type="dxa"/>
            <w:vMerge/>
            <w:tcBorders>
              <w:left w:val="single" w:sz="4" w:space="0" w:color="auto"/>
              <w:right w:val="single" w:sz="4" w:space="0" w:color="auto"/>
            </w:tcBorders>
          </w:tcPr>
          <w:p w:rsidR="00AD0011" w:rsidRPr="00BF4586" w:rsidRDefault="00AD0011" w:rsidP="00834917">
            <w:pP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AD0011" w:rsidRPr="00BF4586" w:rsidRDefault="00AD0011" w:rsidP="00834917">
            <w:pPr>
              <w:rPr>
                <w:rFonts w:ascii="Times New Roman" w:hAnsi="Times New Roman"/>
                <w:sz w:val="20"/>
                <w:szCs w:val="20"/>
              </w:rPr>
            </w:pPr>
            <w:r w:rsidRPr="00BF4586">
              <w:rPr>
                <w:rFonts w:ascii="Times New Roman" w:hAnsi="Times New Roman"/>
                <w:sz w:val="20"/>
                <w:szCs w:val="20"/>
              </w:rPr>
              <w:t>Нагорная Е. А.</w:t>
            </w:r>
          </w:p>
        </w:tc>
        <w:tc>
          <w:tcPr>
            <w:tcW w:w="1276"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3976,59</w:t>
            </w:r>
          </w:p>
        </w:tc>
        <w:tc>
          <w:tcPr>
            <w:tcW w:w="992"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color w:val="000000"/>
                <w:sz w:val="20"/>
                <w:szCs w:val="20"/>
              </w:rPr>
            </w:pPr>
            <w:r w:rsidRPr="00BF4586">
              <w:rPr>
                <w:rFonts w:ascii="Times New Roman" w:hAnsi="Times New Roman"/>
                <w:color w:val="000000"/>
                <w:sz w:val="20"/>
                <w:szCs w:val="20"/>
              </w:rPr>
              <w:t>1200,93</w:t>
            </w:r>
          </w:p>
        </w:tc>
        <w:tc>
          <w:tcPr>
            <w:tcW w:w="1134"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w:t>
            </w:r>
          </w:p>
        </w:tc>
        <w:tc>
          <w:tcPr>
            <w:tcW w:w="941"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w:t>
            </w:r>
          </w:p>
        </w:tc>
        <w:tc>
          <w:tcPr>
            <w:tcW w:w="1304"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3976,59</w:t>
            </w:r>
          </w:p>
        </w:tc>
        <w:tc>
          <w:tcPr>
            <w:tcW w:w="1123"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color w:val="000000"/>
                <w:sz w:val="20"/>
                <w:szCs w:val="20"/>
              </w:rPr>
            </w:pPr>
            <w:r w:rsidRPr="00BF4586">
              <w:rPr>
                <w:rFonts w:ascii="Times New Roman" w:hAnsi="Times New Roman"/>
                <w:color w:val="000000"/>
                <w:sz w:val="20"/>
                <w:szCs w:val="20"/>
              </w:rPr>
              <w:t>1200,93</w:t>
            </w:r>
          </w:p>
        </w:tc>
      </w:tr>
      <w:tr w:rsidR="00AD0011" w:rsidRPr="00BF4586" w:rsidTr="00834917">
        <w:tc>
          <w:tcPr>
            <w:tcW w:w="1242" w:type="dxa"/>
            <w:vMerge/>
            <w:tcBorders>
              <w:left w:val="single" w:sz="4" w:space="0" w:color="auto"/>
              <w:right w:val="single" w:sz="4" w:space="0" w:color="auto"/>
            </w:tcBorders>
          </w:tcPr>
          <w:p w:rsidR="00AD0011" w:rsidRPr="00BF4586" w:rsidRDefault="00AD0011" w:rsidP="00834917">
            <w:pP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AD0011" w:rsidRPr="00BF4586" w:rsidRDefault="00AD0011" w:rsidP="00834917">
            <w:pPr>
              <w:rPr>
                <w:rFonts w:ascii="Times New Roman" w:hAnsi="Times New Roman"/>
                <w:sz w:val="20"/>
                <w:szCs w:val="20"/>
              </w:rPr>
            </w:pPr>
            <w:r w:rsidRPr="00BF4586">
              <w:rPr>
                <w:rFonts w:ascii="Times New Roman" w:hAnsi="Times New Roman"/>
                <w:sz w:val="20"/>
                <w:szCs w:val="20"/>
              </w:rPr>
              <w:t>Павлова С. И.</w:t>
            </w:r>
          </w:p>
        </w:tc>
        <w:tc>
          <w:tcPr>
            <w:tcW w:w="1276"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5640,96</w:t>
            </w:r>
          </w:p>
        </w:tc>
        <w:tc>
          <w:tcPr>
            <w:tcW w:w="992"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color w:val="000000"/>
                <w:sz w:val="20"/>
                <w:szCs w:val="20"/>
              </w:rPr>
            </w:pPr>
            <w:r w:rsidRPr="00BF4586">
              <w:rPr>
                <w:rFonts w:ascii="Times New Roman" w:hAnsi="Times New Roman"/>
                <w:color w:val="000000"/>
                <w:sz w:val="20"/>
                <w:szCs w:val="20"/>
              </w:rPr>
              <w:t>1703,57</w:t>
            </w:r>
          </w:p>
        </w:tc>
        <w:tc>
          <w:tcPr>
            <w:tcW w:w="1134"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w:t>
            </w:r>
          </w:p>
        </w:tc>
        <w:tc>
          <w:tcPr>
            <w:tcW w:w="941"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w:t>
            </w:r>
          </w:p>
        </w:tc>
        <w:tc>
          <w:tcPr>
            <w:tcW w:w="1304"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5640,96</w:t>
            </w:r>
          </w:p>
        </w:tc>
        <w:tc>
          <w:tcPr>
            <w:tcW w:w="1123"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color w:val="000000"/>
                <w:sz w:val="20"/>
                <w:szCs w:val="20"/>
              </w:rPr>
            </w:pPr>
            <w:r w:rsidRPr="00BF4586">
              <w:rPr>
                <w:rFonts w:ascii="Times New Roman" w:hAnsi="Times New Roman"/>
                <w:color w:val="000000"/>
                <w:sz w:val="20"/>
                <w:szCs w:val="20"/>
              </w:rPr>
              <w:t>1703,57</w:t>
            </w:r>
          </w:p>
        </w:tc>
      </w:tr>
      <w:tr w:rsidR="00AD0011" w:rsidRPr="00BF4586" w:rsidTr="00834917">
        <w:tc>
          <w:tcPr>
            <w:tcW w:w="1242" w:type="dxa"/>
            <w:vMerge/>
            <w:tcBorders>
              <w:left w:val="single" w:sz="4" w:space="0" w:color="auto"/>
              <w:right w:val="single" w:sz="4" w:space="0" w:color="auto"/>
            </w:tcBorders>
          </w:tcPr>
          <w:p w:rsidR="00AD0011" w:rsidRPr="00BF4586" w:rsidRDefault="00AD0011" w:rsidP="00834917">
            <w:pP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AD0011" w:rsidRPr="00BF4586" w:rsidRDefault="00AD0011" w:rsidP="00834917">
            <w:pPr>
              <w:rPr>
                <w:rFonts w:ascii="Times New Roman" w:hAnsi="Times New Roman"/>
                <w:sz w:val="20"/>
                <w:szCs w:val="20"/>
              </w:rPr>
            </w:pPr>
            <w:r w:rsidRPr="00BF4586">
              <w:rPr>
                <w:rFonts w:ascii="Times New Roman" w:hAnsi="Times New Roman"/>
                <w:sz w:val="20"/>
                <w:szCs w:val="20"/>
              </w:rPr>
              <w:t>Плохих О. Ф.</w:t>
            </w:r>
          </w:p>
        </w:tc>
        <w:tc>
          <w:tcPr>
            <w:tcW w:w="1276"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5462,06</w:t>
            </w:r>
          </w:p>
        </w:tc>
        <w:tc>
          <w:tcPr>
            <w:tcW w:w="992"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color w:val="000000"/>
                <w:sz w:val="20"/>
                <w:szCs w:val="20"/>
              </w:rPr>
            </w:pPr>
            <w:r w:rsidRPr="00BF4586">
              <w:rPr>
                <w:rFonts w:ascii="Times New Roman" w:hAnsi="Times New Roman"/>
                <w:color w:val="000000"/>
                <w:sz w:val="20"/>
                <w:szCs w:val="20"/>
              </w:rPr>
              <w:t>1649,54</w:t>
            </w:r>
          </w:p>
        </w:tc>
        <w:tc>
          <w:tcPr>
            <w:tcW w:w="1134"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w:t>
            </w:r>
          </w:p>
        </w:tc>
        <w:tc>
          <w:tcPr>
            <w:tcW w:w="941"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w:t>
            </w:r>
          </w:p>
        </w:tc>
        <w:tc>
          <w:tcPr>
            <w:tcW w:w="1304"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5462,06</w:t>
            </w:r>
          </w:p>
        </w:tc>
        <w:tc>
          <w:tcPr>
            <w:tcW w:w="1123"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color w:val="000000"/>
                <w:sz w:val="20"/>
                <w:szCs w:val="20"/>
              </w:rPr>
            </w:pPr>
            <w:r w:rsidRPr="00BF4586">
              <w:rPr>
                <w:rFonts w:ascii="Times New Roman" w:hAnsi="Times New Roman"/>
                <w:color w:val="000000"/>
                <w:sz w:val="20"/>
                <w:szCs w:val="20"/>
              </w:rPr>
              <w:t>1649,54</w:t>
            </w:r>
          </w:p>
        </w:tc>
      </w:tr>
      <w:tr w:rsidR="00AD0011" w:rsidRPr="00BF4586" w:rsidTr="00834917">
        <w:tc>
          <w:tcPr>
            <w:tcW w:w="1242" w:type="dxa"/>
            <w:vMerge/>
            <w:tcBorders>
              <w:left w:val="single" w:sz="4" w:space="0" w:color="auto"/>
              <w:right w:val="single" w:sz="4" w:space="0" w:color="auto"/>
            </w:tcBorders>
          </w:tcPr>
          <w:p w:rsidR="00AD0011" w:rsidRPr="00BF4586" w:rsidRDefault="00AD0011" w:rsidP="00834917">
            <w:pP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AD0011" w:rsidRPr="00BF4586" w:rsidRDefault="00AD0011" w:rsidP="00834917">
            <w:pPr>
              <w:rPr>
                <w:rFonts w:ascii="Times New Roman" w:hAnsi="Times New Roman"/>
                <w:sz w:val="20"/>
                <w:szCs w:val="20"/>
              </w:rPr>
            </w:pPr>
            <w:proofErr w:type="spellStart"/>
            <w:r w:rsidRPr="00BF4586">
              <w:rPr>
                <w:rFonts w:ascii="Times New Roman" w:hAnsi="Times New Roman"/>
                <w:sz w:val="20"/>
                <w:szCs w:val="20"/>
              </w:rPr>
              <w:t>Сердюкова</w:t>
            </w:r>
            <w:proofErr w:type="spellEnd"/>
            <w:r w:rsidRPr="00BF4586">
              <w:rPr>
                <w:rFonts w:ascii="Times New Roman" w:hAnsi="Times New Roman"/>
                <w:sz w:val="20"/>
                <w:szCs w:val="20"/>
              </w:rPr>
              <w:t xml:space="preserve"> Л. В.</w:t>
            </w:r>
          </w:p>
        </w:tc>
        <w:tc>
          <w:tcPr>
            <w:tcW w:w="1276"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5685,33</w:t>
            </w:r>
          </w:p>
        </w:tc>
        <w:tc>
          <w:tcPr>
            <w:tcW w:w="992"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color w:val="000000"/>
                <w:sz w:val="20"/>
                <w:szCs w:val="20"/>
              </w:rPr>
            </w:pPr>
            <w:r w:rsidRPr="00BF4586">
              <w:rPr>
                <w:rFonts w:ascii="Times New Roman" w:hAnsi="Times New Roman"/>
                <w:color w:val="000000"/>
                <w:sz w:val="20"/>
                <w:szCs w:val="20"/>
              </w:rPr>
              <w:t>1716,97</w:t>
            </w:r>
          </w:p>
        </w:tc>
        <w:tc>
          <w:tcPr>
            <w:tcW w:w="1134"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w:t>
            </w:r>
          </w:p>
        </w:tc>
        <w:tc>
          <w:tcPr>
            <w:tcW w:w="941"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w:t>
            </w:r>
          </w:p>
        </w:tc>
        <w:tc>
          <w:tcPr>
            <w:tcW w:w="1304"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5685,33</w:t>
            </w:r>
          </w:p>
        </w:tc>
        <w:tc>
          <w:tcPr>
            <w:tcW w:w="1123"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color w:val="000000"/>
                <w:sz w:val="20"/>
                <w:szCs w:val="20"/>
              </w:rPr>
            </w:pPr>
            <w:r w:rsidRPr="00BF4586">
              <w:rPr>
                <w:rFonts w:ascii="Times New Roman" w:hAnsi="Times New Roman"/>
                <w:color w:val="000000"/>
                <w:sz w:val="20"/>
                <w:szCs w:val="20"/>
              </w:rPr>
              <w:t>1716,97</w:t>
            </w:r>
          </w:p>
        </w:tc>
      </w:tr>
      <w:tr w:rsidR="00AD0011" w:rsidRPr="00BF4586" w:rsidTr="00834917">
        <w:tc>
          <w:tcPr>
            <w:tcW w:w="1242" w:type="dxa"/>
            <w:vMerge/>
            <w:tcBorders>
              <w:left w:val="single" w:sz="4" w:space="0" w:color="auto"/>
              <w:right w:val="single" w:sz="4" w:space="0" w:color="auto"/>
            </w:tcBorders>
          </w:tcPr>
          <w:p w:rsidR="00AD0011" w:rsidRPr="00BF4586" w:rsidRDefault="00AD0011" w:rsidP="00834917">
            <w:pP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AD0011" w:rsidRPr="00BF4586" w:rsidRDefault="00AD0011" w:rsidP="00834917">
            <w:pPr>
              <w:rPr>
                <w:rFonts w:ascii="Times New Roman" w:hAnsi="Times New Roman"/>
                <w:sz w:val="20"/>
                <w:szCs w:val="20"/>
              </w:rPr>
            </w:pPr>
            <w:proofErr w:type="spellStart"/>
            <w:r w:rsidRPr="00BF4586">
              <w:rPr>
                <w:rFonts w:ascii="Times New Roman" w:hAnsi="Times New Roman"/>
                <w:sz w:val="20"/>
                <w:szCs w:val="20"/>
              </w:rPr>
              <w:t>Тагунова</w:t>
            </w:r>
            <w:proofErr w:type="spellEnd"/>
            <w:r w:rsidRPr="00BF4586">
              <w:rPr>
                <w:rFonts w:ascii="Times New Roman" w:hAnsi="Times New Roman"/>
                <w:sz w:val="20"/>
                <w:szCs w:val="20"/>
              </w:rPr>
              <w:t xml:space="preserve"> Т. Н.</w:t>
            </w:r>
          </w:p>
        </w:tc>
        <w:tc>
          <w:tcPr>
            <w:tcW w:w="1276"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4548,26</w:t>
            </w:r>
          </w:p>
        </w:tc>
        <w:tc>
          <w:tcPr>
            <w:tcW w:w="992"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color w:val="000000"/>
                <w:sz w:val="20"/>
                <w:szCs w:val="20"/>
              </w:rPr>
            </w:pPr>
            <w:r w:rsidRPr="00BF4586">
              <w:rPr>
                <w:rFonts w:ascii="Times New Roman" w:hAnsi="Times New Roman"/>
                <w:color w:val="000000"/>
                <w:sz w:val="20"/>
                <w:szCs w:val="20"/>
              </w:rPr>
              <w:t>1373,57</w:t>
            </w:r>
          </w:p>
        </w:tc>
        <w:tc>
          <w:tcPr>
            <w:tcW w:w="1134"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w:t>
            </w:r>
          </w:p>
        </w:tc>
        <w:tc>
          <w:tcPr>
            <w:tcW w:w="941"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w:t>
            </w:r>
          </w:p>
        </w:tc>
        <w:tc>
          <w:tcPr>
            <w:tcW w:w="1304"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4548,26</w:t>
            </w:r>
          </w:p>
        </w:tc>
        <w:tc>
          <w:tcPr>
            <w:tcW w:w="1123"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color w:val="000000"/>
                <w:sz w:val="20"/>
                <w:szCs w:val="20"/>
              </w:rPr>
            </w:pPr>
            <w:r w:rsidRPr="00BF4586">
              <w:rPr>
                <w:rFonts w:ascii="Times New Roman" w:hAnsi="Times New Roman"/>
                <w:color w:val="000000"/>
                <w:sz w:val="20"/>
                <w:szCs w:val="20"/>
              </w:rPr>
              <w:t>1373,57</w:t>
            </w:r>
          </w:p>
        </w:tc>
      </w:tr>
      <w:tr w:rsidR="00AD0011" w:rsidRPr="00BF4586" w:rsidTr="00834917">
        <w:tc>
          <w:tcPr>
            <w:tcW w:w="1242" w:type="dxa"/>
            <w:vMerge/>
            <w:tcBorders>
              <w:left w:val="single" w:sz="4" w:space="0" w:color="auto"/>
              <w:bottom w:val="single" w:sz="4" w:space="0" w:color="auto"/>
              <w:right w:val="single" w:sz="4" w:space="0" w:color="auto"/>
            </w:tcBorders>
          </w:tcPr>
          <w:p w:rsidR="00AD0011" w:rsidRPr="00BF4586" w:rsidRDefault="00AD0011" w:rsidP="00834917">
            <w:pP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AD0011" w:rsidRPr="00BF4586" w:rsidRDefault="00AD0011" w:rsidP="00834917">
            <w:pPr>
              <w:rPr>
                <w:rFonts w:ascii="Times New Roman" w:hAnsi="Times New Roman"/>
                <w:sz w:val="20"/>
                <w:szCs w:val="20"/>
              </w:rPr>
            </w:pPr>
            <w:proofErr w:type="spellStart"/>
            <w:r w:rsidRPr="00BF4586">
              <w:rPr>
                <w:rFonts w:ascii="Times New Roman" w:hAnsi="Times New Roman"/>
                <w:sz w:val="20"/>
                <w:szCs w:val="20"/>
              </w:rPr>
              <w:t>Тебякина</w:t>
            </w:r>
            <w:proofErr w:type="spellEnd"/>
            <w:r w:rsidRPr="00BF4586">
              <w:rPr>
                <w:rFonts w:ascii="Times New Roman" w:hAnsi="Times New Roman"/>
                <w:sz w:val="20"/>
                <w:szCs w:val="20"/>
              </w:rPr>
              <w:t xml:space="preserve"> С. Н.</w:t>
            </w:r>
          </w:p>
        </w:tc>
        <w:tc>
          <w:tcPr>
            <w:tcW w:w="1276"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4512,77</w:t>
            </w:r>
          </w:p>
        </w:tc>
        <w:tc>
          <w:tcPr>
            <w:tcW w:w="992"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color w:val="000000"/>
                <w:sz w:val="20"/>
                <w:szCs w:val="20"/>
              </w:rPr>
            </w:pPr>
            <w:r w:rsidRPr="00BF4586">
              <w:rPr>
                <w:rFonts w:ascii="Times New Roman" w:hAnsi="Times New Roman"/>
                <w:color w:val="000000"/>
                <w:sz w:val="20"/>
                <w:szCs w:val="20"/>
              </w:rPr>
              <w:t>1362,86</w:t>
            </w:r>
          </w:p>
        </w:tc>
        <w:tc>
          <w:tcPr>
            <w:tcW w:w="1134"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w:t>
            </w:r>
          </w:p>
        </w:tc>
        <w:tc>
          <w:tcPr>
            <w:tcW w:w="941"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w:t>
            </w:r>
          </w:p>
        </w:tc>
        <w:tc>
          <w:tcPr>
            <w:tcW w:w="1304"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4512,77</w:t>
            </w:r>
          </w:p>
        </w:tc>
        <w:tc>
          <w:tcPr>
            <w:tcW w:w="1123"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color w:val="000000"/>
                <w:sz w:val="20"/>
                <w:szCs w:val="20"/>
              </w:rPr>
            </w:pPr>
            <w:r w:rsidRPr="00BF4586">
              <w:rPr>
                <w:rFonts w:ascii="Times New Roman" w:hAnsi="Times New Roman"/>
                <w:color w:val="000000"/>
                <w:sz w:val="20"/>
                <w:szCs w:val="20"/>
              </w:rPr>
              <w:t>1362,86</w:t>
            </w:r>
          </w:p>
        </w:tc>
      </w:tr>
      <w:tr w:rsidR="00AD0011" w:rsidRPr="00BF4586" w:rsidTr="00834917">
        <w:tc>
          <w:tcPr>
            <w:tcW w:w="1242" w:type="dxa"/>
            <w:vMerge w:val="restart"/>
            <w:tcBorders>
              <w:left w:val="single" w:sz="4" w:space="0" w:color="auto"/>
              <w:right w:val="single" w:sz="4" w:space="0" w:color="auto"/>
            </w:tcBorders>
          </w:tcPr>
          <w:p w:rsidR="00AD0011" w:rsidRPr="00BF4586" w:rsidRDefault="00AD0011" w:rsidP="00834917">
            <w:pPr>
              <w:rPr>
                <w:rFonts w:ascii="Times New Roman" w:hAnsi="Times New Roman"/>
                <w:sz w:val="20"/>
                <w:szCs w:val="20"/>
              </w:rPr>
            </w:pPr>
            <w:r w:rsidRPr="00BF4586">
              <w:rPr>
                <w:rFonts w:ascii="Times New Roman" w:hAnsi="Times New Roman"/>
                <w:sz w:val="20"/>
                <w:szCs w:val="20"/>
              </w:rPr>
              <w:t xml:space="preserve">Учитель технического труда (с декабря </w:t>
            </w:r>
            <w:r w:rsidRPr="00BF4586">
              <w:rPr>
                <w:rFonts w:ascii="Times New Roman" w:hAnsi="Times New Roman"/>
                <w:sz w:val="20"/>
                <w:szCs w:val="20"/>
              </w:rPr>
              <w:lastRenderedPageBreak/>
              <w:t>2018г.)</w:t>
            </w:r>
          </w:p>
        </w:tc>
        <w:tc>
          <w:tcPr>
            <w:tcW w:w="1843" w:type="dxa"/>
            <w:tcBorders>
              <w:top w:val="single" w:sz="4" w:space="0" w:color="auto"/>
              <w:left w:val="single" w:sz="4" w:space="0" w:color="auto"/>
              <w:bottom w:val="single" w:sz="4" w:space="0" w:color="auto"/>
              <w:right w:val="single" w:sz="4" w:space="0" w:color="auto"/>
            </w:tcBorders>
          </w:tcPr>
          <w:p w:rsidR="00AD0011" w:rsidRPr="00BF4586" w:rsidRDefault="00AD0011" w:rsidP="00834917">
            <w:pPr>
              <w:rPr>
                <w:rFonts w:ascii="Times New Roman" w:hAnsi="Times New Roman"/>
                <w:sz w:val="20"/>
                <w:szCs w:val="20"/>
              </w:rPr>
            </w:pPr>
            <w:r w:rsidRPr="00BF4586">
              <w:rPr>
                <w:rFonts w:ascii="Times New Roman" w:hAnsi="Times New Roman"/>
                <w:sz w:val="20"/>
                <w:szCs w:val="20"/>
              </w:rPr>
              <w:lastRenderedPageBreak/>
              <w:t>Афанасьев Н. С.</w:t>
            </w:r>
          </w:p>
        </w:tc>
        <w:tc>
          <w:tcPr>
            <w:tcW w:w="1276"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466,65</w:t>
            </w:r>
          </w:p>
        </w:tc>
        <w:tc>
          <w:tcPr>
            <w:tcW w:w="992"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color w:val="000000"/>
                <w:sz w:val="20"/>
                <w:szCs w:val="20"/>
              </w:rPr>
            </w:pPr>
            <w:r w:rsidRPr="00BF4586">
              <w:rPr>
                <w:rFonts w:ascii="Times New Roman" w:hAnsi="Times New Roman"/>
                <w:color w:val="000000"/>
                <w:sz w:val="20"/>
                <w:szCs w:val="20"/>
              </w:rPr>
              <w:t>140,93</w:t>
            </w:r>
          </w:p>
        </w:tc>
        <w:tc>
          <w:tcPr>
            <w:tcW w:w="1134"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2864,77</w:t>
            </w:r>
          </w:p>
        </w:tc>
        <w:tc>
          <w:tcPr>
            <w:tcW w:w="941"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865,16</w:t>
            </w:r>
          </w:p>
        </w:tc>
        <w:tc>
          <w:tcPr>
            <w:tcW w:w="1304"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3331,42</w:t>
            </w:r>
          </w:p>
        </w:tc>
        <w:tc>
          <w:tcPr>
            <w:tcW w:w="1123"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1006,09</w:t>
            </w:r>
          </w:p>
        </w:tc>
      </w:tr>
      <w:tr w:rsidR="00AD0011" w:rsidRPr="00BF4586" w:rsidTr="00834917">
        <w:tc>
          <w:tcPr>
            <w:tcW w:w="1242" w:type="dxa"/>
            <w:vMerge/>
            <w:tcBorders>
              <w:left w:val="single" w:sz="4" w:space="0" w:color="auto"/>
              <w:bottom w:val="single" w:sz="4" w:space="0" w:color="auto"/>
              <w:right w:val="single" w:sz="4" w:space="0" w:color="auto"/>
            </w:tcBorders>
          </w:tcPr>
          <w:p w:rsidR="00AD0011" w:rsidRPr="00BF4586" w:rsidRDefault="00AD0011" w:rsidP="00834917">
            <w:pP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AD0011" w:rsidRPr="00BF4586" w:rsidRDefault="00AD0011" w:rsidP="00834917">
            <w:pPr>
              <w:rPr>
                <w:rFonts w:ascii="Times New Roman" w:hAnsi="Times New Roman"/>
                <w:sz w:val="20"/>
                <w:szCs w:val="20"/>
              </w:rPr>
            </w:pPr>
            <w:r w:rsidRPr="00BF4586">
              <w:rPr>
                <w:rFonts w:ascii="Times New Roman" w:hAnsi="Times New Roman"/>
                <w:sz w:val="20"/>
                <w:szCs w:val="20"/>
              </w:rPr>
              <w:t>Головкова Г. К.</w:t>
            </w:r>
          </w:p>
        </w:tc>
        <w:tc>
          <w:tcPr>
            <w:tcW w:w="1276"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466,65</w:t>
            </w:r>
          </w:p>
        </w:tc>
        <w:tc>
          <w:tcPr>
            <w:tcW w:w="992"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color w:val="000000"/>
                <w:sz w:val="20"/>
                <w:szCs w:val="20"/>
              </w:rPr>
            </w:pPr>
            <w:r w:rsidRPr="00BF4586">
              <w:rPr>
                <w:rFonts w:ascii="Times New Roman" w:hAnsi="Times New Roman"/>
                <w:color w:val="000000"/>
                <w:sz w:val="20"/>
                <w:szCs w:val="20"/>
              </w:rPr>
              <w:t>140,93</w:t>
            </w:r>
          </w:p>
        </w:tc>
        <w:tc>
          <w:tcPr>
            <w:tcW w:w="1134"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2053,28</w:t>
            </w:r>
          </w:p>
        </w:tc>
        <w:tc>
          <w:tcPr>
            <w:tcW w:w="941"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620,09</w:t>
            </w:r>
          </w:p>
        </w:tc>
        <w:tc>
          <w:tcPr>
            <w:tcW w:w="1304"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2519,93</w:t>
            </w:r>
          </w:p>
        </w:tc>
        <w:tc>
          <w:tcPr>
            <w:tcW w:w="1123"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sz w:val="20"/>
                <w:szCs w:val="20"/>
              </w:rPr>
            </w:pPr>
            <w:r w:rsidRPr="00BF4586">
              <w:rPr>
                <w:rFonts w:ascii="Times New Roman" w:hAnsi="Times New Roman"/>
                <w:sz w:val="20"/>
                <w:szCs w:val="20"/>
              </w:rPr>
              <w:t>761,02</w:t>
            </w:r>
          </w:p>
        </w:tc>
      </w:tr>
      <w:tr w:rsidR="00AD0011" w:rsidRPr="00BF4586" w:rsidTr="00834917">
        <w:tc>
          <w:tcPr>
            <w:tcW w:w="3085" w:type="dxa"/>
            <w:gridSpan w:val="2"/>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b/>
                <w:sz w:val="20"/>
                <w:szCs w:val="20"/>
              </w:rPr>
            </w:pPr>
            <w:r w:rsidRPr="00BF4586">
              <w:rPr>
                <w:rFonts w:ascii="Times New Roman" w:hAnsi="Times New Roman"/>
                <w:b/>
                <w:sz w:val="20"/>
                <w:szCs w:val="20"/>
              </w:rPr>
              <w:lastRenderedPageBreak/>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b/>
                <w:color w:val="000000"/>
                <w:sz w:val="20"/>
                <w:szCs w:val="20"/>
              </w:rPr>
            </w:pPr>
            <w:r w:rsidRPr="00BF4586">
              <w:rPr>
                <w:rFonts w:ascii="Times New Roman" w:hAnsi="Times New Roman"/>
                <w:b/>
                <w:color w:val="000000"/>
                <w:sz w:val="20"/>
                <w:szCs w:val="20"/>
              </w:rPr>
              <w:t>93495,19</w:t>
            </w:r>
          </w:p>
        </w:tc>
        <w:tc>
          <w:tcPr>
            <w:tcW w:w="992"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b/>
                <w:color w:val="000000"/>
                <w:sz w:val="20"/>
                <w:szCs w:val="20"/>
              </w:rPr>
            </w:pPr>
            <w:r w:rsidRPr="00BF4586">
              <w:rPr>
                <w:rFonts w:ascii="Times New Roman" w:hAnsi="Times New Roman"/>
                <w:b/>
                <w:color w:val="000000"/>
                <w:sz w:val="20"/>
                <w:szCs w:val="20"/>
              </w:rPr>
              <w:t>28235,55</w:t>
            </w:r>
          </w:p>
        </w:tc>
        <w:tc>
          <w:tcPr>
            <w:tcW w:w="1134"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b/>
                <w:sz w:val="20"/>
                <w:szCs w:val="20"/>
              </w:rPr>
            </w:pPr>
            <w:r w:rsidRPr="00BF4586">
              <w:rPr>
                <w:rFonts w:ascii="Times New Roman" w:hAnsi="Times New Roman"/>
                <w:b/>
                <w:sz w:val="20"/>
                <w:szCs w:val="20"/>
              </w:rPr>
              <w:t>4918,05</w:t>
            </w:r>
          </w:p>
        </w:tc>
        <w:tc>
          <w:tcPr>
            <w:tcW w:w="941"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b/>
                <w:sz w:val="20"/>
                <w:szCs w:val="20"/>
              </w:rPr>
            </w:pPr>
            <w:r w:rsidRPr="00BF4586">
              <w:rPr>
                <w:rFonts w:ascii="Times New Roman" w:hAnsi="Times New Roman"/>
                <w:b/>
                <w:sz w:val="20"/>
                <w:szCs w:val="20"/>
              </w:rPr>
              <w:t>1485,25</w:t>
            </w:r>
          </w:p>
        </w:tc>
        <w:tc>
          <w:tcPr>
            <w:tcW w:w="1304"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b/>
                <w:sz w:val="20"/>
                <w:szCs w:val="20"/>
              </w:rPr>
            </w:pPr>
            <w:r w:rsidRPr="00BF4586">
              <w:rPr>
                <w:rFonts w:ascii="Times New Roman" w:hAnsi="Times New Roman"/>
                <w:b/>
                <w:sz w:val="20"/>
                <w:szCs w:val="20"/>
              </w:rPr>
              <w:t>98413,24</w:t>
            </w:r>
          </w:p>
        </w:tc>
        <w:tc>
          <w:tcPr>
            <w:tcW w:w="1123" w:type="dxa"/>
            <w:tcBorders>
              <w:top w:val="single" w:sz="4" w:space="0" w:color="auto"/>
              <w:left w:val="single" w:sz="4" w:space="0" w:color="auto"/>
              <w:bottom w:val="single" w:sz="4" w:space="0" w:color="auto"/>
              <w:right w:val="single" w:sz="4" w:space="0" w:color="auto"/>
            </w:tcBorders>
            <w:vAlign w:val="center"/>
          </w:tcPr>
          <w:p w:rsidR="00AD0011" w:rsidRPr="00BF4586" w:rsidRDefault="00AD0011" w:rsidP="00834917">
            <w:pPr>
              <w:jc w:val="center"/>
              <w:rPr>
                <w:rFonts w:ascii="Times New Roman" w:hAnsi="Times New Roman"/>
                <w:b/>
                <w:sz w:val="20"/>
                <w:szCs w:val="20"/>
              </w:rPr>
            </w:pPr>
            <w:r w:rsidRPr="00BF4586">
              <w:rPr>
                <w:rFonts w:ascii="Times New Roman" w:hAnsi="Times New Roman"/>
                <w:b/>
                <w:sz w:val="20"/>
                <w:szCs w:val="20"/>
              </w:rPr>
              <w:t>29720,80</w:t>
            </w:r>
          </w:p>
        </w:tc>
      </w:tr>
    </w:tbl>
    <w:p w:rsidR="00AD0011" w:rsidRPr="00BF4586" w:rsidRDefault="00AD0011" w:rsidP="00AD0011">
      <w:pPr>
        <w:tabs>
          <w:tab w:val="left" w:pos="284"/>
        </w:tabs>
        <w:spacing w:after="0" w:line="207" w:lineRule="atLeast"/>
        <w:ind w:firstLine="284"/>
        <w:jc w:val="both"/>
        <w:rPr>
          <w:rFonts w:ascii="Times New Roman" w:eastAsia="Times New Roman" w:hAnsi="Times New Roman" w:cs="Times New Roman"/>
          <w:sz w:val="24"/>
          <w:szCs w:val="24"/>
          <w:lang w:eastAsia="ru-RU"/>
        </w:rPr>
      </w:pPr>
      <w:r w:rsidRPr="00BF4586">
        <w:rPr>
          <w:rFonts w:ascii="Times New Roman" w:eastAsia="Times New Roman" w:hAnsi="Times New Roman" w:cs="Times New Roman"/>
          <w:sz w:val="24"/>
          <w:szCs w:val="24"/>
          <w:lang w:eastAsia="ru-RU"/>
        </w:rPr>
        <w:tab/>
        <w:t xml:space="preserve">Таким образом, </w:t>
      </w:r>
      <w:r w:rsidRPr="00BF4586">
        <w:rPr>
          <w:rFonts w:ascii="Times New Roman" w:eastAsia="Times New Roman" w:hAnsi="Times New Roman" w:cs="Times New Roman"/>
          <w:sz w:val="24"/>
          <w:szCs w:val="24"/>
        </w:rPr>
        <w:t xml:space="preserve">излишне произведенные </w:t>
      </w:r>
      <w:r w:rsidRPr="00BF4586">
        <w:rPr>
          <w:rFonts w:ascii="Times New Roman" w:eastAsia="Times New Roman" w:hAnsi="Times New Roman" w:cs="Times New Roman"/>
          <w:sz w:val="24"/>
          <w:szCs w:val="24"/>
          <w:lang w:eastAsia="ru-RU"/>
        </w:rPr>
        <w:t>компенсационные выплаты за вредные условия труда</w:t>
      </w:r>
      <w:r w:rsidRPr="00BF4586">
        <w:rPr>
          <w:rFonts w:ascii="Times New Roman" w:hAnsi="Times New Roman"/>
          <w:sz w:val="24"/>
          <w:szCs w:val="24"/>
          <w:lang w:eastAsia="ru-RU"/>
        </w:rPr>
        <w:t xml:space="preserve"> </w:t>
      </w:r>
      <w:r w:rsidRPr="00BF4586">
        <w:rPr>
          <w:rFonts w:ascii="Times New Roman" w:eastAsia="Times New Roman" w:hAnsi="Times New Roman" w:cs="Times New Roman"/>
          <w:sz w:val="24"/>
          <w:szCs w:val="24"/>
        </w:rPr>
        <w:t>при отсутствии законных оснований</w:t>
      </w:r>
      <w:r w:rsidRPr="00BF4586">
        <w:rPr>
          <w:rFonts w:ascii="Times New Roman" w:hAnsi="Times New Roman"/>
          <w:sz w:val="24"/>
          <w:szCs w:val="24"/>
          <w:lang w:eastAsia="ru-RU"/>
        </w:rPr>
        <w:t xml:space="preserve"> (неправомерное использование средств)</w:t>
      </w:r>
      <w:r w:rsidRPr="00BF4586">
        <w:rPr>
          <w:rFonts w:ascii="Times New Roman" w:eastAsia="Times New Roman" w:hAnsi="Times New Roman" w:cs="Times New Roman"/>
          <w:sz w:val="24"/>
          <w:szCs w:val="24"/>
        </w:rPr>
        <w:t xml:space="preserve"> педагогическому и младшему обслуживающему персоналу составили</w:t>
      </w:r>
      <w:r w:rsidRPr="00BF4586">
        <w:rPr>
          <w:rFonts w:ascii="Times New Roman" w:eastAsia="Times New Roman" w:hAnsi="Times New Roman" w:cs="Times New Roman"/>
          <w:sz w:val="24"/>
          <w:szCs w:val="24"/>
          <w:lang w:eastAsia="ru-RU"/>
        </w:rPr>
        <w:t xml:space="preserve"> </w:t>
      </w:r>
      <w:r w:rsidRPr="00BF4586">
        <w:rPr>
          <w:rFonts w:ascii="Times New Roman" w:eastAsia="Times New Roman" w:hAnsi="Times New Roman" w:cs="Times New Roman"/>
          <w:b/>
          <w:i/>
          <w:sz w:val="24"/>
          <w:szCs w:val="24"/>
          <w:lang w:eastAsia="ru-RU"/>
        </w:rPr>
        <w:t>128 134,04</w:t>
      </w:r>
      <w:r w:rsidRPr="00BF4586">
        <w:rPr>
          <w:rFonts w:ascii="Times New Roman" w:eastAsia="Times New Roman" w:hAnsi="Times New Roman" w:cs="Times New Roman"/>
          <w:sz w:val="24"/>
          <w:szCs w:val="24"/>
          <w:lang w:eastAsia="ru-RU"/>
        </w:rPr>
        <w:t xml:space="preserve"> руб. (в том числе страховые взносы 29 720,80 руб.), из них за 2018 год - 121 730,74 руб., за 2019 год - 6403,30 руб. </w:t>
      </w:r>
    </w:p>
    <w:p w:rsidR="00AD0011" w:rsidRPr="00BF4586" w:rsidRDefault="00AD0011" w:rsidP="00AD0011">
      <w:pPr>
        <w:tabs>
          <w:tab w:val="left" w:pos="284"/>
        </w:tabs>
        <w:spacing w:after="0" w:line="207" w:lineRule="atLeast"/>
        <w:ind w:firstLine="284"/>
        <w:jc w:val="both"/>
        <w:rPr>
          <w:rFonts w:ascii="Times New Roman" w:eastAsia="Times New Roman" w:hAnsi="Times New Roman" w:cs="Times New Roman"/>
          <w:sz w:val="16"/>
          <w:szCs w:val="16"/>
          <w:lang w:eastAsia="ru-RU"/>
        </w:rPr>
      </w:pPr>
    </w:p>
    <w:p w:rsidR="00AD0011" w:rsidRPr="00BF4586" w:rsidRDefault="00AD0011" w:rsidP="00AD0011">
      <w:pPr>
        <w:tabs>
          <w:tab w:val="left" w:pos="284"/>
        </w:tabs>
        <w:spacing w:after="0" w:line="207" w:lineRule="atLeast"/>
        <w:ind w:firstLine="284"/>
        <w:jc w:val="both"/>
        <w:rPr>
          <w:rFonts w:ascii="Times New Roman" w:eastAsia="Times New Roman" w:hAnsi="Times New Roman" w:cs="Times New Roman"/>
          <w:sz w:val="24"/>
          <w:szCs w:val="24"/>
          <w:lang w:eastAsia="ru-RU"/>
        </w:rPr>
      </w:pPr>
      <w:r w:rsidRPr="00BF4586">
        <w:rPr>
          <w:rFonts w:ascii="Times New Roman" w:eastAsia="Times New Roman" w:hAnsi="Times New Roman" w:cs="Times New Roman"/>
          <w:b/>
          <w:sz w:val="24"/>
          <w:szCs w:val="24"/>
          <w:lang w:eastAsia="ru-RU"/>
        </w:rPr>
        <w:t xml:space="preserve">5.6. </w:t>
      </w:r>
      <w:proofErr w:type="gramStart"/>
      <w:r w:rsidRPr="00BF4586">
        <w:rPr>
          <w:rFonts w:ascii="Times New Roman" w:eastAsia="Times New Roman" w:hAnsi="Times New Roman" w:cs="Times New Roman"/>
          <w:sz w:val="24"/>
          <w:szCs w:val="24"/>
          <w:lang w:eastAsia="ru-RU"/>
        </w:rPr>
        <w:t>При проверке журналов операций расчетов по оплате труда за 2018г, 2019г. и проверяемый период 2020г. выявлено, что при формировании приказов «О порядке установления и выплаты вознаграждения за выполнение функций классного руководителя» в текстовой части указывается ссылка-основание для выплаты Постановление Правительства Астраханской области от 05.03.2010г. №76-П «О Порядке установления и выплаты денежного вознаграждения за выполнение функций классного руководителя педагогическим работникам</w:t>
      </w:r>
      <w:proofErr w:type="gramEnd"/>
      <w:r w:rsidRPr="00BF4586">
        <w:rPr>
          <w:rFonts w:ascii="Times New Roman" w:eastAsia="Times New Roman" w:hAnsi="Times New Roman" w:cs="Times New Roman"/>
          <w:sz w:val="24"/>
          <w:szCs w:val="24"/>
          <w:lang w:eastAsia="ru-RU"/>
        </w:rPr>
        <w:t xml:space="preserve"> государственных и муниципальных образовательных учреждений Астраханской области», Постановление Правительства Астраханской области от 24.02.2011г. №36-П «О внесении изменений в постановление Правительства Астраханской области от 05.03.2010г. №76-П», Постановление Правительства Астраханской области от 06.04.2011г. №84-П «О внесении изменения в постановление Правительства Астраханской области от 05.03.2010г. №76-П». </w:t>
      </w:r>
    </w:p>
    <w:p w:rsidR="00AD0011" w:rsidRPr="00BF4586" w:rsidRDefault="00AD0011" w:rsidP="00AD0011">
      <w:pPr>
        <w:tabs>
          <w:tab w:val="left" w:pos="284"/>
        </w:tabs>
        <w:spacing w:after="0" w:line="207" w:lineRule="atLeast"/>
        <w:ind w:firstLine="284"/>
        <w:jc w:val="both"/>
        <w:rPr>
          <w:rFonts w:ascii="Times New Roman" w:eastAsia="Times New Roman" w:hAnsi="Times New Roman" w:cs="Times New Roman"/>
          <w:b/>
          <w:i/>
          <w:sz w:val="24"/>
          <w:szCs w:val="24"/>
          <w:lang w:eastAsia="ru-RU"/>
        </w:rPr>
      </w:pPr>
      <w:r w:rsidRPr="00BF4586">
        <w:rPr>
          <w:rFonts w:ascii="Times New Roman" w:eastAsia="Times New Roman" w:hAnsi="Times New Roman" w:cs="Times New Roman"/>
          <w:b/>
          <w:i/>
          <w:sz w:val="24"/>
          <w:szCs w:val="24"/>
          <w:lang w:eastAsia="ru-RU"/>
        </w:rPr>
        <w:t>Вышеуказанные Постановления Правительства Астраханской области утратили силу Постановление Правительства Астраханской области от 15.05.2014г. №168-П "О признании утратившими силу постановлений Правительства Астраханской области".</w:t>
      </w:r>
    </w:p>
    <w:p w:rsidR="00AD0011" w:rsidRPr="00BF4586" w:rsidRDefault="00AD0011" w:rsidP="00AD0011">
      <w:pPr>
        <w:tabs>
          <w:tab w:val="left" w:pos="284"/>
        </w:tabs>
        <w:spacing w:after="0" w:line="207" w:lineRule="atLeast"/>
        <w:ind w:firstLine="284"/>
        <w:jc w:val="both"/>
        <w:rPr>
          <w:rFonts w:ascii="Times New Roman" w:eastAsia="Times New Roman" w:hAnsi="Times New Roman" w:cs="Times New Roman"/>
          <w:sz w:val="24"/>
          <w:szCs w:val="24"/>
          <w:lang w:eastAsia="ru-RU"/>
        </w:rPr>
      </w:pPr>
      <w:r w:rsidRPr="00BF4586">
        <w:rPr>
          <w:rFonts w:ascii="Times New Roman" w:eastAsia="Times New Roman" w:hAnsi="Times New Roman" w:cs="Times New Roman"/>
          <w:sz w:val="24"/>
          <w:szCs w:val="24"/>
          <w:lang w:eastAsia="ru-RU"/>
        </w:rPr>
        <w:t>При формировании Приказов «О порядке установления и выплаты вознаграждения за выполнение функций классного руководителя» следует руководствоваться Положением об оплате труда МБОУ «СОШ №6 МО «Ахтубинский район».</w:t>
      </w:r>
    </w:p>
    <w:p w:rsidR="0097752E" w:rsidRPr="00BF4586" w:rsidRDefault="0097752E" w:rsidP="00BF4586">
      <w:pPr>
        <w:shd w:val="clear" w:color="auto" w:fill="FFFFFF" w:themeFill="background1"/>
        <w:tabs>
          <w:tab w:val="left" w:pos="709"/>
        </w:tabs>
        <w:spacing w:before="120" w:after="120"/>
        <w:ind w:firstLine="720"/>
        <w:jc w:val="both"/>
        <w:rPr>
          <w:rFonts w:ascii="Times New Roman" w:eastAsia="Times New Roman" w:hAnsi="Times New Roman" w:cs="Times New Roman"/>
          <w:b/>
          <w:sz w:val="24"/>
          <w:szCs w:val="24"/>
          <w:u w:val="single"/>
        </w:rPr>
      </w:pPr>
      <w:r w:rsidRPr="00BF4586">
        <w:rPr>
          <w:rFonts w:ascii="Times New Roman" w:eastAsia="Times New Roman" w:hAnsi="Times New Roman" w:cs="Times New Roman"/>
          <w:b/>
          <w:sz w:val="24"/>
          <w:szCs w:val="24"/>
          <w:u w:val="single"/>
        </w:rPr>
        <w:t>ВЫВОДЫ:</w:t>
      </w:r>
    </w:p>
    <w:p w:rsidR="002C416A" w:rsidRPr="00BF4586" w:rsidRDefault="002C416A" w:rsidP="002C416A">
      <w:pPr>
        <w:shd w:val="clear" w:color="auto" w:fill="FFFFFF" w:themeFill="background1"/>
        <w:spacing w:after="0"/>
        <w:jc w:val="both"/>
        <w:rPr>
          <w:rFonts w:ascii="Times New Roman" w:eastAsia="Times New Roman" w:hAnsi="Times New Roman" w:cs="Times New Roman"/>
          <w:sz w:val="24"/>
          <w:szCs w:val="24"/>
        </w:rPr>
      </w:pPr>
      <w:r w:rsidRPr="00BF4586">
        <w:rPr>
          <w:rFonts w:ascii="Times New Roman" w:eastAsia="Times New Roman" w:hAnsi="Times New Roman" w:cs="Times New Roman"/>
          <w:sz w:val="24"/>
          <w:szCs w:val="24"/>
        </w:rPr>
        <w:t xml:space="preserve">Объем проверенных средств составляет </w:t>
      </w:r>
      <w:r w:rsidR="00BF4586">
        <w:rPr>
          <w:rFonts w:ascii="Times New Roman" w:eastAsia="Times New Roman" w:hAnsi="Times New Roman" w:cs="Times New Roman"/>
          <w:sz w:val="24"/>
          <w:szCs w:val="24"/>
        </w:rPr>
        <w:t>102 587,1459</w:t>
      </w:r>
      <w:r w:rsidRPr="00BF4586">
        <w:rPr>
          <w:rFonts w:ascii="Times New Roman" w:eastAsia="Times New Roman" w:hAnsi="Times New Roman" w:cs="Times New Roman"/>
          <w:sz w:val="24"/>
          <w:szCs w:val="24"/>
        </w:rPr>
        <w:t xml:space="preserve"> тыс. руб.</w:t>
      </w:r>
    </w:p>
    <w:p w:rsidR="002C416A" w:rsidRPr="00BF4586" w:rsidRDefault="002C416A" w:rsidP="002C416A">
      <w:pPr>
        <w:shd w:val="clear" w:color="auto" w:fill="FFFFFF" w:themeFill="background1"/>
        <w:tabs>
          <w:tab w:val="left" w:pos="0"/>
        </w:tabs>
        <w:spacing w:after="0"/>
        <w:jc w:val="both"/>
        <w:rPr>
          <w:rFonts w:ascii="Times New Roman" w:eastAsia="Times New Roman" w:hAnsi="Times New Roman" w:cs="Times New Roman"/>
          <w:b/>
          <w:sz w:val="24"/>
          <w:szCs w:val="24"/>
          <w:lang w:eastAsia="ru-RU"/>
        </w:rPr>
      </w:pPr>
      <w:r w:rsidRPr="00BF4586">
        <w:rPr>
          <w:rFonts w:ascii="Times New Roman" w:eastAsia="Times New Roman" w:hAnsi="Times New Roman" w:cs="Times New Roman"/>
          <w:b/>
          <w:sz w:val="24"/>
          <w:szCs w:val="24"/>
        </w:rPr>
        <w:tab/>
      </w:r>
      <w:r w:rsidRPr="00BF4586">
        <w:rPr>
          <w:rFonts w:ascii="Times New Roman" w:eastAsia="Times New Roman" w:hAnsi="Times New Roman" w:cs="Times New Roman"/>
          <w:b/>
          <w:sz w:val="24"/>
          <w:szCs w:val="24"/>
          <w:lang w:eastAsia="ru-RU"/>
        </w:rPr>
        <w:t xml:space="preserve">По результатам проверки выявлены нарушения, допущенные </w:t>
      </w:r>
      <w:r w:rsidR="00A440A8" w:rsidRPr="00BF4586">
        <w:rPr>
          <w:rFonts w:ascii="Times New Roman" w:hAnsi="Times New Roman" w:cs="Times New Roman"/>
          <w:b/>
          <w:sz w:val="24"/>
          <w:szCs w:val="24"/>
        </w:rPr>
        <w:t>МБОУ «СОШ №6</w:t>
      </w:r>
      <w:r w:rsidRPr="00BF4586">
        <w:rPr>
          <w:rFonts w:ascii="Times New Roman" w:hAnsi="Times New Roman" w:cs="Times New Roman"/>
          <w:b/>
          <w:sz w:val="24"/>
          <w:szCs w:val="24"/>
        </w:rPr>
        <w:t xml:space="preserve"> МО «Ахтубинский район» на общую сумму </w:t>
      </w:r>
      <w:r w:rsidR="006C769D" w:rsidRPr="00BF4586">
        <w:rPr>
          <w:rFonts w:ascii="Times New Roman" w:hAnsi="Times New Roman" w:cs="Times New Roman"/>
          <w:b/>
          <w:sz w:val="24"/>
          <w:szCs w:val="24"/>
        </w:rPr>
        <w:t>1 939,8587</w:t>
      </w:r>
      <w:r w:rsidR="00166B75" w:rsidRPr="00BF4586">
        <w:rPr>
          <w:rFonts w:ascii="Times New Roman" w:hAnsi="Times New Roman" w:cs="Times New Roman"/>
          <w:b/>
          <w:sz w:val="24"/>
          <w:szCs w:val="24"/>
        </w:rPr>
        <w:t xml:space="preserve"> тыс.</w:t>
      </w:r>
      <w:r w:rsidRPr="00BF4586">
        <w:rPr>
          <w:rFonts w:ascii="Times New Roman" w:hAnsi="Times New Roman" w:cs="Times New Roman"/>
          <w:b/>
          <w:sz w:val="24"/>
          <w:szCs w:val="24"/>
        </w:rPr>
        <w:t xml:space="preserve"> руб</w:t>
      </w:r>
      <w:r w:rsidR="00166B75" w:rsidRPr="00BF4586">
        <w:rPr>
          <w:rFonts w:ascii="Times New Roman" w:hAnsi="Times New Roman" w:cs="Times New Roman"/>
          <w:b/>
          <w:sz w:val="24"/>
          <w:szCs w:val="24"/>
        </w:rPr>
        <w:t>.</w:t>
      </w:r>
      <w:r w:rsidRPr="00BF4586">
        <w:rPr>
          <w:rFonts w:ascii="Times New Roman" w:hAnsi="Times New Roman" w:cs="Times New Roman"/>
          <w:b/>
          <w:sz w:val="24"/>
          <w:szCs w:val="24"/>
        </w:rPr>
        <w:t xml:space="preserve">, </w:t>
      </w:r>
      <w:r w:rsidR="006C769D" w:rsidRPr="00BF4586">
        <w:rPr>
          <w:rFonts w:ascii="Times New Roman" w:hAnsi="Times New Roman" w:cs="Times New Roman"/>
          <w:b/>
          <w:sz w:val="24"/>
          <w:szCs w:val="24"/>
        </w:rPr>
        <w:t>126</w:t>
      </w:r>
      <w:r w:rsidRPr="00BF4586">
        <w:rPr>
          <w:rFonts w:ascii="Times New Roman" w:hAnsi="Times New Roman" w:cs="Times New Roman"/>
          <w:b/>
          <w:sz w:val="24"/>
          <w:szCs w:val="24"/>
        </w:rPr>
        <w:t xml:space="preserve"> факт</w:t>
      </w:r>
      <w:r w:rsidR="006C769D" w:rsidRPr="00BF4586">
        <w:rPr>
          <w:rFonts w:ascii="Times New Roman" w:hAnsi="Times New Roman" w:cs="Times New Roman"/>
          <w:b/>
          <w:sz w:val="24"/>
          <w:szCs w:val="24"/>
        </w:rPr>
        <w:t>ов</w:t>
      </w:r>
      <w:r w:rsidRPr="00BF4586">
        <w:rPr>
          <w:rFonts w:ascii="Times New Roman" w:eastAsia="Times New Roman" w:hAnsi="Times New Roman" w:cs="Times New Roman"/>
          <w:b/>
          <w:sz w:val="24"/>
          <w:szCs w:val="24"/>
          <w:lang w:eastAsia="ru-RU"/>
        </w:rPr>
        <w:t xml:space="preserve">, в том числе: </w:t>
      </w:r>
    </w:p>
    <w:p w:rsidR="002C416A" w:rsidRPr="00BF4586" w:rsidRDefault="002C416A" w:rsidP="003574F9">
      <w:pPr>
        <w:numPr>
          <w:ilvl w:val="0"/>
          <w:numId w:val="19"/>
        </w:numPr>
        <w:shd w:val="clear" w:color="auto" w:fill="FFFFFF" w:themeFill="background1"/>
        <w:tabs>
          <w:tab w:val="left" w:pos="0"/>
        </w:tabs>
        <w:spacing w:after="0"/>
        <w:ind w:left="0" w:firstLine="284"/>
        <w:contextualSpacing/>
        <w:jc w:val="both"/>
        <w:rPr>
          <w:rFonts w:ascii="Times New Roman" w:eastAsia="Times New Roman" w:hAnsi="Times New Roman" w:cs="Times New Roman"/>
          <w:b/>
          <w:sz w:val="24"/>
          <w:szCs w:val="24"/>
          <w:lang w:eastAsia="ru-RU"/>
        </w:rPr>
      </w:pPr>
      <w:r w:rsidRPr="00BF4586">
        <w:rPr>
          <w:rFonts w:ascii="Times New Roman" w:eastAsia="Times New Roman" w:hAnsi="Times New Roman" w:cs="Times New Roman"/>
          <w:bCs/>
          <w:kern w:val="3"/>
          <w:sz w:val="24"/>
          <w:szCs w:val="24"/>
        </w:rPr>
        <w:t>Нарушения п.</w:t>
      </w:r>
      <w:r w:rsidRPr="00BF4586">
        <w:rPr>
          <w:rFonts w:ascii="Times New Roman" w:hAnsi="Times New Roman" w:cs="Times New Roman"/>
          <w:sz w:val="24"/>
          <w:szCs w:val="24"/>
        </w:rPr>
        <w:t>7 Порядка формирования муниципального задания от 26.01.2017 №27 (с изменениями от 29.12.2017 №890, в новой редакции от 29.12.2018 №845),</w:t>
      </w:r>
      <w:r w:rsidR="003C1EC0" w:rsidRPr="00BF4586">
        <w:rPr>
          <w:rFonts w:ascii="Times New Roman" w:hAnsi="Times New Roman" w:cs="Times New Roman"/>
          <w:sz w:val="24"/>
          <w:szCs w:val="24"/>
        </w:rPr>
        <w:t xml:space="preserve"> муниципальные задания на </w:t>
      </w:r>
      <w:r w:rsidRPr="00BF4586">
        <w:rPr>
          <w:rFonts w:ascii="Times New Roman" w:hAnsi="Times New Roman" w:cs="Times New Roman"/>
          <w:sz w:val="24"/>
          <w:szCs w:val="24"/>
        </w:rPr>
        <w:t>20</w:t>
      </w:r>
      <w:r w:rsidR="003C1EC0" w:rsidRPr="00BF4586">
        <w:rPr>
          <w:rFonts w:ascii="Times New Roman" w:hAnsi="Times New Roman" w:cs="Times New Roman"/>
          <w:sz w:val="24"/>
          <w:szCs w:val="24"/>
        </w:rPr>
        <w:t>18, 2019, а также отчеты за 2018, 2019</w:t>
      </w:r>
      <w:r w:rsidRPr="00BF4586">
        <w:rPr>
          <w:rFonts w:ascii="Times New Roman" w:hAnsi="Times New Roman" w:cs="Times New Roman"/>
          <w:sz w:val="24"/>
          <w:szCs w:val="24"/>
        </w:rPr>
        <w:t xml:space="preserve">, размещены на официальном сайте </w:t>
      </w:r>
      <w:hyperlink r:id="rId55" w:history="1">
        <w:r w:rsidRPr="00BF4586">
          <w:rPr>
            <w:rFonts w:ascii="Times New Roman" w:hAnsi="Times New Roman" w:cs="Times New Roman"/>
            <w:sz w:val="24"/>
            <w:szCs w:val="24"/>
            <w:u w:val="single"/>
          </w:rPr>
          <w:t>www.bus.gov.ru</w:t>
        </w:r>
      </w:hyperlink>
      <w:r w:rsidRPr="00BF4586">
        <w:rPr>
          <w:rFonts w:ascii="Times New Roman" w:hAnsi="Times New Roman" w:cs="Times New Roman"/>
          <w:sz w:val="24"/>
          <w:szCs w:val="24"/>
        </w:rPr>
        <w:t>. с нарушением сроков</w:t>
      </w:r>
      <w:r w:rsidR="00370AB7" w:rsidRPr="00BF4586">
        <w:rPr>
          <w:rFonts w:ascii="Times New Roman" w:hAnsi="Times New Roman" w:cs="Times New Roman"/>
          <w:sz w:val="24"/>
          <w:szCs w:val="24"/>
        </w:rPr>
        <w:t xml:space="preserve"> -</w:t>
      </w:r>
      <w:r w:rsidRPr="00BF4586">
        <w:rPr>
          <w:rFonts w:ascii="Times New Roman" w:hAnsi="Times New Roman" w:cs="Times New Roman"/>
          <w:sz w:val="24"/>
          <w:szCs w:val="24"/>
        </w:rPr>
        <w:t xml:space="preserve"> </w:t>
      </w:r>
      <w:r w:rsidR="00E67353" w:rsidRPr="00BF4586">
        <w:rPr>
          <w:rFonts w:ascii="Times New Roman" w:hAnsi="Times New Roman" w:cs="Times New Roman"/>
          <w:b/>
          <w:sz w:val="24"/>
          <w:szCs w:val="24"/>
        </w:rPr>
        <w:t>6</w:t>
      </w:r>
      <w:r w:rsidRPr="00BF4586">
        <w:rPr>
          <w:rFonts w:ascii="Times New Roman" w:hAnsi="Times New Roman" w:cs="Times New Roman"/>
          <w:b/>
          <w:sz w:val="24"/>
          <w:szCs w:val="24"/>
        </w:rPr>
        <w:t xml:space="preserve"> фактов</w:t>
      </w:r>
      <w:r w:rsidR="00A23283" w:rsidRPr="00BF4586">
        <w:rPr>
          <w:rFonts w:ascii="Times New Roman" w:hAnsi="Times New Roman" w:cs="Times New Roman"/>
          <w:sz w:val="24"/>
          <w:szCs w:val="24"/>
        </w:rPr>
        <w:t>, не размещены</w:t>
      </w:r>
      <w:r w:rsidR="00370AB7" w:rsidRPr="00BF4586">
        <w:rPr>
          <w:rFonts w:ascii="Times New Roman" w:hAnsi="Times New Roman" w:cs="Times New Roman"/>
          <w:sz w:val="24"/>
          <w:szCs w:val="24"/>
        </w:rPr>
        <w:t xml:space="preserve"> -</w:t>
      </w:r>
      <w:r w:rsidR="00A23283" w:rsidRPr="00BF4586">
        <w:rPr>
          <w:rFonts w:ascii="Times New Roman" w:hAnsi="Times New Roman" w:cs="Times New Roman"/>
          <w:sz w:val="24"/>
          <w:szCs w:val="24"/>
        </w:rPr>
        <w:t xml:space="preserve"> </w:t>
      </w:r>
      <w:r w:rsidR="00E67353" w:rsidRPr="00BF4586">
        <w:rPr>
          <w:rFonts w:ascii="Times New Roman" w:hAnsi="Times New Roman" w:cs="Times New Roman"/>
          <w:b/>
          <w:sz w:val="24"/>
          <w:szCs w:val="24"/>
        </w:rPr>
        <w:t>6</w:t>
      </w:r>
      <w:r w:rsidR="00A23283" w:rsidRPr="00BF4586">
        <w:rPr>
          <w:rFonts w:ascii="Times New Roman" w:hAnsi="Times New Roman" w:cs="Times New Roman"/>
          <w:b/>
          <w:sz w:val="24"/>
          <w:szCs w:val="24"/>
        </w:rPr>
        <w:t xml:space="preserve"> фактов</w:t>
      </w:r>
      <w:r w:rsidR="00A23283" w:rsidRPr="00BF4586">
        <w:rPr>
          <w:rFonts w:ascii="Times New Roman" w:hAnsi="Times New Roman" w:cs="Times New Roman"/>
          <w:sz w:val="24"/>
          <w:szCs w:val="24"/>
        </w:rPr>
        <w:t>.</w:t>
      </w:r>
      <w:r w:rsidRPr="00BF4586">
        <w:rPr>
          <w:rFonts w:ascii="Times New Roman" w:hAnsi="Times New Roman" w:cs="Times New Roman"/>
          <w:sz w:val="24"/>
          <w:szCs w:val="24"/>
        </w:rPr>
        <w:t xml:space="preserve"> Данные факты имеет признаки административного правонарушения, предусмотренного ст.15.15.15 КоАП РФ.</w:t>
      </w:r>
    </w:p>
    <w:p w:rsidR="002C416A" w:rsidRPr="00BF4586" w:rsidRDefault="002C416A" w:rsidP="003574F9">
      <w:pPr>
        <w:numPr>
          <w:ilvl w:val="0"/>
          <w:numId w:val="19"/>
        </w:numPr>
        <w:shd w:val="clear" w:color="auto" w:fill="FFFFFF" w:themeFill="background1"/>
        <w:tabs>
          <w:tab w:val="left" w:pos="0"/>
        </w:tabs>
        <w:spacing w:after="0"/>
        <w:ind w:left="0" w:firstLine="284"/>
        <w:contextualSpacing/>
        <w:jc w:val="both"/>
        <w:rPr>
          <w:rFonts w:ascii="Times New Roman" w:eastAsia="Times New Roman" w:hAnsi="Times New Roman" w:cs="Times New Roman"/>
          <w:b/>
          <w:sz w:val="24"/>
          <w:szCs w:val="24"/>
          <w:lang w:eastAsia="ru-RU"/>
        </w:rPr>
      </w:pPr>
      <w:r w:rsidRPr="00BF4586">
        <w:rPr>
          <w:rFonts w:ascii="Times New Roman" w:eastAsia="Times New Roman" w:hAnsi="Times New Roman" w:cs="Times New Roman"/>
          <w:sz w:val="24"/>
          <w:szCs w:val="24"/>
          <w:lang w:eastAsia="ru-RU"/>
        </w:rPr>
        <w:t xml:space="preserve">Нарушения требований к бухгалтерскому учету и </w:t>
      </w:r>
      <w:r w:rsidRPr="00BF4586">
        <w:rPr>
          <w:rFonts w:ascii="Times New Roman" w:hAnsi="Times New Roman" w:cs="Times New Roman"/>
          <w:bCs/>
          <w:iCs/>
          <w:sz w:val="24"/>
          <w:szCs w:val="24"/>
        </w:rPr>
        <w:t xml:space="preserve">бухгалтерской (финансовой) отчетности, </w:t>
      </w:r>
      <w:r w:rsidR="00211C50" w:rsidRPr="00BF4586">
        <w:rPr>
          <w:rFonts w:ascii="Times New Roman" w:hAnsi="Times New Roman" w:cs="Times New Roman"/>
          <w:b/>
          <w:bCs/>
          <w:iCs/>
          <w:sz w:val="24"/>
          <w:szCs w:val="24"/>
        </w:rPr>
        <w:t>1</w:t>
      </w:r>
      <w:r w:rsidR="006C769D" w:rsidRPr="00BF4586">
        <w:rPr>
          <w:rFonts w:ascii="Times New Roman" w:hAnsi="Times New Roman" w:cs="Times New Roman"/>
          <w:b/>
          <w:bCs/>
          <w:iCs/>
          <w:sz w:val="24"/>
          <w:szCs w:val="24"/>
        </w:rPr>
        <w:t>5</w:t>
      </w:r>
      <w:r w:rsidRPr="00BF4586">
        <w:rPr>
          <w:rFonts w:ascii="Times New Roman" w:hAnsi="Times New Roman" w:cs="Times New Roman"/>
          <w:b/>
          <w:bCs/>
          <w:iCs/>
          <w:sz w:val="24"/>
          <w:szCs w:val="24"/>
        </w:rPr>
        <w:t xml:space="preserve"> фактов</w:t>
      </w:r>
      <w:r w:rsidRPr="00BF4586">
        <w:rPr>
          <w:rFonts w:ascii="Times New Roman" w:hAnsi="Times New Roman" w:cs="Times New Roman"/>
          <w:bCs/>
          <w:i/>
          <w:iCs/>
          <w:sz w:val="24"/>
          <w:szCs w:val="24"/>
        </w:rPr>
        <w:t xml:space="preserve"> </w:t>
      </w:r>
      <w:r w:rsidRPr="00BF4586">
        <w:rPr>
          <w:rFonts w:ascii="Times New Roman" w:hAnsi="Times New Roman" w:cs="Times New Roman"/>
          <w:bCs/>
          <w:iCs/>
          <w:sz w:val="24"/>
          <w:szCs w:val="24"/>
        </w:rPr>
        <w:t>на сумму</w:t>
      </w:r>
      <w:r w:rsidRPr="00BF4586">
        <w:rPr>
          <w:rFonts w:ascii="Times New Roman" w:hAnsi="Times New Roman" w:cs="Times New Roman"/>
          <w:bCs/>
          <w:i/>
          <w:iCs/>
          <w:sz w:val="24"/>
          <w:szCs w:val="24"/>
        </w:rPr>
        <w:t xml:space="preserve"> </w:t>
      </w:r>
      <w:r w:rsidR="003C1EC0" w:rsidRPr="00BF4586">
        <w:rPr>
          <w:rFonts w:ascii="Times New Roman" w:hAnsi="Times New Roman" w:cs="Times New Roman"/>
          <w:b/>
          <w:bCs/>
          <w:iCs/>
          <w:sz w:val="24"/>
          <w:szCs w:val="24"/>
        </w:rPr>
        <w:t>207,30841</w:t>
      </w:r>
      <w:r w:rsidRPr="00BF4586">
        <w:rPr>
          <w:rFonts w:ascii="Times New Roman" w:hAnsi="Times New Roman" w:cs="Times New Roman"/>
          <w:b/>
          <w:bCs/>
          <w:iCs/>
          <w:sz w:val="24"/>
          <w:szCs w:val="24"/>
        </w:rPr>
        <w:t xml:space="preserve"> </w:t>
      </w:r>
      <w:r w:rsidR="00814EB5" w:rsidRPr="00BF4586">
        <w:rPr>
          <w:rFonts w:ascii="Times New Roman" w:hAnsi="Times New Roman" w:cs="Times New Roman"/>
          <w:b/>
          <w:bCs/>
          <w:iCs/>
          <w:sz w:val="24"/>
          <w:szCs w:val="24"/>
        </w:rPr>
        <w:t xml:space="preserve">тыс. </w:t>
      </w:r>
      <w:r w:rsidRPr="00BF4586">
        <w:rPr>
          <w:rFonts w:ascii="Times New Roman" w:hAnsi="Times New Roman" w:cs="Times New Roman"/>
          <w:b/>
          <w:bCs/>
          <w:iCs/>
          <w:sz w:val="24"/>
          <w:szCs w:val="24"/>
        </w:rPr>
        <w:t>руб</w:t>
      </w:r>
      <w:r w:rsidR="00B1370F" w:rsidRPr="00BF4586">
        <w:rPr>
          <w:rFonts w:ascii="Times New Roman" w:hAnsi="Times New Roman" w:cs="Times New Roman"/>
          <w:b/>
          <w:bCs/>
          <w:iCs/>
          <w:sz w:val="24"/>
          <w:szCs w:val="24"/>
        </w:rPr>
        <w:t>.</w:t>
      </w:r>
      <w:r w:rsidRPr="00BF4586">
        <w:rPr>
          <w:rFonts w:ascii="Times New Roman" w:hAnsi="Times New Roman" w:cs="Times New Roman"/>
          <w:bCs/>
          <w:iCs/>
          <w:sz w:val="24"/>
          <w:szCs w:val="24"/>
        </w:rPr>
        <w:t xml:space="preserve">, из них: за 2018 год – </w:t>
      </w:r>
      <w:r w:rsidR="003C1EC0" w:rsidRPr="00BF4586">
        <w:rPr>
          <w:rFonts w:ascii="Times New Roman" w:hAnsi="Times New Roman" w:cs="Times New Roman"/>
          <w:bCs/>
          <w:iCs/>
          <w:sz w:val="24"/>
          <w:szCs w:val="24"/>
        </w:rPr>
        <w:t>1</w:t>
      </w:r>
      <w:r w:rsidR="00443FC4" w:rsidRPr="00BF4586">
        <w:rPr>
          <w:rFonts w:ascii="Times New Roman" w:hAnsi="Times New Roman" w:cs="Times New Roman"/>
          <w:bCs/>
          <w:iCs/>
          <w:sz w:val="24"/>
          <w:szCs w:val="24"/>
        </w:rPr>
        <w:t>2</w:t>
      </w:r>
      <w:r w:rsidR="003C1EC0" w:rsidRPr="00BF4586">
        <w:rPr>
          <w:rFonts w:ascii="Times New Roman" w:hAnsi="Times New Roman" w:cs="Times New Roman"/>
          <w:bCs/>
          <w:iCs/>
          <w:sz w:val="24"/>
          <w:szCs w:val="24"/>
        </w:rPr>
        <w:t xml:space="preserve"> фактов</w:t>
      </w:r>
      <w:r w:rsidRPr="00BF4586">
        <w:rPr>
          <w:rFonts w:ascii="Times New Roman" w:hAnsi="Times New Roman" w:cs="Times New Roman"/>
          <w:bCs/>
          <w:iCs/>
          <w:sz w:val="24"/>
          <w:szCs w:val="24"/>
        </w:rPr>
        <w:t xml:space="preserve"> на сумму </w:t>
      </w:r>
      <w:r w:rsidR="003C1EC0" w:rsidRPr="00BF4586">
        <w:rPr>
          <w:rFonts w:ascii="Times New Roman" w:hAnsi="Times New Roman" w:cs="Times New Roman"/>
          <w:bCs/>
          <w:iCs/>
          <w:sz w:val="24"/>
          <w:szCs w:val="24"/>
        </w:rPr>
        <w:t>100,60969</w:t>
      </w:r>
      <w:r w:rsidR="00166B75" w:rsidRPr="00BF4586">
        <w:rPr>
          <w:rFonts w:ascii="Times New Roman" w:hAnsi="Times New Roman" w:cs="Times New Roman"/>
          <w:bCs/>
          <w:iCs/>
          <w:sz w:val="24"/>
          <w:szCs w:val="24"/>
        </w:rPr>
        <w:t xml:space="preserve"> тыс.</w:t>
      </w:r>
      <w:r w:rsidRPr="00BF4586">
        <w:rPr>
          <w:rFonts w:ascii="Times New Roman" w:hAnsi="Times New Roman" w:cs="Times New Roman"/>
          <w:bCs/>
          <w:iCs/>
          <w:sz w:val="24"/>
          <w:szCs w:val="24"/>
        </w:rPr>
        <w:t xml:space="preserve"> руб., за 2019 год – </w:t>
      </w:r>
      <w:r w:rsidR="00443FC4" w:rsidRPr="00BF4586">
        <w:rPr>
          <w:rFonts w:ascii="Times New Roman" w:hAnsi="Times New Roman" w:cs="Times New Roman"/>
          <w:bCs/>
          <w:iCs/>
          <w:sz w:val="24"/>
          <w:szCs w:val="24"/>
        </w:rPr>
        <w:t>3</w:t>
      </w:r>
      <w:r w:rsidR="003C1EC0" w:rsidRPr="00BF4586">
        <w:rPr>
          <w:rFonts w:ascii="Times New Roman" w:hAnsi="Times New Roman" w:cs="Times New Roman"/>
          <w:bCs/>
          <w:iCs/>
          <w:sz w:val="24"/>
          <w:szCs w:val="24"/>
        </w:rPr>
        <w:t xml:space="preserve"> факта</w:t>
      </w:r>
      <w:r w:rsidRPr="00BF4586">
        <w:rPr>
          <w:rFonts w:ascii="Times New Roman" w:hAnsi="Times New Roman" w:cs="Times New Roman"/>
          <w:bCs/>
          <w:iCs/>
          <w:sz w:val="24"/>
          <w:szCs w:val="24"/>
        </w:rPr>
        <w:t xml:space="preserve"> на сумму </w:t>
      </w:r>
      <w:r w:rsidR="003C1EC0" w:rsidRPr="00BF4586">
        <w:rPr>
          <w:rFonts w:ascii="Times New Roman" w:hAnsi="Times New Roman" w:cs="Times New Roman"/>
          <w:bCs/>
          <w:iCs/>
          <w:sz w:val="24"/>
          <w:szCs w:val="24"/>
        </w:rPr>
        <w:t>106,69872 тыс.</w:t>
      </w:r>
      <w:r w:rsidR="00166B75" w:rsidRPr="00BF4586">
        <w:rPr>
          <w:rFonts w:ascii="Times New Roman" w:hAnsi="Times New Roman" w:cs="Times New Roman"/>
          <w:bCs/>
          <w:iCs/>
          <w:sz w:val="24"/>
          <w:szCs w:val="24"/>
        </w:rPr>
        <w:t xml:space="preserve"> </w:t>
      </w:r>
      <w:r w:rsidRPr="00BF4586">
        <w:rPr>
          <w:rFonts w:ascii="Times New Roman" w:hAnsi="Times New Roman" w:cs="Times New Roman"/>
          <w:bCs/>
          <w:iCs/>
          <w:sz w:val="24"/>
          <w:szCs w:val="24"/>
        </w:rPr>
        <w:t>руб.</w:t>
      </w:r>
    </w:p>
    <w:p w:rsidR="00586D42" w:rsidRPr="00BF4586" w:rsidRDefault="00370AB7" w:rsidP="003574F9">
      <w:pPr>
        <w:numPr>
          <w:ilvl w:val="0"/>
          <w:numId w:val="19"/>
        </w:numPr>
        <w:shd w:val="clear" w:color="auto" w:fill="FFFFFF" w:themeFill="background1"/>
        <w:tabs>
          <w:tab w:val="left" w:pos="0"/>
        </w:tabs>
        <w:spacing w:after="0"/>
        <w:ind w:left="0" w:firstLine="284"/>
        <w:contextualSpacing/>
        <w:jc w:val="both"/>
        <w:rPr>
          <w:rFonts w:ascii="Times New Roman" w:eastAsia="Times New Roman" w:hAnsi="Times New Roman" w:cs="Times New Roman"/>
          <w:b/>
          <w:sz w:val="24"/>
          <w:szCs w:val="24"/>
          <w:lang w:eastAsia="ru-RU"/>
        </w:rPr>
      </w:pPr>
      <w:r w:rsidRPr="00BF4586">
        <w:rPr>
          <w:rFonts w:ascii="Times New Roman" w:eastAsia="Calibri" w:hAnsi="Times New Roman" w:cs="Times New Roman"/>
          <w:sz w:val="24"/>
          <w:szCs w:val="24"/>
        </w:rPr>
        <w:t>Н</w:t>
      </w:r>
      <w:r w:rsidRPr="00BF4586">
        <w:rPr>
          <w:rFonts w:ascii="Times New Roman" w:hAnsi="Times New Roman"/>
          <w:sz w:val="24"/>
          <w:szCs w:val="24"/>
        </w:rPr>
        <w:t xml:space="preserve">арушение пунктов 1.4, 2.9, 3.17 </w:t>
      </w:r>
      <w:r w:rsidRPr="00BF4586">
        <w:rPr>
          <w:rFonts w:ascii="Times New Roman" w:eastAsia="Times New Roman" w:hAnsi="Times New Roman" w:cs="Times New Roman"/>
          <w:sz w:val="24"/>
          <w:szCs w:val="24"/>
          <w:lang w:eastAsia="ru-RU"/>
        </w:rPr>
        <w:t>Методических указаний от 13.06.1995 №49</w:t>
      </w:r>
      <w:r w:rsidRPr="00BF4586">
        <w:rPr>
          <w:rFonts w:ascii="Times New Roman" w:hAnsi="Times New Roman" w:cs="Times New Roman"/>
          <w:sz w:val="24"/>
          <w:szCs w:val="24"/>
        </w:rPr>
        <w:t xml:space="preserve"> </w:t>
      </w:r>
      <w:r w:rsidRPr="00BF4586">
        <w:rPr>
          <w:rFonts w:ascii="Times New Roman" w:hAnsi="Times New Roman"/>
          <w:sz w:val="24"/>
          <w:szCs w:val="24"/>
        </w:rPr>
        <w:t>и пунктов 19.25, 19.26 Учетной политики от 29.12.2018г. при оформлении</w:t>
      </w:r>
      <w:r w:rsidRPr="00BF4586">
        <w:rPr>
          <w:rFonts w:ascii="Times New Roman" w:hAnsi="Times New Roman"/>
          <w:b/>
          <w:sz w:val="24"/>
          <w:szCs w:val="24"/>
        </w:rPr>
        <w:t xml:space="preserve"> </w:t>
      </w:r>
      <w:r w:rsidRPr="00BF4586">
        <w:rPr>
          <w:rFonts w:ascii="Times New Roman" w:hAnsi="Times New Roman"/>
          <w:sz w:val="24"/>
          <w:szCs w:val="24"/>
        </w:rPr>
        <w:t>инвентаризационных описей (сличительных ведомостей) по объектам нефинансовых активов на 01.11.2019 года (</w:t>
      </w:r>
      <w:r w:rsidRPr="00BF4586">
        <w:rPr>
          <w:rFonts w:ascii="Times New Roman" w:hAnsi="Times New Roman"/>
          <w:b/>
          <w:sz w:val="24"/>
          <w:szCs w:val="24"/>
        </w:rPr>
        <w:t>86 фактов</w:t>
      </w:r>
      <w:r w:rsidRPr="00BF4586">
        <w:rPr>
          <w:rFonts w:ascii="Times New Roman" w:hAnsi="Times New Roman"/>
          <w:sz w:val="24"/>
          <w:szCs w:val="24"/>
        </w:rPr>
        <w:t>).</w:t>
      </w:r>
    </w:p>
    <w:p w:rsidR="00370AB7" w:rsidRPr="00BF4586" w:rsidRDefault="00370AB7" w:rsidP="003574F9">
      <w:pPr>
        <w:numPr>
          <w:ilvl w:val="0"/>
          <w:numId w:val="19"/>
        </w:numPr>
        <w:shd w:val="clear" w:color="auto" w:fill="FFFFFF" w:themeFill="background1"/>
        <w:tabs>
          <w:tab w:val="left" w:pos="0"/>
        </w:tabs>
        <w:spacing w:after="0"/>
        <w:ind w:left="0" w:firstLine="284"/>
        <w:contextualSpacing/>
        <w:jc w:val="both"/>
        <w:rPr>
          <w:rFonts w:ascii="Times New Roman" w:eastAsia="Times New Roman" w:hAnsi="Times New Roman" w:cs="Times New Roman"/>
          <w:b/>
          <w:sz w:val="24"/>
          <w:szCs w:val="24"/>
          <w:lang w:eastAsia="ru-RU"/>
        </w:rPr>
      </w:pPr>
      <w:r w:rsidRPr="00BF4586">
        <w:rPr>
          <w:rFonts w:ascii="Times New Roman" w:hAnsi="Times New Roman" w:cs="Times New Roman"/>
          <w:sz w:val="24"/>
          <w:szCs w:val="24"/>
        </w:rPr>
        <w:t>Нарушения ст.8 Закона от 06.12.2011 №402-ФЗ по оформлению Учетной политики на 2018-2019 гг</w:t>
      </w:r>
      <w:r w:rsidRPr="00BF4586">
        <w:rPr>
          <w:rFonts w:ascii="Times New Roman" w:hAnsi="Times New Roman" w:cs="Times New Roman"/>
          <w:i/>
          <w:sz w:val="24"/>
          <w:szCs w:val="24"/>
        </w:rPr>
        <w:t>. (</w:t>
      </w:r>
      <w:r w:rsidRPr="00BF4586">
        <w:rPr>
          <w:rFonts w:ascii="Times New Roman" w:hAnsi="Times New Roman" w:cs="Times New Roman"/>
          <w:b/>
          <w:sz w:val="24"/>
          <w:szCs w:val="24"/>
        </w:rPr>
        <w:t>3 факта</w:t>
      </w:r>
      <w:r w:rsidRPr="00BF4586">
        <w:rPr>
          <w:rFonts w:ascii="Times New Roman" w:hAnsi="Times New Roman" w:cs="Times New Roman"/>
          <w:i/>
          <w:sz w:val="24"/>
          <w:szCs w:val="24"/>
        </w:rPr>
        <w:t>).</w:t>
      </w:r>
    </w:p>
    <w:p w:rsidR="00C96565" w:rsidRPr="00BF4586" w:rsidRDefault="00C96565" w:rsidP="003574F9">
      <w:pPr>
        <w:numPr>
          <w:ilvl w:val="0"/>
          <w:numId w:val="19"/>
        </w:numPr>
        <w:shd w:val="clear" w:color="auto" w:fill="FFFFFF" w:themeFill="background1"/>
        <w:tabs>
          <w:tab w:val="left" w:pos="0"/>
        </w:tabs>
        <w:spacing w:after="0"/>
        <w:ind w:left="0" w:firstLine="284"/>
        <w:contextualSpacing/>
        <w:jc w:val="both"/>
        <w:rPr>
          <w:rFonts w:ascii="Times New Roman" w:eastAsia="Times New Roman" w:hAnsi="Times New Roman" w:cs="Times New Roman"/>
          <w:b/>
          <w:sz w:val="24"/>
          <w:szCs w:val="24"/>
          <w:lang w:eastAsia="ru-RU"/>
        </w:rPr>
      </w:pPr>
      <w:r w:rsidRPr="00BF4586">
        <w:rPr>
          <w:rFonts w:ascii="Times New Roman" w:hAnsi="Times New Roman" w:cs="Times New Roman"/>
          <w:sz w:val="24"/>
          <w:szCs w:val="24"/>
        </w:rPr>
        <w:t>Нарушения сроков размещения информации о Плане ФХД на 2018 и 2019 год и изменений к ним за 2018 год</w:t>
      </w:r>
      <w:r w:rsidRPr="00BF4586">
        <w:rPr>
          <w:rFonts w:ascii="Times New Roman" w:hAnsi="Times New Roman" w:cs="Times New Roman"/>
          <w:b/>
          <w:sz w:val="24"/>
          <w:szCs w:val="24"/>
        </w:rPr>
        <w:t xml:space="preserve"> - 1 факт</w:t>
      </w:r>
      <w:r w:rsidRPr="00BF4586">
        <w:rPr>
          <w:rFonts w:ascii="Times New Roman" w:hAnsi="Times New Roman" w:cs="Times New Roman"/>
          <w:sz w:val="24"/>
          <w:szCs w:val="24"/>
        </w:rPr>
        <w:t>, за 2019 год</w:t>
      </w:r>
      <w:r w:rsidRPr="00BF4586">
        <w:rPr>
          <w:rFonts w:ascii="Times New Roman" w:hAnsi="Times New Roman" w:cs="Times New Roman"/>
          <w:b/>
          <w:sz w:val="24"/>
          <w:szCs w:val="24"/>
        </w:rPr>
        <w:t xml:space="preserve"> - 2 факта</w:t>
      </w:r>
      <w:r w:rsidR="00370AB7" w:rsidRPr="00BF4586">
        <w:rPr>
          <w:rFonts w:ascii="Times New Roman" w:hAnsi="Times New Roman" w:cs="Times New Roman"/>
          <w:sz w:val="24"/>
          <w:szCs w:val="24"/>
        </w:rPr>
        <w:t>.</w:t>
      </w:r>
    </w:p>
    <w:p w:rsidR="00370AB7" w:rsidRPr="00BF4586" w:rsidRDefault="00370AB7" w:rsidP="003574F9">
      <w:pPr>
        <w:pStyle w:val="aa"/>
        <w:numPr>
          <w:ilvl w:val="0"/>
          <w:numId w:val="19"/>
        </w:numPr>
        <w:spacing w:after="0"/>
        <w:ind w:left="0" w:firstLine="284"/>
        <w:jc w:val="both"/>
      </w:pPr>
      <w:r w:rsidRPr="00BF4586">
        <w:rPr>
          <w:rFonts w:ascii="Times New Roman" w:eastAsia="Times New Roman" w:hAnsi="Times New Roman" w:cs="Calibri"/>
          <w:bCs/>
          <w:kern w:val="3"/>
          <w:sz w:val="24"/>
          <w:szCs w:val="24"/>
        </w:rPr>
        <w:t xml:space="preserve">Грубое нарушение </w:t>
      </w:r>
      <w:hyperlink r:id="rId56" w:history="1">
        <w:r w:rsidRPr="00BF4586">
          <w:rPr>
            <w:rStyle w:val="ad"/>
            <w:rFonts w:ascii="Times New Roman" w:eastAsia="Times New Roman" w:hAnsi="Times New Roman" w:cs="Calibri"/>
            <w:bCs/>
            <w:color w:val="auto"/>
            <w:kern w:val="3"/>
            <w:sz w:val="24"/>
            <w:szCs w:val="24"/>
            <w:u w:val="none"/>
          </w:rPr>
          <w:t>требований</w:t>
        </w:r>
      </w:hyperlink>
      <w:r w:rsidRPr="00BF4586">
        <w:rPr>
          <w:rFonts w:ascii="Times New Roman" w:eastAsia="Times New Roman" w:hAnsi="Times New Roman" w:cs="Calibri"/>
          <w:bCs/>
          <w:kern w:val="3"/>
          <w:sz w:val="24"/>
          <w:szCs w:val="24"/>
        </w:rPr>
        <w:t xml:space="preserve"> к бухгалтерской (финансовой) отчетности, выразившееся в искажение показателя бухгалтерской (финансовой) отчетности, выраженного в денежном измерении, не менее чем на 10 процентов</w:t>
      </w:r>
      <w:r w:rsidRPr="00BF4586">
        <w:rPr>
          <w:rFonts w:ascii="Times New Roman" w:eastAsia="Calibri" w:hAnsi="Times New Roman" w:cs="Times New Roman"/>
          <w:sz w:val="24"/>
          <w:szCs w:val="24"/>
        </w:rPr>
        <w:t xml:space="preserve"> (</w:t>
      </w:r>
      <w:r w:rsidRPr="00BF4586">
        <w:rPr>
          <w:rFonts w:ascii="Times New Roman" w:eastAsia="Calibri" w:hAnsi="Times New Roman" w:cs="Times New Roman"/>
          <w:b/>
          <w:sz w:val="24"/>
          <w:szCs w:val="24"/>
        </w:rPr>
        <w:t>7 фактов</w:t>
      </w:r>
      <w:r w:rsidRPr="00BF4586">
        <w:rPr>
          <w:rFonts w:ascii="Times New Roman" w:eastAsia="Calibri" w:hAnsi="Times New Roman" w:cs="Times New Roman"/>
          <w:sz w:val="24"/>
          <w:szCs w:val="24"/>
        </w:rPr>
        <w:t xml:space="preserve"> на общую сумму </w:t>
      </w:r>
      <w:r w:rsidR="00B1370F" w:rsidRPr="00BF4586">
        <w:rPr>
          <w:rFonts w:ascii="Times New Roman" w:eastAsia="Calibri" w:hAnsi="Times New Roman" w:cs="Times New Roman"/>
          <w:b/>
          <w:sz w:val="24"/>
          <w:szCs w:val="24"/>
        </w:rPr>
        <w:t>1 604,</w:t>
      </w:r>
      <w:r w:rsidRPr="00BF4586">
        <w:rPr>
          <w:rFonts w:ascii="Times New Roman" w:eastAsia="Calibri" w:hAnsi="Times New Roman" w:cs="Times New Roman"/>
          <w:b/>
          <w:sz w:val="24"/>
          <w:szCs w:val="24"/>
        </w:rPr>
        <w:t xml:space="preserve">41625 </w:t>
      </w:r>
      <w:r w:rsidR="00B1370F" w:rsidRPr="00BF4586">
        <w:rPr>
          <w:rFonts w:ascii="Times New Roman" w:eastAsia="Calibri" w:hAnsi="Times New Roman" w:cs="Times New Roman"/>
          <w:b/>
          <w:sz w:val="24"/>
          <w:szCs w:val="24"/>
        </w:rPr>
        <w:t xml:space="preserve">тыс. </w:t>
      </w:r>
      <w:r w:rsidRPr="00BF4586">
        <w:rPr>
          <w:rFonts w:ascii="Times New Roman" w:eastAsia="Calibri" w:hAnsi="Times New Roman" w:cs="Times New Roman"/>
          <w:b/>
          <w:sz w:val="24"/>
          <w:szCs w:val="24"/>
        </w:rPr>
        <w:t>руб.</w:t>
      </w:r>
      <w:r w:rsidRPr="00BF4586">
        <w:rPr>
          <w:rFonts w:ascii="Times New Roman" w:eastAsia="Calibri" w:hAnsi="Times New Roman" w:cs="Times New Roman"/>
          <w:i/>
          <w:sz w:val="24"/>
          <w:szCs w:val="24"/>
        </w:rPr>
        <w:t>)</w:t>
      </w:r>
      <w:r w:rsidRPr="00BF4586">
        <w:rPr>
          <w:rFonts w:ascii="Times New Roman" w:eastAsia="Calibri" w:hAnsi="Times New Roman" w:cs="Times New Roman"/>
          <w:sz w:val="24"/>
          <w:szCs w:val="24"/>
        </w:rPr>
        <w:t>, имеющее признаки административного правонарушения, ответственность за которое предусмотрена статьей 15.11 (ч.1) КоАП РФ;</w:t>
      </w:r>
    </w:p>
    <w:p w:rsidR="00370AB7" w:rsidRPr="00EE1368" w:rsidRDefault="00370AB7" w:rsidP="003574F9">
      <w:pPr>
        <w:pStyle w:val="aa"/>
        <w:numPr>
          <w:ilvl w:val="0"/>
          <w:numId w:val="19"/>
        </w:numPr>
        <w:spacing w:after="0"/>
        <w:ind w:left="0" w:firstLine="284"/>
        <w:jc w:val="both"/>
      </w:pPr>
      <w:r w:rsidRPr="00BF4586">
        <w:rPr>
          <w:rFonts w:ascii="Times New Roman" w:eastAsia="Times New Roman" w:hAnsi="Times New Roman" w:cs="Times New Roman"/>
          <w:sz w:val="24"/>
          <w:szCs w:val="24"/>
        </w:rPr>
        <w:lastRenderedPageBreak/>
        <w:t xml:space="preserve">Излишне произведенные </w:t>
      </w:r>
      <w:r w:rsidRPr="00BF4586">
        <w:rPr>
          <w:rFonts w:ascii="Times New Roman" w:eastAsia="Times New Roman" w:hAnsi="Times New Roman" w:cs="Times New Roman"/>
          <w:sz w:val="24"/>
          <w:szCs w:val="24"/>
          <w:lang w:eastAsia="ru-RU"/>
        </w:rPr>
        <w:t xml:space="preserve">компенсационные выплаты за вредные условия труда </w:t>
      </w:r>
      <w:r w:rsidRPr="00BF4586">
        <w:rPr>
          <w:rFonts w:ascii="Times New Roman" w:eastAsia="Times New Roman" w:hAnsi="Times New Roman" w:cs="Times New Roman"/>
          <w:sz w:val="24"/>
          <w:szCs w:val="24"/>
        </w:rPr>
        <w:t>при отсутствии законных оснований</w:t>
      </w:r>
      <w:r w:rsidRPr="00BF4586">
        <w:rPr>
          <w:rFonts w:ascii="Times New Roman" w:hAnsi="Times New Roman"/>
          <w:sz w:val="24"/>
          <w:szCs w:val="24"/>
          <w:lang w:eastAsia="ru-RU"/>
        </w:rPr>
        <w:t xml:space="preserve"> (неправомерное использование средств) и страховые взносы с этих выплат персоналу, </w:t>
      </w:r>
      <w:r w:rsidRPr="00BF4586">
        <w:rPr>
          <w:rFonts w:ascii="Times New Roman" w:eastAsia="Times New Roman" w:hAnsi="Times New Roman" w:cs="Times New Roman"/>
          <w:sz w:val="24"/>
          <w:szCs w:val="24"/>
        </w:rPr>
        <w:t xml:space="preserve">составили </w:t>
      </w:r>
      <w:r w:rsidRPr="00BF4586">
        <w:rPr>
          <w:rFonts w:ascii="Times New Roman" w:eastAsia="Times New Roman" w:hAnsi="Times New Roman" w:cs="Times New Roman"/>
          <w:b/>
          <w:sz w:val="24"/>
          <w:szCs w:val="24"/>
          <w:lang w:eastAsia="ru-RU"/>
        </w:rPr>
        <w:t>128</w:t>
      </w:r>
      <w:r w:rsidR="00B1370F" w:rsidRPr="00BF4586">
        <w:rPr>
          <w:rFonts w:ascii="Times New Roman" w:eastAsia="Times New Roman" w:hAnsi="Times New Roman" w:cs="Times New Roman"/>
          <w:b/>
          <w:sz w:val="24"/>
          <w:szCs w:val="24"/>
          <w:lang w:eastAsia="ru-RU"/>
        </w:rPr>
        <w:t>,</w:t>
      </w:r>
      <w:r w:rsidRPr="00BF4586">
        <w:rPr>
          <w:rFonts w:ascii="Times New Roman" w:eastAsia="Times New Roman" w:hAnsi="Times New Roman" w:cs="Times New Roman"/>
          <w:b/>
          <w:sz w:val="24"/>
          <w:szCs w:val="24"/>
          <w:lang w:eastAsia="ru-RU"/>
        </w:rPr>
        <w:t>13404</w:t>
      </w:r>
      <w:r w:rsidR="00B1370F" w:rsidRPr="00BF4586">
        <w:rPr>
          <w:rFonts w:ascii="Times New Roman" w:eastAsia="Times New Roman" w:hAnsi="Times New Roman" w:cs="Times New Roman"/>
          <w:b/>
          <w:sz w:val="24"/>
          <w:szCs w:val="24"/>
          <w:lang w:eastAsia="ru-RU"/>
        </w:rPr>
        <w:t xml:space="preserve"> тыс. </w:t>
      </w:r>
      <w:r w:rsidRPr="00BF4586">
        <w:rPr>
          <w:rFonts w:ascii="Times New Roman" w:eastAsia="Times New Roman" w:hAnsi="Times New Roman" w:cs="Times New Roman"/>
          <w:b/>
          <w:sz w:val="24"/>
          <w:szCs w:val="24"/>
        </w:rPr>
        <w:t>руб</w:t>
      </w:r>
      <w:r w:rsidRPr="00BF4586">
        <w:rPr>
          <w:rFonts w:ascii="Times New Roman" w:eastAsia="Times New Roman" w:hAnsi="Times New Roman" w:cs="Times New Roman"/>
          <w:i/>
          <w:sz w:val="24"/>
          <w:szCs w:val="24"/>
        </w:rPr>
        <w:t>.</w:t>
      </w:r>
    </w:p>
    <w:p w:rsidR="00EE1368" w:rsidRPr="00EE1368" w:rsidRDefault="00EE1368" w:rsidP="00EE1368">
      <w:pPr>
        <w:pStyle w:val="aa"/>
        <w:numPr>
          <w:ilvl w:val="0"/>
          <w:numId w:val="19"/>
        </w:numPr>
        <w:autoSpaceDE w:val="0"/>
        <w:autoSpaceDN w:val="0"/>
        <w:adjustRightInd w:val="0"/>
        <w:spacing w:after="0"/>
        <w:ind w:left="0" w:firstLine="284"/>
        <w:jc w:val="both"/>
        <w:rPr>
          <w:rFonts w:ascii="Times New Roman" w:hAnsi="Times New Roman" w:cs="Times New Roman"/>
          <w:sz w:val="24"/>
          <w:szCs w:val="24"/>
        </w:rPr>
      </w:pPr>
      <w:r w:rsidRPr="00EE1368">
        <w:rPr>
          <w:rFonts w:ascii="Times New Roman" w:hAnsi="Times New Roman" w:cs="Times New Roman"/>
          <w:bCs/>
          <w:sz w:val="24"/>
          <w:szCs w:val="24"/>
        </w:rPr>
        <w:t xml:space="preserve">В ходе проверки выявлены признаки </w:t>
      </w:r>
      <w:r w:rsidRPr="00EE1368">
        <w:rPr>
          <w:rFonts w:ascii="Times New Roman" w:hAnsi="Times New Roman" w:cs="Times New Roman"/>
          <w:sz w:val="24"/>
          <w:szCs w:val="24"/>
        </w:rPr>
        <w:t xml:space="preserve">административного правонарушения, предусмотренного </w:t>
      </w:r>
      <w:hyperlink r:id="rId57" w:history="1">
        <w:r w:rsidRPr="00EE1368">
          <w:rPr>
            <w:rFonts w:ascii="Times New Roman" w:hAnsi="Times New Roman" w:cs="Times New Roman"/>
            <w:sz w:val="24"/>
            <w:szCs w:val="24"/>
          </w:rPr>
          <w:t>ст.7.35</w:t>
        </w:r>
      </w:hyperlink>
      <w:r w:rsidRPr="00EE1368">
        <w:rPr>
          <w:rFonts w:ascii="Times New Roman" w:hAnsi="Times New Roman" w:cs="Times New Roman"/>
          <w:sz w:val="24"/>
          <w:szCs w:val="24"/>
        </w:rPr>
        <w:t xml:space="preserve"> КоАП РФ, устанавливающего ответственность за нарушение муниципальным учреждением порядка согласования при совершении сделки по распоряжению муниципальным имуществом. </w:t>
      </w:r>
    </w:p>
    <w:p w:rsidR="00EE1368" w:rsidRPr="00BF4586" w:rsidRDefault="00EE1368" w:rsidP="00EE1368">
      <w:pPr>
        <w:autoSpaceDE w:val="0"/>
        <w:autoSpaceDN w:val="0"/>
        <w:adjustRightInd w:val="0"/>
        <w:spacing w:after="0"/>
        <w:ind w:firstLine="540"/>
        <w:jc w:val="both"/>
        <w:rPr>
          <w:rFonts w:ascii="Times New Roman" w:hAnsi="Times New Roman" w:cs="Times New Roman"/>
          <w:bCs/>
          <w:sz w:val="24"/>
          <w:szCs w:val="24"/>
        </w:rPr>
      </w:pPr>
      <w:r w:rsidRPr="00BF4586">
        <w:rPr>
          <w:rFonts w:ascii="Times New Roman" w:hAnsi="Times New Roman" w:cs="Times New Roman"/>
          <w:bCs/>
          <w:sz w:val="24"/>
          <w:szCs w:val="24"/>
        </w:rPr>
        <w:t xml:space="preserve">В соответствии со статьей 28.4 КоАП РФ, материалы проверки, по фактам нарушений </w:t>
      </w:r>
      <w:r w:rsidRPr="00BF4586">
        <w:rPr>
          <w:rFonts w:ascii="Times New Roman" w:hAnsi="Times New Roman" w:cs="Times New Roman"/>
          <w:sz w:val="24"/>
          <w:szCs w:val="24"/>
        </w:rPr>
        <w:t xml:space="preserve">предусмотренных </w:t>
      </w:r>
      <w:hyperlink r:id="rId58" w:history="1">
        <w:r w:rsidRPr="00BF4586">
          <w:rPr>
            <w:rFonts w:ascii="Times New Roman" w:hAnsi="Times New Roman" w:cs="Times New Roman"/>
            <w:sz w:val="24"/>
            <w:szCs w:val="24"/>
          </w:rPr>
          <w:t>ст. 7.35</w:t>
        </w:r>
      </w:hyperlink>
      <w:r w:rsidRPr="00BF4586">
        <w:rPr>
          <w:rFonts w:ascii="Times New Roman" w:hAnsi="Times New Roman" w:cs="Times New Roman"/>
          <w:sz w:val="24"/>
          <w:szCs w:val="24"/>
        </w:rPr>
        <w:t xml:space="preserve"> КоАП РФ, направляются </w:t>
      </w:r>
      <w:r w:rsidRPr="00BF4586">
        <w:rPr>
          <w:rFonts w:ascii="Times New Roman" w:hAnsi="Times New Roman" w:cs="Times New Roman"/>
          <w:bCs/>
          <w:sz w:val="24"/>
          <w:szCs w:val="24"/>
        </w:rPr>
        <w:t>прокурору.</w:t>
      </w:r>
    </w:p>
    <w:p w:rsidR="00001F78" w:rsidRPr="00001F78" w:rsidRDefault="00370AB7" w:rsidP="00001F78">
      <w:pPr>
        <w:pStyle w:val="aa"/>
        <w:numPr>
          <w:ilvl w:val="0"/>
          <w:numId w:val="19"/>
        </w:numPr>
        <w:tabs>
          <w:tab w:val="left" w:pos="426"/>
        </w:tabs>
        <w:autoSpaceDE w:val="0"/>
        <w:autoSpaceDN w:val="0"/>
        <w:adjustRightInd w:val="0"/>
        <w:spacing w:after="0" w:line="276" w:lineRule="auto"/>
        <w:ind w:left="0" w:firstLine="284"/>
        <w:jc w:val="both"/>
        <w:rPr>
          <w:rFonts w:ascii="Times New Roman" w:hAnsi="Times New Roman" w:cs="Times New Roman"/>
          <w:i/>
          <w:sz w:val="16"/>
          <w:szCs w:val="16"/>
        </w:rPr>
      </w:pPr>
      <w:r w:rsidRPr="00BF4586">
        <w:rPr>
          <w:rFonts w:ascii="Times New Roman" w:hAnsi="Times New Roman" w:cs="Times New Roman"/>
          <w:sz w:val="24"/>
          <w:szCs w:val="24"/>
        </w:rPr>
        <w:t xml:space="preserve">Должностным лицом Контрольно-счетной палаты МО «Ахтубинский район», в отношении ответственных должностных лиц возбуждаются административные производства по статьям 15.11 (часть 1), 15.15.15 КоАП РФ. </w:t>
      </w:r>
    </w:p>
    <w:p w:rsidR="003574F9" w:rsidRPr="00001F78" w:rsidRDefault="00BF4586" w:rsidP="00001F78">
      <w:pPr>
        <w:pStyle w:val="aa"/>
        <w:numPr>
          <w:ilvl w:val="0"/>
          <w:numId w:val="19"/>
        </w:numPr>
        <w:tabs>
          <w:tab w:val="left" w:pos="426"/>
        </w:tabs>
        <w:autoSpaceDE w:val="0"/>
        <w:autoSpaceDN w:val="0"/>
        <w:adjustRightInd w:val="0"/>
        <w:spacing w:after="0" w:line="276" w:lineRule="auto"/>
        <w:ind w:left="0" w:firstLine="284"/>
        <w:jc w:val="both"/>
        <w:rPr>
          <w:rFonts w:ascii="Times New Roman" w:hAnsi="Times New Roman" w:cs="Times New Roman"/>
          <w:i/>
          <w:sz w:val="16"/>
          <w:szCs w:val="16"/>
        </w:rPr>
      </w:pPr>
      <w:r w:rsidRPr="00001F78">
        <w:rPr>
          <w:rFonts w:ascii="Times New Roman" w:hAnsi="Times New Roman" w:cs="Times New Roman"/>
          <w:sz w:val="24"/>
          <w:szCs w:val="24"/>
        </w:rPr>
        <w:t xml:space="preserve">По результатам проверки, выявлено неэффективное, без достижения заданных результатов использование финансовых ресурсов, выделенных из бюджета МО «Ахтубинский район» на финансовое обеспечение выполнения муниципального задания на общую сумму </w:t>
      </w:r>
      <w:r w:rsidRPr="00001F78">
        <w:rPr>
          <w:rFonts w:ascii="Times New Roman" w:hAnsi="Times New Roman" w:cs="Times New Roman"/>
          <w:b/>
          <w:sz w:val="24"/>
          <w:szCs w:val="24"/>
        </w:rPr>
        <w:t>135,96429 тыс. руб.</w:t>
      </w:r>
    </w:p>
    <w:p w:rsidR="00001F78" w:rsidRPr="00BF4586" w:rsidRDefault="00001F78" w:rsidP="00001F78">
      <w:pPr>
        <w:pStyle w:val="aa"/>
        <w:tabs>
          <w:tab w:val="left" w:pos="284"/>
        </w:tabs>
        <w:spacing w:after="0"/>
        <w:ind w:left="567"/>
      </w:pPr>
    </w:p>
    <w:p w:rsidR="00300B05" w:rsidRPr="00BF4586" w:rsidRDefault="00300B05" w:rsidP="00370AB7">
      <w:pPr>
        <w:pStyle w:val="aa"/>
        <w:spacing w:after="0"/>
        <w:ind w:left="0"/>
        <w:jc w:val="both"/>
        <w:rPr>
          <w:sz w:val="16"/>
          <w:szCs w:val="16"/>
        </w:rPr>
      </w:pPr>
    </w:p>
    <w:p w:rsidR="00300B05" w:rsidRPr="00BF4586" w:rsidRDefault="00300B05" w:rsidP="003574F9">
      <w:pPr>
        <w:autoSpaceDE w:val="0"/>
        <w:autoSpaceDN w:val="0"/>
        <w:adjustRightInd w:val="0"/>
        <w:spacing w:after="0" w:line="276" w:lineRule="auto"/>
        <w:ind w:left="928"/>
        <w:contextualSpacing/>
        <w:jc w:val="center"/>
        <w:rPr>
          <w:rFonts w:ascii="Times New Roman" w:hAnsi="Times New Roman" w:cs="Times New Roman"/>
          <w:b/>
          <w:i/>
          <w:sz w:val="24"/>
          <w:szCs w:val="24"/>
        </w:rPr>
      </w:pPr>
      <w:r w:rsidRPr="00BF4586">
        <w:rPr>
          <w:rFonts w:ascii="Times New Roman" w:hAnsi="Times New Roman" w:cs="Times New Roman"/>
          <w:b/>
          <w:sz w:val="24"/>
          <w:szCs w:val="24"/>
        </w:rPr>
        <w:t>Нарушения, допущенные Учредителем – Управлением образования администрации МО «Ахтубинский район»</w:t>
      </w:r>
      <w:r w:rsidRPr="00BF4586">
        <w:rPr>
          <w:rFonts w:ascii="Times New Roman" w:hAnsi="Times New Roman" w:cs="Times New Roman"/>
          <w:b/>
          <w:i/>
          <w:sz w:val="24"/>
          <w:szCs w:val="24"/>
        </w:rPr>
        <w:t>:</w:t>
      </w:r>
    </w:p>
    <w:p w:rsidR="00300B05" w:rsidRPr="00BF4586" w:rsidRDefault="00300B05" w:rsidP="00300B05">
      <w:pPr>
        <w:autoSpaceDE w:val="0"/>
        <w:autoSpaceDN w:val="0"/>
        <w:adjustRightInd w:val="0"/>
        <w:spacing w:after="0"/>
        <w:ind w:left="900"/>
        <w:contextualSpacing/>
        <w:jc w:val="both"/>
        <w:rPr>
          <w:rFonts w:ascii="Times New Roman" w:hAnsi="Times New Roman" w:cs="Times New Roman"/>
          <w:sz w:val="16"/>
          <w:szCs w:val="16"/>
        </w:rPr>
      </w:pPr>
    </w:p>
    <w:p w:rsidR="009A7C99" w:rsidRPr="00BF4586" w:rsidRDefault="00300B05" w:rsidP="009A7C99">
      <w:pPr>
        <w:spacing w:after="1" w:line="240" w:lineRule="atLeast"/>
        <w:ind w:firstLine="540"/>
        <w:jc w:val="both"/>
        <w:rPr>
          <w:rFonts w:ascii="Times New Roman" w:hAnsi="Times New Roman" w:cs="Times New Roman"/>
          <w:sz w:val="24"/>
          <w:szCs w:val="24"/>
        </w:rPr>
      </w:pPr>
      <w:r w:rsidRPr="00BF4586">
        <w:rPr>
          <w:rFonts w:ascii="Times New Roman" w:eastAsia="Times New Roman" w:hAnsi="Times New Roman" w:cs="Times New Roman"/>
          <w:sz w:val="24"/>
          <w:szCs w:val="24"/>
          <w:lang w:eastAsia="ru-RU"/>
        </w:rPr>
        <w:t>1.</w:t>
      </w:r>
      <w:r w:rsidRPr="00BF4586">
        <w:rPr>
          <w:rFonts w:ascii="Times New Roman" w:eastAsia="Times New Roman" w:hAnsi="Times New Roman" w:cs="Times New Roman"/>
          <w:sz w:val="24"/>
          <w:szCs w:val="24"/>
          <w:lang w:eastAsia="ru-RU"/>
        </w:rPr>
        <w:tab/>
        <w:t>Н</w:t>
      </w:r>
      <w:r w:rsidRPr="00BF4586">
        <w:rPr>
          <w:rFonts w:ascii="Times New Roman" w:hAnsi="Times New Roman" w:cs="Times New Roman"/>
          <w:sz w:val="24"/>
          <w:szCs w:val="24"/>
        </w:rPr>
        <w:t xml:space="preserve">арушение </w:t>
      </w:r>
      <w:r w:rsidRPr="00BF4586">
        <w:rPr>
          <w:rFonts w:ascii="Times New Roman" w:hAnsi="Times New Roman" w:cs="Times New Roman"/>
          <w:bCs/>
          <w:sz w:val="24"/>
          <w:szCs w:val="24"/>
        </w:rPr>
        <w:t>п.3 ст.69.2 БК РФ, п. 6 Порядка от</w:t>
      </w:r>
      <w:r w:rsidRPr="00BF4586">
        <w:rPr>
          <w:rFonts w:ascii="Times New Roman" w:eastAsia="Times New Roman" w:hAnsi="Times New Roman" w:cs="Calibri"/>
          <w:bCs/>
          <w:kern w:val="3"/>
          <w:sz w:val="24"/>
          <w:szCs w:val="24"/>
        </w:rPr>
        <w:t xml:space="preserve"> 26.01.2017 №27 (в ред. от 29.12.2017 №890) при формировании </w:t>
      </w:r>
      <w:r w:rsidRPr="00BF4586">
        <w:rPr>
          <w:rFonts w:ascii="Times New Roman" w:hAnsi="Times New Roman" w:cs="Times New Roman"/>
          <w:bCs/>
          <w:sz w:val="24"/>
          <w:szCs w:val="24"/>
        </w:rPr>
        <w:t xml:space="preserve">муниципального </w:t>
      </w:r>
      <w:r w:rsidR="00CF5792" w:rsidRPr="00BF4586">
        <w:rPr>
          <w:rStyle w:val="ad"/>
          <w:rFonts w:ascii="Times New Roman" w:hAnsi="Times New Roman" w:cs="Times New Roman"/>
          <w:bCs/>
          <w:color w:val="auto"/>
          <w:sz w:val="24"/>
          <w:szCs w:val="24"/>
          <w:u w:val="none"/>
        </w:rPr>
        <w:t>задани</w:t>
      </w:r>
      <w:r w:rsidRPr="00BF4586">
        <w:rPr>
          <w:rFonts w:ascii="Times New Roman" w:hAnsi="Times New Roman" w:cs="Times New Roman"/>
          <w:bCs/>
          <w:sz w:val="24"/>
          <w:szCs w:val="24"/>
        </w:rPr>
        <w:t xml:space="preserve">я на оказание муниципальных услуг на 2018 год и плановый период 2019 и 2020 гг., </w:t>
      </w:r>
      <w:r w:rsidRPr="00BF4586">
        <w:rPr>
          <w:rFonts w:ascii="Times New Roman" w:hAnsi="Times New Roman" w:cs="Times New Roman"/>
          <w:b/>
          <w:bCs/>
          <w:sz w:val="24"/>
          <w:szCs w:val="24"/>
        </w:rPr>
        <w:t>3 факта</w:t>
      </w:r>
      <w:r w:rsidR="00C96565" w:rsidRPr="00BF4586">
        <w:rPr>
          <w:rFonts w:ascii="Times New Roman" w:hAnsi="Times New Roman" w:cs="Times New Roman"/>
          <w:bCs/>
          <w:sz w:val="24"/>
          <w:szCs w:val="24"/>
        </w:rPr>
        <w:t>.</w:t>
      </w:r>
    </w:p>
    <w:p w:rsidR="00300B05" w:rsidRDefault="00300B05" w:rsidP="002C416A">
      <w:pPr>
        <w:tabs>
          <w:tab w:val="left" w:pos="426"/>
        </w:tabs>
        <w:autoSpaceDE w:val="0"/>
        <w:autoSpaceDN w:val="0"/>
        <w:adjustRightInd w:val="0"/>
        <w:spacing w:after="0"/>
        <w:jc w:val="both"/>
        <w:rPr>
          <w:rFonts w:ascii="Times New Roman" w:hAnsi="Times New Roman" w:cs="Times New Roman"/>
          <w:i/>
          <w:sz w:val="16"/>
          <w:szCs w:val="16"/>
        </w:rPr>
      </w:pPr>
    </w:p>
    <w:p w:rsidR="00001F78" w:rsidRPr="00BF4586" w:rsidRDefault="00001F78" w:rsidP="002C416A">
      <w:pPr>
        <w:tabs>
          <w:tab w:val="left" w:pos="426"/>
        </w:tabs>
        <w:autoSpaceDE w:val="0"/>
        <w:autoSpaceDN w:val="0"/>
        <w:adjustRightInd w:val="0"/>
        <w:spacing w:after="0"/>
        <w:jc w:val="both"/>
        <w:rPr>
          <w:rFonts w:ascii="Times New Roman" w:hAnsi="Times New Roman" w:cs="Times New Roman"/>
          <w:i/>
          <w:sz w:val="16"/>
          <w:szCs w:val="16"/>
        </w:rPr>
      </w:pPr>
    </w:p>
    <w:p w:rsidR="002C416A" w:rsidRPr="00BF4586" w:rsidRDefault="002C416A" w:rsidP="002C416A">
      <w:pPr>
        <w:shd w:val="clear" w:color="auto" w:fill="FFFFFF" w:themeFill="background1"/>
        <w:spacing w:after="0"/>
        <w:ind w:firstLine="425"/>
        <w:rPr>
          <w:rFonts w:ascii="Times New Roman" w:hAnsi="Times New Roman" w:cs="Times New Roman"/>
          <w:b/>
          <w:sz w:val="24"/>
          <w:szCs w:val="24"/>
          <w:u w:val="single"/>
        </w:rPr>
      </w:pPr>
      <w:r w:rsidRPr="00BF4586">
        <w:rPr>
          <w:rFonts w:ascii="Times New Roman" w:hAnsi="Times New Roman" w:cs="Times New Roman"/>
          <w:b/>
          <w:sz w:val="24"/>
          <w:szCs w:val="24"/>
          <w:u w:val="single"/>
        </w:rPr>
        <w:t>Рекомендовать</w:t>
      </w:r>
      <w:r w:rsidR="00A544B3" w:rsidRPr="00BF4586">
        <w:rPr>
          <w:rFonts w:ascii="Times New Roman" w:hAnsi="Times New Roman" w:cs="Times New Roman"/>
          <w:sz w:val="24"/>
          <w:szCs w:val="24"/>
        </w:rPr>
        <w:t xml:space="preserve"> </w:t>
      </w:r>
      <w:r w:rsidR="00324C20" w:rsidRPr="00BF4586">
        <w:rPr>
          <w:rFonts w:ascii="Times New Roman" w:hAnsi="Times New Roman" w:cs="Times New Roman"/>
          <w:b/>
          <w:sz w:val="24"/>
          <w:szCs w:val="24"/>
          <w:u w:val="single"/>
        </w:rPr>
        <w:t>МБОУ «СОШ № 6</w:t>
      </w:r>
      <w:r w:rsidR="00A544B3" w:rsidRPr="00BF4586">
        <w:rPr>
          <w:rFonts w:ascii="Times New Roman" w:hAnsi="Times New Roman" w:cs="Times New Roman"/>
          <w:b/>
          <w:sz w:val="24"/>
          <w:szCs w:val="24"/>
          <w:u w:val="single"/>
        </w:rPr>
        <w:t xml:space="preserve"> МО «Ахтубинский район»</w:t>
      </w:r>
      <w:r w:rsidRPr="00BF4586">
        <w:rPr>
          <w:rFonts w:ascii="Times New Roman" w:hAnsi="Times New Roman" w:cs="Times New Roman"/>
          <w:b/>
          <w:sz w:val="24"/>
          <w:szCs w:val="24"/>
          <w:u w:val="single"/>
        </w:rPr>
        <w:t>:</w:t>
      </w:r>
    </w:p>
    <w:p w:rsidR="006D4590" w:rsidRPr="00BF4586" w:rsidRDefault="00324C20" w:rsidP="006D4590">
      <w:pPr>
        <w:spacing w:before="150" w:after="150"/>
        <w:jc w:val="both"/>
        <w:rPr>
          <w:rFonts w:ascii="Times New Roman" w:eastAsia="Times New Roman" w:hAnsi="Times New Roman" w:cs="Times New Roman"/>
          <w:sz w:val="24"/>
          <w:szCs w:val="24"/>
          <w:lang w:eastAsia="ru-RU"/>
        </w:rPr>
      </w:pPr>
      <w:r w:rsidRPr="00BF4586">
        <w:rPr>
          <w:rFonts w:ascii="Times New Roman" w:eastAsia="Times New Roman" w:hAnsi="Times New Roman" w:cs="Times New Roman"/>
          <w:sz w:val="24"/>
          <w:szCs w:val="24"/>
          <w:lang w:eastAsia="ru-RU"/>
        </w:rPr>
        <w:t xml:space="preserve">1. Усилить </w:t>
      </w:r>
      <w:proofErr w:type="gramStart"/>
      <w:r w:rsidRPr="00BF4586">
        <w:rPr>
          <w:rFonts w:ascii="Times New Roman" w:eastAsia="Times New Roman" w:hAnsi="Times New Roman" w:cs="Times New Roman"/>
          <w:sz w:val="24"/>
          <w:szCs w:val="24"/>
          <w:lang w:eastAsia="ru-RU"/>
        </w:rPr>
        <w:t>контроль за</w:t>
      </w:r>
      <w:proofErr w:type="gramEnd"/>
      <w:r w:rsidRPr="00BF4586">
        <w:rPr>
          <w:rFonts w:ascii="Times New Roman" w:eastAsia="Times New Roman" w:hAnsi="Times New Roman" w:cs="Times New Roman"/>
          <w:sz w:val="24"/>
          <w:szCs w:val="24"/>
          <w:lang w:eastAsia="ru-RU"/>
        </w:rPr>
        <w:t xml:space="preserve"> ведением официального </w:t>
      </w:r>
      <w:r w:rsidR="009C1957" w:rsidRPr="00BF4586">
        <w:rPr>
          <w:rFonts w:ascii="Times New Roman" w:eastAsia="Times New Roman" w:hAnsi="Times New Roman" w:cs="Times New Roman"/>
          <w:sz w:val="24"/>
          <w:szCs w:val="24"/>
          <w:lang w:eastAsia="ru-RU"/>
        </w:rPr>
        <w:t>сайта bus.gov.ru</w:t>
      </w:r>
      <w:r w:rsidRPr="00BF4586">
        <w:rPr>
          <w:rFonts w:ascii="Times New Roman" w:eastAsia="Times New Roman" w:hAnsi="Times New Roman" w:cs="Times New Roman"/>
          <w:i/>
          <w:iCs/>
          <w:sz w:val="24"/>
          <w:szCs w:val="24"/>
          <w:lang w:eastAsia="ru-RU"/>
        </w:rPr>
        <w:t xml:space="preserve">, </w:t>
      </w:r>
      <w:r w:rsidRPr="00BF4586">
        <w:rPr>
          <w:rFonts w:ascii="Times New Roman" w:eastAsia="Times New Roman" w:hAnsi="Times New Roman" w:cs="Times New Roman"/>
          <w:sz w:val="24"/>
          <w:szCs w:val="24"/>
          <w:lang w:eastAsia="ru-RU"/>
        </w:rPr>
        <w:t>обеспечить полноту размещения информации об учреждении на официальном сайте в сети Интернет</w:t>
      </w:r>
      <w:r w:rsidR="009C1957" w:rsidRPr="00BF4586">
        <w:rPr>
          <w:rFonts w:ascii="Times New Roman" w:eastAsia="Times New Roman" w:hAnsi="Times New Roman" w:cs="Times New Roman"/>
          <w:sz w:val="24"/>
          <w:szCs w:val="24"/>
          <w:lang w:eastAsia="ru-RU"/>
        </w:rPr>
        <w:t xml:space="preserve"> </w:t>
      </w:r>
      <w:hyperlink r:id="rId59" w:history="1">
        <w:r w:rsidRPr="00BF4586">
          <w:rPr>
            <w:rFonts w:ascii="Times New Roman" w:eastAsia="Times New Roman" w:hAnsi="Times New Roman" w:cs="Times New Roman"/>
            <w:i/>
            <w:iCs/>
            <w:sz w:val="24"/>
            <w:szCs w:val="24"/>
            <w:u w:val="single"/>
            <w:lang w:eastAsia="ru-RU"/>
          </w:rPr>
          <w:t>www.bus.gov.ru</w:t>
        </w:r>
      </w:hyperlink>
      <w:r w:rsidRPr="00BF4586">
        <w:rPr>
          <w:rFonts w:ascii="Times New Roman" w:eastAsia="Times New Roman" w:hAnsi="Times New Roman" w:cs="Times New Roman"/>
          <w:sz w:val="24"/>
          <w:szCs w:val="24"/>
          <w:lang w:eastAsia="ru-RU"/>
        </w:rPr>
        <w:t xml:space="preserve"> документов, определенных </w:t>
      </w:r>
      <w:hyperlink r:id="rId60" w:history="1">
        <w:r w:rsidRPr="00BF4586">
          <w:rPr>
            <w:rFonts w:ascii="Times New Roman" w:eastAsia="Times New Roman" w:hAnsi="Times New Roman" w:cs="Times New Roman"/>
            <w:sz w:val="24"/>
            <w:szCs w:val="24"/>
            <w:u w:val="single"/>
            <w:lang w:eastAsia="ru-RU"/>
          </w:rPr>
          <w:t>пунктом 3.3 статьи 32</w:t>
        </w:r>
      </w:hyperlink>
      <w:r w:rsidRPr="00BF4586">
        <w:rPr>
          <w:rFonts w:ascii="Times New Roman" w:eastAsia="Times New Roman" w:hAnsi="Times New Roman" w:cs="Times New Roman"/>
          <w:sz w:val="24"/>
          <w:szCs w:val="24"/>
          <w:lang w:eastAsia="ru-RU"/>
        </w:rPr>
        <w:t xml:space="preserve"> Федерального закона от 12 января 1996 № 7-ФЗ «</w:t>
      </w:r>
      <w:r w:rsidR="006D4590" w:rsidRPr="00BF4586">
        <w:rPr>
          <w:rFonts w:ascii="Times New Roman" w:eastAsia="Times New Roman" w:hAnsi="Times New Roman" w:cs="Times New Roman"/>
          <w:sz w:val="24"/>
          <w:szCs w:val="24"/>
          <w:lang w:eastAsia="ru-RU"/>
        </w:rPr>
        <w:t>О некоммерческих организациях».</w:t>
      </w:r>
    </w:p>
    <w:p w:rsidR="006D4590" w:rsidRPr="00BF4586" w:rsidRDefault="006D4590" w:rsidP="006D4590">
      <w:pPr>
        <w:spacing w:before="150" w:after="150"/>
        <w:jc w:val="both"/>
        <w:rPr>
          <w:rFonts w:ascii="Times New Roman" w:eastAsia="Times New Roman" w:hAnsi="Times New Roman" w:cs="Times New Roman"/>
          <w:sz w:val="24"/>
          <w:szCs w:val="24"/>
          <w:lang w:eastAsia="ru-RU"/>
        </w:rPr>
      </w:pPr>
      <w:r w:rsidRPr="00BF4586">
        <w:rPr>
          <w:rFonts w:ascii="Times New Roman" w:eastAsia="Times New Roman" w:hAnsi="Times New Roman" w:cs="Times New Roman"/>
          <w:sz w:val="24"/>
          <w:szCs w:val="24"/>
          <w:lang w:eastAsia="ru-RU"/>
        </w:rPr>
        <w:t xml:space="preserve">2. </w:t>
      </w:r>
      <w:r w:rsidR="00A544B3" w:rsidRPr="00BF4586">
        <w:rPr>
          <w:rFonts w:ascii="Times New Roman" w:hAnsi="Times New Roman" w:cs="Times New Roman"/>
          <w:sz w:val="24"/>
          <w:szCs w:val="24"/>
        </w:rPr>
        <w:t>Принять обеспечительные меры по устранению и недопущению впредь выявленных нарушений, в том числе по возмещению ущерба.</w:t>
      </w:r>
    </w:p>
    <w:p w:rsidR="006D4590" w:rsidRDefault="006D4590" w:rsidP="002650FB">
      <w:pPr>
        <w:spacing w:before="150" w:after="150"/>
        <w:jc w:val="both"/>
        <w:rPr>
          <w:rFonts w:ascii="Times New Roman" w:hAnsi="Times New Roman" w:cs="Times New Roman"/>
          <w:sz w:val="24"/>
          <w:szCs w:val="24"/>
        </w:rPr>
      </w:pPr>
      <w:r w:rsidRPr="00BF4586">
        <w:rPr>
          <w:rFonts w:ascii="Times New Roman" w:eastAsia="Times New Roman" w:hAnsi="Times New Roman" w:cs="Times New Roman"/>
          <w:sz w:val="24"/>
          <w:szCs w:val="24"/>
          <w:lang w:eastAsia="ru-RU"/>
        </w:rPr>
        <w:t xml:space="preserve">3. </w:t>
      </w:r>
      <w:r w:rsidR="002C416A" w:rsidRPr="00BF4586">
        <w:rPr>
          <w:rFonts w:ascii="Times New Roman" w:hAnsi="Times New Roman" w:cs="Times New Roman"/>
          <w:sz w:val="24"/>
          <w:szCs w:val="24"/>
        </w:rPr>
        <w:t>Обеспечить безусловное соблюдение требований действующ</w:t>
      </w:r>
      <w:r w:rsidR="00A544B3" w:rsidRPr="00BF4586">
        <w:rPr>
          <w:rFonts w:ascii="Times New Roman" w:hAnsi="Times New Roman" w:cs="Times New Roman"/>
          <w:sz w:val="24"/>
          <w:szCs w:val="24"/>
        </w:rPr>
        <w:t>его</w:t>
      </w:r>
      <w:r w:rsidR="002C416A" w:rsidRPr="00BF4586">
        <w:rPr>
          <w:rFonts w:ascii="Times New Roman" w:hAnsi="Times New Roman" w:cs="Times New Roman"/>
          <w:sz w:val="24"/>
          <w:szCs w:val="24"/>
        </w:rPr>
        <w:t xml:space="preserve"> законодательст</w:t>
      </w:r>
      <w:r w:rsidR="00A544B3" w:rsidRPr="00BF4586">
        <w:rPr>
          <w:rFonts w:ascii="Times New Roman" w:hAnsi="Times New Roman" w:cs="Times New Roman"/>
          <w:sz w:val="24"/>
          <w:szCs w:val="24"/>
        </w:rPr>
        <w:t>ва</w:t>
      </w:r>
      <w:r w:rsidR="002C416A" w:rsidRPr="00BF4586">
        <w:rPr>
          <w:rFonts w:ascii="Times New Roman" w:hAnsi="Times New Roman" w:cs="Times New Roman"/>
          <w:sz w:val="24"/>
          <w:szCs w:val="24"/>
        </w:rPr>
        <w:t>.</w:t>
      </w:r>
    </w:p>
    <w:p w:rsidR="00001F78" w:rsidRPr="00BF4586" w:rsidRDefault="00001F78" w:rsidP="002650FB">
      <w:pPr>
        <w:spacing w:before="150" w:after="150"/>
        <w:jc w:val="both"/>
        <w:rPr>
          <w:rFonts w:ascii="Times New Roman" w:eastAsia="Times New Roman" w:hAnsi="Times New Roman" w:cs="Times New Roman"/>
          <w:sz w:val="24"/>
          <w:szCs w:val="24"/>
          <w:lang w:eastAsia="ru-RU"/>
        </w:rPr>
      </w:pPr>
    </w:p>
    <w:tbl>
      <w:tblPr>
        <w:tblStyle w:val="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503"/>
      </w:tblGrid>
      <w:tr w:rsidR="002C416A" w:rsidRPr="00BF4586" w:rsidTr="00256152">
        <w:tc>
          <w:tcPr>
            <w:tcW w:w="5211" w:type="dxa"/>
          </w:tcPr>
          <w:p w:rsidR="002C416A" w:rsidRPr="00BF4586" w:rsidRDefault="002C416A" w:rsidP="002C416A">
            <w:pPr>
              <w:overflowPunct w:val="0"/>
              <w:autoSpaceDE w:val="0"/>
              <w:autoSpaceDN w:val="0"/>
              <w:adjustRightInd w:val="0"/>
              <w:contextualSpacing/>
              <w:jc w:val="both"/>
              <w:rPr>
                <w:rFonts w:ascii="Times New Roman" w:eastAsia="Times New Roman" w:hAnsi="Times New Roman"/>
              </w:rPr>
            </w:pPr>
            <w:r w:rsidRPr="00BF4586">
              <w:rPr>
                <w:rFonts w:ascii="Times New Roman" w:eastAsia="Times New Roman" w:hAnsi="Times New Roman"/>
              </w:rPr>
              <w:t xml:space="preserve">Главный инспектор                          </w:t>
            </w:r>
          </w:p>
          <w:p w:rsidR="002C416A" w:rsidRPr="00BF4586" w:rsidRDefault="002C416A" w:rsidP="002C416A">
            <w:pPr>
              <w:overflowPunct w:val="0"/>
              <w:autoSpaceDE w:val="0"/>
              <w:autoSpaceDN w:val="0"/>
              <w:adjustRightInd w:val="0"/>
              <w:contextualSpacing/>
              <w:rPr>
                <w:rFonts w:ascii="Times New Roman" w:eastAsia="Times New Roman" w:hAnsi="Times New Roman"/>
              </w:rPr>
            </w:pPr>
            <w:r w:rsidRPr="00BF4586">
              <w:rPr>
                <w:rFonts w:ascii="Times New Roman" w:eastAsia="Times New Roman" w:hAnsi="Times New Roman"/>
              </w:rPr>
              <w:t xml:space="preserve">Контрольно-счетной палаты </w:t>
            </w:r>
          </w:p>
          <w:p w:rsidR="002C416A" w:rsidRPr="00BF4586" w:rsidRDefault="002C416A" w:rsidP="002C416A">
            <w:pPr>
              <w:overflowPunct w:val="0"/>
              <w:autoSpaceDE w:val="0"/>
              <w:autoSpaceDN w:val="0"/>
              <w:adjustRightInd w:val="0"/>
              <w:contextualSpacing/>
              <w:rPr>
                <w:rFonts w:ascii="Times New Roman" w:eastAsia="Times New Roman" w:hAnsi="Times New Roman"/>
              </w:rPr>
            </w:pPr>
            <w:r w:rsidRPr="00BF4586">
              <w:rPr>
                <w:rFonts w:ascii="Times New Roman" w:eastAsia="Times New Roman" w:hAnsi="Times New Roman"/>
              </w:rPr>
              <w:t xml:space="preserve">МО «Ахтубинский район» </w:t>
            </w:r>
          </w:p>
          <w:p w:rsidR="002C416A" w:rsidRPr="00BF4586" w:rsidRDefault="002C416A" w:rsidP="002C416A">
            <w:pPr>
              <w:overflowPunct w:val="0"/>
              <w:autoSpaceDE w:val="0"/>
              <w:autoSpaceDN w:val="0"/>
              <w:adjustRightInd w:val="0"/>
              <w:contextualSpacing/>
              <w:rPr>
                <w:rFonts w:ascii="Times New Roman" w:eastAsia="Times New Roman" w:hAnsi="Times New Roman"/>
                <w:sz w:val="16"/>
                <w:szCs w:val="16"/>
              </w:rPr>
            </w:pPr>
          </w:p>
          <w:p w:rsidR="002C416A" w:rsidRPr="00BF4586" w:rsidRDefault="002C416A" w:rsidP="002C416A">
            <w:pPr>
              <w:overflowPunct w:val="0"/>
              <w:autoSpaceDE w:val="0"/>
              <w:autoSpaceDN w:val="0"/>
              <w:adjustRightInd w:val="0"/>
              <w:contextualSpacing/>
              <w:rPr>
                <w:rFonts w:ascii="Times New Roman" w:eastAsia="Times New Roman" w:hAnsi="Times New Roman"/>
              </w:rPr>
            </w:pPr>
            <w:r w:rsidRPr="00BF4586">
              <w:rPr>
                <w:rFonts w:ascii="Times New Roman" w:eastAsia="Times New Roman" w:hAnsi="Times New Roman"/>
              </w:rPr>
              <w:t>____________ В.С. Шевелева</w:t>
            </w:r>
          </w:p>
          <w:p w:rsidR="002C416A" w:rsidRPr="00BF4586" w:rsidRDefault="002C416A" w:rsidP="002C416A">
            <w:pPr>
              <w:overflowPunct w:val="0"/>
              <w:autoSpaceDE w:val="0"/>
              <w:autoSpaceDN w:val="0"/>
              <w:adjustRightInd w:val="0"/>
              <w:contextualSpacing/>
              <w:jc w:val="both"/>
              <w:rPr>
                <w:rFonts w:ascii="Times New Roman" w:eastAsia="Times New Roman" w:hAnsi="Times New Roman"/>
              </w:rPr>
            </w:pPr>
            <w:r w:rsidRPr="00BF4586">
              <w:rPr>
                <w:rFonts w:ascii="Times New Roman" w:eastAsia="Times New Roman" w:hAnsi="Times New Roman"/>
              </w:rPr>
              <w:t>М.П.</w:t>
            </w:r>
          </w:p>
        </w:tc>
        <w:tc>
          <w:tcPr>
            <w:tcW w:w="4503" w:type="dxa"/>
          </w:tcPr>
          <w:p w:rsidR="002C416A" w:rsidRPr="00BF4586" w:rsidRDefault="002C416A" w:rsidP="002C416A">
            <w:pPr>
              <w:overflowPunct w:val="0"/>
              <w:autoSpaceDE w:val="0"/>
              <w:autoSpaceDN w:val="0"/>
              <w:adjustRightInd w:val="0"/>
              <w:contextualSpacing/>
              <w:jc w:val="both"/>
              <w:rPr>
                <w:rFonts w:ascii="Times New Roman" w:eastAsia="Times New Roman" w:hAnsi="Times New Roman"/>
              </w:rPr>
            </w:pPr>
            <w:r w:rsidRPr="00BF4586">
              <w:rPr>
                <w:rFonts w:ascii="Times New Roman" w:eastAsia="Times New Roman" w:hAnsi="Times New Roman"/>
              </w:rPr>
              <w:t xml:space="preserve">Директор </w:t>
            </w:r>
            <w:r w:rsidRPr="00BF4586">
              <w:rPr>
                <w:rFonts w:ascii="Times New Roman" w:hAnsi="Times New Roman"/>
              </w:rPr>
              <w:t>МБОУ «</w:t>
            </w:r>
            <w:r w:rsidR="00B1406C" w:rsidRPr="00BF4586">
              <w:rPr>
                <w:rFonts w:ascii="Times New Roman" w:hAnsi="Times New Roman"/>
                <w:sz w:val="24"/>
                <w:szCs w:val="24"/>
              </w:rPr>
              <w:t>СОШ №6</w:t>
            </w:r>
            <w:r w:rsidRPr="00BF4586">
              <w:rPr>
                <w:rFonts w:ascii="Times New Roman" w:hAnsi="Times New Roman"/>
                <w:sz w:val="24"/>
                <w:szCs w:val="24"/>
              </w:rPr>
              <w:t xml:space="preserve"> </w:t>
            </w:r>
            <w:r w:rsidRPr="00BF4586">
              <w:rPr>
                <w:rFonts w:ascii="Times New Roman" w:hAnsi="Times New Roman"/>
              </w:rPr>
              <w:t>МО «Ахтубинский район»</w:t>
            </w:r>
            <w:r w:rsidRPr="00BF4586">
              <w:rPr>
                <w:rFonts w:ascii="Times New Roman" w:eastAsia="Times New Roman" w:hAnsi="Times New Roman"/>
              </w:rPr>
              <w:t xml:space="preserve"> </w:t>
            </w:r>
          </w:p>
          <w:p w:rsidR="002C416A" w:rsidRPr="00BF4586" w:rsidRDefault="002C416A" w:rsidP="002C416A">
            <w:pPr>
              <w:overflowPunct w:val="0"/>
              <w:autoSpaceDE w:val="0"/>
              <w:autoSpaceDN w:val="0"/>
              <w:adjustRightInd w:val="0"/>
              <w:contextualSpacing/>
              <w:jc w:val="both"/>
              <w:rPr>
                <w:rFonts w:ascii="Times New Roman" w:eastAsia="Times New Roman" w:hAnsi="Times New Roman"/>
                <w:sz w:val="16"/>
                <w:szCs w:val="16"/>
              </w:rPr>
            </w:pPr>
          </w:p>
          <w:p w:rsidR="002C416A" w:rsidRPr="00BF4586" w:rsidRDefault="002C416A" w:rsidP="002C416A">
            <w:pPr>
              <w:overflowPunct w:val="0"/>
              <w:autoSpaceDE w:val="0"/>
              <w:autoSpaceDN w:val="0"/>
              <w:adjustRightInd w:val="0"/>
              <w:contextualSpacing/>
              <w:jc w:val="both"/>
              <w:rPr>
                <w:rFonts w:ascii="Times New Roman" w:eastAsia="Times New Roman" w:hAnsi="Times New Roman"/>
              </w:rPr>
            </w:pPr>
            <w:r w:rsidRPr="00BF4586">
              <w:rPr>
                <w:rFonts w:ascii="Times New Roman" w:eastAsia="Times New Roman" w:hAnsi="Times New Roman"/>
              </w:rPr>
              <w:t>__________________</w:t>
            </w:r>
            <w:r w:rsidR="00324C20" w:rsidRPr="00BF4586">
              <w:rPr>
                <w:rFonts w:ascii="Times New Roman" w:eastAsia="Times New Roman" w:hAnsi="Times New Roman"/>
              </w:rPr>
              <w:t xml:space="preserve">Е.Н. </w:t>
            </w:r>
            <w:proofErr w:type="spellStart"/>
            <w:r w:rsidR="00324C20" w:rsidRPr="00BF4586">
              <w:rPr>
                <w:rFonts w:ascii="Times New Roman" w:eastAsia="Times New Roman" w:hAnsi="Times New Roman"/>
              </w:rPr>
              <w:t>Шмыгалина</w:t>
            </w:r>
            <w:proofErr w:type="spellEnd"/>
          </w:p>
          <w:p w:rsidR="002C416A" w:rsidRPr="00BF4586" w:rsidRDefault="002C416A" w:rsidP="002C416A">
            <w:pPr>
              <w:overflowPunct w:val="0"/>
              <w:autoSpaceDE w:val="0"/>
              <w:autoSpaceDN w:val="0"/>
              <w:adjustRightInd w:val="0"/>
              <w:contextualSpacing/>
              <w:jc w:val="both"/>
              <w:rPr>
                <w:rFonts w:ascii="Times New Roman" w:eastAsia="Times New Roman" w:hAnsi="Times New Roman"/>
                <w:sz w:val="16"/>
                <w:szCs w:val="16"/>
              </w:rPr>
            </w:pPr>
          </w:p>
          <w:p w:rsidR="002C416A" w:rsidRPr="00BF4586" w:rsidRDefault="002C416A" w:rsidP="002C416A">
            <w:pPr>
              <w:overflowPunct w:val="0"/>
              <w:autoSpaceDE w:val="0"/>
              <w:autoSpaceDN w:val="0"/>
              <w:adjustRightInd w:val="0"/>
              <w:contextualSpacing/>
              <w:jc w:val="both"/>
              <w:rPr>
                <w:rFonts w:ascii="Times New Roman" w:eastAsia="Times New Roman" w:hAnsi="Times New Roman"/>
              </w:rPr>
            </w:pPr>
            <w:r w:rsidRPr="00BF4586">
              <w:rPr>
                <w:rFonts w:ascii="Times New Roman" w:eastAsia="Times New Roman" w:hAnsi="Times New Roman"/>
              </w:rPr>
              <w:t>М.П.</w:t>
            </w:r>
          </w:p>
          <w:p w:rsidR="002C416A" w:rsidRPr="00BF4586" w:rsidRDefault="002C416A" w:rsidP="002C416A">
            <w:pPr>
              <w:overflowPunct w:val="0"/>
              <w:autoSpaceDE w:val="0"/>
              <w:autoSpaceDN w:val="0"/>
              <w:adjustRightInd w:val="0"/>
              <w:contextualSpacing/>
              <w:jc w:val="both"/>
              <w:rPr>
                <w:rFonts w:ascii="Times New Roman" w:eastAsia="Times New Roman" w:hAnsi="Times New Roman"/>
              </w:rPr>
            </w:pPr>
          </w:p>
        </w:tc>
      </w:tr>
      <w:tr w:rsidR="002C416A" w:rsidRPr="00BF4586" w:rsidTr="00256152">
        <w:tc>
          <w:tcPr>
            <w:tcW w:w="5211" w:type="dxa"/>
          </w:tcPr>
          <w:p w:rsidR="002C416A" w:rsidRPr="00BF4586" w:rsidRDefault="002C416A" w:rsidP="002C416A">
            <w:pPr>
              <w:overflowPunct w:val="0"/>
              <w:autoSpaceDE w:val="0"/>
              <w:autoSpaceDN w:val="0"/>
              <w:adjustRightInd w:val="0"/>
              <w:contextualSpacing/>
              <w:jc w:val="both"/>
              <w:rPr>
                <w:rFonts w:ascii="Times New Roman" w:eastAsia="Times New Roman" w:hAnsi="Times New Roman"/>
                <w:sz w:val="16"/>
                <w:szCs w:val="16"/>
              </w:rPr>
            </w:pPr>
          </w:p>
          <w:p w:rsidR="002C416A" w:rsidRPr="00BF4586" w:rsidRDefault="002C416A" w:rsidP="002C416A">
            <w:pPr>
              <w:overflowPunct w:val="0"/>
              <w:autoSpaceDE w:val="0"/>
              <w:autoSpaceDN w:val="0"/>
              <w:adjustRightInd w:val="0"/>
              <w:contextualSpacing/>
              <w:jc w:val="both"/>
              <w:rPr>
                <w:rFonts w:ascii="Times New Roman" w:eastAsia="Times New Roman" w:hAnsi="Times New Roman"/>
              </w:rPr>
            </w:pPr>
            <w:r w:rsidRPr="00BF4586">
              <w:rPr>
                <w:rFonts w:ascii="Times New Roman" w:eastAsia="Times New Roman" w:hAnsi="Times New Roman"/>
              </w:rPr>
              <w:t xml:space="preserve">Ведущий инспектор </w:t>
            </w:r>
          </w:p>
          <w:p w:rsidR="002C416A" w:rsidRPr="00BF4586" w:rsidRDefault="002C416A" w:rsidP="002C416A">
            <w:pPr>
              <w:overflowPunct w:val="0"/>
              <w:autoSpaceDE w:val="0"/>
              <w:autoSpaceDN w:val="0"/>
              <w:adjustRightInd w:val="0"/>
              <w:contextualSpacing/>
              <w:jc w:val="both"/>
              <w:rPr>
                <w:rFonts w:ascii="Times New Roman" w:eastAsia="Times New Roman" w:hAnsi="Times New Roman"/>
                <w:sz w:val="16"/>
                <w:szCs w:val="16"/>
              </w:rPr>
            </w:pPr>
          </w:p>
          <w:p w:rsidR="002C416A" w:rsidRPr="00BF4586" w:rsidRDefault="002C416A" w:rsidP="002C416A">
            <w:pPr>
              <w:overflowPunct w:val="0"/>
              <w:autoSpaceDE w:val="0"/>
              <w:autoSpaceDN w:val="0"/>
              <w:adjustRightInd w:val="0"/>
              <w:contextualSpacing/>
              <w:jc w:val="both"/>
              <w:rPr>
                <w:rFonts w:ascii="Times New Roman" w:eastAsia="Times New Roman" w:hAnsi="Times New Roman"/>
              </w:rPr>
            </w:pPr>
            <w:r w:rsidRPr="00BF4586">
              <w:rPr>
                <w:rFonts w:ascii="Times New Roman" w:eastAsia="Times New Roman" w:hAnsi="Times New Roman"/>
              </w:rPr>
              <w:t>______________ Ю.В. Украинская</w:t>
            </w:r>
          </w:p>
          <w:p w:rsidR="002C416A" w:rsidRPr="00BF4586" w:rsidRDefault="002C416A" w:rsidP="002C416A">
            <w:pPr>
              <w:overflowPunct w:val="0"/>
              <w:autoSpaceDE w:val="0"/>
              <w:autoSpaceDN w:val="0"/>
              <w:adjustRightInd w:val="0"/>
              <w:contextualSpacing/>
              <w:jc w:val="both"/>
              <w:rPr>
                <w:rFonts w:ascii="Times New Roman" w:eastAsia="Times New Roman" w:hAnsi="Times New Roman"/>
              </w:rPr>
            </w:pPr>
          </w:p>
        </w:tc>
        <w:tc>
          <w:tcPr>
            <w:tcW w:w="4503" w:type="dxa"/>
          </w:tcPr>
          <w:p w:rsidR="00834917" w:rsidRPr="00BF4586" w:rsidRDefault="00834917" w:rsidP="00834917">
            <w:pPr>
              <w:jc w:val="both"/>
              <w:rPr>
                <w:rFonts w:ascii="Times New Roman" w:eastAsia="Times New Roman" w:hAnsi="Times New Roman" w:cs="Times New Roman"/>
                <w:color w:val="000000" w:themeColor="text1"/>
                <w:lang w:eastAsia="ru-RU"/>
              </w:rPr>
            </w:pPr>
            <w:r w:rsidRPr="00BF4586">
              <w:rPr>
                <w:rFonts w:ascii="Times New Roman" w:eastAsia="Times New Roman" w:hAnsi="Times New Roman" w:cs="Times New Roman"/>
                <w:color w:val="000000" w:themeColor="text1"/>
                <w:lang w:eastAsia="ru-RU"/>
              </w:rPr>
              <w:t xml:space="preserve">Директор ЦБ УО администрации </w:t>
            </w:r>
          </w:p>
          <w:p w:rsidR="00834917" w:rsidRPr="00BF4586" w:rsidRDefault="00834917" w:rsidP="00834917">
            <w:pPr>
              <w:jc w:val="both"/>
              <w:rPr>
                <w:rFonts w:ascii="Times New Roman" w:eastAsia="Times New Roman" w:hAnsi="Times New Roman" w:cs="Times New Roman"/>
                <w:color w:val="000000" w:themeColor="text1"/>
                <w:lang w:eastAsia="ru-RU"/>
              </w:rPr>
            </w:pPr>
            <w:r w:rsidRPr="00BF4586">
              <w:rPr>
                <w:rFonts w:ascii="Times New Roman" w:eastAsia="Times New Roman" w:hAnsi="Times New Roman" w:cs="Times New Roman"/>
                <w:color w:val="000000" w:themeColor="text1"/>
                <w:lang w:eastAsia="ru-RU"/>
              </w:rPr>
              <w:t>МО «Ахтубинский район»</w:t>
            </w:r>
          </w:p>
          <w:p w:rsidR="00BF4586" w:rsidRPr="00BF4586" w:rsidRDefault="00BF4586" w:rsidP="00834917">
            <w:pPr>
              <w:shd w:val="clear" w:color="auto" w:fill="FFFFFF" w:themeFill="background1"/>
              <w:jc w:val="both"/>
              <w:rPr>
                <w:rFonts w:ascii="Times New Roman" w:eastAsia="Times New Roman" w:hAnsi="Times New Roman" w:cs="Times New Roman"/>
                <w:color w:val="000000" w:themeColor="text1"/>
                <w:lang w:eastAsia="ru-RU"/>
              </w:rPr>
            </w:pPr>
          </w:p>
          <w:p w:rsidR="002C416A" w:rsidRPr="00BF4586" w:rsidRDefault="00834917" w:rsidP="00834917">
            <w:pPr>
              <w:shd w:val="clear" w:color="auto" w:fill="FFFFFF" w:themeFill="background1"/>
              <w:jc w:val="both"/>
              <w:rPr>
                <w:rFonts w:ascii="Times New Roman" w:eastAsia="Times New Roman" w:hAnsi="Times New Roman"/>
              </w:rPr>
            </w:pPr>
            <w:r w:rsidRPr="00BF4586">
              <w:rPr>
                <w:rFonts w:ascii="Times New Roman" w:eastAsia="Times New Roman" w:hAnsi="Times New Roman" w:cs="Times New Roman"/>
                <w:color w:val="000000" w:themeColor="text1"/>
                <w:lang w:eastAsia="ru-RU"/>
              </w:rPr>
              <w:t>_______________________ Г.К. При</w:t>
            </w:r>
            <w:r w:rsidRPr="00BF4586">
              <w:rPr>
                <w:rFonts w:ascii="Times New Roman" w:eastAsia="Times New Roman" w:hAnsi="Times New Roman" w:cs="Times New Roman"/>
                <w:lang w:eastAsia="ru-RU"/>
              </w:rPr>
              <w:t>луцкая</w:t>
            </w:r>
          </w:p>
        </w:tc>
      </w:tr>
    </w:tbl>
    <w:p w:rsidR="000B0E95" w:rsidRDefault="000B0E95" w:rsidP="002C416A">
      <w:pPr>
        <w:contextualSpacing/>
        <w:rPr>
          <w:rFonts w:ascii="Times New Roman" w:eastAsia="Times New Roman" w:hAnsi="Times New Roman" w:cs="Times New Roman"/>
          <w:sz w:val="24"/>
          <w:szCs w:val="24"/>
          <w:lang w:eastAsia="ru-RU"/>
        </w:rPr>
      </w:pPr>
    </w:p>
    <w:p w:rsidR="002C416A" w:rsidRDefault="002C416A" w:rsidP="002C416A">
      <w:pPr>
        <w:contextualSpacing/>
        <w:rPr>
          <w:rFonts w:ascii="Times New Roman" w:eastAsia="Times New Roman" w:hAnsi="Times New Roman" w:cs="Times New Roman"/>
          <w:sz w:val="24"/>
          <w:szCs w:val="24"/>
          <w:lang w:eastAsia="ru-RU"/>
        </w:rPr>
      </w:pPr>
      <w:r w:rsidRPr="00BF4586">
        <w:rPr>
          <w:rFonts w:ascii="Times New Roman" w:eastAsia="Times New Roman" w:hAnsi="Times New Roman" w:cs="Times New Roman"/>
          <w:sz w:val="24"/>
          <w:szCs w:val="24"/>
          <w:lang w:eastAsia="ru-RU"/>
        </w:rPr>
        <w:t>Второй экземпляр акта получил _________________</w:t>
      </w:r>
    </w:p>
    <w:p w:rsidR="00476D06" w:rsidRDefault="00476D06" w:rsidP="002C416A">
      <w:pPr>
        <w:contextualSpacing/>
        <w:rPr>
          <w:rFonts w:ascii="Times New Roman" w:eastAsia="Times New Roman" w:hAnsi="Times New Roman" w:cs="Times New Roman"/>
          <w:sz w:val="24"/>
          <w:szCs w:val="24"/>
          <w:lang w:eastAsia="ru-RU"/>
        </w:rPr>
      </w:pPr>
    </w:p>
    <w:p w:rsidR="00476D06" w:rsidRDefault="00476D06" w:rsidP="00476D06">
      <w:pPr>
        <w:spacing w:after="0"/>
        <w:ind w:right="-1"/>
        <w:jc w:val="center"/>
        <w:rPr>
          <w:rFonts w:ascii="Times New Roman" w:eastAsia="Times New Roman" w:hAnsi="Times New Roman" w:cs="Times New Roman"/>
          <w:b/>
          <w:sz w:val="28"/>
          <w:szCs w:val="28"/>
          <w:lang w:eastAsia="ru-RU"/>
        </w:rPr>
      </w:pPr>
    </w:p>
    <w:p w:rsidR="00476D06" w:rsidRDefault="00476D06" w:rsidP="00476D06">
      <w:pPr>
        <w:spacing w:after="0"/>
        <w:ind w:right="-1"/>
        <w:jc w:val="center"/>
        <w:rPr>
          <w:rFonts w:ascii="Times New Roman" w:eastAsia="Times New Roman" w:hAnsi="Times New Roman" w:cs="Times New Roman"/>
          <w:b/>
          <w:sz w:val="28"/>
          <w:szCs w:val="28"/>
          <w:lang w:eastAsia="ru-RU"/>
        </w:rPr>
      </w:pPr>
    </w:p>
    <w:p w:rsidR="00476D06" w:rsidRDefault="00476D06" w:rsidP="00476D06">
      <w:pPr>
        <w:spacing w:after="0"/>
        <w:ind w:right="-1"/>
        <w:jc w:val="center"/>
        <w:rPr>
          <w:rFonts w:ascii="Times New Roman" w:eastAsia="Times New Roman" w:hAnsi="Times New Roman" w:cs="Times New Roman"/>
          <w:b/>
          <w:sz w:val="28"/>
          <w:szCs w:val="28"/>
          <w:lang w:eastAsia="ru-RU"/>
        </w:rPr>
      </w:pPr>
    </w:p>
    <w:p w:rsidR="00476D06" w:rsidRPr="006923FF" w:rsidRDefault="00476D06" w:rsidP="00476D06">
      <w:pPr>
        <w:spacing w:after="0"/>
        <w:ind w:right="-1"/>
        <w:jc w:val="center"/>
        <w:rPr>
          <w:rFonts w:ascii="Times New Roman" w:eastAsia="Times New Roman" w:hAnsi="Times New Roman" w:cs="Times New Roman"/>
          <w:b/>
          <w:sz w:val="28"/>
          <w:szCs w:val="28"/>
          <w:lang w:eastAsia="ru-RU"/>
        </w:rPr>
      </w:pPr>
      <w:bookmarkStart w:id="0" w:name="_GoBack"/>
      <w:bookmarkEnd w:id="0"/>
      <w:r w:rsidRPr="006923FF">
        <w:rPr>
          <w:rFonts w:ascii="Times New Roman" w:eastAsia="Times New Roman" w:hAnsi="Times New Roman" w:cs="Times New Roman"/>
          <w:b/>
          <w:sz w:val="28"/>
          <w:szCs w:val="28"/>
          <w:lang w:eastAsia="ru-RU"/>
        </w:rPr>
        <w:lastRenderedPageBreak/>
        <w:t>ЗАКЛЮЧЕНИЕ от 27.03.2020г</w:t>
      </w:r>
    </w:p>
    <w:p w:rsidR="00476D06" w:rsidRPr="006923FF" w:rsidRDefault="00476D06" w:rsidP="00476D06">
      <w:pPr>
        <w:spacing w:after="0"/>
        <w:ind w:right="-1"/>
        <w:jc w:val="center"/>
        <w:rPr>
          <w:rFonts w:ascii="Times New Roman" w:eastAsia="Times New Roman" w:hAnsi="Times New Roman" w:cs="Times New Roman"/>
          <w:b/>
          <w:sz w:val="28"/>
          <w:szCs w:val="28"/>
          <w:lang w:eastAsia="ru-RU"/>
        </w:rPr>
      </w:pPr>
      <w:r w:rsidRPr="006923FF">
        <w:rPr>
          <w:rFonts w:ascii="Times New Roman" w:eastAsia="Times New Roman" w:hAnsi="Times New Roman" w:cs="Times New Roman"/>
          <w:b/>
          <w:sz w:val="28"/>
          <w:szCs w:val="28"/>
          <w:lang w:eastAsia="ru-RU"/>
        </w:rPr>
        <w:t>к акту №1 от 16.03.2020г</w:t>
      </w:r>
    </w:p>
    <w:p w:rsidR="00476D06" w:rsidRPr="006923FF" w:rsidRDefault="00476D06" w:rsidP="00476D06">
      <w:pPr>
        <w:spacing w:after="0"/>
        <w:ind w:right="-1"/>
        <w:jc w:val="both"/>
        <w:rPr>
          <w:rFonts w:ascii="Times New Roman" w:eastAsia="Times New Roman" w:hAnsi="Times New Roman" w:cs="Times New Roman"/>
          <w:sz w:val="16"/>
          <w:szCs w:val="16"/>
          <w:lang w:eastAsia="ru-RU"/>
        </w:rPr>
      </w:pPr>
    </w:p>
    <w:p w:rsidR="00476D06" w:rsidRPr="006923FF" w:rsidRDefault="00476D06" w:rsidP="00476D06">
      <w:pPr>
        <w:spacing w:after="0"/>
        <w:jc w:val="both"/>
        <w:rPr>
          <w:rFonts w:ascii="Times New Roman" w:eastAsia="Times New Roman" w:hAnsi="Times New Roman" w:cs="Times New Roman"/>
          <w:sz w:val="23"/>
          <w:szCs w:val="23"/>
          <w:lang w:eastAsia="ru-RU"/>
        </w:rPr>
      </w:pPr>
      <w:r w:rsidRPr="006923FF">
        <w:rPr>
          <w:rFonts w:ascii="Times New Roman" w:eastAsia="Times New Roman" w:hAnsi="Times New Roman" w:cs="Times New Roman"/>
          <w:sz w:val="24"/>
          <w:szCs w:val="24"/>
          <w:lang w:eastAsia="ru-RU"/>
        </w:rPr>
        <w:tab/>
      </w:r>
      <w:r w:rsidRPr="006923FF">
        <w:rPr>
          <w:rFonts w:ascii="Times New Roman" w:eastAsia="Times New Roman" w:hAnsi="Times New Roman" w:cs="Times New Roman"/>
          <w:sz w:val="23"/>
          <w:szCs w:val="23"/>
          <w:lang w:eastAsia="ru-RU"/>
        </w:rPr>
        <w:t>Рассмотрев Пояснения к Акту №1 от 16.03.2020, поступившие в Контрольно-счетную палату 26.03.2020 вх.№46 от МБОУ «СОШ №6 МО «Ахтубинский район», по результатам дополнительного изучения материалов проверки, дополнительно представленных материалов, нормативно-правовых актов, доводов приведенных в пояснениях, Контрольно-счетной палатой МО «Ахтубинский район», установлено:</w:t>
      </w:r>
    </w:p>
    <w:p w:rsidR="00476D06" w:rsidRPr="006923FF" w:rsidRDefault="00476D06" w:rsidP="00476D06">
      <w:pPr>
        <w:spacing w:after="0"/>
        <w:jc w:val="both"/>
        <w:rPr>
          <w:rFonts w:ascii="Times New Roman" w:eastAsia="Times New Roman" w:hAnsi="Times New Roman" w:cs="Times New Roman"/>
          <w:sz w:val="16"/>
          <w:szCs w:val="16"/>
          <w:lang w:eastAsia="ru-RU"/>
        </w:rPr>
      </w:pPr>
    </w:p>
    <w:p w:rsidR="00476D06" w:rsidRDefault="00476D06" w:rsidP="00476D06">
      <w:pPr>
        <w:tabs>
          <w:tab w:val="left" w:pos="567"/>
          <w:tab w:val="left" w:pos="709"/>
        </w:tabs>
        <w:suppressAutoHyphens/>
        <w:spacing w:after="0"/>
        <w:ind w:firstLine="539"/>
        <w:jc w:val="both"/>
        <w:rPr>
          <w:rFonts w:ascii="Times New Roman" w:eastAsia="Times New Roman" w:hAnsi="Times New Roman" w:cs="Times New Roman"/>
          <w:bCs/>
          <w:color w:val="2D2D2D"/>
          <w:spacing w:val="2"/>
          <w:sz w:val="23"/>
          <w:szCs w:val="23"/>
          <w:lang w:eastAsia="ru-RU"/>
        </w:rPr>
      </w:pPr>
      <w:r w:rsidRPr="006923FF">
        <w:rPr>
          <w:rFonts w:ascii="Times New Roman" w:eastAsia="Times New Roman" w:hAnsi="Times New Roman" w:cs="Times New Roman"/>
          <w:sz w:val="23"/>
          <w:szCs w:val="23"/>
          <w:u w:val="single"/>
          <w:lang w:eastAsia="ru-RU"/>
        </w:rPr>
        <w:t>По пункту 1. Пояснений</w:t>
      </w:r>
      <w:r w:rsidRPr="006923FF">
        <w:rPr>
          <w:rFonts w:ascii="Times New Roman" w:eastAsia="Times New Roman" w:hAnsi="Times New Roman" w:cs="Times New Roman"/>
          <w:sz w:val="23"/>
          <w:szCs w:val="23"/>
          <w:lang w:eastAsia="ru-RU"/>
        </w:rPr>
        <w:t>, принимая во внимание дополнительно представленные МБОУ «СОШ №6 МО «Ахтубинский район» доводы и разъяснения, п</w:t>
      </w:r>
      <w:r w:rsidRPr="006923FF">
        <w:rPr>
          <w:rFonts w:ascii="Times New Roman" w:eastAsia="Times New Roman" w:hAnsi="Times New Roman" w:cs="Times New Roman"/>
          <w:bCs/>
          <w:color w:val="2D2D2D"/>
          <w:spacing w:val="2"/>
          <w:sz w:val="23"/>
          <w:szCs w:val="23"/>
          <w:lang w:eastAsia="ru-RU"/>
        </w:rPr>
        <w:t xml:space="preserve">п.2.1.7, 2.1.8 акта проверки (страница 9-11): </w:t>
      </w:r>
      <w:r w:rsidRPr="006923FF">
        <w:rPr>
          <w:rFonts w:ascii="Times New Roman" w:eastAsia="Times New Roman" w:hAnsi="Times New Roman" w:cs="Times New Roman"/>
          <w:bCs/>
          <w:color w:val="2D2D2D"/>
          <w:spacing w:val="2"/>
          <w:sz w:val="23"/>
          <w:szCs w:val="23"/>
          <w:lang w:eastAsia="ru-RU"/>
        </w:rPr>
        <w:tab/>
      </w:r>
    </w:p>
    <w:p w:rsidR="00476D06" w:rsidRPr="006923FF" w:rsidRDefault="00476D06" w:rsidP="00476D06">
      <w:pPr>
        <w:tabs>
          <w:tab w:val="left" w:pos="567"/>
          <w:tab w:val="left" w:pos="709"/>
        </w:tabs>
        <w:suppressAutoHyphens/>
        <w:spacing w:after="0"/>
        <w:ind w:firstLine="539"/>
        <w:jc w:val="both"/>
        <w:rPr>
          <w:rFonts w:ascii="Times New Roman" w:hAnsi="Times New Roman" w:cs="Times New Roman"/>
          <w:sz w:val="23"/>
          <w:szCs w:val="23"/>
          <w:u w:val="single"/>
        </w:rPr>
      </w:pPr>
      <w:r>
        <w:rPr>
          <w:rFonts w:ascii="Times New Roman" w:eastAsia="Times New Roman" w:hAnsi="Times New Roman" w:cs="Times New Roman"/>
          <w:bCs/>
          <w:color w:val="2D2D2D"/>
          <w:spacing w:val="2"/>
          <w:sz w:val="23"/>
          <w:szCs w:val="23"/>
          <w:lang w:eastAsia="ru-RU"/>
        </w:rPr>
        <w:t>«</w:t>
      </w:r>
      <w:r w:rsidRPr="006923FF">
        <w:rPr>
          <w:rFonts w:ascii="Times New Roman" w:eastAsia="Times New Roman" w:hAnsi="Times New Roman" w:cs="Times New Roman"/>
          <w:b/>
          <w:bCs/>
          <w:color w:val="2D2D2D"/>
          <w:spacing w:val="2"/>
          <w:sz w:val="23"/>
          <w:szCs w:val="23"/>
          <w:lang w:eastAsia="ru-RU"/>
        </w:rPr>
        <w:t>2.1.7.</w:t>
      </w:r>
      <w:r w:rsidRPr="006923FF">
        <w:rPr>
          <w:rFonts w:ascii="Times New Roman" w:eastAsia="Times New Roman" w:hAnsi="Times New Roman" w:cs="Times New Roman"/>
          <w:bCs/>
          <w:color w:val="2D2D2D"/>
          <w:spacing w:val="2"/>
          <w:sz w:val="23"/>
          <w:szCs w:val="23"/>
          <w:lang w:eastAsia="ru-RU"/>
        </w:rPr>
        <w:t xml:space="preserve"> </w:t>
      </w:r>
      <w:r w:rsidRPr="006923FF">
        <w:rPr>
          <w:rFonts w:ascii="Times New Roman" w:hAnsi="Times New Roman" w:cs="Times New Roman"/>
          <w:sz w:val="23"/>
          <w:szCs w:val="23"/>
        </w:rPr>
        <w:t>В целях проверки достоверности показателей, отраженных в отчетах об исполнении муниципального задания на 2018 год, МБОУ «</w:t>
      </w:r>
      <w:r w:rsidRPr="006923FF">
        <w:rPr>
          <w:rFonts w:ascii="Times New Roman" w:eastAsia="Times New Roman" w:hAnsi="Times New Roman" w:cs="Times New Roman"/>
          <w:sz w:val="23"/>
          <w:szCs w:val="23"/>
          <w:lang w:eastAsia="ru-RU"/>
        </w:rPr>
        <w:t xml:space="preserve">СОШ №6 </w:t>
      </w:r>
      <w:r w:rsidRPr="006923FF">
        <w:rPr>
          <w:rFonts w:ascii="Times New Roman" w:hAnsi="Times New Roman" w:cs="Times New Roman"/>
          <w:sz w:val="23"/>
          <w:szCs w:val="23"/>
        </w:rPr>
        <w:t xml:space="preserve">МО «Ахтубинский район» </w:t>
      </w:r>
      <w:r w:rsidRPr="006923FF">
        <w:rPr>
          <w:rFonts w:ascii="Times New Roman" w:hAnsi="Times New Roman" w:cs="Times New Roman"/>
          <w:sz w:val="23"/>
          <w:szCs w:val="23"/>
          <w:u w:val="single"/>
        </w:rPr>
        <w:t>предоставлены Приказы за 2018 год:</w:t>
      </w:r>
    </w:p>
    <w:p w:rsidR="00476D06" w:rsidRPr="006923FF" w:rsidRDefault="00476D06" w:rsidP="00476D06">
      <w:pPr>
        <w:suppressAutoHyphens/>
        <w:spacing w:after="0"/>
        <w:ind w:firstLine="539"/>
        <w:jc w:val="both"/>
        <w:rPr>
          <w:rFonts w:ascii="Times New Roman" w:hAnsi="Times New Roman" w:cs="Times New Roman"/>
          <w:sz w:val="23"/>
          <w:szCs w:val="23"/>
        </w:rPr>
      </w:pPr>
      <w:r w:rsidRPr="006923FF">
        <w:rPr>
          <w:rFonts w:ascii="Times New Roman" w:hAnsi="Times New Roman" w:cs="Times New Roman"/>
          <w:sz w:val="23"/>
          <w:szCs w:val="23"/>
        </w:rPr>
        <w:t>«</w:t>
      </w:r>
      <w:r w:rsidRPr="006923FF">
        <w:rPr>
          <w:rFonts w:ascii="Times New Roman" w:hAnsi="Times New Roman" w:cs="Times New Roman"/>
          <w:i/>
          <w:sz w:val="23"/>
          <w:szCs w:val="23"/>
        </w:rPr>
        <w:t xml:space="preserve">О переводе обучающихся в следующий класс» </w:t>
      </w:r>
      <w:r w:rsidRPr="006923FF">
        <w:rPr>
          <w:rFonts w:ascii="Times New Roman" w:hAnsi="Times New Roman" w:cs="Times New Roman"/>
          <w:sz w:val="23"/>
          <w:szCs w:val="23"/>
        </w:rPr>
        <w:t xml:space="preserve">в количестве </w:t>
      </w:r>
      <w:r w:rsidRPr="006923FF">
        <w:rPr>
          <w:rFonts w:ascii="Times New Roman" w:hAnsi="Times New Roman" w:cs="Times New Roman"/>
          <w:i/>
          <w:sz w:val="23"/>
          <w:szCs w:val="23"/>
        </w:rPr>
        <w:t xml:space="preserve">863 </w:t>
      </w:r>
      <w:r w:rsidRPr="006923FF">
        <w:rPr>
          <w:rFonts w:ascii="Times New Roman" w:hAnsi="Times New Roman" w:cs="Times New Roman"/>
          <w:sz w:val="23"/>
          <w:szCs w:val="23"/>
        </w:rPr>
        <w:t>человек, в том числе Приказы с №18 от 31.05.2018г. по №26 от 31.05.2018;</w:t>
      </w:r>
    </w:p>
    <w:p w:rsidR="00476D06" w:rsidRPr="006923FF" w:rsidRDefault="00476D06" w:rsidP="00476D06">
      <w:pPr>
        <w:suppressAutoHyphens/>
        <w:spacing w:after="0"/>
        <w:ind w:firstLine="539"/>
        <w:jc w:val="both"/>
        <w:rPr>
          <w:rFonts w:ascii="Times New Roman" w:hAnsi="Times New Roman" w:cs="Times New Roman"/>
          <w:sz w:val="23"/>
          <w:szCs w:val="23"/>
        </w:rPr>
      </w:pPr>
      <w:r w:rsidRPr="006923FF">
        <w:rPr>
          <w:rFonts w:ascii="Times New Roman" w:hAnsi="Times New Roman" w:cs="Times New Roman"/>
          <w:i/>
          <w:sz w:val="23"/>
          <w:szCs w:val="23"/>
        </w:rPr>
        <w:t>«О зачислении в 10 класс»</w:t>
      </w:r>
      <w:r w:rsidRPr="006923FF">
        <w:rPr>
          <w:rFonts w:ascii="Times New Roman" w:hAnsi="Times New Roman" w:cs="Times New Roman"/>
          <w:sz w:val="23"/>
          <w:szCs w:val="23"/>
        </w:rPr>
        <w:t xml:space="preserve"> в количестве </w:t>
      </w:r>
      <w:r w:rsidRPr="006923FF">
        <w:rPr>
          <w:rFonts w:ascii="Times New Roman" w:hAnsi="Times New Roman" w:cs="Times New Roman"/>
          <w:i/>
          <w:sz w:val="23"/>
          <w:szCs w:val="23"/>
        </w:rPr>
        <w:t xml:space="preserve">67 </w:t>
      </w:r>
      <w:r w:rsidRPr="006923FF">
        <w:rPr>
          <w:rFonts w:ascii="Times New Roman" w:hAnsi="Times New Roman" w:cs="Times New Roman"/>
          <w:sz w:val="23"/>
          <w:szCs w:val="23"/>
        </w:rPr>
        <w:t>человек (Приказ от 09.08.2018 №45);</w:t>
      </w:r>
    </w:p>
    <w:p w:rsidR="00476D06" w:rsidRPr="006923FF" w:rsidRDefault="00476D06" w:rsidP="00476D06">
      <w:pPr>
        <w:suppressAutoHyphens/>
        <w:spacing w:after="0"/>
        <w:ind w:firstLine="539"/>
        <w:jc w:val="both"/>
        <w:rPr>
          <w:rFonts w:ascii="Times New Roman" w:hAnsi="Times New Roman" w:cs="Times New Roman"/>
          <w:sz w:val="23"/>
          <w:szCs w:val="23"/>
        </w:rPr>
      </w:pPr>
      <w:proofErr w:type="gramStart"/>
      <w:r w:rsidRPr="006923FF">
        <w:rPr>
          <w:rFonts w:ascii="Times New Roman" w:hAnsi="Times New Roman" w:cs="Times New Roman"/>
          <w:i/>
          <w:sz w:val="23"/>
          <w:szCs w:val="23"/>
        </w:rPr>
        <w:t>«О зачислении детей в 1-й класс»</w:t>
      </w:r>
      <w:r w:rsidRPr="006923FF">
        <w:rPr>
          <w:rFonts w:ascii="Times New Roman" w:hAnsi="Times New Roman" w:cs="Times New Roman"/>
          <w:sz w:val="23"/>
          <w:szCs w:val="23"/>
        </w:rPr>
        <w:t xml:space="preserve"> в количестве </w:t>
      </w:r>
      <w:r w:rsidRPr="006923FF">
        <w:rPr>
          <w:rFonts w:ascii="Times New Roman" w:hAnsi="Times New Roman" w:cs="Times New Roman"/>
          <w:i/>
          <w:sz w:val="23"/>
          <w:szCs w:val="23"/>
        </w:rPr>
        <w:t xml:space="preserve">93 </w:t>
      </w:r>
      <w:r w:rsidRPr="006923FF">
        <w:rPr>
          <w:rFonts w:ascii="Times New Roman" w:hAnsi="Times New Roman" w:cs="Times New Roman"/>
          <w:sz w:val="23"/>
          <w:szCs w:val="23"/>
        </w:rPr>
        <w:t>человек (Приказы: №4 от 07.02.2018г.; №5 от 12.02.2018, №6 от 21.02.2018, №8 от 22.02.2018; №10 от 26.03.2018; №14 от 26.04.2018; №16 от 14.05.2018; №29 от 31.05.2018; №34 от 02.07.2018; №36 от 03.07.2018; №64 от 29.08.2018; №70 от 30.08.2018; №71 от 30.08.2018);</w:t>
      </w:r>
      <w:proofErr w:type="gramEnd"/>
    </w:p>
    <w:p w:rsidR="00476D06" w:rsidRPr="006923FF" w:rsidRDefault="00476D06" w:rsidP="00476D06">
      <w:pPr>
        <w:suppressAutoHyphens/>
        <w:spacing w:after="0"/>
        <w:ind w:firstLine="539"/>
        <w:jc w:val="both"/>
        <w:rPr>
          <w:rFonts w:ascii="Times New Roman" w:hAnsi="Times New Roman" w:cs="Times New Roman"/>
          <w:sz w:val="23"/>
          <w:szCs w:val="23"/>
        </w:rPr>
      </w:pPr>
      <w:r w:rsidRPr="006923FF">
        <w:rPr>
          <w:rFonts w:ascii="Times New Roman" w:hAnsi="Times New Roman" w:cs="Times New Roman"/>
          <w:i/>
          <w:sz w:val="23"/>
          <w:szCs w:val="23"/>
        </w:rPr>
        <w:t>«О зачислении обучающихся»</w:t>
      </w:r>
      <w:r w:rsidRPr="006923FF">
        <w:rPr>
          <w:rFonts w:ascii="Times New Roman" w:hAnsi="Times New Roman" w:cs="Times New Roman"/>
          <w:sz w:val="23"/>
          <w:szCs w:val="23"/>
        </w:rPr>
        <w:t xml:space="preserve"> в количестве </w:t>
      </w:r>
      <w:r w:rsidRPr="006923FF">
        <w:rPr>
          <w:rFonts w:ascii="Times New Roman" w:hAnsi="Times New Roman" w:cs="Times New Roman"/>
          <w:i/>
          <w:sz w:val="23"/>
          <w:szCs w:val="23"/>
        </w:rPr>
        <w:t xml:space="preserve">21 </w:t>
      </w:r>
      <w:r w:rsidRPr="006923FF">
        <w:rPr>
          <w:rFonts w:ascii="Times New Roman" w:hAnsi="Times New Roman" w:cs="Times New Roman"/>
          <w:sz w:val="23"/>
          <w:szCs w:val="23"/>
        </w:rPr>
        <w:t xml:space="preserve">человек (Приказы: №1 от 09.01.2018; №13 от 16.04.2018; №38 от 09.07.2018; №47 от 09.08.2018; №48 от 10.08.2018; №49 </w:t>
      </w:r>
      <w:proofErr w:type="gramStart"/>
      <w:r w:rsidRPr="006923FF">
        <w:rPr>
          <w:rFonts w:ascii="Times New Roman" w:hAnsi="Times New Roman" w:cs="Times New Roman"/>
          <w:sz w:val="23"/>
          <w:szCs w:val="23"/>
        </w:rPr>
        <w:t>от</w:t>
      </w:r>
      <w:proofErr w:type="gramEnd"/>
      <w:r w:rsidRPr="006923FF">
        <w:rPr>
          <w:rFonts w:ascii="Times New Roman" w:hAnsi="Times New Roman" w:cs="Times New Roman"/>
          <w:sz w:val="23"/>
          <w:szCs w:val="23"/>
        </w:rPr>
        <w:t xml:space="preserve"> 13.08.2018; №53 от 23.08.2018; №54 от 24.08.2018; №55 от 27.08.2018; №58 от 27.08.2018; №59 от 27.08.2018; №60 от 28.08.2018, №61 от 28.08.2018; №62 от 28.08.2018; №</w:t>
      </w:r>
      <w:proofErr w:type="gramStart"/>
      <w:r w:rsidRPr="006923FF">
        <w:rPr>
          <w:rFonts w:ascii="Times New Roman" w:hAnsi="Times New Roman" w:cs="Times New Roman"/>
          <w:sz w:val="23"/>
          <w:szCs w:val="23"/>
        </w:rPr>
        <w:t>63 от 28.08.2018; №73 от 04.09.2018, №87 от 03.12.2018, №1 от 01.01.2019; №3 от 11.01.2019; №9 от 01.03.2019, №11 от 04.03.2019, №18 от 22.04.2019);</w:t>
      </w:r>
      <w:proofErr w:type="gramEnd"/>
    </w:p>
    <w:p w:rsidR="00476D06" w:rsidRPr="006923FF" w:rsidRDefault="00476D06" w:rsidP="00476D06">
      <w:pPr>
        <w:tabs>
          <w:tab w:val="left" w:pos="567"/>
        </w:tabs>
        <w:suppressAutoHyphens/>
        <w:spacing w:after="0"/>
        <w:jc w:val="both"/>
        <w:rPr>
          <w:rFonts w:ascii="Times New Roman" w:hAnsi="Times New Roman" w:cs="Times New Roman"/>
          <w:sz w:val="23"/>
          <w:szCs w:val="23"/>
        </w:rPr>
      </w:pPr>
      <w:r w:rsidRPr="006923FF">
        <w:rPr>
          <w:rFonts w:ascii="Times New Roman" w:hAnsi="Times New Roman" w:cs="Times New Roman"/>
          <w:sz w:val="23"/>
          <w:szCs w:val="23"/>
        </w:rPr>
        <w:tab/>
      </w:r>
      <w:r w:rsidRPr="006923FF">
        <w:rPr>
          <w:rFonts w:ascii="Times New Roman" w:hAnsi="Times New Roman" w:cs="Times New Roman"/>
          <w:i/>
          <w:sz w:val="23"/>
          <w:szCs w:val="23"/>
        </w:rPr>
        <w:t>«Об отчислении обучающихся» в</w:t>
      </w:r>
      <w:r w:rsidRPr="006923FF">
        <w:rPr>
          <w:rFonts w:ascii="Times New Roman" w:hAnsi="Times New Roman" w:cs="Times New Roman"/>
          <w:sz w:val="23"/>
          <w:szCs w:val="23"/>
        </w:rPr>
        <w:t xml:space="preserve"> количестве </w:t>
      </w:r>
      <w:r w:rsidRPr="006923FF">
        <w:rPr>
          <w:rFonts w:ascii="Times New Roman" w:hAnsi="Times New Roman" w:cs="Times New Roman"/>
          <w:i/>
          <w:sz w:val="23"/>
          <w:szCs w:val="23"/>
        </w:rPr>
        <w:t>52</w:t>
      </w:r>
      <w:r w:rsidRPr="006923FF">
        <w:rPr>
          <w:rFonts w:ascii="Times New Roman" w:hAnsi="Times New Roman" w:cs="Times New Roman"/>
          <w:sz w:val="23"/>
          <w:szCs w:val="23"/>
        </w:rPr>
        <w:t xml:space="preserve"> человек (Приказы: №2 от 10.01.2018; №3 от 10.01.2018; №7 от 22.02.2018; №9 от 26.02.2018; №9А от 28.03.2018; №12 </w:t>
      </w:r>
      <w:proofErr w:type="gramStart"/>
      <w:r w:rsidRPr="006923FF">
        <w:rPr>
          <w:rFonts w:ascii="Times New Roman" w:hAnsi="Times New Roman" w:cs="Times New Roman"/>
          <w:sz w:val="23"/>
          <w:szCs w:val="23"/>
        </w:rPr>
        <w:t>от</w:t>
      </w:r>
      <w:proofErr w:type="gramEnd"/>
      <w:r w:rsidRPr="006923FF">
        <w:rPr>
          <w:rFonts w:ascii="Times New Roman" w:hAnsi="Times New Roman" w:cs="Times New Roman"/>
          <w:sz w:val="23"/>
          <w:szCs w:val="23"/>
        </w:rPr>
        <w:t xml:space="preserve"> 16.04.2018; №15А от 03.05.2018; №17 от 25.05.2018; №30 от 04.06.2018; №32 от 27.06.2018; №33 от 29.06.2018; №35 от 03.07.2018; №39 от 23.07.2018; №40 от 24.07.2018; №</w:t>
      </w:r>
      <w:proofErr w:type="gramStart"/>
      <w:r w:rsidRPr="006923FF">
        <w:rPr>
          <w:rFonts w:ascii="Times New Roman" w:hAnsi="Times New Roman" w:cs="Times New Roman"/>
          <w:sz w:val="23"/>
          <w:szCs w:val="23"/>
        </w:rPr>
        <w:t>41 от 30.07.2018; №42 от 30.07.2018; №43 от 03.08.2018; №44 от 08.08.2018; №46 от 09.08.2018; №50 от 13.08.2018; №51 от 14.08.2018; №52 от 19.08.2018; №57 от 27.08.2018; №66 от 30.08.2018; №67 от 30.08.2018; №68 от 30.08.2018; №69 от 30.08.2018; №72 от 31.08.2018; №74 от 13.09.2018; №75 от 17.09.2018; №76 от 20.09.2018;</w:t>
      </w:r>
      <w:proofErr w:type="gramEnd"/>
      <w:r w:rsidRPr="006923FF">
        <w:rPr>
          <w:rFonts w:ascii="Times New Roman" w:hAnsi="Times New Roman" w:cs="Times New Roman"/>
          <w:sz w:val="23"/>
          <w:szCs w:val="23"/>
        </w:rPr>
        <w:t xml:space="preserve"> №</w:t>
      </w:r>
      <w:proofErr w:type="gramStart"/>
      <w:r w:rsidRPr="006923FF">
        <w:rPr>
          <w:rFonts w:ascii="Times New Roman" w:hAnsi="Times New Roman" w:cs="Times New Roman"/>
          <w:sz w:val="23"/>
          <w:szCs w:val="23"/>
        </w:rPr>
        <w:t>77 от 27.09.2018; №78 от 27.09.2018; №79 от 03.10.2018; №80 от 03.10.2018; №81 от 11.10.2018; №82 от 26.10.2018; №83 от 31.10.2018; №84 от 07.11.2018; №85 от 27.11.2018; №86 от 28.11.2018; №88 от 19.12.2018; №4 от 31.01.2019; №14 от 20.03.2019; №17 от 20.04.2019, №19 от 01.06.2019);</w:t>
      </w:r>
      <w:proofErr w:type="gramEnd"/>
    </w:p>
    <w:p w:rsidR="00476D06" w:rsidRPr="006923FF" w:rsidRDefault="00476D06" w:rsidP="00476D06">
      <w:pPr>
        <w:tabs>
          <w:tab w:val="left" w:pos="567"/>
        </w:tabs>
        <w:suppressAutoHyphens/>
        <w:spacing w:after="0"/>
        <w:jc w:val="both"/>
        <w:rPr>
          <w:rFonts w:ascii="Times New Roman" w:hAnsi="Times New Roman" w:cs="Times New Roman"/>
          <w:sz w:val="23"/>
          <w:szCs w:val="23"/>
        </w:rPr>
      </w:pPr>
      <w:r w:rsidRPr="006923FF">
        <w:rPr>
          <w:rFonts w:ascii="Times New Roman" w:hAnsi="Times New Roman" w:cs="Times New Roman"/>
          <w:sz w:val="23"/>
          <w:szCs w:val="23"/>
        </w:rPr>
        <w:tab/>
      </w:r>
      <w:r w:rsidRPr="006923FF">
        <w:rPr>
          <w:rFonts w:ascii="Times New Roman" w:hAnsi="Times New Roman" w:cs="Times New Roman"/>
          <w:i/>
          <w:sz w:val="23"/>
          <w:szCs w:val="23"/>
        </w:rPr>
        <w:t>«О переводе Загоровского Дмитрия на надомное обучение»</w:t>
      </w:r>
      <w:r w:rsidRPr="006923FF">
        <w:rPr>
          <w:rFonts w:ascii="Times New Roman" w:hAnsi="Times New Roman" w:cs="Times New Roman"/>
          <w:sz w:val="23"/>
          <w:szCs w:val="23"/>
        </w:rPr>
        <w:t xml:space="preserve"> (8А класс) в количестве 1 человека (Приказ от 11.04.2018г. №11Б).</w:t>
      </w:r>
    </w:p>
    <w:p w:rsidR="00476D06" w:rsidRPr="006923FF" w:rsidRDefault="00476D06" w:rsidP="00476D06">
      <w:pPr>
        <w:tabs>
          <w:tab w:val="left" w:pos="567"/>
        </w:tabs>
        <w:suppressAutoHyphens/>
        <w:spacing w:after="0"/>
        <w:jc w:val="both"/>
        <w:rPr>
          <w:rFonts w:ascii="Times New Roman" w:hAnsi="Times New Roman" w:cs="Times New Roman"/>
          <w:sz w:val="23"/>
          <w:szCs w:val="23"/>
        </w:rPr>
      </w:pPr>
      <w:r w:rsidRPr="006923FF">
        <w:rPr>
          <w:rFonts w:ascii="Times New Roman" w:hAnsi="Times New Roman" w:cs="Times New Roman"/>
          <w:sz w:val="23"/>
          <w:szCs w:val="23"/>
        </w:rPr>
        <w:tab/>
      </w:r>
      <w:proofErr w:type="gramStart"/>
      <w:r w:rsidRPr="006923FF">
        <w:rPr>
          <w:rFonts w:ascii="Times New Roman" w:hAnsi="Times New Roman" w:cs="Times New Roman"/>
          <w:sz w:val="23"/>
          <w:szCs w:val="23"/>
        </w:rPr>
        <w:t>Согласно отчета</w:t>
      </w:r>
      <w:proofErr w:type="gramEnd"/>
      <w:r w:rsidRPr="006923FF">
        <w:rPr>
          <w:rFonts w:ascii="Times New Roman" w:hAnsi="Times New Roman" w:cs="Times New Roman"/>
          <w:sz w:val="23"/>
          <w:szCs w:val="23"/>
        </w:rPr>
        <w:t xml:space="preserve"> о выполнении муниципального задания №6 за 2018 год от 31.12.2018г. количество учащихся составило 1014 человек, в том числе:</w:t>
      </w:r>
    </w:p>
    <w:p w:rsidR="00476D06" w:rsidRPr="006923FF" w:rsidRDefault="00476D06" w:rsidP="00476D06">
      <w:pPr>
        <w:tabs>
          <w:tab w:val="left" w:pos="567"/>
        </w:tabs>
        <w:suppressAutoHyphens/>
        <w:spacing w:after="0"/>
        <w:jc w:val="both"/>
        <w:rPr>
          <w:rFonts w:ascii="Times New Roman" w:hAnsi="Times New Roman" w:cs="Times New Roman"/>
          <w:sz w:val="23"/>
          <w:szCs w:val="23"/>
        </w:rPr>
      </w:pPr>
      <w:r w:rsidRPr="006923FF">
        <w:rPr>
          <w:rFonts w:ascii="Times New Roman" w:hAnsi="Times New Roman" w:cs="Times New Roman"/>
          <w:sz w:val="23"/>
          <w:szCs w:val="23"/>
        </w:rPr>
        <w:t>- «реализация основных общеобразовательных программ начального общего образования» – 403 чел.;</w:t>
      </w:r>
    </w:p>
    <w:p w:rsidR="00476D06" w:rsidRPr="006923FF" w:rsidRDefault="00476D06" w:rsidP="00476D06">
      <w:pPr>
        <w:tabs>
          <w:tab w:val="left" w:pos="567"/>
        </w:tabs>
        <w:suppressAutoHyphens/>
        <w:spacing w:after="0"/>
        <w:jc w:val="both"/>
        <w:rPr>
          <w:rFonts w:ascii="Times New Roman" w:hAnsi="Times New Roman" w:cs="Times New Roman"/>
          <w:sz w:val="23"/>
          <w:szCs w:val="23"/>
        </w:rPr>
      </w:pPr>
      <w:r w:rsidRPr="006923FF">
        <w:rPr>
          <w:rFonts w:ascii="Times New Roman" w:hAnsi="Times New Roman" w:cs="Times New Roman"/>
          <w:sz w:val="23"/>
          <w:szCs w:val="23"/>
        </w:rPr>
        <w:t xml:space="preserve">- «реализация основных общеобразовательных программ начального общего образования, проходящие </w:t>
      </w:r>
      <w:proofErr w:type="gramStart"/>
      <w:r w:rsidRPr="006923FF">
        <w:rPr>
          <w:rFonts w:ascii="Times New Roman" w:hAnsi="Times New Roman" w:cs="Times New Roman"/>
          <w:sz w:val="23"/>
          <w:szCs w:val="23"/>
        </w:rPr>
        <w:t>обучение по состоянию</w:t>
      </w:r>
      <w:proofErr w:type="gramEnd"/>
      <w:r w:rsidRPr="006923FF">
        <w:rPr>
          <w:rFonts w:ascii="Times New Roman" w:hAnsi="Times New Roman" w:cs="Times New Roman"/>
          <w:sz w:val="23"/>
          <w:szCs w:val="23"/>
        </w:rPr>
        <w:t xml:space="preserve"> здоровья на дому» - 1 чел.;</w:t>
      </w:r>
    </w:p>
    <w:p w:rsidR="00476D06" w:rsidRPr="006923FF" w:rsidRDefault="00476D06" w:rsidP="00476D06">
      <w:pPr>
        <w:tabs>
          <w:tab w:val="left" w:pos="567"/>
        </w:tabs>
        <w:suppressAutoHyphens/>
        <w:spacing w:after="0"/>
        <w:jc w:val="both"/>
        <w:rPr>
          <w:rFonts w:ascii="Times New Roman" w:hAnsi="Times New Roman" w:cs="Times New Roman"/>
          <w:sz w:val="23"/>
          <w:szCs w:val="23"/>
        </w:rPr>
      </w:pPr>
      <w:r w:rsidRPr="006923FF">
        <w:rPr>
          <w:rFonts w:ascii="Times New Roman" w:hAnsi="Times New Roman" w:cs="Times New Roman"/>
          <w:sz w:val="23"/>
          <w:szCs w:val="23"/>
        </w:rPr>
        <w:t>- «реализация основных общеобразовательных программ основного общего образования» - 489 чел.;</w:t>
      </w:r>
    </w:p>
    <w:p w:rsidR="00476D06" w:rsidRPr="006923FF" w:rsidRDefault="00476D06" w:rsidP="00476D06">
      <w:pPr>
        <w:tabs>
          <w:tab w:val="left" w:pos="567"/>
        </w:tabs>
        <w:suppressAutoHyphens/>
        <w:spacing w:after="0"/>
        <w:jc w:val="both"/>
        <w:rPr>
          <w:rFonts w:ascii="Times New Roman" w:hAnsi="Times New Roman" w:cs="Times New Roman"/>
          <w:sz w:val="23"/>
          <w:szCs w:val="23"/>
        </w:rPr>
      </w:pPr>
      <w:r w:rsidRPr="006923FF">
        <w:rPr>
          <w:rFonts w:ascii="Times New Roman" w:hAnsi="Times New Roman" w:cs="Times New Roman"/>
          <w:sz w:val="23"/>
          <w:szCs w:val="23"/>
        </w:rPr>
        <w:t>- «реализация основных общеобразовательных программ среднего общего образования» - 121 чел.</w:t>
      </w:r>
    </w:p>
    <w:p w:rsidR="00476D06" w:rsidRPr="006923FF" w:rsidRDefault="00476D06" w:rsidP="00476D06">
      <w:pPr>
        <w:suppressAutoHyphens/>
        <w:spacing w:after="0"/>
        <w:jc w:val="both"/>
        <w:rPr>
          <w:rFonts w:ascii="Times New Roman" w:eastAsia="Times New Roman" w:hAnsi="Times New Roman" w:cs="Times New Roman"/>
          <w:sz w:val="23"/>
          <w:szCs w:val="23"/>
          <w:lang w:eastAsia="ar-SA"/>
        </w:rPr>
      </w:pPr>
      <w:r w:rsidRPr="006923FF">
        <w:rPr>
          <w:rFonts w:ascii="Times New Roman" w:hAnsi="Times New Roman" w:cs="Times New Roman"/>
          <w:i/>
          <w:sz w:val="23"/>
          <w:szCs w:val="23"/>
        </w:rPr>
        <w:tab/>
      </w:r>
      <w:r w:rsidRPr="006923FF">
        <w:rPr>
          <w:rFonts w:ascii="Times New Roman" w:hAnsi="Times New Roman" w:cs="Times New Roman"/>
          <w:sz w:val="23"/>
          <w:szCs w:val="23"/>
        </w:rPr>
        <w:t>Количество обучающихся</w:t>
      </w:r>
      <w:r w:rsidRPr="006923FF">
        <w:rPr>
          <w:rFonts w:ascii="Times New Roman" w:hAnsi="Times New Roman" w:cs="Times New Roman"/>
          <w:i/>
          <w:sz w:val="23"/>
          <w:szCs w:val="23"/>
        </w:rPr>
        <w:t xml:space="preserve"> в 2018 году </w:t>
      </w:r>
      <w:r w:rsidRPr="006923FF">
        <w:rPr>
          <w:rFonts w:ascii="Times New Roman" w:hAnsi="Times New Roman" w:cs="Times New Roman"/>
          <w:sz w:val="23"/>
          <w:szCs w:val="23"/>
        </w:rPr>
        <w:t xml:space="preserve">составило </w:t>
      </w:r>
      <w:r w:rsidRPr="006923FF">
        <w:rPr>
          <w:rFonts w:ascii="Times New Roman" w:hAnsi="Times New Roman" w:cs="Times New Roman"/>
          <w:i/>
          <w:sz w:val="23"/>
          <w:szCs w:val="23"/>
        </w:rPr>
        <w:t>992 человека</w:t>
      </w:r>
      <w:r w:rsidRPr="006923FF">
        <w:rPr>
          <w:rFonts w:ascii="Times New Roman" w:hAnsi="Times New Roman" w:cs="Times New Roman"/>
          <w:sz w:val="23"/>
          <w:szCs w:val="23"/>
        </w:rPr>
        <w:t>, что не соответствует утвержденному объему (</w:t>
      </w:r>
      <w:r w:rsidRPr="006923FF">
        <w:rPr>
          <w:rFonts w:ascii="Times New Roman" w:hAnsi="Times New Roman" w:cs="Times New Roman"/>
          <w:i/>
          <w:sz w:val="23"/>
          <w:szCs w:val="23"/>
        </w:rPr>
        <w:t>1014</w:t>
      </w:r>
      <w:r w:rsidRPr="006923FF">
        <w:rPr>
          <w:rFonts w:ascii="Times New Roman" w:hAnsi="Times New Roman" w:cs="Times New Roman"/>
          <w:sz w:val="23"/>
          <w:szCs w:val="23"/>
        </w:rPr>
        <w:t xml:space="preserve"> человек) муниципального задания по муниципальным услугам: «реализация основных общеобразовательных программ начального общего образования», «реализация основных общеобразовательных программ основного общего образования», «реализация основных общеобразовательных программ среднего общего образования». Отклонение </w:t>
      </w:r>
      <w:proofErr w:type="gramStart"/>
      <w:r w:rsidRPr="006923FF">
        <w:rPr>
          <w:rFonts w:ascii="Times New Roman" w:hAnsi="Times New Roman" w:cs="Times New Roman"/>
          <w:sz w:val="23"/>
          <w:szCs w:val="23"/>
        </w:rPr>
        <w:t>обучающихся</w:t>
      </w:r>
      <w:proofErr w:type="gramEnd"/>
      <w:r w:rsidRPr="006923FF">
        <w:rPr>
          <w:rFonts w:ascii="Times New Roman" w:hAnsi="Times New Roman" w:cs="Times New Roman"/>
          <w:sz w:val="23"/>
          <w:szCs w:val="23"/>
        </w:rPr>
        <w:t xml:space="preserve"> (перевыполнение) от плана составило в количестве 22</w:t>
      </w:r>
      <w:r w:rsidRPr="006923FF">
        <w:rPr>
          <w:rFonts w:ascii="Times New Roman" w:hAnsi="Times New Roman" w:cs="Times New Roman"/>
          <w:i/>
          <w:sz w:val="23"/>
          <w:szCs w:val="23"/>
        </w:rPr>
        <w:t xml:space="preserve"> </w:t>
      </w:r>
      <w:r w:rsidRPr="006923FF">
        <w:rPr>
          <w:rFonts w:ascii="Times New Roman" w:hAnsi="Times New Roman" w:cs="Times New Roman"/>
          <w:sz w:val="23"/>
          <w:szCs w:val="23"/>
        </w:rPr>
        <w:t>человека.</w:t>
      </w:r>
    </w:p>
    <w:p w:rsidR="00476D06" w:rsidRPr="006923FF" w:rsidRDefault="00476D06" w:rsidP="00476D06">
      <w:pPr>
        <w:pStyle w:val="ConsPlusNormal"/>
        <w:ind w:firstLine="540"/>
        <w:jc w:val="both"/>
        <w:rPr>
          <w:sz w:val="23"/>
          <w:szCs w:val="23"/>
        </w:rPr>
      </w:pPr>
      <w:r w:rsidRPr="006923FF">
        <w:rPr>
          <w:b/>
          <w:sz w:val="23"/>
          <w:szCs w:val="23"/>
        </w:rPr>
        <w:lastRenderedPageBreak/>
        <w:t>2.1.8.</w:t>
      </w:r>
      <w:r w:rsidRPr="006923FF">
        <w:rPr>
          <w:sz w:val="23"/>
          <w:szCs w:val="23"/>
        </w:rPr>
        <w:t xml:space="preserve"> В целях проверки достоверности показателей, отраженных в отчетах об исполнении муниципального задания на 2019 год, МБОУ «</w:t>
      </w:r>
      <w:r w:rsidRPr="006923FF">
        <w:rPr>
          <w:rFonts w:eastAsia="Times New Roman"/>
          <w:sz w:val="23"/>
          <w:szCs w:val="23"/>
          <w:lang w:eastAsia="ru-RU"/>
        </w:rPr>
        <w:t xml:space="preserve">СОШ №6 </w:t>
      </w:r>
      <w:r w:rsidRPr="006923FF">
        <w:rPr>
          <w:sz w:val="23"/>
          <w:szCs w:val="23"/>
        </w:rPr>
        <w:t xml:space="preserve">МО «Ахтубинский район» </w:t>
      </w:r>
      <w:r w:rsidRPr="006923FF">
        <w:rPr>
          <w:sz w:val="23"/>
          <w:szCs w:val="23"/>
          <w:u w:val="single"/>
        </w:rPr>
        <w:t>предоставлены Приказы за 2019 год</w:t>
      </w:r>
      <w:r w:rsidRPr="006923FF">
        <w:rPr>
          <w:sz w:val="23"/>
          <w:szCs w:val="23"/>
        </w:rPr>
        <w:t>:</w:t>
      </w:r>
    </w:p>
    <w:p w:rsidR="00476D06" w:rsidRPr="006923FF" w:rsidRDefault="00476D06" w:rsidP="00476D06">
      <w:pPr>
        <w:pStyle w:val="ConsPlusNormal"/>
        <w:ind w:firstLine="540"/>
        <w:jc w:val="both"/>
        <w:rPr>
          <w:sz w:val="23"/>
          <w:szCs w:val="23"/>
        </w:rPr>
      </w:pPr>
      <w:proofErr w:type="gramStart"/>
      <w:r w:rsidRPr="006923FF">
        <w:rPr>
          <w:i/>
          <w:sz w:val="23"/>
          <w:szCs w:val="23"/>
        </w:rPr>
        <w:t xml:space="preserve">«О переводе обучающихся в связи с завершением учебного года» </w:t>
      </w:r>
      <w:r w:rsidRPr="006923FF">
        <w:rPr>
          <w:sz w:val="23"/>
          <w:szCs w:val="23"/>
        </w:rPr>
        <w:t xml:space="preserve">в количестве – </w:t>
      </w:r>
      <w:r w:rsidRPr="006923FF">
        <w:rPr>
          <w:i/>
          <w:sz w:val="23"/>
          <w:szCs w:val="23"/>
        </w:rPr>
        <w:t xml:space="preserve">855 </w:t>
      </w:r>
      <w:r w:rsidRPr="006923FF">
        <w:rPr>
          <w:sz w:val="23"/>
          <w:szCs w:val="23"/>
        </w:rPr>
        <w:t>человек (Приказы: №20 от 30.05.2019; №21 от 30.05.2019; №22 от 30.05.2019; №23 от 30.05.2019; №24 от 30.05.2019; №25 от 30.05.2019; №26 от 30.05.2019; №27 от 30.05.2019; №28 от 30.05.2019);</w:t>
      </w:r>
      <w:proofErr w:type="gramEnd"/>
    </w:p>
    <w:p w:rsidR="00476D06" w:rsidRPr="006923FF" w:rsidRDefault="00476D06" w:rsidP="00476D06">
      <w:pPr>
        <w:suppressAutoHyphens/>
        <w:spacing w:after="0"/>
        <w:ind w:firstLine="539"/>
        <w:jc w:val="both"/>
        <w:rPr>
          <w:rFonts w:ascii="Times New Roman" w:hAnsi="Times New Roman" w:cs="Times New Roman"/>
          <w:sz w:val="23"/>
          <w:szCs w:val="23"/>
        </w:rPr>
      </w:pPr>
      <w:r w:rsidRPr="006923FF">
        <w:rPr>
          <w:rFonts w:ascii="Times New Roman" w:hAnsi="Times New Roman" w:cs="Times New Roman"/>
          <w:i/>
          <w:sz w:val="23"/>
          <w:szCs w:val="23"/>
        </w:rPr>
        <w:t>«О зачислении в 10 класс»</w:t>
      </w:r>
      <w:r w:rsidRPr="006923FF">
        <w:rPr>
          <w:rFonts w:ascii="Times New Roman" w:hAnsi="Times New Roman" w:cs="Times New Roman"/>
          <w:sz w:val="23"/>
          <w:szCs w:val="23"/>
        </w:rPr>
        <w:t xml:space="preserve"> в количестве </w:t>
      </w:r>
      <w:r w:rsidRPr="006923FF">
        <w:rPr>
          <w:rFonts w:ascii="Times New Roman" w:hAnsi="Times New Roman" w:cs="Times New Roman"/>
          <w:i/>
          <w:sz w:val="23"/>
          <w:szCs w:val="23"/>
        </w:rPr>
        <w:t xml:space="preserve">68 </w:t>
      </w:r>
      <w:r w:rsidRPr="006923FF">
        <w:rPr>
          <w:rFonts w:ascii="Times New Roman" w:hAnsi="Times New Roman" w:cs="Times New Roman"/>
          <w:sz w:val="23"/>
          <w:szCs w:val="23"/>
        </w:rPr>
        <w:t>человек (Приказ №47 от 09.07.2019);</w:t>
      </w:r>
    </w:p>
    <w:p w:rsidR="00476D06" w:rsidRPr="006923FF" w:rsidRDefault="00476D06" w:rsidP="00476D06">
      <w:pPr>
        <w:suppressAutoHyphens/>
        <w:spacing w:after="0"/>
        <w:ind w:firstLine="539"/>
        <w:jc w:val="both"/>
        <w:rPr>
          <w:rFonts w:ascii="Times New Roman" w:hAnsi="Times New Roman" w:cs="Times New Roman"/>
          <w:sz w:val="23"/>
          <w:szCs w:val="23"/>
        </w:rPr>
      </w:pPr>
      <w:r w:rsidRPr="006923FF">
        <w:rPr>
          <w:rFonts w:ascii="Times New Roman" w:hAnsi="Times New Roman" w:cs="Times New Roman"/>
          <w:i/>
          <w:sz w:val="23"/>
          <w:szCs w:val="23"/>
        </w:rPr>
        <w:t>«О зачислении детей в 1-й класс»</w:t>
      </w:r>
      <w:r w:rsidRPr="006923FF">
        <w:rPr>
          <w:rFonts w:ascii="Times New Roman" w:hAnsi="Times New Roman" w:cs="Times New Roman"/>
          <w:sz w:val="23"/>
          <w:szCs w:val="23"/>
        </w:rPr>
        <w:t xml:space="preserve"> в количестве </w:t>
      </w:r>
      <w:r w:rsidRPr="006923FF">
        <w:rPr>
          <w:rFonts w:ascii="Times New Roman" w:hAnsi="Times New Roman" w:cs="Times New Roman"/>
          <w:i/>
          <w:sz w:val="23"/>
          <w:szCs w:val="23"/>
        </w:rPr>
        <w:t>98</w:t>
      </w:r>
      <w:r w:rsidRPr="006923FF">
        <w:rPr>
          <w:rFonts w:ascii="Times New Roman" w:hAnsi="Times New Roman" w:cs="Times New Roman"/>
          <w:i/>
          <w:color w:val="FF0000"/>
          <w:sz w:val="23"/>
          <w:szCs w:val="23"/>
        </w:rPr>
        <w:t xml:space="preserve"> </w:t>
      </w:r>
      <w:r w:rsidRPr="006923FF">
        <w:rPr>
          <w:rFonts w:ascii="Times New Roman" w:hAnsi="Times New Roman" w:cs="Times New Roman"/>
          <w:sz w:val="23"/>
          <w:szCs w:val="23"/>
        </w:rPr>
        <w:t xml:space="preserve">человек (Приказы: №5 от 08.02.2019г.; №6 от 16.02.2019, №7 от 20.02.2019, №8 от 01.03.2019; №12 </w:t>
      </w:r>
      <w:proofErr w:type="gramStart"/>
      <w:r w:rsidRPr="006923FF">
        <w:rPr>
          <w:rFonts w:ascii="Times New Roman" w:hAnsi="Times New Roman" w:cs="Times New Roman"/>
          <w:sz w:val="23"/>
          <w:szCs w:val="23"/>
        </w:rPr>
        <w:t>от</w:t>
      </w:r>
      <w:proofErr w:type="gramEnd"/>
      <w:r w:rsidRPr="006923FF">
        <w:rPr>
          <w:rFonts w:ascii="Times New Roman" w:hAnsi="Times New Roman" w:cs="Times New Roman"/>
          <w:sz w:val="23"/>
          <w:szCs w:val="23"/>
        </w:rPr>
        <w:t xml:space="preserve"> 07.03.2019; №13 от 20.03.2019; №15 от 29.03.2019; №16 от 20.04.2019; №39 от 04.07.2019; №45 от 08.07.2019; №50 от 01.08.2019);</w:t>
      </w:r>
    </w:p>
    <w:p w:rsidR="00476D06" w:rsidRPr="006923FF" w:rsidRDefault="00476D06" w:rsidP="00476D06">
      <w:pPr>
        <w:pStyle w:val="ConsPlusNormal"/>
        <w:tabs>
          <w:tab w:val="left" w:pos="567"/>
        </w:tabs>
        <w:jc w:val="both"/>
        <w:rPr>
          <w:sz w:val="23"/>
          <w:szCs w:val="23"/>
        </w:rPr>
      </w:pPr>
      <w:r w:rsidRPr="006923FF">
        <w:rPr>
          <w:i/>
          <w:sz w:val="23"/>
          <w:szCs w:val="23"/>
        </w:rPr>
        <w:tab/>
        <w:t xml:space="preserve">«О зачислении обучающихся» </w:t>
      </w:r>
      <w:r w:rsidRPr="006923FF">
        <w:rPr>
          <w:sz w:val="23"/>
          <w:szCs w:val="23"/>
        </w:rPr>
        <w:t xml:space="preserve">в количестве </w:t>
      </w:r>
      <w:r w:rsidRPr="006923FF">
        <w:rPr>
          <w:i/>
          <w:sz w:val="23"/>
          <w:szCs w:val="23"/>
        </w:rPr>
        <w:t>20</w:t>
      </w:r>
      <w:r w:rsidRPr="006923FF">
        <w:rPr>
          <w:sz w:val="23"/>
          <w:szCs w:val="23"/>
        </w:rPr>
        <w:t xml:space="preserve"> человек (Приказы: №34 от 14.06.2019; №35 от 18.06.2019; №36 от 28.06.2019; №37 от 28.06.2019; №38 от 02.07.2019; №44 </w:t>
      </w:r>
      <w:proofErr w:type="gramStart"/>
      <w:r w:rsidRPr="006923FF">
        <w:rPr>
          <w:sz w:val="23"/>
          <w:szCs w:val="23"/>
        </w:rPr>
        <w:t>от</w:t>
      </w:r>
      <w:proofErr w:type="gramEnd"/>
      <w:r w:rsidRPr="006923FF">
        <w:rPr>
          <w:sz w:val="23"/>
          <w:szCs w:val="23"/>
        </w:rPr>
        <w:t xml:space="preserve"> 08.07.2019; №46 от 09.07.2019; №48 от 19.07.2019; №52 от 08.08.2019; №56 от 19.08.2019; №59 от 22.08.2019; №62 от 27.08.2019; №63 от 28.08.2019; №67 от 28.08.2019; №</w:t>
      </w:r>
      <w:proofErr w:type="gramStart"/>
      <w:r w:rsidRPr="006923FF">
        <w:rPr>
          <w:sz w:val="23"/>
          <w:szCs w:val="23"/>
        </w:rPr>
        <w:t>71 от 04.09.2019; №72 от 10.09.2019; №73 от 17.09.2019; №74 от 23.09.2019; №79 от 26.11.2019);</w:t>
      </w:r>
      <w:proofErr w:type="gramEnd"/>
    </w:p>
    <w:p w:rsidR="00476D06" w:rsidRPr="006923FF" w:rsidRDefault="00476D06" w:rsidP="00476D06">
      <w:pPr>
        <w:pStyle w:val="ConsPlusNormal"/>
        <w:tabs>
          <w:tab w:val="left" w:pos="567"/>
        </w:tabs>
        <w:jc w:val="both"/>
        <w:rPr>
          <w:sz w:val="23"/>
          <w:szCs w:val="23"/>
        </w:rPr>
      </w:pPr>
      <w:r w:rsidRPr="006923FF">
        <w:rPr>
          <w:sz w:val="23"/>
          <w:szCs w:val="23"/>
        </w:rPr>
        <w:tab/>
      </w:r>
      <w:r w:rsidRPr="006923FF">
        <w:rPr>
          <w:i/>
          <w:sz w:val="23"/>
          <w:szCs w:val="23"/>
        </w:rPr>
        <w:t xml:space="preserve">«Об отчислении обучающихся» </w:t>
      </w:r>
      <w:r w:rsidRPr="006923FF">
        <w:rPr>
          <w:sz w:val="23"/>
          <w:szCs w:val="23"/>
        </w:rPr>
        <w:t xml:space="preserve">в количестве </w:t>
      </w:r>
      <w:r w:rsidRPr="006923FF">
        <w:rPr>
          <w:i/>
          <w:sz w:val="23"/>
          <w:szCs w:val="23"/>
        </w:rPr>
        <w:t>27</w:t>
      </w:r>
      <w:r w:rsidRPr="006923FF">
        <w:rPr>
          <w:sz w:val="23"/>
          <w:szCs w:val="23"/>
        </w:rPr>
        <w:t xml:space="preserve"> человек (Приказы: №29 от 30.05.2019; №30 от 30.05.2019; №31 от 04.06.2019; №32 от 05.06.2019; №33А от 07.06.2019; №33 </w:t>
      </w:r>
      <w:proofErr w:type="gramStart"/>
      <w:r w:rsidRPr="006923FF">
        <w:rPr>
          <w:sz w:val="23"/>
          <w:szCs w:val="23"/>
        </w:rPr>
        <w:t>от</w:t>
      </w:r>
      <w:proofErr w:type="gramEnd"/>
      <w:r w:rsidRPr="006923FF">
        <w:rPr>
          <w:sz w:val="23"/>
          <w:szCs w:val="23"/>
        </w:rPr>
        <w:t xml:space="preserve"> 05.06.2019; №43 от 08.07.2019; №49 от 29.07.2019; №49А от29.07.2019; №51 от 08.08.2019; №53 от 08.08.2019; №54 от 15.08.2019; №55 от 19.08.2019; №58 от 21.08.2019; №</w:t>
      </w:r>
      <w:proofErr w:type="gramStart"/>
      <w:r w:rsidRPr="006923FF">
        <w:rPr>
          <w:sz w:val="23"/>
          <w:szCs w:val="23"/>
        </w:rPr>
        <w:t>60 от 23.08.2019; №61 от 27.08.2019; №64 от 30.08.2019; №65 от 30.08.2019; №70 от 04.09.2019; №73А от 17.09.2019; №75 от 04.10.2019; №76 от 30.10.2019; №77 от 05.11.2019; №78 от 08.11.2019).</w:t>
      </w:r>
      <w:proofErr w:type="gramEnd"/>
    </w:p>
    <w:p w:rsidR="00476D06" w:rsidRPr="006923FF" w:rsidRDefault="00476D06" w:rsidP="00476D06">
      <w:pPr>
        <w:pStyle w:val="Default"/>
        <w:jc w:val="center"/>
        <w:rPr>
          <w:sz w:val="16"/>
          <w:szCs w:val="16"/>
        </w:rPr>
      </w:pPr>
    </w:p>
    <w:p w:rsidR="00476D06" w:rsidRPr="006923FF" w:rsidRDefault="00476D06" w:rsidP="00476D06">
      <w:pPr>
        <w:tabs>
          <w:tab w:val="left" w:pos="567"/>
        </w:tabs>
        <w:suppressAutoHyphens/>
        <w:spacing w:after="0"/>
        <w:jc w:val="both"/>
        <w:rPr>
          <w:rFonts w:ascii="Times New Roman" w:hAnsi="Times New Roman" w:cs="Times New Roman"/>
          <w:sz w:val="23"/>
          <w:szCs w:val="23"/>
        </w:rPr>
      </w:pPr>
      <w:r w:rsidRPr="006923FF">
        <w:rPr>
          <w:rFonts w:ascii="Times New Roman" w:hAnsi="Times New Roman" w:cs="Times New Roman"/>
          <w:sz w:val="23"/>
          <w:szCs w:val="23"/>
        </w:rPr>
        <w:tab/>
      </w:r>
      <w:proofErr w:type="gramStart"/>
      <w:r w:rsidRPr="006923FF">
        <w:rPr>
          <w:rFonts w:ascii="Times New Roman" w:hAnsi="Times New Roman" w:cs="Times New Roman"/>
          <w:sz w:val="23"/>
          <w:szCs w:val="23"/>
        </w:rPr>
        <w:t>Согласно отчета</w:t>
      </w:r>
      <w:proofErr w:type="gramEnd"/>
      <w:r w:rsidRPr="006923FF">
        <w:rPr>
          <w:rFonts w:ascii="Times New Roman" w:hAnsi="Times New Roman" w:cs="Times New Roman"/>
          <w:sz w:val="23"/>
          <w:szCs w:val="23"/>
        </w:rPr>
        <w:t xml:space="preserve"> о выполнении муниципального задания №6 за 2019 год от 31.12.2019г. число обучающихся составило 1018 человек, в том числе:</w:t>
      </w:r>
    </w:p>
    <w:p w:rsidR="00476D06" w:rsidRPr="006923FF" w:rsidRDefault="00476D06" w:rsidP="00476D06">
      <w:pPr>
        <w:tabs>
          <w:tab w:val="left" w:pos="567"/>
        </w:tabs>
        <w:suppressAutoHyphens/>
        <w:spacing w:after="0"/>
        <w:jc w:val="both"/>
        <w:rPr>
          <w:rFonts w:ascii="Times New Roman" w:hAnsi="Times New Roman" w:cs="Times New Roman"/>
          <w:sz w:val="23"/>
          <w:szCs w:val="23"/>
        </w:rPr>
      </w:pPr>
      <w:r w:rsidRPr="006923FF">
        <w:rPr>
          <w:rFonts w:ascii="Times New Roman" w:hAnsi="Times New Roman" w:cs="Times New Roman"/>
          <w:sz w:val="23"/>
          <w:szCs w:val="23"/>
        </w:rPr>
        <w:t>- «реализация основных общеобразовательных программ начального общего образования» - 383 чел.;</w:t>
      </w:r>
    </w:p>
    <w:p w:rsidR="00476D06" w:rsidRPr="006923FF" w:rsidRDefault="00476D06" w:rsidP="00476D06">
      <w:pPr>
        <w:tabs>
          <w:tab w:val="left" w:pos="567"/>
        </w:tabs>
        <w:suppressAutoHyphens/>
        <w:spacing w:after="0"/>
        <w:jc w:val="both"/>
        <w:rPr>
          <w:rFonts w:ascii="Times New Roman" w:hAnsi="Times New Roman" w:cs="Times New Roman"/>
          <w:sz w:val="23"/>
          <w:szCs w:val="23"/>
        </w:rPr>
      </w:pPr>
      <w:r w:rsidRPr="006923FF">
        <w:rPr>
          <w:rFonts w:ascii="Times New Roman" w:hAnsi="Times New Roman" w:cs="Times New Roman"/>
          <w:sz w:val="23"/>
          <w:szCs w:val="23"/>
        </w:rPr>
        <w:t xml:space="preserve">- «реализация основных общеобразовательных программ основного общего образования, проходящие </w:t>
      </w:r>
      <w:proofErr w:type="gramStart"/>
      <w:r w:rsidRPr="006923FF">
        <w:rPr>
          <w:rFonts w:ascii="Times New Roman" w:hAnsi="Times New Roman" w:cs="Times New Roman"/>
          <w:sz w:val="23"/>
          <w:szCs w:val="23"/>
        </w:rPr>
        <w:t>обучение по состоянию</w:t>
      </w:r>
      <w:proofErr w:type="gramEnd"/>
      <w:r w:rsidRPr="006923FF">
        <w:rPr>
          <w:rFonts w:ascii="Times New Roman" w:hAnsi="Times New Roman" w:cs="Times New Roman"/>
          <w:sz w:val="23"/>
          <w:szCs w:val="23"/>
        </w:rPr>
        <w:t xml:space="preserve"> здоровья на дому» - 1 чел.;</w:t>
      </w:r>
    </w:p>
    <w:p w:rsidR="00476D06" w:rsidRPr="006923FF" w:rsidRDefault="00476D06" w:rsidP="00476D06">
      <w:pPr>
        <w:tabs>
          <w:tab w:val="left" w:pos="567"/>
        </w:tabs>
        <w:suppressAutoHyphens/>
        <w:spacing w:after="0"/>
        <w:jc w:val="both"/>
        <w:rPr>
          <w:rFonts w:ascii="Times New Roman" w:hAnsi="Times New Roman" w:cs="Times New Roman"/>
          <w:sz w:val="23"/>
          <w:szCs w:val="23"/>
        </w:rPr>
      </w:pPr>
      <w:r w:rsidRPr="006923FF">
        <w:rPr>
          <w:rFonts w:ascii="Times New Roman" w:hAnsi="Times New Roman" w:cs="Times New Roman"/>
          <w:sz w:val="23"/>
          <w:szCs w:val="23"/>
        </w:rPr>
        <w:t>- «реализация основных общеобразовательных программ основного общего образования» - 500 чел.;</w:t>
      </w:r>
    </w:p>
    <w:p w:rsidR="00476D06" w:rsidRPr="006923FF" w:rsidRDefault="00476D06" w:rsidP="00476D06">
      <w:pPr>
        <w:tabs>
          <w:tab w:val="left" w:pos="567"/>
        </w:tabs>
        <w:suppressAutoHyphens/>
        <w:spacing w:after="0"/>
        <w:jc w:val="both"/>
        <w:rPr>
          <w:rFonts w:ascii="Times New Roman" w:hAnsi="Times New Roman" w:cs="Times New Roman"/>
          <w:sz w:val="23"/>
          <w:szCs w:val="23"/>
        </w:rPr>
      </w:pPr>
      <w:r w:rsidRPr="006923FF">
        <w:rPr>
          <w:rFonts w:ascii="Times New Roman" w:hAnsi="Times New Roman" w:cs="Times New Roman"/>
          <w:sz w:val="23"/>
          <w:szCs w:val="23"/>
        </w:rPr>
        <w:t>- «реализация основных общеобразовательных программ среднего общего образования» - 134 чел.</w:t>
      </w:r>
    </w:p>
    <w:p w:rsidR="00476D06" w:rsidRPr="006923FF" w:rsidRDefault="00476D06" w:rsidP="00476D06">
      <w:pPr>
        <w:tabs>
          <w:tab w:val="left" w:pos="567"/>
        </w:tabs>
        <w:suppressAutoHyphens/>
        <w:spacing w:after="0"/>
        <w:jc w:val="both"/>
        <w:rPr>
          <w:rFonts w:ascii="Times New Roman" w:hAnsi="Times New Roman" w:cs="Times New Roman"/>
          <w:sz w:val="16"/>
          <w:szCs w:val="16"/>
        </w:rPr>
      </w:pPr>
    </w:p>
    <w:p w:rsidR="00476D06" w:rsidRPr="006923FF" w:rsidRDefault="00476D06" w:rsidP="00476D06">
      <w:pPr>
        <w:suppressAutoHyphens/>
        <w:spacing w:after="0"/>
        <w:jc w:val="both"/>
        <w:rPr>
          <w:rFonts w:ascii="Times New Roman" w:eastAsia="Times New Roman" w:hAnsi="Times New Roman" w:cs="Times New Roman"/>
          <w:sz w:val="23"/>
          <w:szCs w:val="23"/>
          <w:lang w:eastAsia="ar-SA"/>
        </w:rPr>
      </w:pPr>
      <w:r w:rsidRPr="006923FF">
        <w:rPr>
          <w:rFonts w:ascii="Times New Roman" w:hAnsi="Times New Roman" w:cs="Times New Roman"/>
          <w:i/>
          <w:sz w:val="23"/>
          <w:szCs w:val="23"/>
        </w:rPr>
        <w:tab/>
      </w:r>
      <w:r w:rsidRPr="006923FF">
        <w:rPr>
          <w:rFonts w:ascii="Times New Roman" w:hAnsi="Times New Roman" w:cs="Times New Roman"/>
          <w:sz w:val="23"/>
          <w:szCs w:val="23"/>
        </w:rPr>
        <w:t>Количество обучающихся</w:t>
      </w:r>
      <w:r w:rsidRPr="006923FF">
        <w:rPr>
          <w:rFonts w:ascii="Times New Roman" w:hAnsi="Times New Roman" w:cs="Times New Roman"/>
          <w:i/>
          <w:sz w:val="23"/>
          <w:szCs w:val="23"/>
        </w:rPr>
        <w:t xml:space="preserve"> в 2019 году составляло 1014 человек</w:t>
      </w:r>
      <w:r w:rsidRPr="006923FF">
        <w:rPr>
          <w:rFonts w:ascii="Times New Roman" w:hAnsi="Times New Roman" w:cs="Times New Roman"/>
          <w:sz w:val="23"/>
          <w:szCs w:val="23"/>
        </w:rPr>
        <w:t>, что не соответствует утвержденному объему (</w:t>
      </w:r>
      <w:r w:rsidRPr="006923FF">
        <w:rPr>
          <w:rFonts w:ascii="Times New Roman" w:hAnsi="Times New Roman" w:cs="Times New Roman"/>
          <w:i/>
          <w:sz w:val="23"/>
          <w:szCs w:val="23"/>
        </w:rPr>
        <w:t xml:space="preserve">1018 </w:t>
      </w:r>
      <w:r w:rsidRPr="006923FF">
        <w:rPr>
          <w:rFonts w:ascii="Times New Roman" w:hAnsi="Times New Roman" w:cs="Times New Roman"/>
          <w:sz w:val="23"/>
          <w:szCs w:val="23"/>
        </w:rPr>
        <w:t xml:space="preserve">человек) муниципального задания по муниципальным услугам: «реализация основных общеобразовательных программ начального общего образования», «реализация основных общеобразовательных программ основного общего образования», «реализация основных общеобразовательных программ среднего общего образования». Отклонение </w:t>
      </w:r>
      <w:proofErr w:type="gramStart"/>
      <w:r w:rsidRPr="006923FF">
        <w:rPr>
          <w:rFonts w:ascii="Times New Roman" w:hAnsi="Times New Roman" w:cs="Times New Roman"/>
          <w:sz w:val="23"/>
          <w:szCs w:val="23"/>
        </w:rPr>
        <w:t>обучающихся</w:t>
      </w:r>
      <w:proofErr w:type="gramEnd"/>
      <w:r w:rsidRPr="006923FF">
        <w:rPr>
          <w:rFonts w:ascii="Times New Roman" w:hAnsi="Times New Roman" w:cs="Times New Roman"/>
          <w:sz w:val="23"/>
          <w:szCs w:val="23"/>
        </w:rPr>
        <w:t xml:space="preserve"> (перевыполнение) от плана составило в количестве </w:t>
      </w:r>
      <w:r w:rsidRPr="006923FF">
        <w:rPr>
          <w:rFonts w:ascii="Times New Roman" w:hAnsi="Times New Roman" w:cs="Times New Roman"/>
          <w:i/>
          <w:sz w:val="23"/>
          <w:szCs w:val="23"/>
        </w:rPr>
        <w:t xml:space="preserve">4 </w:t>
      </w:r>
      <w:r w:rsidRPr="006923FF">
        <w:rPr>
          <w:rFonts w:ascii="Times New Roman" w:hAnsi="Times New Roman" w:cs="Times New Roman"/>
          <w:sz w:val="23"/>
          <w:szCs w:val="23"/>
        </w:rPr>
        <w:t>человека.</w:t>
      </w:r>
      <w:r>
        <w:rPr>
          <w:rFonts w:ascii="Times New Roman" w:hAnsi="Times New Roman" w:cs="Times New Roman"/>
          <w:sz w:val="23"/>
          <w:szCs w:val="23"/>
        </w:rPr>
        <w:t>»</w:t>
      </w:r>
    </w:p>
    <w:p w:rsidR="00476D06" w:rsidRPr="006923FF" w:rsidRDefault="00476D06" w:rsidP="00476D06">
      <w:pPr>
        <w:autoSpaceDE w:val="0"/>
        <w:autoSpaceDN w:val="0"/>
        <w:adjustRightInd w:val="0"/>
        <w:spacing w:after="0"/>
        <w:ind w:firstLine="567"/>
        <w:jc w:val="both"/>
        <w:rPr>
          <w:rFonts w:ascii="Times New Roman" w:hAnsi="Times New Roman" w:cs="Times New Roman"/>
          <w:b/>
          <w:sz w:val="23"/>
          <w:szCs w:val="23"/>
        </w:rPr>
      </w:pPr>
      <w:r w:rsidRPr="006923FF">
        <w:rPr>
          <w:rFonts w:ascii="Times New Roman" w:hAnsi="Times New Roman" w:cs="Times New Roman"/>
          <w:b/>
          <w:bCs/>
          <w:sz w:val="23"/>
          <w:szCs w:val="23"/>
          <w:u w:val="single"/>
        </w:rPr>
        <w:t>считать исключенным из акта №1 от 16.03.2020г.</w:t>
      </w:r>
    </w:p>
    <w:p w:rsidR="00476D06" w:rsidRPr="006923FF" w:rsidRDefault="00476D06" w:rsidP="00476D06">
      <w:pPr>
        <w:widowControl w:val="0"/>
        <w:autoSpaceDE w:val="0"/>
        <w:autoSpaceDN w:val="0"/>
        <w:adjustRightInd w:val="0"/>
        <w:spacing w:after="0"/>
        <w:ind w:firstLine="708"/>
        <w:jc w:val="both"/>
        <w:rPr>
          <w:rFonts w:ascii="Times New Roman" w:eastAsia="Times New Roman" w:hAnsi="Times New Roman" w:cs="Calibri"/>
          <w:bCs/>
          <w:kern w:val="3"/>
          <w:sz w:val="16"/>
          <w:szCs w:val="16"/>
        </w:rPr>
      </w:pPr>
    </w:p>
    <w:p w:rsidR="00476D06" w:rsidRPr="006923FF" w:rsidRDefault="00476D06" w:rsidP="00476D06">
      <w:pPr>
        <w:spacing w:after="0"/>
        <w:jc w:val="both"/>
        <w:outlineLvl w:val="1"/>
        <w:rPr>
          <w:rFonts w:ascii="Times New Roman" w:eastAsia="Times New Roman" w:hAnsi="Times New Roman" w:cs="Times New Roman"/>
          <w:sz w:val="16"/>
          <w:szCs w:val="16"/>
          <w:lang w:eastAsia="ru-RU"/>
        </w:rPr>
      </w:pPr>
      <w:r w:rsidRPr="006923FF">
        <w:rPr>
          <w:rFonts w:ascii="Times New Roman" w:eastAsia="Times New Roman" w:hAnsi="Times New Roman" w:cs="Times New Roman"/>
          <w:sz w:val="23"/>
          <w:szCs w:val="23"/>
          <w:lang w:eastAsia="ru-RU"/>
        </w:rPr>
        <w:tab/>
      </w:r>
    </w:p>
    <w:p w:rsidR="00476D06" w:rsidRPr="004A2E44" w:rsidRDefault="00476D06" w:rsidP="00476D06">
      <w:pPr>
        <w:spacing w:after="0"/>
        <w:ind w:right="-1"/>
        <w:jc w:val="both"/>
        <w:rPr>
          <w:rFonts w:ascii="Times New Roman" w:eastAsia="Times New Roman" w:hAnsi="Times New Roman" w:cs="Times New Roman"/>
          <w:sz w:val="23"/>
          <w:szCs w:val="23"/>
          <w:lang w:eastAsia="ru-RU"/>
        </w:rPr>
      </w:pPr>
      <w:r w:rsidRPr="006923FF">
        <w:rPr>
          <w:rFonts w:ascii="Times New Roman" w:eastAsia="Times New Roman" w:hAnsi="Times New Roman" w:cs="Times New Roman"/>
          <w:sz w:val="23"/>
          <w:szCs w:val="23"/>
          <w:lang w:eastAsia="ru-RU"/>
        </w:rPr>
        <w:tab/>
        <w:t>Пояснения к акту №1 от 16.03.2020 и настоящее Заключение Контрольно-счетной палаты МО «Ахтубинский район» от 27.03.2020г считать неотъемлемой частью Акта №1 от 16.03.2020г.</w:t>
      </w:r>
    </w:p>
    <w:p w:rsidR="00476D06" w:rsidRDefault="00476D06" w:rsidP="00476D06">
      <w:pPr>
        <w:spacing w:after="0"/>
        <w:ind w:firstLine="567"/>
        <w:contextualSpacing/>
        <w:rPr>
          <w:rFonts w:ascii="Times New Roman" w:eastAsia="Times New Roman" w:hAnsi="Times New Roman" w:cs="Times New Roman"/>
          <w:sz w:val="16"/>
          <w:szCs w:val="16"/>
          <w:lang w:eastAsia="ru-RU"/>
        </w:rPr>
      </w:pPr>
    </w:p>
    <w:p w:rsidR="00476D06" w:rsidRDefault="00476D06" w:rsidP="00476D06">
      <w:pPr>
        <w:spacing w:after="0"/>
        <w:ind w:firstLine="567"/>
        <w:contextualSpacing/>
        <w:rPr>
          <w:rFonts w:ascii="Times New Roman" w:eastAsia="Times New Roman" w:hAnsi="Times New Roman" w:cs="Times New Roman"/>
          <w:sz w:val="16"/>
          <w:szCs w:val="16"/>
          <w:lang w:eastAsia="ru-RU"/>
        </w:rPr>
      </w:pPr>
    </w:p>
    <w:p w:rsidR="00476D06" w:rsidRPr="006923FF" w:rsidRDefault="00476D06" w:rsidP="00476D06">
      <w:pPr>
        <w:spacing w:after="0"/>
        <w:ind w:firstLine="567"/>
        <w:contextualSpacing/>
        <w:rPr>
          <w:rFonts w:ascii="Times New Roman" w:eastAsia="Times New Roman" w:hAnsi="Times New Roman" w:cs="Times New Roman"/>
          <w:sz w:val="16"/>
          <w:szCs w:val="16"/>
          <w:lang w:eastAsia="ru-RU"/>
        </w:rPr>
      </w:pPr>
    </w:p>
    <w:p w:rsidR="00476D06" w:rsidRPr="006923FF" w:rsidRDefault="00476D06" w:rsidP="00476D06">
      <w:pPr>
        <w:spacing w:after="0"/>
        <w:ind w:firstLine="567"/>
        <w:contextualSpacing/>
        <w:rPr>
          <w:rFonts w:ascii="Times New Roman" w:eastAsia="Times New Roman" w:hAnsi="Times New Roman" w:cs="Times New Roman"/>
          <w:sz w:val="23"/>
          <w:szCs w:val="23"/>
          <w:lang w:eastAsia="ru-RU"/>
        </w:rPr>
      </w:pPr>
      <w:r w:rsidRPr="006923FF">
        <w:rPr>
          <w:rFonts w:ascii="Times New Roman" w:eastAsia="Times New Roman" w:hAnsi="Times New Roman" w:cs="Times New Roman"/>
          <w:sz w:val="23"/>
          <w:szCs w:val="23"/>
          <w:lang w:eastAsia="ru-RU"/>
        </w:rPr>
        <w:t xml:space="preserve">Председатель  </w:t>
      </w:r>
    </w:p>
    <w:p w:rsidR="00476D06" w:rsidRPr="006923FF" w:rsidRDefault="00476D06" w:rsidP="00476D06">
      <w:pPr>
        <w:spacing w:after="0"/>
        <w:ind w:firstLine="567"/>
        <w:contextualSpacing/>
        <w:rPr>
          <w:rFonts w:ascii="Times New Roman" w:eastAsia="Times New Roman" w:hAnsi="Times New Roman" w:cs="Times New Roman"/>
          <w:sz w:val="23"/>
          <w:szCs w:val="23"/>
          <w:lang w:eastAsia="ru-RU"/>
        </w:rPr>
      </w:pPr>
      <w:r w:rsidRPr="006923FF">
        <w:rPr>
          <w:rFonts w:ascii="Times New Roman" w:eastAsia="Times New Roman" w:hAnsi="Times New Roman" w:cs="Times New Roman"/>
          <w:sz w:val="23"/>
          <w:szCs w:val="23"/>
          <w:lang w:eastAsia="ru-RU"/>
        </w:rPr>
        <w:t xml:space="preserve">Контрольно-счетной палаты </w:t>
      </w:r>
    </w:p>
    <w:p w:rsidR="00476D06" w:rsidRDefault="00476D06" w:rsidP="00476D06">
      <w:pPr>
        <w:tabs>
          <w:tab w:val="left" w:pos="0"/>
        </w:tabs>
        <w:spacing w:after="0"/>
        <w:ind w:right="-1" w:firstLine="567"/>
        <w:jc w:val="both"/>
        <w:rPr>
          <w:rFonts w:ascii="Times New Roman" w:eastAsia="Times New Roman" w:hAnsi="Times New Roman" w:cs="Times New Roman"/>
          <w:sz w:val="18"/>
          <w:szCs w:val="18"/>
          <w:lang w:eastAsia="ru-RU"/>
        </w:rPr>
      </w:pPr>
      <w:r w:rsidRPr="006923FF">
        <w:rPr>
          <w:rFonts w:ascii="Times New Roman" w:eastAsia="Times New Roman" w:hAnsi="Times New Roman" w:cs="Times New Roman"/>
          <w:sz w:val="23"/>
          <w:szCs w:val="23"/>
          <w:lang w:eastAsia="ru-RU"/>
        </w:rPr>
        <w:t>МО «Ахтубинский район»                                                                                       Ю.Ю. Журавлева</w:t>
      </w:r>
      <w:r w:rsidRPr="004A2E44">
        <w:rPr>
          <w:rFonts w:ascii="Times New Roman" w:eastAsia="Times New Roman" w:hAnsi="Times New Roman" w:cs="Times New Roman"/>
          <w:sz w:val="18"/>
          <w:szCs w:val="18"/>
          <w:lang w:eastAsia="ru-RU"/>
        </w:rPr>
        <w:t xml:space="preserve"> </w:t>
      </w:r>
    </w:p>
    <w:p w:rsidR="00476D06" w:rsidRDefault="00476D06" w:rsidP="00476D06">
      <w:pPr>
        <w:tabs>
          <w:tab w:val="left" w:pos="0"/>
        </w:tabs>
        <w:spacing w:after="0"/>
        <w:ind w:right="-1" w:firstLine="567"/>
        <w:jc w:val="both"/>
        <w:rPr>
          <w:rFonts w:ascii="Times New Roman" w:eastAsia="Times New Roman" w:hAnsi="Times New Roman" w:cs="Times New Roman"/>
          <w:sz w:val="18"/>
          <w:szCs w:val="18"/>
          <w:lang w:eastAsia="ru-RU"/>
        </w:rPr>
      </w:pPr>
    </w:p>
    <w:p w:rsidR="00476D06" w:rsidRPr="00BF4586" w:rsidRDefault="00476D06" w:rsidP="002C416A">
      <w:pPr>
        <w:contextualSpacing/>
        <w:rPr>
          <w:rFonts w:ascii="Times New Roman" w:eastAsia="Times New Roman" w:hAnsi="Times New Roman" w:cs="Times New Roman"/>
          <w:sz w:val="24"/>
          <w:szCs w:val="24"/>
          <w:lang w:eastAsia="ru-RU"/>
        </w:rPr>
      </w:pPr>
    </w:p>
    <w:p w:rsidR="002C416A" w:rsidRPr="00BF4586" w:rsidRDefault="002C416A" w:rsidP="002C416A">
      <w:pPr>
        <w:contextualSpacing/>
        <w:rPr>
          <w:rFonts w:ascii="Times New Roman" w:eastAsia="Times New Roman" w:hAnsi="Times New Roman" w:cs="Times New Roman"/>
          <w:sz w:val="16"/>
          <w:szCs w:val="16"/>
          <w:lang w:eastAsia="ru-RU"/>
        </w:rPr>
      </w:pPr>
    </w:p>
    <w:p w:rsidR="002C416A" w:rsidRPr="00BF4586" w:rsidRDefault="002C416A" w:rsidP="002C416A">
      <w:pPr>
        <w:contextualSpacing/>
        <w:rPr>
          <w:rFonts w:ascii="Times New Roman" w:eastAsia="Times New Roman" w:hAnsi="Times New Roman" w:cs="Times New Roman"/>
          <w:sz w:val="18"/>
          <w:szCs w:val="18"/>
          <w:lang w:eastAsia="ru-RU"/>
        </w:rPr>
      </w:pPr>
      <w:r w:rsidRPr="00BF4586">
        <w:rPr>
          <w:rFonts w:ascii="Times New Roman" w:eastAsia="Times New Roman" w:hAnsi="Times New Roman" w:cs="Times New Roman"/>
          <w:sz w:val="18"/>
          <w:szCs w:val="18"/>
          <w:lang w:eastAsia="ru-RU"/>
        </w:rPr>
        <w:t>Акт отпечатан в трех экземплярах:</w:t>
      </w:r>
    </w:p>
    <w:p w:rsidR="002C416A" w:rsidRPr="00BF4586" w:rsidRDefault="002C416A" w:rsidP="002C416A">
      <w:pPr>
        <w:contextualSpacing/>
        <w:rPr>
          <w:rFonts w:ascii="Times New Roman" w:eastAsia="Times New Roman" w:hAnsi="Times New Roman" w:cs="Times New Roman"/>
          <w:sz w:val="16"/>
          <w:szCs w:val="16"/>
          <w:lang w:eastAsia="ru-RU"/>
        </w:rPr>
      </w:pPr>
      <w:r w:rsidRPr="00BF4586">
        <w:rPr>
          <w:rFonts w:ascii="Times New Roman" w:eastAsia="Times New Roman" w:hAnsi="Times New Roman" w:cs="Times New Roman"/>
          <w:sz w:val="18"/>
          <w:szCs w:val="18"/>
          <w:lang w:eastAsia="ru-RU"/>
        </w:rPr>
        <w:t xml:space="preserve">1 (один) экземпляр для </w:t>
      </w:r>
      <w:r w:rsidRPr="00BF4586">
        <w:rPr>
          <w:rFonts w:ascii="Times New Roman" w:hAnsi="Times New Roman" w:cs="Times New Roman"/>
          <w:sz w:val="16"/>
          <w:szCs w:val="16"/>
        </w:rPr>
        <w:t>МБОУ «СОШ №</w:t>
      </w:r>
      <w:r w:rsidR="00591DC5" w:rsidRPr="00BF4586">
        <w:rPr>
          <w:rFonts w:ascii="Times New Roman" w:hAnsi="Times New Roman" w:cs="Times New Roman"/>
          <w:sz w:val="16"/>
          <w:szCs w:val="16"/>
        </w:rPr>
        <w:t>6</w:t>
      </w:r>
      <w:r w:rsidRPr="00BF4586">
        <w:rPr>
          <w:rFonts w:ascii="Times New Roman" w:hAnsi="Times New Roman" w:cs="Times New Roman"/>
          <w:sz w:val="24"/>
          <w:szCs w:val="24"/>
        </w:rPr>
        <w:t xml:space="preserve"> </w:t>
      </w:r>
      <w:r w:rsidRPr="00BF4586">
        <w:rPr>
          <w:rFonts w:ascii="Times New Roman" w:hAnsi="Times New Roman" w:cs="Times New Roman"/>
          <w:sz w:val="16"/>
          <w:szCs w:val="16"/>
        </w:rPr>
        <w:t>МО «Ахтубинский район»»</w:t>
      </w:r>
    </w:p>
    <w:p w:rsidR="002C416A" w:rsidRPr="00BF4586" w:rsidRDefault="002C416A" w:rsidP="002C416A">
      <w:pPr>
        <w:spacing w:after="0"/>
        <w:contextualSpacing/>
        <w:rPr>
          <w:rFonts w:ascii="Times New Roman" w:eastAsia="Times New Roman" w:hAnsi="Times New Roman" w:cs="Times New Roman"/>
          <w:sz w:val="18"/>
          <w:szCs w:val="18"/>
          <w:lang w:eastAsia="ru-RU"/>
        </w:rPr>
      </w:pPr>
      <w:r w:rsidRPr="00BF4586">
        <w:rPr>
          <w:rFonts w:ascii="Times New Roman" w:eastAsia="Times New Roman" w:hAnsi="Times New Roman" w:cs="Times New Roman"/>
          <w:sz w:val="18"/>
          <w:szCs w:val="18"/>
          <w:lang w:eastAsia="ru-RU"/>
        </w:rPr>
        <w:t xml:space="preserve">1 (один) экземпляр для Управления образованием администрации МО «Ахтубинский район» </w:t>
      </w:r>
    </w:p>
    <w:p w:rsidR="00F14082" w:rsidRPr="00BF4586" w:rsidRDefault="002C416A" w:rsidP="00911024">
      <w:pPr>
        <w:spacing w:after="0"/>
        <w:contextualSpacing/>
        <w:rPr>
          <w:rFonts w:ascii="Times New Roman" w:eastAsia="Times New Roman" w:hAnsi="Times New Roman" w:cs="Times New Roman"/>
          <w:sz w:val="18"/>
          <w:szCs w:val="18"/>
          <w:lang w:eastAsia="ru-RU"/>
        </w:rPr>
      </w:pPr>
      <w:r w:rsidRPr="00BF4586">
        <w:rPr>
          <w:rFonts w:ascii="Times New Roman" w:eastAsia="Times New Roman" w:hAnsi="Times New Roman" w:cs="Times New Roman"/>
          <w:sz w:val="18"/>
          <w:szCs w:val="18"/>
          <w:lang w:eastAsia="ru-RU"/>
        </w:rPr>
        <w:lastRenderedPageBreak/>
        <w:t>1 (один) экземпляр для Контрольно-счетной палаты МО «Ахтубинский район»</w:t>
      </w:r>
    </w:p>
    <w:sectPr w:rsidR="00F14082" w:rsidRPr="00BF4586" w:rsidSect="003E5C2F">
      <w:footerReference w:type="default" r:id="rId61"/>
      <w:footerReference w:type="first" r:id="rId62"/>
      <w:pgSz w:w="11906" w:h="16838"/>
      <w:pgMar w:top="709" w:right="707" w:bottom="56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7F6" w:rsidRDefault="00ED67F6" w:rsidP="00A9443E">
      <w:pPr>
        <w:spacing w:after="0"/>
      </w:pPr>
      <w:r>
        <w:separator/>
      </w:r>
    </w:p>
  </w:endnote>
  <w:endnote w:type="continuationSeparator" w:id="0">
    <w:p w:rsidR="00ED67F6" w:rsidRDefault="00ED67F6" w:rsidP="00A944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24849"/>
      <w:docPartObj>
        <w:docPartGallery w:val="Page Numbers (Bottom of Page)"/>
        <w:docPartUnique/>
      </w:docPartObj>
    </w:sdtPr>
    <w:sdtEndPr/>
    <w:sdtContent>
      <w:sdt>
        <w:sdtPr>
          <w:id w:val="860082579"/>
          <w:docPartObj>
            <w:docPartGallery w:val="Page Numbers (Top of Page)"/>
            <w:docPartUnique/>
          </w:docPartObj>
        </w:sdtPr>
        <w:sdtEndPr/>
        <w:sdtContent>
          <w:p w:rsidR="009A0FF3" w:rsidRDefault="009A0FF3" w:rsidP="009E2254">
            <w:pPr>
              <w:pStyle w:val="a8"/>
            </w:pPr>
            <w:r>
              <w:t xml:space="preserve">Акт проверки №1 от 16.03.2020                                                                                                 Страница </w:t>
            </w:r>
            <w:r>
              <w:rPr>
                <w:b/>
                <w:bCs/>
                <w:sz w:val="24"/>
                <w:szCs w:val="24"/>
              </w:rPr>
              <w:fldChar w:fldCharType="begin"/>
            </w:r>
            <w:r>
              <w:rPr>
                <w:b/>
                <w:bCs/>
              </w:rPr>
              <w:instrText>PAGE</w:instrText>
            </w:r>
            <w:r>
              <w:rPr>
                <w:b/>
                <w:bCs/>
                <w:sz w:val="24"/>
                <w:szCs w:val="24"/>
              </w:rPr>
              <w:fldChar w:fldCharType="separate"/>
            </w:r>
            <w:r w:rsidR="00476D06">
              <w:rPr>
                <w:b/>
                <w:bCs/>
                <w:noProof/>
              </w:rPr>
              <w:t>42</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476D06">
              <w:rPr>
                <w:b/>
                <w:bCs/>
                <w:noProof/>
              </w:rPr>
              <w:t>44</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FF3" w:rsidRPr="00172048" w:rsidRDefault="009A0FF3">
    <w:pPr>
      <w:pStyle w:val="a8"/>
    </w:pPr>
    <w:r>
      <w:t>Акт проверки №</w:t>
    </w:r>
    <w:r>
      <w:rPr>
        <w:lang w:val="en-US"/>
      </w:rPr>
      <w:t>1</w:t>
    </w:r>
    <w:r>
      <w:t xml:space="preserve"> от 1</w:t>
    </w:r>
    <w:r>
      <w:rPr>
        <w:lang w:val="en-US"/>
      </w:rPr>
      <w:t>6</w:t>
    </w:r>
    <w:r>
      <w:t>.0</w:t>
    </w:r>
    <w:r>
      <w:rPr>
        <w:lang w:val="en-US"/>
      </w:rPr>
      <w:t>3</w:t>
    </w:r>
    <w:r>
      <w:t>.20</w:t>
    </w:r>
    <w:r>
      <w:rPr>
        <w:lang w:val="en-US"/>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7F6" w:rsidRDefault="00ED67F6" w:rsidP="00A9443E">
      <w:pPr>
        <w:spacing w:after="0"/>
      </w:pPr>
      <w:r>
        <w:separator/>
      </w:r>
    </w:p>
  </w:footnote>
  <w:footnote w:type="continuationSeparator" w:id="0">
    <w:p w:rsidR="00ED67F6" w:rsidRDefault="00ED67F6" w:rsidP="00A9443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06CF"/>
    <w:multiLevelType w:val="hybridMultilevel"/>
    <w:tmpl w:val="9782D178"/>
    <w:lvl w:ilvl="0" w:tplc="C0AC199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nsid w:val="039646FF"/>
    <w:multiLevelType w:val="multilevel"/>
    <w:tmpl w:val="B65C8FD6"/>
    <w:lvl w:ilvl="0">
      <w:start w:val="4"/>
      <w:numFmt w:val="decimal"/>
      <w:lvlText w:val="%1."/>
      <w:lvlJc w:val="left"/>
      <w:pPr>
        <w:ind w:left="786" w:hanging="360"/>
      </w:pPr>
      <w:rPr>
        <w:rFonts w:eastAsiaTheme="minorHAnsi" w:hint="default"/>
        <w:b/>
        <w:sz w:val="24"/>
      </w:rPr>
    </w:lvl>
    <w:lvl w:ilvl="1">
      <w:start w:val="3"/>
      <w:numFmt w:val="decimal"/>
      <w:isLgl/>
      <w:lvlText w:val="%1.%2."/>
      <w:lvlJc w:val="left"/>
      <w:pPr>
        <w:ind w:left="930" w:hanging="360"/>
      </w:pPr>
      <w:rPr>
        <w:rFonts w:eastAsiaTheme="minorHAnsi" w:hint="default"/>
        <w:color w:val="auto"/>
      </w:rPr>
    </w:lvl>
    <w:lvl w:ilvl="2">
      <w:start w:val="1"/>
      <w:numFmt w:val="decimal"/>
      <w:isLgl/>
      <w:lvlText w:val="%1.%2.%3."/>
      <w:lvlJc w:val="left"/>
      <w:pPr>
        <w:ind w:left="1434" w:hanging="720"/>
      </w:pPr>
      <w:rPr>
        <w:rFonts w:eastAsiaTheme="minorHAnsi" w:hint="default"/>
        <w:color w:val="auto"/>
      </w:rPr>
    </w:lvl>
    <w:lvl w:ilvl="3">
      <w:start w:val="1"/>
      <w:numFmt w:val="decimal"/>
      <w:isLgl/>
      <w:lvlText w:val="%1.%2.%3.%4."/>
      <w:lvlJc w:val="left"/>
      <w:pPr>
        <w:ind w:left="1578" w:hanging="720"/>
      </w:pPr>
      <w:rPr>
        <w:rFonts w:eastAsiaTheme="minorHAnsi" w:hint="default"/>
        <w:color w:val="auto"/>
      </w:rPr>
    </w:lvl>
    <w:lvl w:ilvl="4">
      <w:start w:val="1"/>
      <w:numFmt w:val="decimal"/>
      <w:isLgl/>
      <w:lvlText w:val="%1.%2.%3.%4.%5."/>
      <w:lvlJc w:val="left"/>
      <w:pPr>
        <w:ind w:left="2082" w:hanging="1080"/>
      </w:pPr>
      <w:rPr>
        <w:rFonts w:eastAsiaTheme="minorHAnsi" w:hint="default"/>
        <w:color w:val="auto"/>
      </w:rPr>
    </w:lvl>
    <w:lvl w:ilvl="5">
      <w:start w:val="1"/>
      <w:numFmt w:val="decimal"/>
      <w:isLgl/>
      <w:lvlText w:val="%1.%2.%3.%4.%5.%6."/>
      <w:lvlJc w:val="left"/>
      <w:pPr>
        <w:ind w:left="2226" w:hanging="1080"/>
      </w:pPr>
      <w:rPr>
        <w:rFonts w:eastAsiaTheme="minorHAnsi" w:hint="default"/>
        <w:color w:val="auto"/>
      </w:rPr>
    </w:lvl>
    <w:lvl w:ilvl="6">
      <w:start w:val="1"/>
      <w:numFmt w:val="decimal"/>
      <w:isLgl/>
      <w:lvlText w:val="%1.%2.%3.%4.%5.%6.%7."/>
      <w:lvlJc w:val="left"/>
      <w:pPr>
        <w:ind w:left="2730" w:hanging="1440"/>
      </w:pPr>
      <w:rPr>
        <w:rFonts w:eastAsiaTheme="minorHAnsi" w:hint="default"/>
        <w:color w:val="auto"/>
      </w:rPr>
    </w:lvl>
    <w:lvl w:ilvl="7">
      <w:start w:val="1"/>
      <w:numFmt w:val="decimal"/>
      <w:isLgl/>
      <w:lvlText w:val="%1.%2.%3.%4.%5.%6.%7.%8."/>
      <w:lvlJc w:val="left"/>
      <w:pPr>
        <w:ind w:left="2874" w:hanging="1440"/>
      </w:pPr>
      <w:rPr>
        <w:rFonts w:eastAsiaTheme="minorHAnsi" w:hint="default"/>
        <w:color w:val="auto"/>
      </w:rPr>
    </w:lvl>
    <w:lvl w:ilvl="8">
      <w:start w:val="1"/>
      <w:numFmt w:val="decimal"/>
      <w:isLgl/>
      <w:lvlText w:val="%1.%2.%3.%4.%5.%6.%7.%8.%9."/>
      <w:lvlJc w:val="left"/>
      <w:pPr>
        <w:ind w:left="3378" w:hanging="1800"/>
      </w:pPr>
      <w:rPr>
        <w:rFonts w:eastAsiaTheme="minorHAnsi" w:hint="default"/>
        <w:color w:val="auto"/>
      </w:rPr>
    </w:lvl>
  </w:abstractNum>
  <w:abstractNum w:abstractNumId="2">
    <w:nsid w:val="05F71192"/>
    <w:multiLevelType w:val="hybridMultilevel"/>
    <w:tmpl w:val="19EE476C"/>
    <w:lvl w:ilvl="0" w:tplc="0158E0E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0EB90BF0"/>
    <w:multiLevelType w:val="hybridMultilevel"/>
    <w:tmpl w:val="BACCC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6D4F65"/>
    <w:multiLevelType w:val="multilevel"/>
    <w:tmpl w:val="BDF87698"/>
    <w:lvl w:ilvl="0">
      <w:start w:val="1"/>
      <w:numFmt w:val="decimal"/>
      <w:lvlText w:val="%1."/>
      <w:lvlJc w:val="left"/>
      <w:pPr>
        <w:ind w:left="1288" w:hanging="360"/>
      </w:pPr>
      <w:rPr>
        <w:rFonts w:hint="default"/>
      </w:rPr>
    </w:lvl>
    <w:lvl w:ilvl="1">
      <w:start w:val="1"/>
      <w:numFmt w:val="decimal"/>
      <w:isLgl/>
      <w:lvlText w:val="%1.%2."/>
      <w:lvlJc w:val="left"/>
      <w:pPr>
        <w:ind w:left="1363" w:hanging="435"/>
      </w:pPr>
      <w:rPr>
        <w:rFonts w:hint="default"/>
        <w:sz w:val="22"/>
      </w:rPr>
    </w:lvl>
    <w:lvl w:ilvl="2">
      <w:start w:val="1"/>
      <w:numFmt w:val="decimal"/>
      <w:isLgl/>
      <w:lvlText w:val="%1.%2.%3."/>
      <w:lvlJc w:val="left"/>
      <w:pPr>
        <w:ind w:left="1648" w:hanging="720"/>
      </w:pPr>
      <w:rPr>
        <w:rFonts w:hint="default"/>
        <w:sz w:val="22"/>
      </w:rPr>
    </w:lvl>
    <w:lvl w:ilvl="3">
      <w:start w:val="1"/>
      <w:numFmt w:val="decimal"/>
      <w:isLgl/>
      <w:lvlText w:val="%1.%2.%3.%4."/>
      <w:lvlJc w:val="left"/>
      <w:pPr>
        <w:ind w:left="1648" w:hanging="720"/>
      </w:pPr>
      <w:rPr>
        <w:rFonts w:hint="default"/>
        <w:sz w:val="22"/>
      </w:rPr>
    </w:lvl>
    <w:lvl w:ilvl="4">
      <w:start w:val="1"/>
      <w:numFmt w:val="decimal"/>
      <w:isLgl/>
      <w:lvlText w:val="%1.%2.%3.%4.%5."/>
      <w:lvlJc w:val="left"/>
      <w:pPr>
        <w:ind w:left="2008" w:hanging="1080"/>
      </w:pPr>
      <w:rPr>
        <w:rFonts w:hint="default"/>
        <w:sz w:val="22"/>
      </w:rPr>
    </w:lvl>
    <w:lvl w:ilvl="5">
      <w:start w:val="1"/>
      <w:numFmt w:val="decimal"/>
      <w:isLgl/>
      <w:lvlText w:val="%1.%2.%3.%4.%5.%6."/>
      <w:lvlJc w:val="left"/>
      <w:pPr>
        <w:ind w:left="2008" w:hanging="1080"/>
      </w:pPr>
      <w:rPr>
        <w:rFonts w:hint="default"/>
        <w:sz w:val="22"/>
      </w:rPr>
    </w:lvl>
    <w:lvl w:ilvl="6">
      <w:start w:val="1"/>
      <w:numFmt w:val="decimal"/>
      <w:isLgl/>
      <w:lvlText w:val="%1.%2.%3.%4.%5.%6.%7."/>
      <w:lvlJc w:val="left"/>
      <w:pPr>
        <w:ind w:left="2368" w:hanging="1440"/>
      </w:pPr>
      <w:rPr>
        <w:rFonts w:hint="default"/>
        <w:sz w:val="22"/>
      </w:rPr>
    </w:lvl>
    <w:lvl w:ilvl="7">
      <w:start w:val="1"/>
      <w:numFmt w:val="decimal"/>
      <w:isLgl/>
      <w:lvlText w:val="%1.%2.%3.%4.%5.%6.%7.%8."/>
      <w:lvlJc w:val="left"/>
      <w:pPr>
        <w:ind w:left="2368" w:hanging="1440"/>
      </w:pPr>
      <w:rPr>
        <w:rFonts w:hint="default"/>
        <w:sz w:val="22"/>
      </w:rPr>
    </w:lvl>
    <w:lvl w:ilvl="8">
      <w:start w:val="1"/>
      <w:numFmt w:val="decimal"/>
      <w:isLgl/>
      <w:lvlText w:val="%1.%2.%3.%4.%5.%6.%7.%8.%9."/>
      <w:lvlJc w:val="left"/>
      <w:pPr>
        <w:ind w:left="2728" w:hanging="1800"/>
      </w:pPr>
      <w:rPr>
        <w:rFonts w:hint="default"/>
        <w:sz w:val="22"/>
      </w:rPr>
    </w:lvl>
  </w:abstractNum>
  <w:abstractNum w:abstractNumId="5">
    <w:nsid w:val="1C1D4C0F"/>
    <w:multiLevelType w:val="hybridMultilevel"/>
    <w:tmpl w:val="CD40C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C537A0"/>
    <w:multiLevelType w:val="hybridMultilevel"/>
    <w:tmpl w:val="853CCE46"/>
    <w:lvl w:ilvl="0" w:tplc="0158E0E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7">
    <w:nsid w:val="25A71F97"/>
    <w:multiLevelType w:val="hybridMultilevel"/>
    <w:tmpl w:val="0CDA875E"/>
    <w:lvl w:ilvl="0" w:tplc="82EAE1F4">
      <w:start w:val="3"/>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nsid w:val="25D87EAF"/>
    <w:multiLevelType w:val="multilevel"/>
    <w:tmpl w:val="BA4C6B44"/>
    <w:lvl w:ilvl="0">
      <w:start w:val="2"/>
      <w:numFmt w:val="decimal"/>
      <w:lvlText w:val="%1."/>
      <w:lvlJc w:val="left"/>
      <w:pPr>
        <w:ind w:left="786" w:hanging="360"/>
      </w:pPr>
      <w:rPr>
        <w:rFonts w:hint="default"/>
        <w:b/>
      </w:rPr>
    </w:lvl>
    <w:lvl w:ilvl="1">
      <w:start w:val="2"/>
      <w:numFmt w:val="decimal"/>
      <w:isLgl/>
      <w:lvlText w:val="%1.%2."/>
      <w:lvlJc w:val="left"/>
      <w:pPr>
        <w:ind w:left="1108" w:hanging="540"/>
      </w:pPr>
      <w:rPr>
        <w:rFonts w:hint="default"/>
        <w:b/>
        <w:i w:val="0"/>
      </w:rPr>
    </w:lvl>
    <w:lvl w:ilvl="2">
      <w:start w:val="2"/>
      <w:numFmt w:val="decimal"/>
      <w:isLgl/>
      <w:lvlText w:val="%1.%2.%3."/>
      <w:lvlJc w:val="left"/>
      <w:pPr>
        <w:ind w:left="1146" w:hanging="720"/>
      </w:pPr>
      <w:rPr>
        <w:rFonts w:hint="default"/>
        <w:i w:val="0"/>
      </w:rPr>
    </w:lvl>
    <w:lvl w:ilvl="3">
      <w:start w:val="1"/>
      <w:numFmt w:val="decimal"/>
      <w:isLgl/>
      <w:lvlText w:val="%1.%2.%3.%4."/>
      <w:lvlJc w:val="left"/>
      <w:pPr>
        <w:ind w:left="1146" w:hanging="720"/>
      </w:pPr>
      <w:rPr>
        <w:rFonts w:hint="default"/>
        <w:i w:val="0"/>
      </w:rPr>
    </w:lvl>
    <w:lvl w:ilvl="4">
      <w:start w:val="1"/>
      <w:numFmt w:val="decimal"/>
      <w:isLgl/>
      <w:lvlText w:val="%1.%2.%3.%4.%5."/>
      <w:lvlJc w:val="left"/>
      <w:pPr>
        <w:ind w:left="1506" w:hanging="1080"/>
      </w:pPr>
      <w:rPr>
        <w:rFonts w:hint="default"/>
        <w:i w:val="0"/>
      </w:rPr>
    </w:lvl>
    <w:lvl w:ilvl="5">
      <w:start w:val="1"/>
      <w:numFmt w:val="decimal"/>
      <w:isLgl/>
      <w:lvlText w:val="%1.%2.%3.%4.%5.%6."/>
      <w:lvlJc w:val="left"/>
      <w:pPr>
        <w:ind w:left="1506" w:hanging="1080"/>
      </w:pPr>
      <w:rPr>
        <w:rFonts w:hint="default"/>
        <w:i w:val="0"/>
      </w:rPr>
    </w:lvl>
    <w:lvl w:ilvl="6">
      <w:start w:val="1"/>
      <w:numFmt w:val="decimal"/>
      <w:isLgl/>
      <w:lvlText w:val="%1.%2.%3.%4.%5.%6.%7."/>
      <w:lvlJc w:val="left"/>
      <w:pPr>
        <w:ind w:left="1866" w:hanging="1440"/>
      </w:pPr>
      <w:rPr>
        <w:rFonts w:hint="default"/>
        <w:i w:val="0"/>
      </w:rPr>
    </w:lvl>
    <w:lvl w:ilvl="7">
      <w:start w:val="1"/>
      <w:numFmt w:val="decimal"/>
      <w:isLgl/>
      <w:lvlText w:val="%1.%2.%3.%4.%5.%6.%7.%8."/>
      <w:lvlJc w:val="left"/>
      <w:pPr>
        <w:ind w:left="1866" w:hanging="1440"/>
      </w:pPr>
      <w:rPr>
        <w:rFonts w:hint="default"/>
        <w:i w:val="0"/>
      </w:rPr>
    </w:lvl>
    <w:lvl w:ilvl="8">
      <w:start w:val="1"/>
      <w:numFmt w:val="decimal"/>
      <w:isLgl/>
      <w:lvlText w:val="%1.%2.%3.%4.%5.%6.%7.%8.%9."/>
      <w:lvlJc w:val="left"/>
      <w:pPr>
        <w:ind w:left="2226" w:hanging="1800"/>
      </w:pPr>
      <w:rPr>
        <w:rFonts w:hint="default"/>
        <w:i w:val="0"/>
      </w:rPr>
    </w:lvl>
  </w:abstractNum>
  <w:abstractNum w:abstractNumId="9">
    <w:nsid w:val="2B3D08E6"/>
    <w:multiLevelType w:val="hybridMultilevel"/>
    <w:tmpl w:val="2C528AF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2BE827B8"/>
    <w:multiLevelType w:val="hybridMultilevel"/>
    <w:tmpl w:val="E794E0B2"/>
    <w:lvl w:ilvl="0" w:tplc="6A9A11A0">
      <w:start w:val="5"/>
      <w:numFmt w:val="decimal"/>
      <w:lvlText w:val="%1."/>
      <w:lvlJc w:val="left"/>
      <w:pPr>
        <w:ind w:left="928" w:hanging="360"/>
      </w:pPr>
      <w:rPr>
        <w:rFonts w:eastAsiaTheme="minorHAnsi"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DCB1211"/>
    <w:multiLevelType w:val="hybridMultilevel"/>
    <w:tmpl w:val="2BF836EE"/>
    <w:lvl w:ilvl="0" w:tplc="95B02628">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12">
    <w:nsid w:val="3548535C"/>
    <w:multiLevelType w:val="hybridMultilevel"/>
    <w:tmpl w:val="620025CC"/>
    <w:lvl w:ilvl="0" w:tplc="5A225078">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3C984838"/>
    <w:multiLevelType w:val="hybridMultilevel"/>
    <w:tmpl w:val="F98061FC"/>
    <w:lvl w:ilvl="0" w:tplc="84AE69C4">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4">
    <w:nsid w:val="3FA97399"/>
    <w:multiLevelType w:val="hybridMultilevel"/>
    <w:tmpl w:val="D916CB34"/>
    <w:lvl w:ilvl="0" w:tplc="71C289B2">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133E30"/>
    <w:multiLevelType w:val="hybridMultilevel"/>
    <w:tmpl w:val="0726AB12"/>
    <w:lvl w:ilvl="0" w:tplc="5F687D58">
      <w:start w:val="1"/>
      <w:numFmt w:val="decimal"/>
      <w:lvlText w:val="%1."/>
      <w:lvlJc w:val="left"/>
      <w:pPr>
        <w:ind w:left="928"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6">
    <w:nsid w:val="413716D2"/>
    <w:multiLevelType w:val="multilevel"/>
    <w:tmpl w:val="1C12668E"/>
    <w:lvl w:ilvl="0">
      <w:start w:val="4"/>
      <w:numFmt w:val="decimal"/>
      <w:lvlText w:val="%1."/>
      <w:lvlJc w:val="left"/>
      <w:pPr>
        <w:ind w:left="1070" w:hanging="360"/>
      </w:pPr>
      <w:rPr>
        <w:rFonts w:eastAsiaTheme="minorHAnsi" w:hint="default"/>
        <w:b/>
        <w:sz w:val="24"/>
      </w:rPr>
    </w:lvl>
    <w:lvl w:ilvl="1">
      <w:start w:val="3"/>
      <w:numFmt w:val="decimal"/>
      <w:isLgl/>
      <w:lvlText w:val="%1.%2."/>
      <w:lvlJc w:val="left"/>
      <w:pPr>
        <w:ind w:left="7231" w:hanging="360"/>
      </w:pPr>
      <w:rPr>
        <w:rFonts w:eastAsiaTheme="minorHAnsi" w:hint="default"/>
        <w:b/>
      </w:rPr>
    </w:lvl>
    <w:lvl w:ilvl="2">
      <w:start w:val="1"/>
      <w:numFmt w:val="decimal"/>
      <w:isLgl/>
      <w:lvlText w:val="%1.%2.%3."/>
      <w:lvlJc w:val="left"/>
      <w:pPr>
        <w:ind w:left="1430" w:hanging="720"/>
      </w:pPr>
      <w:rPr>
        <w:rFonts w:eastAsiaTheme="minorHAnsi" w:hint="default"/>
      </w:rPr>
    </w:lvl>
    <w:lvl w:ilvl="3">
      <w:start w:val="1"/>
      <w:numFmt w:val="decimal"/>
      <w:isLgl/>
      <w:lvlText w:val="%1.%2.%3.%4."/>
      <w:lvlJc w:val="left"/>
      <w:pPr>
        <w:ind w:left="1430" w:hanging="720"/>
      </w:pPr>
      <w:rPr>
        <w:rFonts w:eastAsiaTheme="minorHAnsi" w:hint="default"/>
      </w:rPr>
    </w:lvl>
    <w:lvl w:ilvl="4">
      <w:start w:val="1"/>
      <w:numFmt w:val="decimal"/>
      <w:isLgl/>
      <w:lvlText w:val="%1.%2.%3.%4.%5."/>
      <w:lvlJc w:val="left"/>
      <w:pPr>
        <w:ind w:left="1790" w:hanging="1080"/>
      </w:pPr>
      <w:rPr>
        <w:rFonts w:eastAsiaTheme="minorHAnsi" w:hint="default"/>
      </w:rPr>
    </w:lvl>
    <w:lvl w:ilvl="5">
      <w:start w:val="1"/>
      <w:numFmt w:val="decimal"/>
      <w:isLgl/>
      <w:lvlText w:val="%1.%2.%3.%4.%5.%6."/>
      <w:lvlJc w:val="left"/>
      <w:pPr>
        <w:ind w:left="1790" w:hanging="1080"/>
      </w:pPr>
      <w:rPr>
        <w:rFonts w:eastAsiaTheme="minorHAnsi" w:hint="default"/>
      </w:rPr>
    </w:lvl>
    <w:lvl w:ilvl="6">
      <w:start w:val="1"/>
      <w:numFmt w:val="decimal"/>
      <w:isLgl/>
      <w:lvlText w:val="%1.%2.%3.%4.%5.%6.%7."/>
      <w:lvlJc w:val="left"/>
      <w:pPr>
        <w:ind w:left="2150" w:hanging="1440"/>
      </w:pPr>
      <w:rPr>
        <w:rFonts w:eastAsiaTheme="minorHAnsi" w:hint="default"/>
      </w:rPr>
    </w:lvl>
    <w:lvl w:ilvl="7">
      <w:start w:val="1"/>
      <w:numFmt w:val="decimal"/>
      <w:isLgl/>
      <w:lvlText w:val="%1.%2.%3.%4.%5.%6.%7.%8."/>
      <w:lvlJc w:val="left"/>
      <w:pPr>
        <w:ind w:left="2150" w:hanging="1440"/>
      </w:pPr>
      <w:rPr>
        <w:rFonts w:eastAsiaTheme="minorHAnsi" w:hint="default"/>
      </w:rPr>
    </w:lvl>
    <w:lvl w:ilvl="8">
      <w:start w:val="1"/>
      <w:numFmt w:val="decimal"/>
      <w:isLgl/>
      <w:lvlText w:val="%1.%2.%3.%4.%5.%6.%7.%8.%9."/>
      <w:lvlJc w:val="left"/>
      <w:pPr>
        <w:ind w:left="2510" w:hanging="1800"/>
      </w:pPr>
      <w:rPr>
        <w:rFonts w:eastAsiaTheme="minorHAnsi" w:hint="default"/>
      </w:rPr>
    </w:lvl>
  </w:abstractNum>
  <w:abstractNum w:abstractNumId="17">
    <w:nsid w:val="42811911"/>
    <w:multiLevelType w:val="hybridMultilevel"/>
    <w:tmpl w:val="08AAABD2"/>
    <w:lvl w:ilvl="0" w:tplc="B18E45F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8">
    <w:nsid w:val="49BE35CB"/>
    <w:multiLevelType w:val="multilevel"/>
    <w:tmpl w:val="FB9630B2"/>
    <w:lvl w:ilvl="0">
      <w:start w:val="1"/>
      <w:numFmt w:val="decimal"/>
      <w:lvlText w:val="%1."/>
      <w:lvlJc w:val="left"/>
      <w:pPr>
        <w:ind w:left="720" w:hanging="360"/>
      </w:pPr>
      <w:rPr>
        <w:rFonts w:hint="default"/>
      </w:rPr>
    </w:lvl>
    <w:lvl w:ilvl="1">
      <w:start w:val="7"/>
      <w:numFmt w:val="decimal"/>
      <w:isLgl/>
      <w:lvlText w:val="%1.%2."/>
      <w:lvlJc w:val="left"/>
      <w:pPr>
        <w:ind w:left="1070" w:hanging="36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9">
    <w:nsid w:val="5FCA1DA6"/>
    <w:multiLevelType w:val="hybridMultilevel"/>
    <w:tmpl w:val="4CEC6EC0"/>
    <w:lvl w:ilvl="0" w:tplc="04190001">
      <w:start w:val="1"/>
      <w:numFmt w:val="bullet"/>
      <w:lvlText w:val=""/>
      <w:lvlJc w:val="left"/>
      <w:pPr>
        <w:ind w:left="660" w:hanging="360"/>
      </w:pPr>
      <w:rPr>
        <w:rFonts w:ascii="Symbol" w:hAnsi="Symbol" w:hint="default"/>
        <w:i/>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0">
    <w:nsid w:val="690A6927"/>
    <w:multiLevelType w:val="multilevel"/>
    <w:tmpl w:val="21AE5AE2"/>
    <w:lvl w:ilvl="0">
      <w:start w:val="1"/>
      <w:numFmt w:val="decimal"/>
      <w:lvlText w:val="%1."/>
      <w:lvlJc w:val="left"/>
      <w:pPr>
        <w:ind w:left="801" w:hanging="375"/>
      </w:pPr>
      <w:rPr>
        <w:rFonts w:ascii="Times New Roman" w:hAnsi="Times New Roman" w:cs="Times New Roman" w:hint="default"/>
        <w:b w:val="0"/>
        <w:i w:val="0"/>
        <w:sz w:val="24"/>
        <w:szCs w:val="24"/>
      </w:rPr>
    </w:lvl>
    <w:lvl w:ilvl="1">
      <w:start w:val="1"/>
      <w:numFmt w:val="decimal"/>
      <w:isLgl/>
      <w:lvlText w:val="%1.%2"/>
      <w:lvlJc w:val="left"/>
      <w:pPr>
        <w:ind w:left="1095" w:hanging="360"/>
      </w:pPr>
      <w:rPr>
        <w:rFonts w:hint="default"/>
        <w:b w:val="0"/>
      </w:rPr>
    </w:lvl>
    <w:lvl w:ilvl="2">
      <w:start w:val="1"/>
      <w:numFmt w:val="decimal"/>
      <w:isLgl/>
      <w:lvlText w:val="%1.%2.%3"/>
      <w:lvlJc w:val="left"/>
      <w:pPr>
        <w:ind w:left="1830" w:hanging="720"/>
      </w:pPr>
      <w:rPr>
        <w:rFonts w:hint="default"/>
        <w:b w:val="0"/>
      </w:rPr>
    </w:lvl>
    <w:lvl w:ilvl="3">
      <w:start w:val="1"/>
      <w:numFmt w:val="decimal"/>
      <w:isLgl/>
      <w:lvlText w:val="%1.%2.%3.%4"/>
      <w:lvlJc w:val="left"/>
      <w:pPr>
        <w:ind w:left="2205" w:hanging="720"/>
      </w:pPr>
      <w:rPr>
        <w:rFonts w:hint="default"/>
        <w:b w:val="0"/>
      </w:rPr>
    </w:lvl>
    <w:lvl w:ilvl="4">
      <w:start w:val="1"/>
      <w:numFmt w:val="decimal"/>
      <w:isLgl/>
      <w:lvlText w:val="%1.%2.%3.%4.%5"/>
      <w:lvlJc w:val="left"/>
      <w:pPr>
        <w:ind w:left="2940" w:hanging="1080"/>
      </w:pPr>
      <w:rPr>
        <w:rFonts w:hint="default"/>
        <w:b w:val="0"/>
      </w:rPr>
    </w:lvl>
    <w:lvl w:ilvl="5">
      <w:start w:val="1"/>
      <w:numFmt w:val="decimal"/>
      <w:isLgl/>
      <w:lvlText w:val="%1.%2.%3.%4.%5.%6"/>
      <w:lvlJc w:val="left"/>
      <w:pPr>
        <w:ind w:left="3315" w:hanging="1080"/>
      </w:pPr>
      <w:rPr>
        <w:rFonts w:hint="default"/>
        <w:b w:val="0"/>
      </w:rPr>
    </w:lvl>
    <w:lvl w:ilvl="6">
      <w:start w:val="1"/>
      <w:numFmt w:val="decimal"/>
      <w:isLgl/>
      <w:lvlText w:val="%1.%2.%3.%4.%5.%6.%7"/>
      <w:lvlJc w:val="left"/>
      <w:pPr>
        <w:ind w:left="4050" w:hanging="1440"/>
      </w:pPr>
      <w:rPr>
        <w:rFonts w:hint="default"/>
        <w:b w:val="0"/>
      </w:rPr>
    </w:lvl>
    <w:lvl w:ilvl="7">
      <w:start w:val="1"/>
      <w:numFmt w:val="decimal"/>
      <w:isLgl/>
      <w:lvlText w:val="%1.%2.%3.%4.%5.%6.%7.%8"/>
      <w:lvlJc w:val="left"/>
      <w:pPr>
        <w:ind w:left="4425" w:hanging="1440"/>
      </w:pPr>
      <w:rPr>
        <w:rFonts w:hint="default"/>
        <w:b w:val="0"/>
      </w:rPr>
    </w:lvl>
    <w:lvl w:ilvl="8">
      <w:start w:val="1"/>
      <w:numFmt w:val="decimal"/>
      <w:isLgl/>
      <w:lvlText w:val="%1.%2.%3.%4.%5.%6.%7.%8.%9"/>
      <w:lvlJc w:val="left"/>
      <w:pPr>
        <w:ind w:left="5160" w:hanging="1800"/>
      </w:pPr>
      <w:rPr>
        <w:rFonts w:hint="default"/>
        <w:b w:val="0"/>
      </w:rPr>
    </w:lvl>
  </w:abstractNum>
  <w:abstractNum w:abstractNumId="21">
    <w:nsid w:val="69A0769B"/>
    <w:multiLevelType w:val="hybridMultilevel"/>
    <w:tmpl w:val="8A2E7654"/>
    <w:lvl w:ilvl="0" w:tplc="2F6839BC">
      <w:numFmt w:val="bullet"/>
      <w:lvlText w:val="•"/>
      <w:lvlJc w:val="left"/>
      <w:pPr>
        <w:ind w:left="855" w:hanging="360"/>
      </w:pPr>
      <w:rPr>
        <w:rFonts w:ascii="Times New Roman" w:eastAsiaTheme="minorHAnsi" w:hAnsi="Times New Roman" w:cs="Times New Roman" w:hint="default"/>
        <w:b w:val="0"/>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22">
    <w:nsid w:val="744C4966"/>
    <w:multiLevelType w:val="hybridMultilevel"/>
    <w:tmpl w:val="0726AB12"/>
    <w:lvl w:ilvl="0" w:tplc="5F687D58">
      <w:start w:val="1"/>
      <w:numFmt w:val="decimal"/>
      <w:lvlText w:val="%1."/>
      <w:lvlJc w:val="left"/>
      <w:pPr>
        <w:ind w:left="928"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3">
    <w:nsid w:val="761B2C7D"/>
    <w:multiLevelType w:val="hybridMultilevel"/>
    <w:tmpl w:val="C57CB37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num w:numId="1">
    <w:abstractNumId w:val="8"/>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3"/>
  </w:num>
  <w:num w:numId="5">
    <w:abstractNumId w:val="9"/>
  </w:num>
  <w:num w:numId="6">
    <w:abstractNumId w:val="19"/>
  </w:num>
  <w:num w:numId="7">
    <w:abstractNumId w:val="11"/>
  </w:num>
  <w:num w:numId="8">
    <w:abstractNumId w:val="2"/>
  </w:num>
  <w:num w:numId="9">
    <w:abstractNumId w:val="4"/>
  </w:num>
  <w:num w:numId="10">
    <w:abstractNumId w:val="17"/>
  </w:num>
  <w:num w:numId="11">
    <w:abstractNumId w:val="23"/>
  </w:num>
  <w:num w:numId="12">
    <w:abstractNumId w:val="21"/>
  </w:num>
  <w:num w:numId="13">
    <w:abstractNumId w:val="5"/>
  </w:num>
  <w:num w:numId="14">
    <w:abstractNumId w:val="0"/>
  </w:num>
  <w:num w:numId="15">
    <w:abstractNumId w:val="6"/>
  </w:num>
  <w:num w:numId="16">
    <w:abstractNumId w:val="7"/>
  </w:num>
  <w:num w:numId="17">
    <w:abstractNumId w:val="18"/>
  </w:num>
  <w:num w:numId="18">
    <w:abstractNumId w:val="3"/>
  </w:num>
  <w:num w:numId="19">
    <w:abstractNumId w:val="20"/>
  </w:num>
  <w:num w:numId="20">
    <w:abstractNumId w:val="1"/>
  </w:num>
  <w:num w:numId="21">
    <w:abstractNumId w:val="10"/>
  </w:num>
  <w:num w:numId="22">
    <w:abstractNumId w:val="16"/>
  </w:num>
  <w:num w:numId="23">
    <w:abstractNumId w:val="22"/>
  </w:num>
  <w:num w:numId="24">
    <w:abstractNumId w:val="15"/>
  </w:num>
  <w:num w:numId="25">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D46"/>
    <w:rsid w:val="000009CF"/>
    <w:rsid w:val="00000C96"/>
    <w:rsid w:val="00001F78"/>
    <w:rsid w:val="00002361"/>
    <w:rsid w:val="000031C7"/>
    <w:rsid w:val="00003332"/>
    <w:rsid w:val="000040AE"/>
    <w:rsid w:val="0000433E"/>
    <w:rsid w:val="00004B1F"/>
    <w:rsid w:val="00004BC3"/>
    <w:rsid w:val="00010DDB"/>
    <w:rsid w:val="000111A3"/>
    <w:rsid w:val="000139AB"/>
    <w:rsid w:val="000139E6"/>
    <w:rsid w:val="00013AA6"/>
    <w:rsid w:val="0001469B"/>
    <w:rsid w:val="00014D0E"/>
    <w:rsid w:val="00014E1D"/>
    <w:rsid w:val="00015713"/>
    <w:rsid w:val="00015CA7"/>
    <w:rsid w:val="00015ECC"/>
    <w:rsid w:val="00023A43"/>
    <w:rsid w:val="00023DF2"/>
    <w:rsid w:val="00023F6F"/>
    <w:rsid w:val="000249FA"/>
    <w:rsid w:val="00024B64"/>
    <w:rsid w:val="00026357"/>
    <w:rsid w:val="0002692E"/>
    <w:rsid w:val="00026CBD"/>
    <w:rsid w:val="000271DB"/>
    <w:rsid w:val="00027FDB"/>
    <w:rsid w:val="000307B1"/>
    <w:rsid w:val="00030E8A"/>
    <w:rsid w:val="00031739"/>
    <w:rsid w:val="00031D5F"/>
    <w:rsid w:val="00032762"/>
    <w:rsid w:val="00033511"/>
    <w:rsid w:val="00035102"/>
    <w:rsid w:val="000353EA"/>
    <w:rsid w:val="000365FD"/>
    <w:rsid w:val="00036CC7"/>
    <w:rsid w:val="000375ED"/>
    <w:rsid w:val="00037777"/>
    <w:rsid w:val="000377F9"/>
    <w:rsid w:val="0004070E"/>
    <w:rsid w:val="00041A74"/>
    <w:rsid w:val="00041F94"/>
    <w:rsid w:val="000424CC"/>
    <w:rsid w:val="00042795"/>
    <w:rsid w:val="0004428B"/>
    <w:rsid w:val="0004640B"/>
    <w:rsid w:val="000474D6"/>
    <w:rsid w:val="00047C64"/>
    <w:rsid w:val="00051198"/>
    <w:rsid w:val="000549E7"/>
    <w:rsid w:val="00056308"/>
    <w:rsid w:val="00056800"/>
    <w:rsid w:val="00056C6E"/>
    <w:rsid w:val="000570A5"/>
    <w:rsid w:val="0006058B"/>
    <w:rsid w:val="0006191A"/>
    <w:rsid w:val="00061B80"/>
    <w:rsid w:val="000628D1"/>
    <w:rsid w:val="00063A18"/>
    <w:rsid w:val="00064FCA"/>
    <w:rsid w:val="00065070"/>
    <w:rsid w:val="00065EA0"/>
    <w:rsid w:val="0006633E"/>
    <w:rsid w:val="000668B0"/>
    <w:rsid w:val="0006690A"/>
    <w:rsid w:val="000669EB"/>
    <w:rsid w:val="00067F95"/>
    <w:rsid w:val="0007284D"/>
    <w:rsid w:val="00072990"/>
    <w:rsid w:val="000729E9"/>
    <w:rsid w:val="000731C7"/>
    <w:rsid w:val="00075172"/>
    <w:rsid w:val="000761BE"/>
    <w:rsid w:val="00076ED9"/>
    <w:rsid w:val="00077C34"/>
    <w:rsid w:val="00080F81"/>
    <w:rsid w:val="00083725"/>
    <w:rsid w:val="00084031"/>
    <w:rsid w:val="00085125"/>
    <w:rsid w:val="000864AF"/>
    <w:rsid w:val="000868C8"/>
    <w:rsid w:val="000873C3"/>
    <w:rsid w:val="00087AFD"/>
    <w:rsid w:val="000902CA"/>
    <w:rsid w:val="00092100"/>
    <w:rsid w:val="000921CB"/>
    <w:rsid w:val="0009253C"/>
    <w:rsid w:val="0009273E"/>
    <w:rsid w:val="00092C46"/>
    <w:rsid w:val="00094A42"/>
    <w:rsid w:val="00095646"/>
    <w:rsid w:val="00096007"/>
    <w:rsid w:val="00096C80"/>
    <w:rsid w:val="00097390"/>
    <w:rsid w:val="00097DEF"/>
    <w:rsid w:val="000A06FE"/>
    <w:rsid w:val="000A1608"/>
    <w:rsid w:val="000A19BD"/>
    <w:rsid w:val="000A1A56"/>
    <w:rsid w:val="000A1D1A"/>
    <w:rsid w:val="000A1E4D"/>
    <w:rsid w:val="000A29D9"/>
    <w:rsid w:val="000A2D29"/>
    <w:rsid w:val="000A3EDA"/>
    <w:rsid w:val="000A4570"/>
    <w:rsid w:val="000B0437"/>
    <w:rsid w:val="000B08DD"/>
    <w:rsid w:val="000B0C9C"/>
    <w:rsid w:val="000B0D9A"/>
    <w:rsid w:val="000B0E95"/>
    <w:rsid w:val="000B2400"/>
    <w:rsid w:val="000B3361"/>
    <w:rsid w:val="000B39E7"/>
    <w:rsid w:val="000B448E"/>
    <w:rsid w:val="000B45AA"/>
    <w:rsid w:val="000B5099"/>
    <w:rsid w:val="000B50E9"/>
    <w:rsid w:val="000B5181"/>
    <w:rsid w:val="000B56AD"/>
    <w:rsid w:val="000B5AA2"/>
    <w:rsid w:val="000B6058"/>
    <w:rsid w:val="000C0398"/>
    <w:rsid w:val="000C1602"/>
    <w:rsid w:val="000C1BF2"/>
    <w:rsid w:val="000C1C8B"/>
    <w:rsid w:val="000C2EE5"/>
    <w:rsid w:val="000C2F42"/>
    <w:rsid w:val="000C391E"/>
    <w:rsid w:val="000C3CDD"/>
    <w:rsid w:val="000C4351"/>
    <w:rsid w:val="000C4424"/>
    <w:rsid w:val="000C4B87"/>
    <w:rsid w:val="000C587B"/>
    <w:rsid w:val="000C6364"/>
    <w:rsid w:val="000C757F"/>
    <w:rsid w:val="000D3166"/>
    <w:rsid w:val="000D52F3"/>
    <w:rsid w:val="000D5CA0"/>
    <w:rsid w:val="000D6780"/>
    <w:rsid w:val="000D691A"/>
    <w:rsid w:val="000D72C8"/>
    <w:rsid w:val="000D7A4C"/>
    <w:rsid w:val="000E0610"/>
    <w:rsid w:val="000E10C4"/>
    <w:rsid w:val="000E2019"/>
    <w:rsid w:val="000E23F6"/>
    <w:rsid w:val="000E26D6"/>
    <w:rsid w:val="000E2BBB"/>
    <w:rsid w:val="000E3BC7"/>
    <w:rsid w:val="000E3F0E"/>
    <w:rsid w:val="000E4254"/>
    <w:rsid w:val="000E425C"/>
    <w:rsid w:val="000E4F74"/>
    <w:rsid w:val="000E52D0"/>
    <w:rsid w:val="000E705C"/>
    <w:rsid w:val="000E736C"/>
    <w:rsid w:val="000E7963"/>
    <w:rsid w:val="000E7C42"/>
    <w:rsid w:val="000E7CF8"/>
    <w:rsid w:val="000F00F6"/>
    <w:rsid w:val="000F086A"/>
    <w:rsid w:val="000F2248"/>
    <w:rsid w:val="000F33FC"/>
    <w:rsid w:val="000F3754"/>
    <w:rsid w:val="000F3CF3"/>
    <w:rsid w:val="000F3F94"/>
    <w:rsid w:val="000F449D"/>
    <w:rsid w:val="000F6B7E"/>
    <w:rsid w:val="000F7C9C"/>
    <w:rsid w:val="000F7F1E"/>
    <w:rsid w:val="00100611"/>
    <w:rsid w:val="00101A4B"/>
    <w:rsid w:val="00101F4D"/>
    <w:rsid w:val="0010204B"/>
    <w:rsid w:val="0010210A"/>
    <w:rsid w:val="00103AD1"/>
    <w:rsid w:val="00103FE2"/>
    <w:rsid w:val="001053B0"/>
    <w:rsid w:val="001056F1"/>
    <w:rsid w:val="00105E2F"/>
    <w:rsid w:val="00105E8B"/>
    <w:rsid w:val="00105F49"/>
    <w:rsid w:val="00107093"/>
    <w:rsid w:val="001073C6"/>
    <w:rsid w:val="001074E6"/>
    <w:rsid w:val="0010781A"/>
    <w:rsid w:val="001101C2"/>
    <w:rsid w:val="00112029"/>
    <w:rsid w:val="001122D1"/>
    <w:rsid w:val="00112A88"/>
    <w:rsid w:val="00112BD3"/>
    <w:rsid w:val="00113404"/>
    <w:rsid w:val="00113B78"/>
    <w:rsid w:val="00115B3F"/>
    <w:rsid w:val="00115E54"/>
    <w:rsid w:val="00116CC5"/>
    <w:rsid w:val="00116D8C"/>
    <w:rsid w:val="00120212"/>
    <w:rsid w:val="0012145B"/>
    <w:rsid w:val="001231C0"/>
    <w:rsid w:val="001237FD"/>
    <w:rsid w:val="00123E79"/>
    <w:rsid w:val="001247F8"/>
    <w:rsid w:val="00126C27"/>
    <w:rsid w:val="00127055"/>
    <w:rsid w:val="00127510"/>
    <w:rsid w:val="00130864"/>
    <w:rsid w:val="00131A0A"/>
    <w:rsid w:val="00132253"/>
    <w:rsid w:val="00132778"/>
    <w:rsid w:val="00133CB7"/>
    <w:rsid w:val="001341B6"/>
    <w:rsid w:val="0013479C"/>
    <w:rsid w:val="00134A83"/>
    <w:rsid w:val="00134C43"/>
    <w:rsid w:val="00134CAF"/>
    <w:rsid w:val="00135742"/>
    <w:rsid w:val="00136A1B"/>
    <w:rsid w:val="00136D82"/>
    <w:rsid w:val="00136DF7"/>
    <w:rsid w:val="001372B1"/>
    <w:rsid w:val="00140225"/>
    <w:rsid w:val="00140A02"/>
    <w:rsid w:val="001418A6"/>
    <w:rsid w:val="00142417"/>
    <w:rsid w:val="00142835"/>
    <w:rsid w:val="001429F3"/>
    <w:rsid w:val="00144110"/>
    <w:rsid w:val="00144167"/>
    <w:rsid w:val="0014495C"/>
    <w:rsid w:val="00146CE0"/>
    <w:rsid w:val="00147D36"/>
    <w:rsid w:val="00151405"/>
    <w:rsid w:val="00151C37"/>
    <w:rsid w:val="00152A52"/>
    <w:rsid w:val="00154701"/>
    <w:rsid w:val="0015560E"/>
    <w:rsid w:val="00157040"/>
    <w:rsid w:val="001573B6"/>
    <w:rsid w:val="00157A4F"/>
    <w:rsid w:val="00157BE1"/>
    <w:rsid w:val="0016051E"/>
    <w:rsid w:val="00160EBA"/>
    <w:rsid w:val="00161374"/>
    <w:rsid w:val="00161ADB"/>
    <w:rsid w:val="00161BF8"/>
    <w:rsid w:val="00162067"/>
    <w:rsid w:val="00162891"/>
    <w:rsid w:val="0016353E"/>
    <w:rsid w:val="001639B1"/>
    <w:rsid w:val="00163B5F"/>
    <w:rsid w:val="00163DEB"/>
    <w:rsid w:val="0016407A"/>
    <w:rsid w:val="001642E7"/>
    <w:rsid w:val="0016430E"/>
    <w:rsid w:val="00165C84"/>
    <w:rsid w:val="00165F08"/>
    <w:rsid w:val="00166279"/>
    <w:rsid w:val="001665D0"/>
    <w:rsid w:val="00166B75"/>
    <w:rsid w:val="00167EBD"/>
    <w:rsid w:val="00170780"/>
    <w:rsid w:val="001708BC"/>
    <w:rsid w:val="00172048"/>
    <w:rsid w:val="00172813"/>
    <w:rsid w:val="00174086"/>
    <w:rsid w:val="00174EF5"/>
    <w:rsid w:val="00175624"/>
    <w:rsid w:val="0017624D"/>
    <w:rsid w:val="00176615"/>
    <w:rsid w:val="001767E2"/>
    <w:rsid w:val="001767F3"/>
    <w:rsid w:val="00176BD4"/>
    <w:rsid w:val="00176F88"/>
    <w:rsid w:val="001774F6"/>
    <w:rsid w:val="00177F1F"/>
    <w:rsid w:val="0018010F"/>
    <w:rsid w:val="00181424"/>
    <w:rsid w:val="001825AD"/>
    <w:rsid w:val="00182C6C"/>
    <w:rsid w:val="001863C8"/>
    <w:rsid w:val="0018766A"/>
    <w:rsid w:val="001904F0"/>
    <w:rsid w:val="00190ACF"/>
    <w:rsid w:val="00191C01"/>
    <w:rsid w:val="00192F12"/>
    <w:rsid w:val="0019319E"/>
    <w:rsid w:val="001936C9"/>
    <w:rsid w:val="00193D98"/>
    <w:rsid w:val="00194FEB"/>
    <w:rsid w:val="001951A0"/>
    <w:rsid w:val="001960D6"/>
    <w:rsid w:val="0019615C"/>
    <w:rsid w:val="001968A3"/>
    <w:rsid w:val="00197105"/>
    <w:rsid w:val="001A029E"/>
    <w:rsid w:val="001A1067"/>
    <w:rsid w:val="001A16B0"/>
    <w:rsid w:val="001A1D73"/>
    <w:rsid w:val="001A2109"/>
    <w:rsid w:val="001A286D"/>
    <w:rsid w:val="001A2F06"/>
    <w:rsid w:val="001A32BC"/>
    <w:rsid w:val="001A3DB2"/>
    <w:rsid w:val="001A410A"/>
    <w:rsid w:val="001A4C10"/>
    <w:rsid w:val="001A4CD2"/>
    <w:rsid w:val="001A53A2"/>
    <w:rsid w:val="001A5DA5"/>
    <w:rsid w:val="001A5E7E"/>
    <w:rsid w:val="001A6139"/>
    <w:rsid w:val="001A71FB"/>
    <w:rsid w:val="001A7358"/>
    <w:rsid w:val="001A736F"/>
    <w:rsid w:val="001A78AE"/>
    <w:rsid w:val="001A7D74"/>
    <w:rsid w:val="001B0EE1"/>
    <w:rsid w:val="001B111F"/>
    <w:rsid w:val="001B2336"/>
    <w:rsid w:val="001B24FD"/>
    <w:rsid w:val="001B3ABD"/>
    <w:rsid w:val="001B3BD1"/>
    <w:rsid w:val="001B3D41"/>
    <w:rsid w:val="001B3E95"/>
    <w:rsid w:val="001B6BFD"/>
    <w:rsid w:val="001B75D9"/>
    <w:rsid w:val="001B7668"/>
    <w:rsid w:val="001C050F"/>
    <w:rsid w:val="001C22AD"/>
    <w:rsid w:val="001C23A3"/>
    <w:rsid w:val="001C2446"/>
    <w:rsid w:val="001C2859"/>
    <w:rsid w:val="001C2F24"/>
    <w:rsid w:val="001C3FAF"/>
    <w:rsid w:val="001C430F"/>
    <w:rsid w:val="001C4DB3"/>
    <w:rsid w:val="001C7399"/>
    <w:rsid w:val="001C7923"/>
    <w:rsid w:val="001C7AC3"/>
    <w:rsid w:val="001D00F9"/>
    <w:rsid w:val="001D04CE"/>
    <w:rsid w:val="001D0D43"/>
    <w:rsid w:val="001D11E3"/>
    <w:rsid w:val="001D23D1"/>
    <w:rsid w:val="001D2E49"/>
    <w:rsid w:val="001D3027"/>
    <w:rsid w:val="001D3649"/>
    <w:rsid w:val="001D51F6"/>
    <w:rsid w:val="001D5A63"/>
    <w:rsid w:val="001D6AE2"/>
    <w:rsid w:val="001D764D"/>
    <w:rsid w:val="001D78CD"/>
    <w:rsid w:val="001D79D7"/>
    <w:rsid w:val="001D7CC4"/>
    <w:rsid w:val="001E0F09"/>
    <w:rsid w:val="001E255B"/>
    <w:rsid w:val="001E28D2"/>
    <w:rsid w:val="001E3D94"/>
    <w:rsid w:val="001E4423"/>
    <w:rsid w:val="001E4986"/>
    <w:rsid w:val="001E552B"/>
    <w:rsid w:val="001E55BC"/>
    <w:rsid w:val="001E5C0E"/>
    <w:rsid w:val="001E5E2D"/>
    <w:rsid w:val="001E623B"/>
    <w:rsid w:val="001E662F"/>
    <w:rsid w:val="001E673F"/>
    <w:rsid w:val="001E6D61"/>
    <w:rsid w:val="001F0240"/>
    <w:rsid w:val="001F0C1D"/>
    <w:rsid w:val="001F0DAD"/>
    <w:rsid w:val="001F1961"/>
    <w:rsid w:val="001F2004"/>
    <w:rsid w:val="001F2385"/>
    <w:rsid w:val="001F2531"/>
    <w:rsid w:val="001F3D79"/>
    <w:rsid w:val="001F566B"/>
    <w:rsid w:val="001F580D"/>
    <w:rsid w:val="001F7110"/>
    <w:rsid w:val="001F7700"/>
    <w:rsid w:val="001F7AF8"/>
    <w:rsid w:val="00200A85"/>
    <w:rsid w:val="0020181A"/>
    <w:rsid w:val="00201864"/>
    <w:rsid w:val="00202EB1"/>
    <w:rsid w:val="00204A4A"/>
    <w:rsid w:val="0020523A"/>
    <w:rsid w:val="002057C2"/>
    <w:rsid w:val="00206984"/>
    <w:rsid w:val="00207750"/>
    <w:rsid w:val="00207AF5"/>
    <w:rsid w:val="0021041B"/>
    <w:rsid w:val="002106C4"/>
    <w:rsid w:val="002109AB"/>
    <w:rsid w:val="00211AB5"/>
    <w:rsid w:val="00211C50"/>
    <w:rsid w:val="00213E42"/>
    <w:rsid w:val="002143BB"/>
    <w:rsid w:val="002146EB"/>
    <w:rsid w:val="00214904"/>
    <w:rsid w:val="00214AF5"/>
    <w:rsid w:val="00215582"/>
    <w:rsid w:val="00215A34"/>
    <w:rsid w:val="00215ADB"/>
    <w:rsid w:val="0021679B"/>
    <w:rsid w:val="00216A97"/>
    <w:rsid w:val="00216B5E"/>
    <w:rsid w:val="002175D1"/>
    <w:rsid w:val="002202E3"/>
    <w:rsid w:val="0022042A"/>
    <w:rsid w:val="002206AC"/>
    <w:rsid w:val="00220D74"/>
    <w:rsid w:val="00220FE1"/>
    <w:rsid w:val="00221760"/>
    <w:rsid w:val="002231A7"/>
    <w:rsid w:val="0022325C"/>
    <w:rsid w:val="00225A98"/>
    <w:rsid w:val="00225D1D"/>
    <w:rsid w:val="002261F3"/>
    <w:rsid w:val="00226C49"/>
    <w:rsid w:val="002300B1"/>
    <w:rsid w:val="0023029D"/>
    <w:rsid w:val="00230DBB"/>
    <w:rsid w:val="00232387"/>
    <w:rsid w:val="0023251A"/>
    <w:rsid w:val="00233947"/>
    <w:rsid w:val="00233AF4"/>
    <w:rsid w:val="00234BDB"/>
    <w:rsid w:val="002359B0"/>
    <w:rsid w:val="00235D71"/>
    <w:rsid w:val="00235D79"/>
    <w:rsid w:val="0023663A"/>
    <w:rsid w:val="002402E5"/>
    <w:rsid w:val="002403A5"/>
    <w:rsid w:val="002405DD"/>
    <w:rsid w:val="00240C92"/>
    <w:rsid w:val="002428DE"/>
    <w:rsid w:val="00242E3F"/>
    <w:rsid w:val="00242ECC"/>
    <w:rsid w:val="0024433A"/>
    <w:rsid w:val="00244632"/>
    <w:rsid w:val="00244741"/>
    <w:rsid w:val="002455B2"/>
    <w:rsid w:val="0024587B"/>
    <w:rsid w:val="00245E06"/>
    <w:rsid w:val="00245FDB"/>
    <w:rsid w:val="00246262"/>
    <w:rsid w:val="0024660E"/>
    <w:rsid w:val="00246B4A"/>
    <w:rsid w:val="002501D3"/>
    <w:rsid w:val="00250D67"/>
    <w:rsid w:val="002511E1"/>
    <w:rsid w:val="0025181C"/>
    <w:rsid w:val="00251E09"/>
    <w:rsid w:val="00251EBA"/>
    <w:rsid w:val="00252026"/>
    <w:rsid w:val="00252214"/>
    <w:rsid w:val="002524A5"/>
    <w:rsid w:val="00252D60"/>
    <w:rsid w:val="00253F65"/>
    <w:rsid w:val="00254FE9"/>
    <w:rsid w:val="002557F9"/>
    <w:rsid w:val="00256152"/>
    <w:rsid w:val="002569DA"/>
    <w:rsid w:val="0026078A"/>
    <w:rsid w:val="0026078E"/>
    <w:rsid w:val="00261F1A"/>
    <w:rsid w:val="00262188"/>
    <w:rsid w:val="0026219C"/>
    <w:rsid w:val="0026397B"/>
    <w:rsid w:val="00263BCF"/>
    <w:rsid w:val="00264B58"/>
    <w:rsid w:val="002650FB"/>
    <w:rsid w:val="00265573"/>
    <w:rsid w:val="002669B2"/>
    <w:rsid w:val="00266A25"/>
    <w:rsid w:val="00266FF5"/>
    <w:rsid w:val="00267475"/>
    <w:rsid w:val="00267561"/>
    <w:rsid w:val="002678E5"/>
    <w:rsid w:val="0026793D"/>
    <w:rsid w:val="00270085"/>
    <w:rsid w:val="002700EB"/>
    <w:rsid w:val="002702FB"/>
    <w:rsid w:val="00270861"/>
    <w:rsid w:val="00271E42"/>
    <w:rsid w:val="00271E4C"/>
    <w:rsid w:val="0027208D"/>
    <w:rsid w:val="002723A9"/>
    <w:rsid w:val="00272581"/>
    <w:rsid w:val="002731E0"/>
    <w:rsid w:val="0027347D"/>
    <w:rsid w:val="00273654"/>
    <w:rsid w:val="002738C5"/>
    <w:rsid w:val="00273BE5"/>
    <w:rsid w:val="002743A2"/>
    <w:rsid w:val="002745CD"/>
    <w:rsid w:val="002748EC"/>
    <w:rsid w:val="002749BC"/>
    <w:rsid w:val="00275594"/>
    <w:rsid w:val="00275AF0"/>
    <w:rsid w:val="00276127"/>
    <w:rsid w:val="0027645F"/>
    <w:rsid w:val="00276881"/>
    <w:rsid w:val="002805CB"/>
    <w:rsid w:val="00280D90"/>
    <w:rsid w:val="0028113B"/>
    <w:rsid w:val="00281B8D"/>
    <w:rsid w:val="00281DD4"/>
    <w:rsid w:val="00282626"/>
    <w:rsid w:val="00282C66"/>
    <w:rsid w:val="00283067"/>
    <w:rsid w:val="002837FA"/>
    <w:rsid w:val="00283FC1"/>
    <w:rsid w:val="00284FDD"/>
    <w:rsid w:val="002876D4"/>
    <w:rsid w:val="00287D5A"/>
    <w:rsid w:val="00290C7C"/>
    <w:rsid w:val="002913CB"/>
    <w:rsid w:val="0029250C"/>
    <w:rsid w:val="00293F30"/>
    <w:rsid w:val="002940BD"/>
    <w:rsid w:val="00295092"/>
    <w:rsid w:val="002958B5"/>
    <w:rsid w:val="0029591E"/>
    <w:rsid w:val="00296392"/>
    <w:rsid w:val="00296489"/>
    <w:rsid w:val="00297436"/>
    <w:rsid w:val="002A08EF"/>
    <w:rsid w:val="002A0C08"/>
    <w:rsid w:val="002A1033"/>
    <w:rsid w:val="002A16CE"/>
    <w:rsid w:val="002A1DCC"/>
    <w:rsid w:val="002A2439"/>
    <w:rsid w:val="002A3D11"/>
    <w:rsid w:val="002A3F30"/>
    <w:rsid w:val="002A412A"/>
    <w:rsid w:val="002A4550"/>
    <w:rsid w:val="002A4615"/>
    <w:rsid w:val="002A5554"/>
    <w:rsid w:val="002A573A"/>
    <w:rsid w:val="002A6617"/>
    <w:rsid w:val="002A7CE5"/>
    <w:rsid w:val="002B09D0"/>
    <w:rsid w:val="002B1D20"/>
    <w:rsid w:val="002B276C"/>
    <w:rsid w:val="002B48C5"/>
    <w:rsid w:val="002B4A3B"/>
    <w:rsid w:val="002B59C2"/>
    <w:rsid w:val="002B639E"/>
    <w:rsid w:val="002B6A7B"/>
    <w:rsid w:val="002B6D6D"/>
    <w:rsid w:val="002B7271"/>
    <w:rsid w:val="002C04D0"/>
    <w:rsid w:val="002C105F"/>
    <w:rsid w:val="002C1094"/>
    <w:rsid w:val="002C15CD"/>
    <w:rsid w:val="002C2383"/>
    <w:rsid w:val="002C2FA7"/>
    <w:rsid w:val="002C3697"/>
    <w:rsid w:val="002C416A"/>
    <w:rsid w:val="002C4C33"/>
    <w:rsid w:val="002C5735"/>
    <w:rsid w:val="002C5DAC"/>
    <w:rsid w:val="002C73A5"/>
    <w:rsid w:val="002D044D"/>
    <w:rsid w:val="002D0B4B"/>
    <w:rsid w:val="002D189B"/>
    <w:rsid w:val="002D2B43"/>
    <w:rsid w:val="002D48AD"/>
    <w:rsid w:val="002D50A2"/>
    <w:rsid w:val="002D6759"/>
    <w:rsid w:val="002D6A47"/>
    <w:rsid w:val="002D736A"/>
    <w:rsid w:val="002D7939"/>
    <w:rsid w:val="002E0089"/>
    <w:rsid w:val="002E09AB"/>
    <w:rsid w:val="002E16FE"/>
    <w:rsid w:val="002E3844"/>
    <w:rsid w:val="002E4CEF"/>
    <w:rsid w:val="002E60C1"/>
    <w:rsid w:val="002E6388"/>
    <w:rsid w:val="002E7C3D"/>
    <w:rsid w:val="002F1206"/>
    <w:rsid w:val="002F1494"/>
    <w:rsid w:val="002F2672"/>
    <w:rsid w:val="002F2B2B"/>
    <w:rsid w:val="002F3FEA"/>
    <w:rsid w:val="002F417B"/>
    <w:rsid w:val="002F66E1"/>
    <w:rsid w:val="002F7147"/>
    <w:rsid w:val="002F7473"/>
    <w:rsid w:val="002F7BEE"/>
    <w:rsid w:val="002F7D38"/>
    <w:rsid w:val="00300387"/>
    <w:rsid w:val="003003F4"/>
    <w:rsid w:val="00300B05"/>
    <w:rsid w:val="00300DE4"/>
    <w:rsid w:val="00301032"/>
    <w:rsid w:val="0030108D"/>
    <w:rsid w:val="00302673"/>
    <w:rsid w:val="00303B2B"/>
    <w:rsid w:val="0030441C"/>
    <w:rsid w:val="00304996"/>
    <w:rsid w:val="00305AAB"/>
    <w:rsid w:val="00305C3E"/>
    <w:rsid w:val="00306C60"/>
    <w:rsid w:val="00307B5C"/>
    <w:rsid w:val="00307D3C"/>
    <w:rsid w:val="003108E1"/>
    <w:rsid w:val="00310D1C"/>
    <w:rsid w:val="003114AF"/>
    <w:rsid w:val="00311861"/>
    <w:rsid w:val="00312C45"/>
    <w:rsid w:val="00313361"/>
    <w:rsid w:val="003133FF"/>
    <w:rsid w:val="00314144"/>
    <w:rsid w:val="00314FB6"/>
    <w:rsid w:val="00315E6D"/>
    <w:rsid w:val="00315F8D"/>
    <w:rsid w:val="00315FDD"/>
    <w:rsid w:val="00316AE4"/>
    <w:rsid w:val="0031766E"/>
    <w:rsid w:val="0031783B"/>
    <w:rsid w:val="00321304"/>
    <w:rsid w:val="00321A3D"/>
    <w:rsid w:val="00321D94"/>
    <w:rsid w:val="0032336D"/>
    <w:rsid w:val="003233FE"/>
    <w:rsid w:val="00324520"/>
    <w:rsid w:val="003247F3"/>
    <w:rsid w:val="00324C16"/>
    <w:rsid w:val="00324C20"/>
    <w:rsid w:val="00325522"/>
    <w:rsid w:val="00325F6F"/>
    <w:rsid w:val="003270A0"/>
    <w:rsid w:val="00327A60"/>
    <w:rsid w:val="00327DD8"/>
    <w:rsid w:val="00330DDD"/>
    <w:rsid w:val="00330E47"/>
    <w:rsid w:val="003310F9"/>
    <w:rsid w:val="003317EB"/>
    <w:rsid w:val="00331E6B"/>
    <w:rsid w:val="00331ED9"/>
    <w:rsid w:val="00334A01"/>
    <w:rsid w:val="00334B91"/>
    <w:rsid w:val="00334C09"/>
    <w:rsid w:val="003352CC"/>
    <w:rsid w:val="00335662"/>
    <w:rsid w:val="00337ED6"/>
    <w:rsid w:val="00340334"/>
    <w:rsid w:val="00340DB5"/>
    <w:rsid w:val="00341172"/>
    <w:rsid w:val="00342233"/>
    <w:rsid w:val="00343063"/>
    <w:rsid w:val="00344ADC"/>
    <w:rsid w:val="00344BB6"/>
    <w:rsid w:val="00344E90"/>
    <w:rsid w:val="00345072"/>
    <w:rsid w:val="00345DB4"/>
    <w:rsid w:val="0034649D"/>
    <w:rsid w:val="0034706A"/>
    <w:rsid w:val="00347DE6"/>
    <w:rsid w:val="003500CF"/>
    <w:rsid w:val="00350160"/>
    <w:rsid w:val="00351499"/>
    <w:rsid w:val="00351F34"/>
    <w:rsid w:val="003520F9"/>
    <w:rsid w:val="00352E97"/>
    <w:rsid w:val="00353118"/>
    <w:rsid w:val="00354D13"/>
    <w:rsid w:val="00355648"/>
    <w:rsid w:val="00355A59"/>
    <w:rsid w:val="003574F9"/>
    <w:rsid w:val="00357A20"/>
    <w:rsid w:val="00362146"/>
    <w:rsid w:val="00362983"/>
    <w:rsid w:val="00365C95"/>
    <w:rsid w:val="0036680A"/>
    <w:rsid w:val="00370803"/>
    <w:rsid w:val="003709B5"/>
    <w:rsid w:val="00370AB7"/>
    <w:rsid w:val="00370AF1"/>
    <w:rsid w:val="00371839"/>
    <w:rsid w:val="00372163"/>
    <w:rsid w:val="0037228C"/>
    <w:rsid w:val="003726C1"/>
    <w:rsid w:val="00373208"/>
    <w:rsid w:val="00373761"/>
    <w:rsid w:val="00374472"/>
    <w:rsid w:val="00374C9B"/>
    <w:rsid w:val="00375A81"/>
    <w:rsid w:val="00375C70"/>
    <w:rsid w:val="00375F67"/>
    <w:rsid w:val="003767F8"/>
    <w:rsid w:val="0037697A"/>
    <w:rsid w:val="00376C5D"/>
    <w:rsid w:val="00380E95"/>
    <w:rsid w:val="00381562"/>
    <w:rsid w:val="0038174F"/>
    <w:rsid w:val="00381760"/>
    <w:rsid w:val="003817AD"/>
    <w:rsid w:val="00382A58"/>
    <w:rsid w:val="00382AF2"/>
    <w:rsid w:val="003837E0"/>
    <w:rsid w:val="00383E52"/>
    <w:rsid w:val="00385D19"/>
    <w:rsid w:val="003864AF"/>
    <w:rsid w:val="00386F38"/>
    <w:rsid w:val="00387F55"/>
    <w:rsid w:val="003902E5"/>
    <w:rsid w:val="003918B4"/>
    <w:rsid w:val="00392326"/>
    <w:rsid w:val="00393776"/>
    <w:rsid w:val="003941D8"/>
    <w:rsid w:val="0039593D"/>
    <w:rsid w:val="00395DE5"/>
    <w:rsid w:val="00397BB2"/>
    <w:rsid w:val="003A003D"/>
    <w:rsid w:val="003A06E8"/>
    <w:rsid w:val="003A0EF4"/>
    <w:rsid w:val="003A2321"/>
    <w:rsid w:val="003A370C"/>
    <w:rsid w:val="003A3945"/>
    <w:rsid w:val="003A4F33"/>
    <w:rsid w:val="003A5118"/>
    <w:rsid w:val="003A57B7"/>
    <w:rsid w:val="003A5CFF"/>
    <w:rsid w:val="003A6007"/>
    <w:rsid w:val="003B2240"/>
    <w:rsid w:val="003B3BC2"/>
    <w:rsid w:val="003B4377"/>
    <w:rsid w:val="003B52B1"/>
    <w:rsid w:val="003B55FE"/>
    <w:rsid w:val="003B5B22"/>
    <w:rsid w:val="003B6141"/>
    <w:rsid w:val="003B639B"/>
    <w:rsid w:val="003B68BD"/>
    <w:rsid w:val="003B6EEB"/>
    <w:rsid w:val="003C065E"/>
    <w:rsid w:val="003C1D45"/>
    <w:rsid w:val="003C1EC0"/>
    <w:rsid w:val="003C3240"/>
    <w:rsid w:val="003C4390"/>
    <w:rsid w:val="003C4D5C"/>
    <w:rsid w:val="003C4D78"/>
    <w:rsid w:val="003C4DE2"/>
    <w:rsid w:val="003C5CCD"/>
    <w:rsid w:val="003C6A0B"/>
    <w:rsid w:val="003C6EE0"/>
    <w:rsid w:val="003C7225"/>
    <w:rsid w:val="003C78BE"/>
    <w:rsid w:val="003D201E"/>
    <w:rsid w:val="003D33C3"/>
    <w:rsid w:val="003D379E"/>
    <w:rsid w:val="003D3FF1"/>
    <w:rsid w:val="003D442B"/>
    <w:rsid w:val="003D49EF"/>
    <w:rsid w:val="003D4A51"/>
    <w:rsid w:val="003D5818"/>
    <w:rsid w:val="003D6945"/>
    <w:rsid w:val="003D69FD"/>
    <w:rsid w:val="003D7650"/>
    <w:rsid w:val="003E0A19"/>
    <w:rsid w:val="003E1272"/>
    <w:rsid w:val="003E21D1"/>
    <w:rsid w:val="003E2B7F"/>
    <w:rsid w:val="003E3DD8"/>
    <w:rsid w:val="003E57D3"/>
    <w:rsid w:val="003E5C2F"/>
    <w:rsid w:val="003E5E1B"/>
    <w:rsid w:val="003E6CA4"/>
    <w:rsid w:val="003E7F8E"/>
    <w:rsid w:val="003F08D2"/>
    <w:rsid w:val="003F2CF6"/>
    <w:rsid w:val="003F387C"/>
    <w:rsid w:val="003F3AE0"/>
    <w:rsid w:val="003F402F"/>
    <w:rsid w:val="003F4071"/>
    <w:rsid w:val="003F4618"/>
    <w:rsid w:val="003F4D78"/>
    <w:rsid w:val="003F5D1C"/>
    <w:rsid w:val="003F5D90"/>
    <w:rsid w:val="003F5ED5"/>
    <w:rsid w:val="003F6718"/>
    <w:rsid w:val="003F6726"/>
    <w:rsid w:val="003F6F68"/>
    <w:rsid w:val="003F72D9"/>
    <w:rsid w:val="0040045C"/>
    <w:rsid w:val="00400957"/>
    <w:rsid w:val="00400B3E"/>
    <w:rsid w:val="0040125A"/>
    <w:rsid w:val="004017B6"/>
    <w:rsid w:val="0040199E"/>
    <w:rsid w:val="00401D8E"/>
    <w:rsid w:val="004031D6"/>
    <w:rsid w:val="0040500E"/>
    <w:rsid w:val="0040593E"/>
    <w:rsid w:val="00405EEA"/>
    <w:rsid w:val="00406484"/>
    <w:rsid w:val="00407B9D"/>
    <w:rsid w:val="00410706"/>
    <w:rsid w:val="004119D2"/>
    <w:rsid w:val="004121AB"/>
    <w:rsid w:val="0041348C"/>
    <w:rsid w:val="00415308"/>
    <w:rsid w:val="00415833"/>
    <w:rsid w:val="00415F8E"/>
    <w:rsid w:val="00416ED2"/>
    <w:rsid w:val="00416F9D"/>
    <w:rsid w:val="004211D6"/>
    <w:rsid w:val="004225D1"/>
    <w:rsid w:val="0042284E"/>
    <w:rsid w:val="00422C73"/>
    <w:rsid w:val="004236C0"/>
    <w:rsid w:val="00423C24"/>
    <w:rsid w:val="0042577A"/>
    <w:rsid w:val="00425F61"/>
    <w:rsid w:val="00433853"/>
    <w:rsid w:val="00433A84"/>
    <w:rsid w:val="00433E57"/>
    <w:rsid w:val="004349B0"/>
    <w:rsid w:val="00434C10"/>
    <w:rsid w:val="00434EE3"/>
    <w:rsid w:val="004357AC"/>
    <w:rsid w:val="00435EEA"/>
    <w:rsid w:val="00435FBD"/>
    <w:rsid w:val="00436AEB"/>
    <w:rsid w:val="0043717C"/>
    <w:rsid w:val="004404E7"/>
    <w:rsid w:val="00440694"/>
    <w:rsid w:val="00440831"/>
    <w:rsid w:val="004415A2"/>
    <w:rsid w:val="00442200"/>
    <w:rsid w:val="00443F32"/>
    <w:rsid w:val="00443FC4"/>
    <w:rsid w:val="00444533"/>
    <w:rsid w:val="0044456F"/>
    <w:rsid w:val="004456B9"/>
    <w:rsid w:val="004463B5"/>
    <w:rsid w:val="004463D0"/>
    <w:rsid w:val="00446B80"/>
    <w:rsid w:val="00450356"/>
    <w:rsid w:val="00450BE0"/>
    <w:rsid w:val="00450BEB"/>
    <w:rsid w:val="0045169F"/>
    <w:rsid w:val="00452F33"/>
    <w:rsid w:val="00453477"/>
    <w:rsid w:val="004539A4"/>
    <w:rsid w:val="00453DB8"/>
    <w:rsid w:val="00454D3D"/>
    <w:rsid w:val="004550BE"/>
    <w:rsid w:val="00455514"/>
    <w:rsid w:val="00455947"/>
    <w:rsid w:val="00455D4E"/>
    <w:rsid w:val="00456344"/>
    <w:rsid w:val="0045696A"/>
    <w:rsid w:val="00457E3A"/>
    <w:rsid w:val="004607A7"/>
    <w:rsid w:val="0046108E"/>
    <w:rsid w:val="0046230D"/>
    <w:rsid w:val="00464366"/>
    <w:rsid w:val="00464641"/>
    <w:rsid w:val="00464AFF"/>
    <w:rsid w:val="004654DA"/>
    <w:rsid w:val="00465F63"/>
    <w:rsid w:val="00466E91"/>
    <w:rsid w:val="00467D43"/>
    <w:rsid w:val="0047008B"/>
    <w:rsid w:val="004707FC"/>
    <w:rsid w:val="00471664"/>
    <w:rsid w:val="004720AC"/>
    <w:rsid w:val="004724E8"/>
    <w:rsid w:val="00472793"/>
    <w:rsid w:val="00472EDB"/>
    <w:rsid w:val="004742E7"/>
    <w:rsid w:val="004758A6"/>
    <w:rsid w:val="00475A45"/>
    <w:rsid w:val="00475C53"/>
    <w:rsid w:val="00476D06"/>
    <w:rsid w:val="004807A0"/>
    <w:rsid w:val="004807F6"/>
    <w:rsid w:val="004810D0"/>
    <w:rsid w:val="00482190"/>
    <w:rsid w:val="0048234F"/>
    <w:rsid w:val="004827D5"/>
    <w:rsid w:val="00482E98"/>
    <w:rsid w:val="00483475"/>
    <w:rsid w:val="00483756"/>
    <w:rsid w:val="0048447C"/>
    <w:rsid w:val="004847D8"/>
    <w:rsid w:val="00485FC9"/>
    <w:rsid w:val="00487B0D"/>
    <w:rsid w:val="00490969"/>
    <w:rsid w:val="00491D7E"/>
    <w:rsid w:val="00492BA8"/>
    <w:rsid w:val="00492D74"/>
    <w:rsid w:val="0049315A"/>
    <w:rsid w:val="004937EB"/>
    <w:rsid w:val="0049472B"/>
    <w:rsid w:val="00495EA0"/>
    <w:rsid w:val="004962C0"/>
    <w:rsid w:val="00496523"/>
    <w:rsid w:val="00496FB1"/>
    <w:rsid w:val="00497005"/>
    <w:rsid w:val="00497094"/>
    <w:rsid w:val="004972FA"/>
    <w:rsid w:val="004A01A8"/>
    <w:rsid w:val="004A11A3"/>
    <w:rsid w:val="004A1B5A"/>
    <w:rsid w:val="004A1E09"/>
    <w:rsid w:val="004A2752"/>
    <w:rsid w:val="004A417F"/>
    <w:rsid w:val="004A4F75"/>
    <w:rsid w:val="004A5A0F"/>
    <w:rsid w:val="004A5BA6"/>
    <w:rsid w:val="004A6061"/>
    <w:rsid w:val="004A699D"/>
    <w:rsid w:val="004A6E0D"/>
    <w:rsid w:val="004A6EB1"/>
    <w:rsid w:val="004A6F3E"/>
    <w:rsid w:val="004A70C1"/>
    <w:rsid w:val="004A7F2A"/>
    <w:rsid w:val="004B06D9"/>
    <w:rsid w:val="004B0C9A"/>
    <w:rsid w:val="004B0D14"/>
    <w:rsid w:val="004B2B2D"/>
    <w:rsid w:val="004B2DD1"/>
    <w:rsid w:val="004B30D7"/>
    <w:rsid w:val="004B4DBB"/>
    <w:rsid w:val="004B5942"/>
    <w:rsid w:val="004B60E8"/>
    <w:rsid w:val="004B6138"/>
    <w:rsid w:val="004B699D"/>
    <w:rsid w:val="004B6F17"/>
    <w:rsid w:val="004B72A8"/>
    <w:rsid w:val="004C1361"/>
    <w:rsid w:val="004C20C5"/>
    <w:rsid w:val="004C2115"/>
    <w:rsid w:val="004C26A3"/>
    <w:rsid w:val="004C2C08"/>
    <w:rsid w:val="004C3206"/>
    <w:rsid w:val="004C32C1"/>
    <w:rsid w:val="004C33B5"/>
    <w:rsid w:val="004C6326"/>
    <w:rsid w:val="004C7CE7"/>
    <w:rsid w:val="004C7F00"/>
    <w:rsid w:val="004D14B8"/>
    <w:rsid w:val="004D14BA"/>
    <w:rsid w:val="004D1DF9"/>
    <w:rsid w:val="004D22EF"/>
    <w:rsid w:val="004D381C"/>
    <w:rsid w:val="004D3A63"/>
    <w:rsid w:val="004D433E"/>
    <w:rsid w:val="004D4926"/>
    <w:rsid w:val="004D561D"/>
    <w:rsid w:val="004D5CB6"/>
    <w:rsid w:val="004D6268"/>
    <w:rsid w:val="004D6B10"/>
    <w:rsid w:val="004D6B86"/>
    <w:rsid w:val="004D71F6"/>
    <w:rsid w:val="004D78E9"/>
    <w:rsid w:val="004D7BFD"/>
    <w:rsid w:val="004E009C"/>
    <w:rsid w:val="004E0770"/>
    <w:rsid w:val="004E0BB3"/>
    <w:rsid w:val="004E0C99"/>
    <w:rsid w:val="004E12BC"/>
    <w:rsid w:val="004E29BB"/>
    <w:rsid w:val="004E370B"/>
    <w:rsid w:val="004E4223"/>
    <w:rsid w:val="004E562B"/>
    <w:rsid w:val="004E58C4"/>
    <w:rsid w:val="004E5D42"/>
    <w:rsid w:val="004E7768"/>
    <w:rsid w:val="004F0048"/>
    <w:rsid w:val="004F0CC9"/>
    <w:rsid w:val="004F156E"/>
    <w:rsid w:val="004F23BF"/>
    <w:rsid w:val="004F3391"/>
    <w:rsid w:val="004F47F8"/>
    <w:rsid w:val="004F53A5"/>
    <w:rsid w:val="004F550B"/>
    <w:rsid w:val="004F5F5A"/>
    <w:rsid w:val="004F6057"/>
    <w:rsid w:val="004F6396"/>
    <w:rsid w:val="004F6FB7"/>
    <w:rsid w:val="004F7D61"/>
    <w:rsid w:val="005002E5"/>
    <w:rsid w:val="00500620"/>
    <w:rsid w:val="005008F1"/>
    <w:rsid w:val="005028F2"/>
    <w:rsid w:val="00505892"/>
    <w:rsid w:val="005063B4"/>
    <w:rsid w:val="005071F4"/>
    <w:rsid w:val="005073E1"/>
    <w:rsid w:val="0050756A"/>
    <w:rsid w:val="00507A8F"/>
    <w:rsid w:val="00510176"/>
    <w:rsid w:val="00510791"/>
    <w:rsid w:val="00510CF3"/>
    <w:rsid w:val="00511262"/>
    <w:rsid w:val="00511568"/>
    <w:rsid w:val="005116F7"/>
    <w:rsid w:val="005131CE"/>
    <w:rsid w:val="00513B20"/>
    <w:rsid w:val="00515966"/>
    <w:rsid w:val="0051663A"/>
    <w:rsid w:val="0051694C"/>
    <w:rsid w:val="005172BF"/>
    <w:rsid w:val="00520F3B"/>
    <w:rsid w:val="00521551"/>
    <w:rsid w:val="00521C60"/>
    <w:rsid w:val="00521D46"/>
    <w:rsid w:val="0052213D"/>
    <w:rsid w:val="00522D6F"/>
    <w:rsid w:val="00523019"/>
    <w:rsid w:val="00523A80"/>
    <w:rsid w:val="00523EEE"/>
    <w:rsid w:val="005242A7"/>
    <w:rsid w:val="00524BC0"/>
    <w:rsid w:val="00524D15"/>
    <w:rsid w:val="005258AC"/>
    <w:rsid w:val="00525D04"/>
    <w:rsid w:val="00525F9E"/>
    <w:rsid w:val="00526D11"/>
    <w:rsid w:val="00526EA8"/>
    <w:rsid w:val="00527137"/>
    <w:rsid w:val="00527DF6"/>
    <w:rsid w:val="005310EF"/>
    <w:rsid w:val="005311A0"/>
    <w:rsid w:val="00532005"/>
    <w:rsid w:val="00532740"/>
    <w:rsid w:val="00532C30"/>
    <w:rsid w:val="0053463D"/>
    <w:rsid w:val="005349E7"/>
    <w:rsid w:val="00534A3F"/>
    <w:rsid w:val="005359CC"/>
    <w:rsid w:val="00536F38"/>
    <w:rsid w:val="00537644"/>
    <w:rsid w:val="00541113"/>
    <w:rsid w:val="00541A57"/>
    <w:rsid w:val="00541F7E"/>
    <w:rsid w:val="00542554"/>
    <w:rsid w:val="0054336C"/>
    <w:rsid w:val="0054366E"/>
    <w:rsid w:val="00544B68"/>
    <w:rsid w:val="00547042"/>
    <w:rsid w:val="00547378"/>
    <w:rsid w:val="00547B56"/>
    <w:rsid w:val="00550548"/>
    <w:rsid w:val="00550A21"/>
    <w:rsid w:val="00551B5D"/>
    <w:rsid w:val="00551C8D"/>
    <w:rsid w:val="00552D3E"/>
    <w:rsid w:val="0055488D"/>
    <w:rsid w:val="00554D46"/>
    <w:rsid w:val="00554DB8"/>
    <w:rsid w:val="005560F1"/>
    <w:rsid w:val="0055707B"/>
    <w:rsid w:val="00557B56"/>
    <w:rsid w:val="00557E92"/>
    <w:rsid w:val="0056005E"/>
    <w:rsid w:val="00560654"/>
    <w:rsid w:val="00564F5B"/>
    <w:rsid w:val="0056561F"/>
    <w:rsid w:val="0056577A"/>
    <w:rsid w:val="00565B2C"/>
    <w:rsid w:val="005679F7"/>
    <w:rsid w:val="00567CC7"/>
    <w:rsid w:val="0057008E"/>
    <w:rsid w:val="00570AE1"/>
    <w:rsid w:val="00571198"/>
    <w:rsid w:val="00572C07"/>
    <w:rsid w:val="00574861"/>
    <w:rsid w:val="005749FD"/>
    <w:rsid w:val="005751EA"/>
    <w:rsid w:val="0057593D"/>
    <w:rsid w:val="00576E14"/>
    <w:rsid w:val="00581B5D"/>
    <w:rsid w:val="00581B73"/>
    <w:rsid w:val="00581E60"/>
    <w:rsid w:val="005828F5"/>
    <w:rsid w:val="00582ACB"/>
    <w:rsid w:val="00584458"/>
    <w:rsid w:val="00584D1B"/>
    <w:rsid w:val="00585052"/>
    <w:rsid w:val="00585924"/>
    <w:rsid w:val="00585E7B"/>
    <w:rsid w:val="00586A48"/>
    <w:rsid w:val="00586D42"/>
    <w:rsid w:val="00590B8E"/>
    <w:rsid w:val="00590EAB"/>
    <w:rsid w:val="00591216"/>
    <w:rsid w:val="00591DC5"/>
    <w:rsid w:val="0059215F"/>
    <w:rsid w:val="00592DD2"/>
    <w:rsid w:val="00593B74"/>
    <w:rsid w:val="00594201"/>
    <w:rsid w:val="00595124"/>
    <w:rsid w:val="00595BDB"/>
    <w:rsid w:val="005960EA"/>
    <w:rsid w:val="005962BA"/>
    <w:rsid w:val="0059643D"/>
    <w:rsid w:val="005968B6"/>
    <w:rsid w:val="005968BF"/>
    <w:rsid w:val="00597A6B"/>
    <w:rsid w:val="005A2BB5"/>
    <w:rsid w:val="005A36B8"/>
    <w:rsid w:val="005A3F7C"/>
    <w:rsid w:val="005A57E9"/>
    <w:rsid w:val="005A5BE9"/>
    <w:rsid w:val="005A5F0C"/>
    <w:rsid w:val="005A7031"/>
    <w:rsid w:val="005A7B35"/>
    <w:rsid w:val="005B0DB2"/>
    <w:rsid w:val="005B13BC"/>
    <w:rsid w:val="005B13D8"/>
    <w:rsid w:val="005B20B0"/>
    <w:rsid w:val="005B2612"/>
    <w:rsid w:val="005B29E1"/>
    <w:rsid w:val="005B3607"/>
    <w:rsid w:val="005B389B"/>
    <w:rsid w:val="005B39F0"/>
    <w:rsid w:val="005B44C5"/>
    <w:rsid w:val="005B469C"/>
    <w:rsid w:val="005B4762"/>
    <w:rsid w:val="005B4C70"/>
    <w:rsid w:val="005B4E04"/>
    <w:rsid w:val="005B78BB"/>
    <w:rsid w:val="005B79EA"/>
    <w:rsid w:val="005C077A"/>
    <w:rsid w:val="005C0AD6"/>
    <w:rsid w:val="005C220C"/>
    <w:rsid w:val="005C2316"/>
    <w:rsid w:val="005C24F2"/>
    <w:rsid w:val="005C3E3E"/>
    <w:rsid w:val="005C5169"/>
    <w:rsid w:val="005C632B"/>
    <w:rsid w:val="005C6391"/>
    <w:rsid w:val="005C70A0"/>
    <w:rsid w:val="005C70A3"/>
    <w:rsid w:val="005C72C2"/>
    <w:rsid w:val="005C7EB0"/>
    <w:rsid w:val="005D0B3E"/>
    <w:rsid w:val="005D0FA6"/>
    <w:rsid w:val="005D14DC"/>
    <w:rsid w:val="005D36A5"/>
    <w:rsid w:val="005D4CB3"/>
    <w:rsid w:val="005D4FDE"/>
    <w:rsid w:val="005D5558"/>
    <w:rsid w:val="005D5AD2"/>
    <w:rsid w:val="005D7207"/>
    <w:rsid w:val="005E091F"/>
    <w:rsid w:val="005E0B63"/>
    <w:rsid w:val="005E16FB"/>
    <w:rsid w:val="005E21E2"/>
    <w:rsid w:val="005E504D"/>
    <w:rsid w:val="005E61A5"/>
    <w:rsid w:val="005E671F"/>
    <w:rsid w:val="005E74B8"/>
    <w:rsid w:val="005E77AD"/>
    <w:rsid w:val="005F01E3"/>
    <w:rsid w:val="005F1FAC"/>
    <w:rsid w:val="005F2A0A"/>
    <w:rsid w:val="005F39A8"/>
    <w:rsid w:val="005F432E"/>
    <w:rsid w:val="005F57BA"/>
    <w:rsid w:val="005F5AEA"/>
    <w:rsid w:val="005F7C33"/>
    <w:rsid w:val="00601656"/>
    <w:rsid w:val="00601B1D"/>
    <w:rsid w:val="00601C73"/>
    <w:rsid w:val="0060215E"/>
    <w:rsid w:val="00602596"/>
    <w:rsid w:val="006031A0"/>
    <w:rsid w:val="006032DE"/>
    <w:rsid w:val="00603DB2"/>
    <w:rsid w:val="00604B5D"/>
    <w:rsid w:val="00604FCE"/>
    <w:rsid w:val="00605528"/>
    <w:rsid w:val="0060581F"/>
    <w:rsid w:val="00605E51"/>
    <w:rsid w:val="006063EA"/>
    <w:rsid w:val="00610296"/>
    <w:rsid w:val="00610ACD"/>
    <w:rsid w:val="0061140A"/>
    <w:rsid w:val="006128C6"/>
    <w:rsid w:val="006133C1"/>
    <w:rsid w:val="006159ED"/>
    <w:rsid w:val="00615ED6"/>
    <w:rsid w:val="00616A40"/>
    <w:rsid w:val="00616F48"/>
    <w:rsid w:val="006178FC"/>
    <w:rsid w:val="0062161F"/>
    <w:rsid w:val="00622CD7"/>
    <w:rsid w:val="00623265"/>
    <w:rsid w:val="006237FD"/>
    <w:rsid w:val="006240A8"/>
    <w:rsid w:val="0062414C"/>
    <w:rsid w:val="00624AE8"/>
    <w:rsid w:val="00624C81"/>
    <w:rsid w:val="00624F02"/>
    <w:rsid w:val="00625524"/>
    <w:rsid w:val="00625BAA"/>
    <w:rsid w:val="006272D1"/>
    <w:rsid w:val="00627A26"/>
    <w:rsid w:val="00627DA0"/>
    <w:rsid w:val="006300B0"/>
    <w:rsid w:val="00631052"/>
    <w:rsid w:val="00631FC6"/>
    <w:rsid w:val="006343D4"/>
    <w:rsid w:val="0063467E"/>
    <w:rsid w:val="00634BBB"/>
    <w:rsid w:val="0063661C"/>
    <w:rsid w:val="00636D32"/>
    <w:rsid w:val="00637329"/>
    <w:rsid w:val="00637903"/>
    <w:rsid w:val="00640A86"/>
    <w:rsid w:val="00640DF4"/>
    <w:rsid w:val="00640E23"/>
    <w:rsid w:val="006410DA"/>
    <w:rsid w:val="00641698"/>
    <w:rsid w:val="00641B81"/>
    <w:rsid w:val="0064202F"/>
    <w:rsid w:val="00642D69"/>
    <w:rsid w:val="00643746"/>
    <w:rsid w:val="00643AB4"/>
    <w:rsid w:val="00643C5E"/>
    <w:rsid w:val="0064553F"/>
    <w:rsid w:val="00647137"/>
    <w:rsid w:val="006475B5"/>
    <w:rsid w:val="00647960"/>
    <w:rsid w:val="00647D0C"/>
    <w:rsid w:val="0065068C"/>
    <w:rsid w:val="00650BDC"/>
    <w:rsid w:val="0065144E"/>
    <w:rsid w:val="006541AE"/>
    <w:rsid w:val="00654B2A"/>
    <w:rsid w:val="00654E5D"/>
    <w:rsid w:val="00655625"/>
    <w:rsid w:val="00655BEF"/>
    <w:rsid w:val="006560A7"/>
    <w:rsid w:val="00656D7A"/>
    <w:rsid w:val="00661EDC"/>
    <w:rsid w:val="00662180"/>
    <w:rsid w:val="006627F5"/>
    <w:rsid w:val="00663E49"/>
    <w:rsid w:val="00664830"/>
    <w:rsid w:val="00665B4A"/>
    <w:rsid w:val="00665C27"/>
    <w:rsid w:val="0066634A"/>
    <w:rsid w:val="00666BF4"/>
    <w:rsid w:val="0066710F"/>
    <w:rsid w:val="00670257"/>
    <w:rsid w:val="006716F7"/>
    <w:rsid w:val="0067196A"/>
    <w:rsid w:val="00671C82"/>
    <w:rsid w:val="0067232A"/>
    <w:rsid w:val="00672394"/>
    <w:rsid w:val="00672639"/>
    <w:rsid w:val="006732FA"/>
    <w:rsid w:val="006742A1"/>
    <w:rsid w:val="006763F8"/>
    <w:rsid w:val="00677112"/>
    <w:rsid w:val="0067727E"/>
    <w:rsid w:val="006802F3"/>
    <w:rsid w:val="006808CC"/>
    <w:rsid w:val="00680AD3"/>
    <w:rsid w:val="0068152E"/>
    <w:rsid w:val="0068159D"/>
    <w:rsid w:val="00681716"/>
    <w:rsid w:val="0068193C"/>
    <w:rsid w:val="00681DDC"/>
    <w:rsid w:val="00683410"/>
    <w:rsid w:val="00684F5D"/>
    <w:rsid w:val="006850A8"/>
    <w:rsid w:val="00685D84"/>
    <w:rsid w:val="00685FE9"/>
    <w:rsid w:val="006873B7"/>
    <w:rsid w:val="006903C7"/>
    <w:rsid w:val="00691EFA"/>
    <w:rsid w:val="0069205F"/>
    <w:rsid w:val="006922F5"/>
    <w:rsid w:val="0069268A"/>
    <w:rsid w:val="00692ECF"/>
    <w:rsid w:val="00692FBD"/>
    <w:rsid w:val="00693881"/>
    <w:rsid w:val="00693924"/>
    <w:rsid w:val="00694A3F"/>
    <w:rsid w:val="00695CD1"/>
    <w:rsid w:val="006967E4"/>
    <w:rsid w:val="00696C73"/>
    <w:rsid w:val="006A2C66"/>
    <w:rsid w:val="006A441E"/>
    <w:rsid w:val="006A4FA4"/>
    <w:rsid w:val="006A5217"/>
    <w:rsid w:val="006A6046"/>
    <w:rsid w:val="006A689B"/>
    <w:rsid w:val="006A7D7C"/>
    <w:rsid w:val="006B077A"/>
    <w:rsid w:val="006B14DD"/>
    <w:rsid w:val="006B1580"/>
    <w:rsid w:val="006B1B00"/>
    <w:rsid w:val="006B1E3B"/>
    <w:rsid w:val="006B22BA"/>
    <w:rsid w:val="006B2D76"/>
    <w:rsid w:val="006B349F"/>
    <w:rsid w:val="006B43CA"/>
    <w:rsid w:val="006B5303"/>
    <w:rsid w:val="006B566A"/>
    <w:rsid w:val="006B5D6D"/>
    <w:rsid w:val="006B6851"/>
    <w:rsid w:val="006B7B27"/>
    <w:rsid w:val="006C0000"/>
    <w:rsid w:val="006C0537"/>
    <w:rsid w:val="006C0ADE"/>
    <w:rsid w:val="006C1DC0"/>
    <w:rsid w:val="006C2AED"/>
    <w:rsid w:val="006C5EAE"/>
    <w:rsid w:val="006C6148"/>
    <w:rsid w:val="006C67FD"/>
    <w:rsid w:val="006C6E85"/>
    <w:rsid w:val="006C755B"/>
    <w:rsid w:val="006C769D"/>
    <w:rsid w:val="006D4590"/>
    <w:rsid w:val="006D58C5"/>
    <w:rsid w:val="006D6784"/>
    <w:rsid w:val="006D73A8"/>
    <w:rsid w:val="006D750C"/>
    <w:rsid w:val="006E0077"/>
    <w:rsid w:val="006E0A18"/>
    <w:rsid w:val="006E14A1"/>
    <w:rsid w:val="006E34D0"/>
    <w:rsid w:val="006E361F"/>
    <w:rsid w:val="006E469C"/>
    <w:rsid w:val="006E47C0"/>
    <w:rsid w:val="006E4C54"/>
    <w:rsid w:val="006E4DA6"/>
    <w:rsid w:val="006E59FA"/>
    <w:rsid w:val="006F07DD"/>
    <w:rsid w:val="006F1032"/>
    <w:rsid w:val="006F16CF"/>
    <w:rsid w:val="006F2FAD"/>
    <w:rsid w:val="006F30DC"/>
    <w:rsid w:val="006F4249"/>
    <w:rsid w:val="006F46A0"/>
    <w:rsid w:val="006F46B9"/>
    <w:rsid w:val="006F4E05"/>
    <w:rsid w:val="006F5194"/>
    <w:rsid w:val="006F56E7"/>
    <w:rsid w:val="006F6104"/>
    <w:rsid w:val="006F69BB"/>
    <w:rsid w:val="007010E6"/>
    <w:rsid w:val="0070175F"/>
    <w:rsid w:val="00701CA4"/>
    <w:rsid w:val="00702218"/>
    <w:rsid w:val="00703CF3"/>
    <w:rsid w:val="00705130"/>
    <w:rsid w:val="00705575"/>
    <w:rsid w:val="0070573B"/>
    <w:rsid w:val="00705920"/>
    <w:rsid w:val="00705F2F"/>
    <w:rsid w:val="007066C8"/>
    <w:rsid w:val="00706D0C"/>
    <w:rsid w:val="00707721"/>
    <w:rsid w:val="00707BE5"/>
    <w:rsid w:val="007104F0"/>
    <w:rsid w:val="00710A9D"/>
    <w:rsid w:val="00710E64"/>
    <w:rsid w:val="00710F29"/>
    <w:rsid w:val="007119BF"/>
    <w:rsid w:val="0071279E"/>
    <w:rsid w:val="00712CBF"/>
    <w:rsid w:val="00712FDA"/>
    <w:rsid w:val="00714138"/>
    <w:rsid w:val="007145C9"/>
    <w:rsid w:val="0071556C"/>
    <w:rsid w:val="00715A73"/>
    <w:rsid w:val="00717470"/>
    <w:rsid w:val="00717D97"/>
    <w:rsid w:val="00720E40"/>
    <w:rsid w:val="00721A58"/>
    <w:rsid w:val="00722069"/>
    <w:rsid w:val="007222B1"/>
    <w:rsid w:val="007222DE"/>
    <w:rsid w:val="00722748"/>
    <w:rsid w:val="00722C02"/>
    <w:rsid w:val="007235E8"/>
    <w:rsid w:val="007237FB"/>
    <w:rsid w:val="00723DB8"/>
    <w:rsid w:val="00724EB3"/>
    <w:rsid w:val="00725532"/>
    <w:rsid w:val="00725B04"/>
    <w:rsid w:val="00727626"/>
    <w:rsid w:val="0073006F"/>
    <w:rsid w:val="00730512"/>
    <w:rsid w:val="00730D46"/>
    <w:rsid w:val="0073207E"/>
    <w:rsid w:val="007320AB"/>
    <w:rsid w:val="0073425D"/>
    <w:rsid w:val="007343E9"/>
    <w:rsid w:val="00734850"/>
    <w:rsid w:val="0073710B"/>
    <w:rsid w:val="00740B6B"/>
    <w:rsid w:val="00741CC0"/>
    <w:rsid w:val="007436DB"/>
    <w:rsid w:val="00745F8B"/>
    <w:rsid w:val="00746823"/>
    <w:rsid w:val="00746F9C"/>
    <w:rsid w:val="0075011A"/>
    <w:rsid w:val="00751A14"/>
    <w:rsid w:val="00751B74"/>
    <w:rsid w:val="007521CD"/>
    <w:rsid w:val="00752271"/>
    <w:rsid w:val="00753272"/>
    <w:rsid w:val="00753DFA"/>
    <w:rsid w:val="007540D7"/>
    <w:rsid w:val="00754837"/>
    <w:rsid w:val="00754D70"/>
    <w:rsid w:val="00755130"/>
    <w:rsid w:val="00755A83"/>
    <w:rsid w:val="00760BC6"/>
    <w:rsid w:val="00761B22"/>
    <w:rsid w:val="0076209F"/>
    <w:rsid w:val="00762C95"/>
    <w:rsid w:val="00762DB3"/>
    <w:rsid w:val="00763468"/>
    <w:rsid w:val="0076572C"/>
    <w:rsid w:val="00765BF6"/>
    <w:rsid w:val="00765D4E"/>
    <w:rsid w:val="00766F4C"/>
    <w:rsid w:val="0077053E"/>
    <w:rsid w:val="00770BA5"/>
    <w:rsid w:val="00770D70"/>
    <w:rsid w:val="007714AE"/>
    <w:rsid w:val="007719A4"/>
    <w:rsid w:val="0077273A"/>
    <w:rsid w:val="0077295C"/>
    <w:rsid w:val="00773D9D"/>
    <w:rsid w:val="00773E91"/>
    <w:rsid w:val="00775672"/>
    <w:rsid w:val="00777D7F"/>
    <w:rsid w:val="00777DB7"/>
    <w:rsid w:val="007808F4"/>
    <w:rsid w:val="00780D62"/>
    <w:rsid w:val="0078131E"/>
    <w:rsid w:val="00783DE3"/>
    <w:rsid w:val="0078556B"/>
    <w:rsid w:val="00785B8D"/>
    <w:rsid w:val="00786482"/>
    <w:rsid w:val="00786D44"/>
    <w:rsid w:val="007906A5"/>
    <w:rsid w:val="007908A1"/>
    <w:rsid w:val="007922DE"/>
    <w:rsid w:val="007927E8"/>
    <w:rsid w:val="00792A5C"/>
    <w:rsid w:val="0079344C"/>
    <w:rsid w:val="00794D2C"/>
    <w:rsid w:val="0079559F"/>
    <w:rsid w:val="0079562E"/>
    <w:rsid w:val="007961E2"/>
    <w:rsid w:val="007967DF"/>
    <w:rsid w:val="00797484"/>
    <w:rsid w:val="007A03B0"/>
    <w:rsid w:val="007A0454"/>
    <w:rsid w:val="007A0998"/>
    <w:rsid w:val="007A0DD6"/>
    <w:rsid w:val="007A1388"/>
    <w:rsid w:val="007A13D0"/>
    <w:rsid w:val="007A2633"/>
    <w:rsid w:val="007A2A7D"/>
    <w:rsid w:val="007A2B7A"/>
    <w:rsid w:val="007A2EFF"/>
    <w:rsid w:val="007A3C2C"/>
    <w:rsid w:val="007A4CF5"/>
    <w:rsid w:val="007A62C1"/>
    <w:rsid w:val="007A672A"/>
    <w:rsid w:val="007A6C32"/>
    <w:rsid w:val="007B2318"/>
    <w:rsid w:val="007B32AB"/>
    <w:rsid w:val="007B489B"/>
    <w:rsid w:val="007B7FC0"/>
    <w:rsid w:val="007C0693"/>
    <w:rsid w:val="007C11F1"/>
    <w:rsid w:val="007C2D5F"/>
    <w:rsid w:val="007C3619"/>
    <w:rsid w:val="007C3990"/>
    <w:rsid w:val="007C4E25"/>
    <w:rsid w:val="007C5F57"/>
    <w:rsid w:val="007C6497"/>
    <w:rsid w:val="007C6BEA"/>
    <w:rsid w:val="007C7234"/>
    <w:rsid w:val="007D0D6D"/>
    <w:rsid w:val="007D116E"/>
    <w:rsid w:val="007D14AF"/>
    <w:rsid w:val="007D26FA"/>
    <w:rsid w:val="007D2D27"/>
    <w:rsid w:val="007D382C"/>
    <w:rsid w:val="007D39A4"/>
    <w:rsid w:val="007D39E4"/>
    <w:rsid w:val="007D3B56"/>
    <w:rsid w:val="007D4342"/>
    <w:rsid w:val="007D4B16"/>
    <w:rsid w:val="007D4DD2"/>
    <w:rsid w:val="007D50DA"/>
    <w:rsid w:val="007D582B"/>
    <w:rsid w:val="007D61A4"/>
    <w:rsid w:val="007D651A"/>
    <w:rsid w:val="007D7095"/>
    <w:rsid w:val="007D7562"/>
    <w:rsid w:val="007D7BF4"/>
    <w:rsid w:val="007D7FA3"/>
    <w:rsid w:val="007E0243"/>
    <w:rsid w:val="007E07A5"/>
    <w:rsid w:val="007E122A"/>
    <w:rsid w:val="007E1487"/>
    <w:rsid w:val="007E1572"/>
    <w:rsid w:val="007E2279"/>
    <w:rsid w:val="007E2429"/>
    <w:rsid w:val="007E2484"/>
    <w:rsid w:val="007E27E0"/>
    <w:rsid w:val="007E362D"/>
    <w:rsid w:val="007E59AB"/>
    <w:rsid w:val="007E6D33"/>
    <w:rsid w:val="007E71F9"/>
    <w:rsid w:val="007E7D28"/>
    <w:rsid w:val="007E7F4E"/>
    <w:rsid w:val="007F0AA5"/>
    <w:rsid w:val="007F28D1"/>
    <w:rsid w:val="007F3344"/>
    <w:rsid w:val="007F3A32"/>
    <w:rsid w:val="007F4044"/>
    <w:rsid w:val="007F6574"/>
    <w:rsid w:val="007F6C03"/>
    <w:rsid w:val="0080019B"/>
    <w:rsid w:val="008005A9"/>
    <w:rsid w:val="008014C8"/>
    <w:rsid w:val="0080208B"/>
    <w:rsid w:val="00802847"/>
    <w:rsid w:val="00803658"/>
    <w:rsid w:val="00805584"/>
    <w:rsid w:val="00805B0E"/>
    <w:rsid w:val="008074CD"/>
    <w:rsid w:val="0081016A"/>
    <w:rsid w:val="008108D1"/>
    <w:rsid w:val="00810B09"/>
    <w:rsid w:val="00811124"/>
    <w:rsid w:val="00811637"/>
    <w:rsid w:val="00812094"/>
    <w:rsid w:val="008121E5"/>
    <w:rsid w:val="0081228D"/>
    <w:rsid w:val="00812978"/>
    <w:rsid w:val="00812A93"/>
    <w:rsid w:val="00813E82"/>
    <w:rsid w:val="00814EB5"/>
    <w:rsid w:val="0081581C"/>
    <w:rsid w:val="00815AB7"/>
    <w:rsid w:val="008166A5"/>
    <w:rsid w:val="00817060"/>
    <w:rsid w:val="00817C97"/>
    <w:rsid w:val="00817F58"/>
    <w:rsid w:val="00820C15"/>
    <w:rsid w:val="00821D17"/>
    <w:rsid w:val="00821FF8"/>
    <w:rsid w:val="00822876"/>
    <w:rsid w:val="008236DD"/>
    <w:rsid w:val="00824DA1"/>
    <w:rsid w:val="00825119"/>
    <w:rsid w:val="00825201"/>
    <w:rsid w:val="00825456"/>
    <w:rsid w:val="00825640"/>
    <w:rsid w:val="00825B3A"/>
    <w:rsid w:val="00825B64"/>
    <w:rsid w:val="00826960"/>
    <w:rsid w:val="00827C7A"/>
    <w:rsid w:val="00827CB1"/>
    <w:rsid w:val="00830161"/>
    <w:rsid w:val="00830A93"/>
    <w:rsid w:val="00830B38"/>
    <w:rsid w:val="008328EF"/>
    <w:rsid w:val="00832D23"/>
    <w:rsid w:val="008334D9"/>
    <w:rsid w:val="008337C7"/>
    <w:rsid w:val="00834754"/>
    <w:rsid w:val="00834917"/>
    <w:rsid w:val="008359DB"/>
    <w:rsid w:val="00835CD7"/>
    <w:rsid w:val="00835E28"/>
    <w:rsid w:val="00835F87"/>
    <w:rsid w:val="0083609B"/>
    <w:rsid w:val="0083688E"/>
    <w:rsid w:val="008369C9"/>
    <w:rsid w:val="00837D05"/>
    <w:rsid w:val="00840B0B"/>
    <w:rsid w:val="00840F92"/>
    <w:rsid w:val="00841817"/>
    <w:rsid w:val="00842060"/>
    <w:rsid w:val="0084242B"/>
    <w:rsid w:val="008428EA"/>
    <w:rsid w:val="0084333A"/>
    <w:rsid w:val="00843776"/>
    <w:rsid w:val="008457AA"/>
    <w:rsid w:val="00845E22"/>
    <w:rsid w:val="008475E0"/>
    <w:rsid w:val="00847D87"/>
    <w:rsid w:val="00847FAF"/>
    <w:rsid w:val="008517C9"/>
    <w:rsid w:val="00851DB1"/>
    <w:rsid w:val="00852D12"/>
    <w:rsid w:val="0085388D"/>
    <w:rsid w:val="008552BF"/>
    <w:rsid w:val="00855A57"/>
    <w:rsid w:val="00855AF3"/>
    <w:rsid w:val="0085713F"/>
    <w:rsid w:val="00857BA2"/>
    <w:rsid w:val="00860035"/>
    <w:rsid w:val="00861EC2"/>
    <w:rsid w:val="00862745"/>
    <w:rsid w:val="00863E8E"/>
    <w:rsid w:val="00863EFA"/>
    <w:rsid w:val="00864AA0"/>
    <w:rsid w:val="00874DC1"/>
    <w:rsid w:val="00874DDA"/>
    <w:rsid w:val="00874F5F"/>
    <w:rsid w:val="00875B1E"/>
    <w:rsid w:val="00877586"/>
    <w:rsid w:val="00877606"/>
    <w:rsid w:val="00880BCC"/>
    <w:rsid w:val="00881F81"/>
    <w:rsid w:val="0088205E"/>
    <w:rsid w:val="00882B02"/>
    <w:rsid w:val="008833C8"/>
    <w:rsid w:val="00883402"/>
    <w:rsid w:val="00883622"/>
    <w:rsid w:val="00883BEB"/>
    <w:rsid w:val="00883E51"/>
    <w:rsid w:val="008842E8"/>
    <w:rsid w:val="008848B7"/>
    <w:rsid w:val="00884F7D"/>
    <w:rsid w:val="008858F3"/>
    <w:rsid w:val="008901FB"/>
    <w:rsid w:val="00890EDF"/>
    <w:rsid w:val="00891397"/>
    <w:rsid w:val="008920E1"/>
    <w:rsid w:val="00892956"/>
    <w:rsid w:val="00892A39"/>
    <w:rsid w:val="00892C5D"/>
    <w:rsid w:val="00893681"/>
    <w:rsid w:val="00894005"/>
    <w:rsid w:val="00895290"/>
    <w:rsid w:val="00895D84"/>
    <w:rsid w:val="0089654C"/>
    <w:rsid w:val="008965FF"/>
    <w:rsid w:val="00896CC4"/>
    <w:rsid w:val="00897433"/>
    <w:rsid w:val="00897A0F"/>
    <w:rsid w:val="008A016A"/>
    <w:rsid w:val="008A04A9"/>
    <w:rsid w:val="008A0F7E"/>
    <w:rsid w:val="008A140D"/>
    <w:rsid w:val="008A1627"/>
    <w:rsid w:val="008A1DBA"/>
    <w:rsid w:val="008A24A9"/>
    <w:rsid w:val="008A3E1A"/>
    <w:rsid w:val="008A5242"/>
    <w:rsid w:val="008A5866"/>
    <w:rsid w:val="008A70DB"/>
    <w:rsid w:val="008B17D9"/>
    <w:rsid w:val="008B25C0"/>
    <w:rsid w:val="008B2701"/>
    <w:rsid w:val="008B3E75"/>
    <w:rsid w:val="008B4DBE"/>
    <w:rsid w:val="008B5EAC"/>
    <w:rsid w:val="008B5EC7"/>
    <w:rsid w:val="008B6B42"/>
    <w:rsid w:val="008B7306"/>
    <w:rsid w:val="008B7533"/>
    <w:rsid w:val="008B7B5E"/>
    <w:rsid w:val="008C036B"/>
    <w:rsid w:val="008C1438"/>
    <w:rsid w:val="008C18B5"/>
    <w:rsid w:val="008C2400"/>
    <w:rsid w:val="008C3173"/>
    <w:rsid w:val="008C3436"/>
    <w:rsid w:val="008C3755"/>
    <w:rsid w:val="008C4CCC"/>
    <w:rsid w:val="008C7293"/>
    <w:rsid w:val="008C756B"/>
    <w:rsid w:val="008C7575"/>
    <w:rsid w:val="008D0123"/>
    <w:rsid w:val="008D0265"/>
    <w:rsid w:val="008D0637"/>
    <w:rsid w:val="008D159A"/>
    <w:rsid w:val="008D210A"/>
    <w:rsid w:val="008D2EFD"/>
    <w:rsid w:val="008D3474"/>
    <w:rsid w:val="008D3745"/>
    <w:rsid w:val="008D4306"/>
    <w:rsid w:val="008D5EDB"/>
    <w:rsid w:val="008D639D"/>
    <w:rsid w:val="008D6444"/>
    <w:rsid w:val="008D7932"/>
    <w:rsid w:val="008D7B1F"/>
    <w:rsid w:val="008E20E8"/>
    <w:rsid w:val="008E2175"/>
    <w:rsid w:val="008E2C35"/>
    <w:rsid w:val="008E4386"/>
    <w:rsid w:val="008E50B9"/>
    <w:rsid w:val="008E5B19"/>
    <w:rsid w:val="008E6893"/>
    <w:rsid w:val="008E77D3"/>
    <w:rsid w:val="008E7DEF"/>
    <w:rsid w:val="008F0581"/>
    <w:rsid w:val="008F0F72"/>
    <w:rsid w:val="008F11F6"/>
    <w:rsid w:val="008F2B41"/>
    <w:rsid w:val="008F417A"/>
    <w:rsid w:val="008F484D"/>
    <w:rsid w:val="008F684E"/>
    <w:rsid w:val="008F6F25"/>
    <w:rsid w:val="008F7301"/>
    <w:rsid w:val="008F7341"/>
    <w:rsid w:val="008F7449"/>
    <w:rsid w:val="008F7928"/>
    <w:rsid w:val="008F7B22"/>
    <w:rsid w:val="00900736"/>
    <w:rsid w:val="009009BF"/>
    <w:rsid w:val="00901C85"/>
    <w:rsid w:val="00901D10"/>
    <w:rsid w:val="00901D41"/>
    <w:rsid w:val="00903A37"/>
    <w:rsid w:val="00904E3E"/>
    <w:rsid w:val="00905A50"/>
    <w:rsid w:val="0090656C"/>
    <w:rsid w:val="00906646"/>
    <w:rsid w:val="00906EFD"/>
    <w:rsid w:val="00907DC4"/>
    <w:rsid w:val="00911024"/>
    <w:rsid w:val="00911BA4"/>
    <w:rsid w:val="00911BFC"/>
    <w:rsid w:val="00912FF5"/>
    <w:rsid w:val="00913A36"/>
    <w:rsid w:val="00914584"/>
    <w:rsid w:val="00916001"/>
    <w:rsid w:val="0091617B"/>
    <w:rsid w:val="00916424"/>
    <w:rsid w:val="00916453"/>
    <w:rsid w:val="009164B5"/>
    <w:rsid w:val="009169C8"/>
    <w:rsid w:val="009171A3"/>
    <w:rsid w:val="0091732B"/>
    <w:rsid w:val="0091786F"/>
    <w:rsid w:val="00920FB5"/>
    <w:rsid w:val="0092181C"/>
    <w:rsid w:val="00921A87"/>
    <w:rsid w:val="00922405"/>
    <w:rsid w:val="00923217"/>
    <w:rsid w:val="00923388"/>
    <w:rsid w:val="0092342C"/>
    <w:rsid w:val="00924026"/>
    <w:rsid w:val="00924B33"/>
    <w:rsid w:val="00924F93"/>
    <w:rsid w:val="00925B8A"/>
    <w:rsid w:val="00926507"/>
    <w:rsid w:val="00926ABD"/>
    <w:rsid w:val="009278E9"/>
    <w:rsid w:val="00930B9F"/>
    <w:rsid w:val="009314CE"/>
    <w:rsid w:val="00931E89"/>
    <w:rsid w:val="00932221"/>
    <w:rsid w:val="00932C11"/>
    <w:rsid w:val="00933286"/>
    <w:rsid w:val="009332F4"/>
    <w:rsid w:val="0093495F"/>
    <w:rsid w:val="00934CDC"/>
    <w:rsid w:val="00934F4B"/>
    <w:rsid w:val="00935C7E"/>
    <w:rsid w:val="00935FFB"/>
    <w:rsid w:val="00936E8F"/>
    <w:rsid w:val="0094178D"/>
    <w:rsid w:val="00941DC6"/>
    <w:rsid w:val="00942852"/>
    <w:rsid w:val="00943CD3"/>
    <w:rsid w:val="00944CFF"/>
    <w:rsid w:val="00946363"/>
    <w:rsid w:val="009467D1"/>
    <w:rsid w:val="0094740A"/>
    <w:rsid w:val="00947873"/>
    <w:rsid w:val="00947D29"/>
    <w:rsid w:val="00947E63"/>
    <w:rsid w:val="009506D2"/>
    <w:rsid w:val="0095119C"/>
    <w:rsid w:val="00952DB0"/>
    <w:rsid w:val="00953D7B"/>
    <w:rsid w:val="009566E5"/>
    <w:rsid w:val="00957635"/>
    <w:rsid w:val="009614D2"/>
    <w:rsid w:val="00961A95"/>
    <w:rsid w:val="00961D9C"/>
    <w:rsid w:val="00962DB8"/>
    <w:rsid w:val="0096322F"/>
    <w:rsid w:val="009641FF"/>
    <w:rsid w:val="00965188"/>
    <w:rsid w:val="00965ECE"/>
    <w:rsid w:val="00966E3A"/>
    <w:rsid w:val="00967B00"/>
    <w:rsid w:val="00967BE4"/>
    <w:rsid w:val="009707FC"/>
    <w:rsid w:val="009712F1"/>
    <w:rsid w:val="00971762"/>
    <w:rsid w:val="00971A8B"/>
    <w:rsid w:val="00972AA0"/>
    <w:rsid w:val="00972EA2"/>
    <w:rsid w:val="00974A4B"/>
    <w:rsid w:val="00974FB0"/>
    <w:rsid w:val="0097653C"/>
    <w:rsid w:val="0097752E"/>
    <w:rsid w:val="009800B0"/>
    <w:rsid w:val="00981B59"/>
    <w:rsid w:val="00981C5F"/>
    <w:rsid w:val="00982763"/>
    <w:rsid w:val="00983085"/>
    <w:rsid w:val="0098354C"/>
    <w:rsid w:val="00983A35"/>
    <w:rsid w:val="00984BFB"/>
    <w:rsid w:val="009857F2"/>
    <w:rsid w:val="00985C68"/>
    <w:rsid w:val="00987145"/>
    <w:rsid w:val="009871DC"/>
    <w:rsid w:val="0098752A"/>
    <w:rsid w:val="00987A82"/>
    <w:rsid w:val="00987D60"/>
    <w:rsid w:val="0099028F"/>
    <w:rsid w:val="00990416"/>
    <w:rsid w:val="009914F2"/>
    <w:rsid w:val="00991580"/>
    <w:rsid w:val="009915C5"/>
    <w:rsid w:val="0099233D"/>
    <w:rsid w:val="00992723"/>
    <w:rsid w:val="00992B3A"/>
    <w:rsid w:val="0099381A"/>
    <w:rsid w:val="00993A0E"/>
    <w:rsid w:val="00993C3B"/>
    <w:rsid w:val="009941ED"/>
    <w:rsid w:val="00994968"/>
    <w:rsid w:val="00994B71"/>
    <w:rsid w:val="00994D6D"/>
    <w:rsid w:val="0099552B"/>
    <w:rsid w:val="009955BB"/>
    <w:rsid w:val="00996D45"/>
    <w:rsid w:val="009A0156"/>
    <w:rsid w:val="009A0757"/>
    <w:rsid w:val="009A0FF3"/>
    <w:rsid w:val="009A10E7"/>
    <w:rsid w:val="009A162A"/>
    <w:rsid w:val="009A2041"/>
    <w:rsid w:val="009A214A"/>
    <w:rsid w:val="009A2D92"/>
    <w:rsid w:val="009A3E39"/>
    <w:rsid w:val="009A45F7"/>
    <w:rsid w:val="009A49A0"/>
    <w:rsid w:val="009A4C31"/>
    <w:rsid w:val="009A512E"/>
    <w:rsid w:val="009A6B9D"/>
    <w:rsid w:val="009A6D74"/>
    <w:rsid w:val="009A70FF"/>
    <w:rsid w:val="009A7B3D"/>
    <w:rsid w:val="009A7C99"/>
    <w:rsid w:val="009B0019"/>
    <w:rsid w:val="009B0478"/>
    <w:rsid w:val="009B0914"/>
    <w:rsid w:val="009B0DE2"/>
    <w:rsid w:val="009B1154"/>
    <w:rsid w:val="009B254B"/>
    <w:rsid w:val="009B4265"/>
    <w:rsid w:val="009B443A"/>
    <w:rsid w:val="009B5961"/>
    <w:rsid w:val="009B7BF3"/>
    <w:rsid w:val="009C14E5"/>
    <w:rsid w:val="009C1957"/>
    <w:rsid w:val="009C1BC7"/>
    <w:rsid w:val="009C2112"/>
    <w:rsid w:val="009C287F"/>
    <w:rsid w:val="009C39A9"/>
    <w:rsid w:val="009C3A8B"/>
    <w:rsid w:val="009C4D36"/>
    <w:rsid w:val="009C69D8"/>
    <w:rsid w:val="009D007C"/>
    <w:rsid w:val="009D1218"/>
    <w:rsid w:val="009D169E"/>
    <w:rsid w:val="009D24EB"/>
    <w:rsid w:val="009D2AFA"/>
    <w:rsid w:val="009D3754"/>
    <w:rsid w:val="009D3F6E"/>
    <w:rsid w:val="009D4441"/>
    <w:rsid w:val="009D45F4"/>
    <w:rsid w:val="009D4A74"/>
    <w:rsid w:val="009D5FC8"/>
    <w:rsid w:val="009D6461"/>
    <w:rsid w:val="009D7412"/>
    <w:rsid w:val="009E0759"/>
    <w:rsid w:val="009E13AC"/>
    <w:rsid w:val="009E2254"/>
    <w:rsid w:val="009E2760"/>
    <w:rsid w:val="009E2B5A"/>
    <w:rsid w:val="009E2D7A"/>
    <w:rsid w:val="009E3BDE"/>
    <w:rsid w:val="009E3D02"/>
    <w:rsid w:val="009E48ED"/>
    <w:rsid w:val="009E5095"/>
    <w:rsid w:val="009E50BF"/>
    <w:rsid w:val="009E52D6"/>
    <w:rsid w:val="009E538E"/>
    <w:rsid w:val="009E7387"/>
    <w:rsid w:val="009E7706"/>
    <w:rsid w:val="009F1F8B"/>
    <w:rsid w:val="009F21F5"/>
    <w:rsid w:val="009F305F"/>
    <w:rsid w:val="009F328D"/>
    <w:rsid w:val="009F382F"/>
    <w:rsid w:val="009F39D9"/>
    <w:rsid w:val="009F3AFF"/>
    <w:rsid w:val="009F3F4E"/>
    <w:rsid w:val="009F4267"/>
    <w:rsid w:val="009F4A34"/>
    <w:rsid w:val="009F53BD"/>
    <w:rsid w:val="009F5524"/>
    <w:rsid w:val="009F6415"/>
    <w:rsid w:val="009F6532"/>
    <w:rsid w:val="009F6841"/>
    <w:rsid w:val="009F7169"/>
    <w:rsid w:val="009F7797"/>
    <w:rsid w:val="009F7B44"/>
    <w:rsid w:val="00A0074A"/>
    <w:rsid w:val="00A01669"/>
    <w:rsid w:val="00A03AAD"/>
    <w:rsid w:val="00A03F13"/>
    <w:rsid w:val="00A042C6"/>
    <w:rsid w:val="00A04684"/>
    <w:rsid w:val="00A063B4"/>
    <w:rsid w:val="00A0642B"/>
    <w:rsid w:val="00A0741B"/>
    <w:rsid w:val="00A076D3"/>
    <w:rsid w:val="00A07BC8"/>
    <w:rsid w:val="00A103CE"/>
    <w:rsid w:val="00A115EF"/>
    <w:rsid w:val="00A12CB2"/>
    <w:rsid w:val="00A12DFE"/>
    <w:rsid w:val="00A1394A"/>
    <w:rsid w:val="00A14D8D"/>
    <w:rsid w:val="00A151A9"/>
    <w:rsid w:val="00A15296"/>
    <w:rsid w:val="00A158C7"/>
    <w:rsid w:val="00A16BD9"/>
    <w:rsid w:val="00A16E04"/>
    <w:rsid w:val="00A17CB1"/>
    <w:rsid w:val="00A20137"/>
    <w:rsid w:val="00A20476"/>
    <w:rsid w:val="00A20AA3"/>
    <w:rsid w:val="00A20DE5"/>
    <w:rsid w:val="00A22AE2"/>
    <w:rsid w:val="00A22C3B"/>
    <w:rsid w:val="00A23283"/>
    <w:rsid w:val="00A25541"/>
    <w:rsid w:val="00A2593F"/>
    <w:rsid w:val="00A260AC"/>
    <w:rsid w:val="00A3051B"/>
    <w:rsid w:val="00A30C71"/>
    <w:rsid w:val="00A312F7"/>
    <w:rsid w:val="00A32035"/>
    <w:rsid w:val="00A33062"/>
    <w:rsid w:val="00A34664"/>
    <w:rsid w:val="00A347F5"/>
    <w:rsid w:val="00A35375"/>
    <w:rsid w:val="00A37814"/>
    <w:rsid w:val="00A37A46"/>
    <w:rsid w:val="00A40365"/>
    <w:rsid w:val="00A40711"/>
    <w:rsid w:val="00A410EB"/>
    <w:rsid w:val="00A415D6"/>
    <w:rsid w:val="00A41AEA"/>
    <w:rsid w:val="00A426DD"/>
    <w:rsid w:val="00A427FD"/>
    <w:rsid w:val="00A440A8"/>
    <w:rsid w:val="00A44875"/>
    <w:rsid w:val="00A450BC"/>
    <w:rsid w:val="00A454D6"/>
    <w:rsid w:val="00A46A7F"/>
    <w:rsid w:val="00A46E63"/>
    <w:rsid w:val="00A46EC9"/>
    <w:rsid w:val="00A46FA9"/>
    <w:rsid w:val="00A47A94"/>
    <w:rsid w:val="00A47BE2"/>
    <w:rsid w:val="00A50E9A"/>
    <w:rsid w:val="00A5191B"/>
    <w:rsid w:val="00A52097"/>
    <w:rsid w:val="00A53B78"/>
    <w:rsid w:val="00A54326"/>
    <w:rsid w:val="00A544B3"/>
    <w:rsid w:val="00A54E18"/>
    <w:rsid w:val="00A5578B"/>
    <w:rsid w:val="00A56AEE"/>
    <w:rsid w:val="00A577A0"/>
    <w:rsid w:val="00A60D15"/>
    <w:rsid w:val="00A60F61"/>
    <w:rsid w:val="00A61257"/>
    <w:rsid w:val="00A61870"/>
    <w:rsid w:val="00A635E1"/>
    <w:rsid w:val="00A636BF"/>
    <w:rsid w:val="00A644FD"/>
    <w:rsid w:val="00A64B00"/>
    <w:rsid w:val="00A65222"/>
    <w:rsid w:val="00A65974"/>
    <w:rsid w:val="00A65A99"/>
    <w:rsid w:val="00A67028"/>
    <w:rsid w:val="00A67219"/>
    <w:rsid w:val="00A7054C"/>
    <w:rsid w:val="00A71EBA"/>
    <w:rsid w:val="00A72238"/>
    <w:rsid w:val="00A72A38"/>
    <w:rsid w:val="00A735FC"/>
    <w:rsid w:val="00A73BD9"/>
    <w:rsid w:val="00A76431"/>
    <w:rsid w:val="00A76A5A"/>
    <w:rsid w:val="00A76C61"/>
    <w:rsid w:val="00A77867"/>
    <w:rsid w:val="00A80AAE"/>
    <w:rsid w:val="00A80AEC"/>
    <w:rsid w:val="00A8103E"/>
    <w:rsid w:val="00A815E6"/>
    <w:rsid w:val="00A828CA"/>
    <w:rsid w:val="00A82E3D"/>
    <w:rsid w:val="00A83E89"/>
    <w:rsid w:val="00A8419C"/>
    <w:rsid w:val="00A84A20"/>
    <w:rsid w:val="00A84A22"/>
    <w:rsid w:val="00A84C5A"/>
    <w:rsid w:val="00A84DCD"/>
    <w:rsid w:val="00A85C11"/>
    <w:rsid w:val="00A86B46"/>
    <w:rsid w:val="00A8710B"/>
    <w:rsid w:val="00A87431"/>
    <w:rsid w:val="00A93413"/>
    <w:rsid w:val="00A93C74"/>
    <w:rsid w:val="00A94101"/>
    <w:rsid w:val="00A9443E"/>
    <w:rsid w:val="00A950D4"/>
    <w:rsid w:val="00A959FE"/>
    <w:rsid w:val="00A976D7"/>
    <w:rsid w:val="00AA337D"/>
    <w:rsid w:val="00AA40DB"/>
    <w:rsid w:val="00AA4848"/>
    <w:rsid w:val="00AA4AF5"/>
    <w:rsid w:val="00AA51CA"/>
    <w:rsid w:val="00AA6B5F"/>
    <w:rsid w:val="00AA6C2F"/>
    <w:rsid w:val="00AA7156"/>
    <w:rsid w:val="00AA7597"/>
    <w:rsid w:val="00AA776B"/>
    <w:rsid w:val="00AA7D9A"/>
    <w:rsid w:val="00AB0EE5"/>
    <w:rsid w:val="00AB0FF1"/>
    <w:rsid w:val="00AB1185"/>
    <w:rsid w:val="00AB124E"/>
    <w:rsid w:val="00AB13CD"/>
    <w:rsid w:val="00AB2BE6"/>
    <w:rsid w:val="00AB32EE"/>
    <w:rsid w:val="00AB4138"/>
    <w:rsid w:val="00AB46FF"/>
    <w:rsid w:val="00AB5593"/>
    <w:rsid w:val="00AB5F36"/>
    <w:rsid w:val="00AB5FC8"/>
    <w:rsid w:val="00AB6DDA"/>
    <w:rsid w:val="00AB7D34"/>
    <w:rsid w:val="00AC0024"/>
    <w:rsid w:val="00AC066F"/>
    <w:rsid w:val="00AC0777"/>
    <w:rsid w:val="00AC0BAB"/>
    <w:rsid w:val="00AC0E60"/>
    <w:rsid w:val="00AC317C"/>
    <w:rsid w:val="00AC748C"/>
    <w:rsid w:val="00AD0011"/>
    <w:rsid w:val="00AD0022"/>
    <w:rsid w:val="00AD0A52"/>
    <w:rsid w:val="00AD1639"/>
    <w:rsid w:val="00AD1A36"/>
    <w:rsid w:val="00AD23A6"/>
    <w:rsid w:val="00AD3D0C"/>
    <w:rsid w:val="00AD5C39"/>
    <w:rsid w:val="00AD61BE"/>
    <w:rsid w:val="00AD61ED"/>
    <w:rsid w:val="00AD653B"/>
    <w:rsid w:val="00AD72C7"/>
    <w:rsid w:val="00AD7AD6"/>
    <w:rsid w:val="00AE0B3E"/>
    <w:rsid w:val="00AE14F7"/>
    <w:rsid w:val="00AE15B9"/>
    <w:rsid w:val="00AE1A1E"/>
    <w:rsid w:val="00AE3DDE"/>
    <w:rsid w:val="00AE461B"/>
    <w:rsid w:val="00AE47E8"/>
    <w:rsid w:val="00AE4A27"/>
    <w:rsid w:val="00AE4DFA"/>
    <w:rsid w:val="00AE5FFD"/>
    <w:rsid w:val="00AE7321"/>
    <w:rsid w:val="00AE7708"/>
    <w:rsid w:val="00AF0759"/>
    <w:rsid w:val="00AF09B9"/>
    <w:rsid w:val="00AF0FEA"/>
    <w:rsid w:val="00AF2527"/>
    <w:rsid w:val="00AF2793"/>
    <w:rsid w:val="00AF27CA"/>
    <w:rsid w:val="00AF2E6D"/>
    <w:rsid w:val="00AF46EB"/>
    <w:rsid w:val="00AF58FF"/>
    <w:rsid w:val="00AF60C4"/>
    <w:rsid w:val="00AF6C37"/>
    <w:rsid w:val="00AF6CD4"/>
    <w:rsid w:val="00AF75E6"/>
    <w:rsid w:val="00AF7E05"/>
    <w:rsid w:val="00B00FB8"/>
    <w:rsid w:val="00B01AAB"/>
    <w:rsid w:val="00B01B0E"/>
    <w:rsid w:val="00B01DA8"/>
    <w:rsid w:val="00B01DDE"/>
    <w:rsid w:val="00B0226A"/>
    <w:rsid w:val="00B028D5"/>
    <w:rsid w:val="00B02D49"/>
    <w:rsid w:val="00B03007"/>
    <w:rsid w:val="00B0357D"/>
    <w:rsid w:val="00B03B6A"/>
    <w:rsid w:val="00B03C40"/>
    <w:rsid w:val="00B03F4E"/>
    <w:rsid w:val="00B04611"/>
    <w:rsid w:val="00B0463F"/>
    <w:rsid w:val="00B04704"/>
    <w:rsid w:val="00B0513A"/>
    <w:rsid w:val="00B052F1"/>
    <w:rsid w:val="00B05AC6"/>
    <w:rsid w:val="00B05E4D"/>
    <w:rsid w:val="00B062BB"/>
    <w:rsid w:val="00B06D61"/>
    <w:rsid w:val="00B06FB6"/>
    <w:rsid w:val="00B0760E"/>
    <w:rsid w:val="00B07EC1"/>
    <w:rsid w:val="00B10D71"/>
    <w:rsid w:val="00B12A2B"/>
    <w:rsid w:val="00B13135"/>
    <w:rsid w:val="00B13228"/>
    <w:rsid w:val="00B13356"/>
    <w:rsid w:val="00B1370F"/>
    <w:rsid w:val="00B13877"/>
    <w:rsid w:val="00B1406C"/>
    <w:rsid w:val="00B1466D"/>
    <w:rsid w:val="00B15F04"/>
    <w:rsid w:val="00B164E9"/>
    <w:rsid w:val="00B16505"/>
    <w:rsid w:val="00B17030"/>
    <w:rsid w:val="00B20075"/>
    <w:rsid w:val="00B207E1"/>
    <w:rsid w:val="00B214DB"/>
    <w:rsid w:val="00B22731"/>
    <w:rsid w:val="00B22E8B"/>
    <w:rsid w:val="00B22FAA"/>
    <w:rsid w:val="00B23A93"/>
    <w:rsid w:val="00B24CF7"/>
    <w:rsid w:val="00B25189"/>
    <w:rsid w:val="00B258C5"/>
    <w:rsid w:val="00B268B9"/>
    <w:rsid w:val="00B26D0D"/>
    <w:rsid w:val="00B2783A"/>
    <w:rsid w:val="00B27B8C"/>
    <w:rsid w:val="00B30141"/>
    <w:rsid w:val="00B30D3C"/>
    <w:rsid w:val="00B31602"/>
    <w:rsid w:val="00B32EE1"/>
    <w:rsid w:val="00B333F4"/>
    <w:rsid w:val="00B33DC9"/>
    <w:rsid w:val="00B33FFA"/>
    <w:rsid w:val="00B3604F"/>
    <w:rsid w:val="00B368BE"/>
    <w:rsid w:val="00B370B2"/>
    <w:rsid w:val="00B40BD2"/>
    <w:rsid w:val="00B4227A"/>
    <w:rsid w:val="00B432E3"/>
    <w:rsid w:val="00B441C0"/>
    <w:rsid w:val="00B44A91"/>
    <w:rsid w:val="00B45037"/>
    <w:rsid w:val="00B45B0C"/>
    <w:rsid w:val="00B46AB3"/>
    <w:rsid w:val="00B46C1F"/>
    <w:rsid w:val="00B47192"/>
    <w:rsid w:val="00B5037F"/>
    <w:rsid w:val="00B50EE1"/>
    <w:rsid w:val="00B51DA4"/>
    <w:rsid w:val="00B528FB"/>
    <w:rsid w:val="00B5388E"/>
    <w:rsid w:val="00B541D7"/>
    <w:rsid w:val="00B543BD"/>
    <w:rsid w:val="00B54904"/>
    <w:rsid w:val="00B55BF3"/>
    <w:rsid w:val="00B563B8"/>
    <w:rsid w:val="00B60D00"/>
    <w:rsid w:val="00B60FDE"/>
    <w:rsid w:val="00B611F7"/>
    <w:rsid w:val="00B63FFB"/>
    <w:rsid w:val="00B65D84"/>
    <w:rsid w:val="00B67CE2"/>
    <w:rsid w:val="00B71037"/>
    <w:rsid w:val="00B718A9"/>
    <w:rsid w:val="00B719CF"/>
    <w:rsid w:val="00B72582"/>
    <w:rsid w:val="00B72BED"/>
    <w:rsid w:val="00B73226"/>
    <w:rsid w:val="00B732AD"/>
    <w:rsid w:val="00B734FC"/>
    <w:rsid w:val="00B744BC"/>
    <w:rsid w:val="00B74F38"/>
    <w:rsid w:val="00B75CC4"/>
    <w:rsid w:val="00B76D69"/>
    <w:rsid w:val="00B76F30"/>
    <w:rsid w:val="00B81679"/>
    <w:rsid w:val="00B81C9B"/>
    <w:rsid w:val="00B81F55"/>
    <w:rsid w:val="00B82EB2"/>
    <w:rsid w:val="00B842B6"/>
    <w:rsid w:val="00B8433B"/>
    <w:rsid w:val="00B84FEE"/>
    <w:rsid w:val="00B85BBF"/>
    <w:rsid w:val="00B85CA5"/>
    <w:rsid w:val="00B85DB8"/>
    <w:rsid w:val="00B86CC6"/>
    <w:rsid w:val="00B87812"/>
    <w:rsid w:val="00B907C2"/>
    <w:rsid w:val="00B90AB9"/>
    <w:rsid w:val="00B91B98"/>
    <w:rsid w:val="00B922C1"/>
    <w:rsid w:val="00B9427E"/>
    <w:rsid w:val="00B94E15"/>
    <w:rsid w:val="00B94FA5"/>
    <w:rsid w:val="00B952BA"/>
    <w:rsid w:val="00B96036"/>
    <w:rsid w:val="00B97C52"/>
    <w:rsid w:val="00B97C68"/>
    <w:rsid w:val="00BA10C0"/>
    <w:rsid w:val="00BA211B"/>
    <w:rsid w:val="00BA2423"/>
    <w:rsid w:val="00BA271E"/>
    <w:rsid w:val="00BA29D8"/>
    <w:rsid w:val="00BA2B3C"/>
    <w:rsid w:val="00BA37BB"/>
    <w:rsid w:val="00BA4403"/>
    <w:rsid w:val="00BA4AC6"/>
    <w:rsid w:val="00BA530D"/>
    <w:rsid w:val="00BA55BE"/>
    <w:rsid w:val="00BA576B"/>
    <w:rsid w:val="00BA5F3C"/>
    <w:rsid w:val="00BA691F"/>
    <w:rsid w:val="00BA6D2B"/>
    <w:rsid w:val="00BA6F18"/>
    <w:rsid w:val="00BA74A4"/>
    <w:rsid w:val="00BA7FA7"/>
    <w:rsid w:val="00BB028E"/>
    <w:rsid w:val="00BB090D"/>
    <w:rsid w:val="00BB0C0B"/>
    <w:rsid w:val="00BB0D00"/>
    <w:rsid w:val="00BB23FE"/>
    <w:rsid w:val="00BB2BB3"/>
    <w:rsid w:val="00BB35D3"/>
    <w:rsid w:val="00BB3686"/>
    <w:rsid w:val="00BB3EA6"/>
    <w:rsid w:val="00BB41E3"/>
    <w:rsid w:val="00BB4B9A"/>
    <w:rsid w:val="00BB5A11"/>
    <w:rsid w:val="00BB5F79"/>
    <w:rsid w:val="00BB6273"/>
    <w:rsid w:val="00BB6FDC"/>
    <w:rsid w:val="00BB796A"/>
    <w:rsid w:val="00BC0BF0"/>
    <w:rsid w:val="00BC1863"/>
    <w:rsid w:val="00BC24FE"/>
    <w:rsid w:val="00BC3ED0"/>
    <w:rsid w:val="00BC4CB8"/>
    <w:rsid w:val="00BC54D7"/>
    <w:rsid w:val="00BC5581"/>
    <w:rsid w:val="00BC5743"/>
    <w:rsid w:val="00BC57DC"/>
    <w:rsid w:val="00BC5F1A"/>
    <w:rsid w:val="00BC6390"/>
    <w:rsid w:val="00BC69F5"/>
    <w:rsid w:val="00BC7521"/>
    <w:rsid w:val="00BD0041"/>
    <w:rsid w:val="00BD02F4"/>
    <w:rsid w:val="00BD048E"/>
    <w:rsid w:val="00BD17E4"/>
    <w:rsid w:val="00BD1CCD"/>
    <w:rsid w:val="00BD3DB3"/>
    <w:rsid w:val="00BD424B"/>
    <w:rsid w:val="00BD5485"/>
    <w:rsid w:val="00BD7AC5"/>
    <w:rsid w:val="00BD7BF4"/>
    <w:rsid w:val="00BE0714"/>
    <w:rsid w:val="00BE0C50"/>
    <w:rsid w:val="00BE0D06"/>
    <w:rsid w:val="00BE12D0"/>
    <w:rsid w:val="00BE150D"/>
    <w:rsid w:val="00BE2ACB"/>
    <w:rsid w:val="00BE3B46"/>
    <w:rsid w:val="00BE4175"/>
    <w:rsid w:val="00BE462F"/>
    <w:rsid w:val="00BE5ADC"/>
    <w:rsid w:val="00BE60C6"/>
    <w:rsid w:val="00BE62A6"/>
    <w:rsid w:val="00BE62DE"/>
    <w:rsid w:val="00BE690E"/>
    <w:rsid w:val="00BE7154"/>
    <w:rsid w:val="00BF0331"/>
    <w:rsid w:val="00BF040E"/>
    <w:rsid w:val="00BF0FA9"/>
    <w:rsid w:val="00BF1EDD"/>
    <w:rsid w:val="00BF26BB"/>
    <w:rsid w:val="00BF3664"/>
    <w:rsid w:val="00BF3E53"/>
    <w:rsid w:val="00BF43B1"/>
    <w:rsid w:val="00BF4586"/>
    <w:rsid w:val="00BF52E2"/>
    <w:rsid w:val="00BF6DC4"/>
    <w:rsid w:val="00C00794"/>
    <w:rsid w:val="00C00B7B"/>
    <w:rsid w:val="00C01878"/>
    <w:rsid w:val="00C02A9D"/>
    <w:rsid w:val="00C02CEB"/>
    <w:rsid w:val="00C035EF"/>
    <w:rsid w:val="00C03C8D"/>
    <w:rsid w:val="00C040D7"/>
    <w:rsid w:val="00C04B00"/>
    <w:rsid w:val="00C05520"/>
    <w:rsid w:val="00C10CAB"/>
    <w:rsid w:val="00C123A9"/>
    <w:rsid w:val="00C14986"/>
    <w:rsid w:val="00C14AA6"/>
    <w:rsid w:val="00C15AF4"/>
    <w:rsid w:val="00C16D31"/>
    <w:rsid w:val="00C16F7E"/>
    <w:rsid w:val="00C17019"/>
    <w:rsid w:val="00C17489"/>
    <w:rsid w:val="00C20694"/>
    <w:rsid w:val="00C20CF0"/>
    <w:rsid w:val="00C2188D"/>
    <w:rsid w:val="00C223FC"/>
    <w:rsid w:val="00C22F50"/>
    <w:rsid w:val="00C2451C"/>
    <w:rsid w:val="00C2456C"/>
    <w:rsid w:val="00C24DA1"/>
    <w:rsid w:val="00C2594D"/>
    <w:rsid w:val="00C31C18"/>
    <w:rsid w:val="00C31E31"/>
    <w:rsid w:val="00C32285"/>
    <w:rsid w:val="00C339F7"/>
    <w:rsid w:val="00C34413"/>
    <w:rsid w:val="00C34E5E"/>
    <w:rsid w:val="00C35AFD"/>
    <w:rsid w:val="00C364BA"/>
    <w:rsid w:val="00C36FE0"/>
    <w:rsid w:val="00C3716A"/>
    <w:rsid w:val="00C37525"/>
    <w:rsid w:val="00C41144"/>
    <w:rsid w:val="00C412E4"/>
    <w:rsid w:val="00C43973"/>
    <w:rsid w:val="00C4398A"/>
    <w:rsid w:val="00C444F9"/>
    <w:rsid w:val="00C450A2"/>
    <w:rsid w:val="00C45961"/>
    <w:rsid w:val="00C45FFC"/>
    <w:rsid w:val="00C464F1"/>
    <w:rsid w:val="00C469C1"/>
    <w:rsid w:val="00C47680"/>
    <w:rsid w:val="00C5008D"/>
    <w:rsid w:val="00C50A88"/>
    <w:rsid w:val="00C51218"/>
    <w:rsid w:val="00C52491"/>
    <w:rsid w:val="00C525CE"/>
    <w:rsid w:val="00C52C43"/>
    <w:rsid w:val="00C52EAE"/>
    <w:rsid w:val="00C52F3B"/>
    <w:rsid w:val="00C55BF1"/>
    <w:rsid w:val="00C55E3A"/>
    <w:rsid w:val="00C56BC3"/>
    <w:rsid w:val="00C57ED8"/>
    <w:rsid w:val="00C607CA"/>
    <w:rsid w:val="00C60F7E"/>
    <w:rsid w:val="00C61FD7"/>
    <w:rsid w:val="00C625EC"/>
    <w:rsid w:val="00C645E2"/>
    <w:rsid w:val="00C66691"/>
    <w:rsid w:val="00C66AD7"/>
    <w:rsid w:val="00C66B69"/>
    <w:rsid w:val="00C7016B"/>
    <w:rsid w:val="00C70D5D"/>
    <w:rsid w:val="00C720B5"/>
    <w:rsid w:val="00C7263D"/>
    <w:rsid w:val="00C73F04"/>
    <w:rsid w:val="00C73FE2"/>
    <w:rsid w:val="00C74C79"/>
    <w:rsid w:val="00C74E5F"/>
    <w:rsid w:val="00C75946"/>
    <w:rsid w:val="00C7618E"/>
    <w:rsid w:val="00C77483"/>
    <w:rsid w:val="00C77768"/>
    <w:rsid w:val="00C779F6"/>
    <w:rsid w:val="00C804ED"/>
    <w:rsid w:val="00C81B85"/>
    <w:rsid w:val="00C832DB"/>
    <w:rsid w:val="00C85261"/>
    <w:rsid w:val="00C8545A"/>
    <w:rsid w:val="00C85B79"/>
    <w:rsid w:val="00C86AA8"/>
    <w:rsid w:val="00C90152"/>
    <w:rsid w:val="00C90E73"/>
    <w:rsid w:val="00C911E6"/>
    <w:rsid w:val="00C917FF"/>
    <w:rsid w:val="00C918F4"/>
    <w:rsid w:val="00C919D8"/>
    <w:rsid w:val="00C91D67"/>
    <w:rsid w:val="00C92A52"/>
    <w:rsid w:val="00C92F04"/>
    <w:rsid w:val="00C930BE"/>
    <w:rsid w:val="00C93296"/>
    <w:rsid w:val="00C9333C"/>
    <w:rsid w:val="00C94392"/>
    <w:rsid w:val="00C94D14"/>
    <w:rsid w:val="00C94FC9"/>
    <w:rsid w:val="00C96565"/>
    <w:rsid w:val="00C969BD"/>
    <w:rsid w:val="00CA0718"/>
    <w:rsid w:val="00CA0899"/>
    <w:rsid w:val="00CA32C0"/>
    <w:rsid w:val="00CA37A3"/>
    <w:rsid w:val="00CA3F18"/>
    <w:rsid w:val="00CA75BD"/>
    <w:rsid w:val="00CA7AD5"/>
    <w:rsid w:val="00CB031B"/>
    <w:rsid w:val="00CB0760"/>
    <w:rsid w:val="00CB105D"/>
    <w:rsid w:val="00CB130A"/>
    <w:rsid w:val="00CB179D"/>
    <w:rsid w:val="00CB19B7"/>
    <w:rsid w:val="00CB2CAD"/>
    <w:rsid w:val="00CB309C"/>
    <w:rsid w:val="00CB37B7"/>
    <w:rsid w:val="00CB4894"/>
    <w:rsid w:val="00CB5A33"/>
    <w:rsid w:val="00CB5EA6"/>
    <w:rsid w:val="00CB6053"/>
    <w:rsid w:val="00CB6DE5"/>
    <w:rsid w:val="00CB7337"/>
    <w:rsid w:val="00CB77B6"/>
    <w:rsid w:val="00CC0D66"/>
    <w:rsid w:val="00CC19BB"/>
    <w:rsid w:val="00CC1A33"/>
    <w:rsid w:val="00CC2086"/>
    <w:rsid w:val="00CC23AF"/>
    <w:rsid w:val="00CC2FE4"/>
    <w:rsid w:val="00CC3128"/>
    <w:rsid w:val="00CC3381"/>
    <w:rsid w:val="00CC37DE"/>
    <w:rsid w:val="00CC3C21"/>
    <w:rsid w:val="00CC3C32"/>
    <w:rsid w:val="00CC3EED"/>
    <w:rsid w:val="00CC3FE6"/>
    <w:rsid w:val="00CC4559"/>
    <w:rsid w:val="00CC660A"/>
    <w:rsid w:val="00CC6888"/>
    <w:rsid w:val="00CC6B6E"/>
    <w:rsid w:val="00CC6DB6"/>
    <w:rsid w:val="00CC702A"/>
    <w:rsid w:val="00CC78DD"/>
    <w:rsid w:val="00CC7A05"/>
    <w:rsid w:val="00CC7DE7"/>
    <w:rsid w:val="00CD01E0"/>
    <w:rsid w:val="00CD1342"/>
    <w:rsid w:val="00CD15D1"/>
    <w:rsid w:val="00CD195B"/>
    <w:rsid w:val="00CD2743"/>
    <w:rsid w:val="00CD2B0D"/>
    <w:rsid w:val="00CD3254"/>
    <w:rsid w:val="00CD4008"/>
    <w:rsid w:val="00CD50A6"/>
    <w:rsid w:val="00CD6C3C"/>
    <w:rsid w:val="00CE09A5"/>
    <w:rsid w:val="00CE1254"/>
    <w:rsid w:val="00CE135E"/>
    <w:rsid w:val="00CE196E"/>
    <w:rsid w:val="00CE1A69"/>
    <w:rsid w:val="00CE37A3"/>
    <w:rsid w:val="00CE3A52"/>
    <w:rsid w:val="00CE442F"/>
    <w:rsid w:val="00CE4BF2"/>
    <w:rsid w:val="00CE4FEC"/>
    <w:rsid w:val="00CE50D1"/>
    <w:rsid w:val="00CE5EA6"/>
    <w:rsid w:val="00CE5FA2"/>
    <w:rsid w:val="00CE6457"/>
    <w:rsid w:val="00CE669B"/>
    <w:rsid w:val="00CE6953"/>
    <w:rsid w:val="00CE6E63"/>
    <w:rsid w:val="00CE7BF5"/>
    <w:rsid w:val="00CF0766"/>
    <w:rsid w:val="00CF23EA"/>
    <w:rsid w:val="00CF30EE"/>
    <w:rsid w:val="00CF32B8"/>
    <w:rsid w:val="00CF3F43"/>
    <w:rsid w:val="00CF484D"/>
    <w:rsid w:val="00CF4EE5"/>
    <w:rsid w:val="00CF5792"/>
    <w:rsid w:val="00CF5998"/>
    <w:rsid w:val="00CF6D7D"/>
    <w:rsid w:val="00CF7EBA"/>
    <w:rsid w:val="00D00DD4"/>
    <w:rsid w:val="00D016E7"/>
    <w:rsid w:val="00D02501"/>
    <w:rsid w:val="00D02632"/>
    <w:rsid w:val="00D0322F"/>
    <w:rsid w:val="00D036E2"/>
    <w:rsid w:val="00D03C50"/>
    <w:rsid w:val="00D043D0"/>
    <w:rsid w:val="00D04903"/>
    <w:rsid w:val="00D0615E"/>
    <w:rsid w:val="00D06FAD"/>
    <w:rsid w:val="00D07645"/>
    <w:rsid w:val="00D111E9"/>
    <w:rsid w:val="00D11A43"/>
    <w:rsid w:val="00D11B6F"/>
    <w:rsid w:val="00D129C1"/>
    <w:rsid w:val="00D12BDC"/>
    <w:rsid w:val="00D12EC4"/>
    <w:rsid w:val="00D131BC"/>
    <w:rsid w:val="00D136ED"/>
    <w:rsid w:val="00D1770D"/>
    <w:rsid w:val="00D206C2"/>
    <w:rsid w:val="00D20FC3"/>
    <w:rsid w:val="00D21AF4"/>
    <w:rsid w:val="00D21E0E"/>
    <w:rsid w:val="00D223BE"/>
    <w:rsid w:val="00D22AF5"/>
    <w:rsid w:val="00D22C53"/>
    <w:rsid w:val="00D2389A"/>
    <w:rsid w:val="00D23E95"/>
    <w:rsid w:val="00D2402B"/>
    <w:rsid w:val="00D2484C"/>
    <w:rsid w:val="00D24C48"/>
    <w:rsid w:val="00D24F4E"/>
    <w:rsid w:val="00D25088"/>
    <w:rsid w:val="00D25324"/>
    <w:rsid w:val="00D253CC"/>
    <w:rsid w:val="00D25DD0"/>
    <w:rsid w:val="00D26CF1"/>
    <w:rsid w:val="00D27738"/>
    <w:rsid w:val="00D27CDB"/>
    <w:rsid w:val="00D307DF"/>
    <w:rsid w:val="00D31446"/>
    <w:rsid w:val="00D318BE"/>
    <w:rsid w:val="00D31A10"/>
    <w:rsid w:val="00D327D7"/>
    <w:rsid w:val="00D32B38"/>
    <w:rsid w:val="00D33710"/>
    <w:rsid w:val="00D339BA"/>
    <w:rsid w:val="00D34067"/>
    <w:rsid w:val="00D341A5"/>
    <w:rsid w:val="00D35040"/>
    <w:rsid w:val="00D35FE7"/>
    <w:rsid w:val="00D36497"/>
    <w:rsid w:val="00D36B77"/>
    <w:rsid w:val="00D36D89"/>
    <w:rsid w:val="00D37EB8"/>
    <w:rsid w:val="00D4117C"/>
    <w:rsid w:val="00D414DF"/>
    <w:rsid w:val="00D4257E"/>
    <w:rsid w:val="00D42960"/>
    <w:rsid w:val="00D42AAD"/>
    <w:rsid w:val="00D43B08"/>
    <w:rsid w:val="00D4436A"/>
    <w:rsid w:val="00D449C5"/>
    <w:rsid w:val="00D44B3E"/>
    <w:rsid w:val="00D455C4"/>
    <w:rsid w:val="00D45BFF"/>
    <w:rsid w:val="00D46754"/>
    <w:rsid w:val="00D46819"/>
    <w:rsid w:val="00D51746"/>
    <w:rsid w:val="00D51E9B"/>
    <w:rsid w:val="00D52E1E"/>
    <w:rsid w:val="00D53539"/>
    <w:rsid w:val="00D5461E"/>
    <w:rsid w:val="00D54CD2"/>
    <w:rsid w:val="00D55403"/>
    <w:rsid w:val="00D5597B"/>
    <w:rsid w:val="00D5628E"/>
    <w:rsid w:val="00D56E15"/>
    <w:rsid w:val="00D578B4"/>
    <w:rsid w:val="00D60190"/>
    <w:rsid w:val="00D605AD"/>
    <w:rsid w:val="00D60B01"/>
    <w:rsid w:val="00D62402"/>
    <w:rsid w:val="00D62566"/>
    <w:rsid w:val="00D6277D"/>
    <w:rsid w:val="00D635F2"/>
    <w:rsid w:val="00D64E98"/>
    <w:rsid w:val="00D65696"/>
    <w:rsid w:val="00D65BA6"/>
    <w:rsid w:val="00D6644E"/>
    <w:rsid w:val="00D66933"/>
    <w:rsid w:val="00D671B2"/>
    <w:rsid w:val="00D67A66"/>
    <w:rsid w:val="00D67E38"/>
    <w:rsid w:val="00D700B3"/>
    <w:rsid w:val="00D716F1"/>
    <w:rsid w:val="00D73689"/>
    <w:rsid w:val="00D73CCF"/>
    <w:rsid w:val="00D743C4"/>
    <w:rsid w:val="00D76386"/>
    <w:rsid w:val="00D76E9E"/>
    <w:rsid w:val="00D76F97"/>
    <w:rsid w:val="00D77BEC"/>
    <w:rsid w:val="00D80094"/>
    <w:rsid w:val="00D8064D"/>
    <w:rsid w:val="00D81417"/>
    <w:rsid w:val="00D81D09"/>
    <w:rsid w:val="00D8215D"/>
    <w:rsid w:val="00D82A24"/>
    <w:rsid w:val="00D82BCD"/>
    <w:rsid w:val="00D84A51"/>
    <w:rsid w:val="00D84DB7"/>
    <w:rsid w:val="00D85D79"/>
    <w:rsid w:val="00D86FB1"/>
    <w:rsid w:val="00D8790E"/>
    <w:rsid w:val="00D90085"/>
    <w:rsid w:val="00D91B7D"/>
    <w:rsid w:val="00D93A2F"/>
    <w:rsid w:val="00D93F06"/>
    <w:rsid w:val="00D948D1"/>
    <w:rsid w:val="00D94E02"/>
    <w:rsid w:val="00D956E0"/>
    <w:rsid w:val="00D95E6E"/>
    <w:rsid w:val="00D9611C"/>
    <w:rsid w:val="00DA0391"/>
    <w:rsid w:val="00DA0E2B"/>
    <w:rsid w:val="00DA0E3B"/>
    <w:rsid w:val="00DA1C3C"/>
    <w:rsid w:val="00DA3DD1"/>
    <w:rsid w:val="00DA56AA"/>
    <w:rsid w:val="00DA5827"/>
    <w:rsid w:val="00DA5897"/>
    <w:rsid w:val="00DA59B5"/>
    <w:rsid w:val="00DA6848"/>
    <w:rsid w:val="00DA6B21"/>
    <w:rsid w:val="00DB0470"/>
    <w:rsid w:val="00DB04DF"/>
    <w:rsid w:val="00DB075C"/>
    <w:rsid w:val="00DB0944"/>
    <w:rsid w:val="00DB1021"/>
    <w:rsid w:val="00DB1548"/>
    <w:rsid w:val="00DB17FA"/>
    <w:rsid w:val="00DB2509"/>
    <w:rsid w:val="00DB2F7A"/>
    <w:rsid w:val="00DB3D96"/>
    <w:rsid w:val="00DB4034"/>
    <w:rsid w:val="00DB4D05"/>
    <w:rsid w:val="00DB4F76"/>
    <w:rsid w:val="00DB5535"/>
    <w:rsid w:val="00DB5CD4"/>
    <w:rsid w:val="00DB61DB"/>
    <w:rsid w:val="00DB7A49"/>
    <w:rsid w:val="00DC00C7"/>
    <w:rsid w:val="00DC0A00"/>
    <w:rsid w:val="00DC2886"/>
    <w:rsid w:val="00DC3D65"/>
    <w:rsid w:val="00DC475B"/>
    <w:rsid w:val="00DC49A7"/>
    <w:rsid w:val="00DC4F90"/>
    <w:rsid w:val="00DC622A"/>
    <w:rsid w:val="00DC6A21"/>
    <w:rsid w:val="00DC6B5F"/>
    <w:rsid w:val="00DC6CD5"/>
    <w:rsid w:val="00DC7A5C"/>
    <w:rsid w:val="00DD0FEA"/>
    <w:rsid w:val="00DD1D93"/>
    <w:rsid w:val="00DD20BF"/>
    <w:rsid w:val="00DD3271"/>
    <w:rsid w:val="00DD3341"/>
    <w:rsid w:val="00DD3BCB"/>
    <w:rsid w:val="00DD3BF6"/>
    <w:rsid w:val="00DD429B"/>
    <w:rsid w:val="00DD4B56"/>
    <w:rsid w:val="00DD69DA"/>
    <w:rsid w:val="00DD6C90"/>
    <w:rsid w:val="00DD73E1"/>
    <w:rsid w:val="00DD7BBA"/>
    <w:rsid w:val="00DD7C55"/>
    <w:rsid w:val="00DE0028"/>
    <w:rsid w:val="00DE03E2"/>
    <w:rsid w:val="00DE0406"/>
    <w:rsid w:val="00DE082B"/>
    <w:rsid w:val="00DE0926"/>
    <w:rsid w:val="00DE2660"/>
    <w:rsid w:val="00DE3976"/>
    <w:rsid w:val="00DE46F8"/>
    <w:rsid w:val="00DE4EFD"/>
    <w:rsid w:val="00DE5DC6"/>
    <w:rsid w:val="00DE639D"/>
    <w:rsid w:val="00DE75A5"/>
    <w:rsid w:val="00DE77D1"/>
    <w:rsid w:val="00DE7C4F"/>
    <w:rsid w:val="00DE7CF1"/>
    <w:rsid w:val="00DF0403"/>
    <w:rsid w:val="00DF05BA"/>
    <w:rsid w:val="00DF0FB7"/>
    <w:rsid w:val="00DF1B1E"/>
    <w:rsid w:val="00DF1F37"/>
    <w:rsid w:val="00DF3CCB"/>
    <w:rsid w:val="00DF450B"/>
    <w:rsid w:val="00DF5EBE"/>
    <w:rsid w:val="00DF6528"/>
    <w:rsid w:val="00DF70F5"/>
    <w:rsid w:val="00DF7644"/>
    <w:rsid w:val="00DF7C24"/>
    <w:rsid w:val="00DF7CB5"/>
    <w:rsid w:val="00E02A5D"/>
    <w:rsid w:val="00E02F9E"/>
    <w:rsid w:val="00E036A5"/>
    <w:rsid w:val="00E036DB"/>
    <w:rsid w:val="00E038BD"/>
    <w:rsid w:val="00E042CB"/>
    <w:rsid w:val="00E04568"/>
    <w:rsid w:val="00E04BC8"/>
    <w:rsid w:val="00E052EC"/>
    <w:rsid w:val="00E05670"/>
    <w:rsid w:val="00E06C88"/>
    <w:rsid w:val="00E07EEA"/>
    <w:rsid w:val="00E07FC6"/>
    <w:rsid w:val="00E101DF"/>
    <w:rsid w:val="00E117E4"/>
    <w:rsid w:val="00E128E9"/>
    <w:rsid w:val="00E14080"/>
    <w:rsid w:val="00E14B70"/>
    <w:rsid w:val="00E15992"/>
    <w:rsid w:val="00E1609F"/>
    <w:rsid w:val="00E1753D"/>
    <w:rsid w:val="00E20343"/>
    <w:rsid w:val="00E20DEB"/>
    <w:rsid w:val="00E2228F"/>
    <w:rsid w:val="00E231BB"/>
    <w:rsid w:val="00E2336A"/>
    <w:rsid w:val="00E23B43"/>
    <w:rsid w:val="00E2429A"/>
    <w:rsid w:val="00E2475F"/>
    <w:rsid w:val="00E259F1"/>
    <w:rsid w:val="00E26100"/>
    <w:rsid w:val="00E2628B"/>
    <w:rsid w:val="00E272FD"/>
    <w:rsid w:val="00E27820"/>
    <w:rsid w:val="00E27C41"/>
    <w:rsid w:val="00E305B8"/>
    <w:rsid w:val="00E30867"/>
    <w:rsid w:val="00E31D9D"/>
    <w:rsid w:val="00E3237A"/>
    <w:rsid w:val="00E33A21"/>
    <w:rsid w:val="00E33B31"/>
    <w:rsid w:val="00E345B2"/>
    <w:rsid w:val="00E361F0"/>
    <w:rsid w:val="00E36B1C"/>
    <w:rsid w:val="00E37195"/>
    <w:rsid w:val="00E37F66"/>
    <w:rsid w:val="00E40377"/>
    <w:rsid w:val="00E40A8E"/>
    <w:rsid w:val="00E41CC0"/>
    <w:rsid w:val="00E423BE"/>
    <w:rsid w:val="00E43E82"/>
    <w:rsid w:val="00E44CC2"/>
    <w:rsid w:val="00E46156"/>
    <w:rsid w:val="00E47678"/>
    <w:rsid w:val="00E50E40"/>
    <w:rsid w:val="00E54538"/>
    <w:rsid w:val="00E54875"/>
    <w:rsid w:val="00E56BE2"/>
    <w:rsid w:val="00E56FB2"/>
    <w:rsid w:val="00E57188"/>
    <w:rsid w:val="00E57B51"/>
    <w:rsid w:val="00E57B62"/>
    <w:rsid w:val="00E61BA6"/>
    <w:rsid w:val="00E621B5"/>
    <w:rsid w:val="00E62905"/>
    <w:rsid w:val="00E62CA4"/>
    <w:rsid w:val="00E636FE"/>
    <w:rsid w:val="00E63BC3"/>
    <w:rsid w:val="00E64B82"/>
    <w:rsid w:val="00E653C9"/>
    <w:rsid w:val="00E66268"/>
    <w:rsid w:val="00E66FAD"/>
    <w:rsid w:val="00E67353"/>
    <w:rsid w:val="00E67B20"/>
    <w:rsid w:val="00E7074A"/>
    <w:rsid w:val="00E711FA"/>
    <w:rsid w:val="00E71EDE"/>
    <w:rsid w:val="00E72C40"/>
    <w:rsid w:val="00E72F10"/>
    <w:rsid w:val="00E739A3"/>
    <w:rsid w:val="00E74C0D"/>
    <w:rsid w:val="00E74DC9"/>
    <w:rsid w:val="00E75D77"/>
    <w:rsid w:val="00E760EC"/>
    <w:rsid w:val="00E77D73"/>
    <w:rsid w:val="00E77FFA"/>
    <w:rsid w:val="00E80E6E"/>
    <w:rsid w:val="00E80FE6"/>
    <w:rsid w:val="00E82084"/>
    <w:rsid w:val="00E8214E"/>
    <w:rsid w:val="00E82242"/>
    <w:rsid w:val="00E83D21"/>
    <w:rsid w:val="00E858B0"/>
    <w:rsid w:val="00E87364"/>
    <w:rsid w:val="00E87962"/>
    <w:rsid w:val="00E87BF4"/>
    <w:rsid w:val="00E9015F"/>
    <w:rsid w:val="00E937AA"/>
    <w:rsid w:val="00E93BD2"/>
    <w:rsid w:val="00E943B4"/>
    <w:rsid w:val="00E94F0D"/>
    <w:rsid w:val="00E95331"/>
    <w:rsid w:val="00E95A74"/>
    <w:rsid w:val="00E96118"/>
    <w:rsid w:val="00E97D79"/>
    <w:rsid w:val="00EA0024"/>
    <w:rsid w:val="00EA05EB"/>
    <w:rsid w:val="00EA0755"/>
    <w:rsid w:val="00EA1299"/>
    <w:rsid w:val="00EA1A66"/>
    <w:rsid w:val="00EA2BE2"/>
    <w:rsid w:val="00EA35E3"/>
    <w:rsid w:val="00EA3709"/>
    <w:rsid w:val="00EA4737"/>
    <w:rsid w:val="00EA4B4A"/>
    <w:rsid w:val="00EA50C9"/>
    <w:rsid w:val="00EA5246"/>
    <w:rsid w:val="00EA5C1E"/>
    <w:rsid w:val="00EA5CFE"/>
    <w:rsid w:val="00EA6790"/>
    <w:rsid w:val="00EA6A23"/>
    <w:rsid w:val="00EA6D1D"/>
    <w:rsid w:val="00EA6EA9"/>
    <w:rsid w:val="00EA7C3D"/>
    <w:rsid w:val="00EA7E6D"/>
    <w:rsid w:val="00EB0038"/>
    <w:rsid w:val="00EB0059"/>
    <w:rsid w:val="00EB0222"/>
    <w:rsid w:val="00EB0C7A"/>
    <w:rsid w:val="00EB2886"/>
    <w:rsid w:val="00EB30B5"/>
    <w:rsid w:val="00EB348A"/>
    <w:rsid w:val="00EB3CC3"/>
    <w:rsid w:val="00EB435B"/>
    <w:rsid w:val="00EB44DA"/>
    <w:rsid w:val="00EB4592"/>
    <w:rsid w:val="00EB4F2F"/>
    <w:rsid w:val="00EB5755"/>
    <w:rsid w:val="00EB69CD"/>
    <w:rsid w:val="00EB6ADA"/>
    <w:rsid w:val="00EB6B26"/>
    <w:rsid w:val="00EC0142"/>
    <w:rsid w:val="00EC142C"/>
    <w:rsid w:val="00EC1648"/>
    <w:rsid w:val="00EC1B8F"/>
    <w:rsid w:val="00EC1CB2"/>
    <w:rsid w:val="00EC32B7"/>
    <w:rsid w:val="00EC3994"/>
    <w:rsid w:val="00EC42F1"/>
    <w:rsid w:val="00EC4C11"/>
    <w:rsid w:val="00EC4FF2"/>
    <w:rsid w:val="00EC637B"/>
    <w:rsid w:val="00EC6706"/>
    <w:rsid w:val="00EC787B"/>
    <w:rsid w:val="00EC7BC0"/>
    <w:rsid w:val="00ED0081"/>
    <w:rsid w:val="00ED04A1"/>
    <w:rsid w:val="00ED34D3"/>
    <w:rsid w:val="00ED36DA"/>
    <w:rsid w:val="00ED3D48"/>
    <w:rsid w:val="00ED4296"/>
    <w:rsid w:val="00ED4660"/>
    <w:rsid w:val="00ED4D6D"/>
    <w:rsid w:val="00ED4EDF"/>
    <w:rsid w:val="00ED5069"/>
    <w:rsid w:val="00ED5295"/>
    <w:rsid w:val="00ED5637"/>
    <w:rsid w:val="00ED5F50"/>
    <w:rsid w:val="00ED67F6"/>
    <w:rsid w:val="00ED6812"/>
    <w:rsid w:val="00ED7449"/>
    <w:rsid w:val="00ED747B"/>
    <w:rsid w:val="00ED7830"/>
    <w:rsid w:val="00ED7A08"/>
    <w:rsid w:val="00EE0757"/>
    <w:rsid w:val="00EE0D15"/>
    <w:rsid w:val="00EE1368"/>
    <w:rsid w:val="00EE2C4B"/>
    <w:rsid w:val="00EE38C3"/>
    <w:rsid w:val="00EE49CA"/>
    <w:rsid w:val="00EE4B30"/>
    <w:rsid w:val="00EE4BD7"/>
    <w:rsid w:val="00EE62A1"/>
    <w:rsid w:val="00EE674C"/>
    <w:rsid w:val="00EE6D01"/>
    <w:rsid w:val="00EE723A"/>
    <w:rsid w:val="00EE7944"/>
    <w:rsid w:val="00EF053F"/>
    <w:rsid w:val="00EF4089"/>
    <w:rsid w:val="00EF4E18"/>
    <w:rsid w:val="00EF69E7"/>
    <w:rsid w:val="00F01A5E"/>
    <w:rsid w:val="00F029BB"/>
    <w:rsid w:val="00F02C75"/>
    <w:rsid w:val="00F03856"/>
    <w:rsid w:val="00F041B6"/>
    <w:rsid w:val="00F041D8"/>
    <w:rsid w:val="00F04831"/>
    <w:rsid w:val="00F07143"/>
    <w:rsid w:val="00F07AE0"/>
    <w:rsid w:val="00F07B41"/>
    <w:rsid w:val="00F10E5A"/>
    <w:rsid w:val="00F11D7C"/>
    <w:rsid w:val="00F12447"/>
    <w:rsid w:val="00F13593"/>
    <w:rsid w:val="00F14082"/>
    <w:rsid w:val="00F14706"/>
    <w:rsid w:val="00F151FE"/>
    <w:rsid w:val="00F15550"/>
    <w:rsid w:val="00F16584"/>
    <w:rsid w:val="00F16D0D"/>
    <w:rsid w:val="00F1731F"/>
    <w:rsid w:val="00F173B6"/>
    <w:rsid w:val="00F2003E"/>
    <w:rsid w:val="00F200B5"/>
    <w:rsid w:val="00F21582"/>
    <w:rsid w:val="00F21B5A"/>
    <w:rsid w:val="00F21C32"/>
    <w:rsid w:val="00F2203D"/>
    <w:rsid w:val="00F22197"/>
    <w:rsid w:val="00F2280C"/>
    <w:rsid w:val="00F23453"/>
    <w:rsid w:val="00F2346A"/>
    <w:rsid w:val="00F2396F"/>
    <w:rsid w:val="00F23AA2"/>
    <w:rsid w:val="00F248CF"/>
    <w:rsid w:val="00F24B60"/>
    <w:rsid w:val="00F26390"/>
    <w:rsid w:val="00F263BA"/>
    <w:rsid w:val="00F26A03"/>
    <w:rsid w:val="00F31C90"/>
    <w:rsid w:val="00F31DB3"/>
    <w:rsid w:val="00F32F33"/>
    <w:rsid w:val="00F3323E"/>
    <w:rsid w:val="00F33662"/>
    <w:rsid w:val="00F33ED8"/>
    <w:rsid w:val="00F34CC9"/>
    <w:rsid w:val="00F358F2"/>
    <w:rsid w:val="00F36EED"/>
    <w:rsid w:val="00F40F3F"/>
    <w:rsid w:val="00F42213"/>
    <w:rsid w:val="00F42777"/>
    <w:rsid w:val="00F433EB"/>
    <w:rsid w:val="00F43431"/>
    <w:rsid w:val="00F438F2"/>
    <w:rsid w:val="00F43A5B"/>
    <w:rsid w:val="00F43D38"/>
    <w:rsid w:val="00F4698B"/>
    <w:rsid w:val="00F50826"/>
    <w:rsid w:val="00F509FD"/>
    <w:rsid w:val="00F52280"/>
    <w:rsid w:val="00F526C1"/>
    <w:rsid w:val="00F526FC"/>
    <w:rsid w:val="00F538EF"/>
    <w:rsid w:val="00F54191"/>
    <w:rsid w:val="00F54FFE"/>
    <w:rsid w:val="00F55353"/>
    <w:rsid w:val="00F55606"/>
    <w:rsid w:val="00F55A1D"/>
    <w:rsid w:val="00F56D50"/>
    <w:rsid w:val="00F56F0A"/>
    <w:rsid w:val="00F5715D"/>
    <w:rsid w:val="00F5761A"/>
    <w:rsid w:val="00F57C1F"/>
    <w:rsid w:val="00F61359"/>
    <w:rsid w:val="00F617C4"/>
    <w:rsid w:val="00F646E6"/>
    <w:rsid w:val="00F664A7"/>
    <w:rsid w:val="00F66885"/>
    <w:rsid w:val="00F66A3B"/>
    <w:rsid w:val="00F66C18"/>
    <w:rsid w:val="00F66C6C"/>
    <w:rsid w:val="00F66FFE"/>
    <w:rsid w:val="00F6708E"/>
    <w:rsid w:val="00F67529"/>
    <w:rsid w:val="00F706C3"/>
    <w:rsid w:val="00F71657"/>
    <w:rsid w:val="00F7256B"/>
    <w:rsid w:val="00F739EE"/>
    <w:rsid w:val="00F73FF5"/>
    <w:rsid w:val="00F75AC5"/>
    <w:rsid w:val="00F75C14"/>
    <w:rsid w:val="00F7627C"/>
    <w:rsid w:val="00F7672F"/>
    <w:rsid w:val="00F76EB5"/>
    <w:rsid w:val="00F77720"/>
    <w:rsid w:val="00F80191"/>
    <w:rsid w:val="00F82552"/>
    <w:rsid w:val="00F828D6"/>
    <w:rsid w:val="00F82B8C"/>
    <w:rsid w:val="00F83A97"/>
    <w:rsid w:val="00F84B11"/>
    <w:rsid w:val="00F85E5C"/>
    <w:rsid w:val="00F86B2A"/>
    <w:rsid w:val="00F8710C"/>
    <w:rsid w:val="00F87263"/>
    <w:rsid w:val="00F90264"/>
    <w:rsid w:val="00F90C7D"/>
    <w:rsid w:val="00F91050"/>
    <w:rsid w:val="00F920CC"/>
    <w:rsid w:val="00F95C71"/>
    <w:rsid w:val="00F96012"/>
    <w:rsid w:val="00F96299"/>
    <w:rsid w:val="00F9685B"/>
    <w:rsid w:val="00F96DC9"/>
    <w:rsid w:val="00F96F49"/>
    <w:rsid w:val="00F972F8"/>
    <w:rsid w:val="00FA062D"/>
    <w:rsid w:val="00FA08A0"/>
    <w:rsid w:val="00FA1C3A"/>
    <w:rsid w:val="00FA27C7"/>
    <w:rsid w:val="00FA3205"/>
    <w:rsid w:val="00FA4262"/>
    <w:rsid w:val="00FA4426"/>
    <w:rsid w:val="00FA4932"/>
    <w:rsid w:val="00FA6ACE"/>
    <w:rsid w:val="00FB1A62"/>
    <w:rsid w:val="00FB1C03"/>
    <w:rsid w:val="00FB2361"/>
    <w:rsid w:val="00FB251E"/>
    <w:rsid w:val="00FB26CE"/>
    <w:rsid w:val="00FB39C3"/>
    <w:rsid w:val="00FB3B23"/>
    <w:rsid w:val="00FB49BD"/>
    <w:rsid w:val="00FB4A23"/>
    <w:rsid w:val="00FB5783"/>
    <w:rsid w:val="00FB5CC2"/>
    <w:rsid w:val="00FB6E72"/>
    <w:rsid w:val="00FB6EA1"/>
    <w:rsid w:val="00FB7AC1"/>
    <w:rsid w:val="00FC0104"/>
    <w:rsid w:val="00FC0879"/>
    <w:rsid w:val="00FC0DE4"/>
    <w:rsid w:val="00FC170D"/>
    <w:rsid w:val="00FC2847"/>
    <w:rsid w:val="00FC2855"/>
    <w:rsid w:val="00FC353F"/>
    <w:rsid w:val="00FC427F"/>
    <w:rsid w:val="00FC4866"/>
    <w:rsid w:val="00FC792A"/>
    <w:rsid w:val="00FC7C2B"/>
    <w:rsid w:val="00FD0FD0"/>
    <w:rsid w:val="00FD1629"/>
    <w:rsid w:val="00FD1939"/>
    <w:rsid w:val="00FD1E3A"/>
    <w:rsid w:val="00FD2056"/>
    <w:rsid w:val="00FD2CE5"/>
    <w:rsid w:val="00FD342E"/>
    <w:rsid w:val="00FD4F58"/>
    <w:rsid w:val="00FD65AC"/>
    <w:rsid w:val="00FD6A40"/>
    <w:rsid w:val="00FD7234"/>
    <w:rsid w:val="00FD7BEC"/>
    <w:rsid w:val="00FE09F7"/>
    <w:rsid w:val="00FE0D01"/>
    <w:rsid w:val="00FE161B"/>
    <w:rsid w:val="00FE1A13"/>
    <w:rsid w:val="00FE1EAB"/>
    <w:rsid w:val="00FE21AD"/>
    <w:rsid w:val="00FE264E"/>
    <w:rsid w:val="00FE30BA"/>
    <w:rsid w:val="00FE30EB"/>
    <w:rsid w:val="00FE380F"/>
    <w:rsid w:val="00FE3A10"/>
    <w:rsid w:val="00FE4943"/>
    <w:rsid w:val="00FE4F13"/>
    <w:rsid w:val="00FE5C79"/>
    <w:rsid w:val="00FE7087"/>
    <w:rsid w:val="00FF0514"/>
    <w:rsid w:val="00FF0C4F"/>
    <w:rsid w:val="00FF20E8"/>
    <w:rsid w:val="00FF3593"/>
    <w:rsid w:val="00FF476B"/>
    <w:rsid w:val="00FF5814"/>
    <w:rsid w:val="00FF62F9"/>
    <w:rsid w:val="00FF67DA"/>
    <w:rsid w:val="00FF6BB3"/>
    <w:rsid w:val="00FF795B"/>
    <w:rsid w:val="00FF7A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099"/>
  </w:style>
  <w:style w:type="paragraph" w:styleId="1">
    <w:name w:val="heading 1"/>
    <w:basedOn w:val="a"/>
    <w:link w:val="10"/>
    <w:uiPriority w:val="9"/>
    <w:qFormat/>
    <w:rsid w:val="00FF62F9"/>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0694"/>
    <w:pPr>
      <w:spacing w:after="0"/>
    </w:pPr>
  </w:style>
  <w:style w:type="character" w:styleId="a4">
    <w:name w:val="Subtle Emphasis"/>
    <w:basedOn w:val="a0"/>
    <w:uiPriority w:val="19"/>
    <w:qFormat/>
    <w:rsid w:val="00C20694"/>
    <w:rPr>
      <w:i/>
      <w:iCs/>
      <w:color w:val="808080" w:themeColor="text1" w:themeTint="7F"/>
    </w:rPr>
  </w:style>
  <w:style w:type="table" w:styleId="a5">
    <w:name w:val="Table Grid"/>
    <w:basedOn w:val="a1"/>
    <w:uiPriority w:val="59"/>
    <w:rsid w:val="00C20694"/>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A9443E"/>
    <w:pPr>
      <w:tabs>
        <w:tab w:val="center" w:pos="4677"/>
        <w:tab w:val="right" w:pos="9355"/>
      </w:tabs>
      <w:spacing w:after="0"/>
    </w:pPr>
  </w:style>
  <w:style w:type="character" w:customStyle="1" w:styleId="a7">
    <w:name w:val="Верхний колонтитул Знак"/>
    <w:basedOn w:val="a0"/>
    <w:link w:val="a6"/>
    <w:uiPriority w:val="99"/>
    <w:rsid w:val="00A9443E"/>
  </w:style>
  <w:style w:type="paragraph" w:styleId="a8">
    <w:name w:val="footer"/>
    <w:basedOn w:val="a"/>
    <w:link w:val="a9"/>
    <w:uiPriority w:val="99"/>
    <w:unhideWhenUsed/>
    <w:rsid w:val="00A9443E"/>
    <w:pPr>
      <w:tabs>
        <w:tab w:val="center" w:pos="4677"/>
        <w:tab w:val="right" w:pos="9355"/>
      </w:tabs>
      <w:spacing w:after="0"/>
    </w:pPr>
  </w:style>
  <w:style w:type="character" w:customStyle="1" w:styleId="a9">
    <w:name w:val="Нижний колонтитул Знак"/>
    <w:basedOn w:val="a0"/>
    <w:link w:val="a8"/>
    <w:uiPriority w:val="99"/>
    <w:rsid w:val="00A9443E"/>
  </w:style>
  <w:style w:type="paragraph" w:styleId="aa">
    <w:name w:val="List Paragraph"/>
    <w:basedOn w:val="a"/>
    <w:uiPriority w:val="34"/>
    <w:qFormat/>
    <w:rsid w:val="00E82084"/>
    <w:pPr>
      <w:ind w:left="720"/>
      <w:contextualSpacing/>
    </w:pPr>
  </w:style>
  <w:style w:type="paragraph" w:customStyle="1" w:styleId="ConsPlusNormal">
    <w:name w:val="ConsPlusNormal"/>
    <w:rsid w:val="00146CE0"/>
    <w:pPr>
      <w:autoSpaceDE w:val="0"/>
      <w:autoSpaceDN w:val="0"/>
      <w:adjustRightInd w:val="0"/>
      <w:spacing w:after="0"/>
    </w:pPr>
    <w:rPr>
      <w:rFonts w:ascii="Times New Roman" w:hAnsi="Times New Roman" w:cs="Times New Roman"/>
      <w:sz w:val="24"/>
      <w:szCs w:val="24"/>
    </w:rPr>
  </w:style>
  <w:style w:type="paragraph" w:styleId="ab">
    <w:name w:val="Balloon Text"/>
    <w:basedOn w:val="a"/>
    <w:link w:val="ac"/>
    <w:uiPriority w:val="99"/>
    <w:semiHidden/>
    <w:unhideWhenUsed/>
    <w:rsid w:val="00863EFA"/>
    <w:pPr>
      <w:spacing w:after="0"/>
    </w:pPr>
    <w:rPr>
      <w:rFonts w:ascii="Tahoma" w:hAnsi="Tahoma" w:cs="Tahoma"/>
      <w:sz w:val="16"/>
      <w:szCs w:val="16"/>
    </w:rPr>
  </w:style>
  <w:style w:type="character" w:customStyle="1" w:styleId="ac">
    <w:name w:val="Текст выноски Знак"/>
    <w:basedOn w:val="a0"/>
    <w:link w:val="ab"/>
    <w:uiPriority w:val="99"/>
    <w:semiHidden/>
    <w:rsid w:val="00863EFA"/>
    <w:rPr>
      <w:rFonts w:ascii="Tahoma" w:hAnsi="Tahoma" w:cs="Tahoma"/>
      <w:sz w:val="16"/>
      <w:szCs w:val="16"/>
    </w:rPr>
  </w:style>
  <w:style w:type="table" w:customStyle="1" w:styleId="11">
    <w:name w:val="Сетка таблицы1"/>
    <w:basedOn w:val="a1"/>
    <w:next w:val="a5"/>
    <w:uiPriority w:val="59"/>
    <w:rsid w:val="00E20DEB"/>
    <w:pPr>
      <w:spacing w:after="0"/>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5"/>
    <w:uiPriority w:val="59"/>
    <w:rsid w:val="00B90AB9"/>
    <w:pPr>
      <w:spacing w:after="0"/>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ED429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nhideWhenUsed/>
    <w:rsid w:val="00C16D31"/>
    <w:rPr>
      <w:color w:val="0000FF"/>
      <w:sz w:val="28"/>
      <w:szCs w:val="28"/>
      <w:u w:val="single"/>
      <w:lang w:val="ru-RU" w:eastAsia="en-US" w:bidi="ar-SA"/>
    </w:rPr>
  </w:style>
  <w:style w:type="paragraph" w:customStyle="1" w:styleId="ConsPlusTitle">
    <w:name w:val="ConsPlusTitle"/>
    <w:rsid w:val="0099552B"/>
    <w:pPr>
      <w:widowControl w:val="0"/>
      <w:autoSpaceDE w:val="0"/>
      <w:autoSpaceDN w:val="0"/>
      <w:spacing w:after="0"/>
    </w:pPr>
    <w:rPr>
      <w:rFonts w:ascii="Calibri" w:eastAsia="Times New Roman" w:hAnsi="Calibri" w:cs="Calibri"/>
      <w:b/>
      <w:szCs w:val="20"/>
      <w:lang w:eastAsia="ru-RU"/>
    </w:rPr>
  </w:style>
  <w:style w:type="table" w:customStyle="1" w:styleId="3">
    <w:name w:val="Сетка таблицы3"/>
    <w:basedOn w:val="a1"/>
    <w:next w:val="a5"/>
    <w:uiPriority w:val="59"/>
    <w:rsid w:val="007D14A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Emphasis"/>
    <w:basedOn w:val="a0"/>
    <w:uiPriority w:val="20"/>
    <w:qFormat/>
    <w:rsid w:val="00004BC3"/>
    <w:rPr>
      <w:i/>
      <w:iCs/>
    </w:rPr>
  </w:style>
  <w:style w:type="character" w:customStyle="1" w:styleId="10">
    <w:name w:val="Заголовок 1 Знак"/>
    <w:basedOn w:val="a0"/>
    <w:link w:val="1"/>
    <w:uiPriority w:val="9"/>
    <w:rsid w:val="00FF62F9"/>
    <w:rPr>
      <w:rFonts w:ascii="Times New Roman" w:eastAsia="Times New Roman" w:hAnsi="Times New Roman" w:cs="Times New Roman"/>
      <w:b/>
      <w:bCs/>
      <w:kern w:val="36"/>
      <w:sz w:val="48"/>
      <w:szCs w:val="48"/>
      <w:lang w:eastAsia="ru-RU"/>
    </w:rPr>
  </w:style>
  <w:style w:type="character" w:customStyle="1" w:styleId="text-bold">
    <w:name w:val="text-bold"/>
    <w:basedOn w:val="a0"/>
    <w:rsid w:val="001B0EE1"/>
  </w:style>
  <w:style w:type="paragraph" w:customStyle="1" w:styleId="Default">
    <w:name w:val="Default"/>
    <w:rsid w:val="00696C73"/>
    <w:pPr>
      <w:autoSpaceDE w:val="0"/>
      <w:autoSpaceDN w:val="0"/>
      <w:adjustRightInd w:val="0"/>
      <w:spacing w:after="0"/>
    </w:pPr>
    <w:rPr>
      <w:rFonts w:ascii="Times New Roman" w:hAnsi="Times New Roman" w:cs="Times New Roman"/>
      <w:color w:val="000000"/>
      <w:sz w:val="24"/>
      <w:szCs w:val="24"/>
    </w:rPr>
  </w:style>
  <w:style w:type="table" w:customStyle="1" w:styleId="4">
    <w:name w:val="Сетка таблицы4"/>
    <w:basedOn w:val="a1"/>
    <w:uiPriority w:val="59"/>
    <w:rsid w:val="00701CA4"/>
    <w:pPr>
      <w:spacing w:after="0"/>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uiPriority w:val="59"/>
    <w:rsid w:val="00701CA4"/>
    <w:pPr>
      <w:spacing w:after="0"/>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2C416A"/>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lk">
    <w:name w:val="blk"/>
    <w:basedOn w:val="a0"/>
    <w:rsid w:val="00F14082"/>
  </w:style>
  <w:style w:type="paragraph" w:styleId="af">
    <w:name w:val="Normal (Web)"/>
    <w:basedOn w:val="a"/>
    <w:uiPriority w:val="99"/>
    <w:unhideWhenUsed/>
    <w:rsid w:val="003247F3"/>
    <w:pPr>
      <w:spacing w:before="100" w:beforeAutospacing="1" w:after="100" w:afterAutospacing="1"/>
    </w:pPr>
    <w:rPr>
      <w:rFonts w:ascii="Times New Roman" w:eastAsia="Times New Roman" w:hAnsi="Times New Roman" w:cs="Times New Roman"/>
      <w:sz w:val="24"/>
      <w:szCs w:val="24"/>
      <w:lang w:eastAsia="ru-RU"/>
    </w:rPr>
  </w:style>
  <w:style w:type="paragraph" w:styleId="af0">
    <w:name w:val="Body Text Indent"/>
    <w:basedOn w:val="a"/>
    <w:link w:val="af1"/>
    <w:uiPriority w:val="99"/>
    <w:unhideWhenUsed/>
    <w:rsid w:val="00E937AA"/>
    <w:pPr>
      <w:spacing w:after="120" w:line="276" w:lineRule="auto"/>
      <w:ind w:left="283"/>
    </w:pPr>
  </w:style>
  <w:style w:type="character" w:customStyle="1" w:styleId="af1">
    <w:name w:val="Основной текст с отступом Знак"/>
    <w:basedOn w:val="a0"/>
    <w:link w:val="af0"/>
    <w:uiPriority w:val="99"/>
    <w:rsid w:val="00E937AA"/>
  </w:style>
  <w:style w:type="paragraph" w:styleId="20">
    <w:name w:val="Body Text 2"/>
    <w:basedOn w:val="a"/>
    <w:link w:val="21"/>
    <w:uiPriority w:val="99"/>
    <w:unhideWhenUsed/>
    <w:rsid w:val="002A3F30"/>
    <w:pPr>
      <w:spacing w:after="120" w:line="480" w:lineRule="auto"/>
    </w:pPr>
  </w:style>
  <w:style w:type="character" w:customStyle="1" w:styleId="21">
    <w:name w:val="Основной текст 2 Знак"/>
    <w:basedOn w:val="a0"/>
    <w:link w:val="20"/>
    <w:uiPriority w:val="99"/>
    <w:rsid w:val="002A3F30"/>
  </w:style>
  <w:style w:type="paragraph" w:styleId="af2">
    <w:name w:val="Body Text"/>
    <w:basedOn w:val="a"/>
    <w:link w:val="af3"/>
    <w:uiPriority w:val="99"/>
    <w:semiHidden/>
    <w:unhideWhenUsed/>
    <w:rsid w:val="00214AF5"/>
    <w:pPr>
      <w:spacing w:after="120"/>
    </w:pPr>
  </w:style>
  <w:style w:type="character" w:customStyle="1" w:styleId="af3">
    <w:name w:val="Основной текст Знак"/>
    <w:basedOn w:val="a0"/>
    <w:link w:val="af2"/>
    <w:uiPriority w:val="99"/>
    <w:semiHidden/>
    <w:rsid w:val="00214A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099"/>
  </w:style>
  <w:style w:type="paragraph" w:styleId="1">
    <w:name w:val="heading 1"/>
    <w:basedOn w:val="a"/>
    <w:link w:val="10"/>
    <w:uiPriority w:val="9"/>
    <w:qFormat/>
    <w:rsid w:val="00FF62F9"/>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0694"/>
    <w:pPr>
      <w:spacing w:after="0"/>
    </w:pPr>
  </w:style>
  <w:style w:type="character" w:styleId="a4">
    <w:name w:val="Subtle Emphasis"/>
    <w:basedOn w:val="a0"/>
    <w:uiPriority w:val="19"/>
    <w:qFormat/>
    <w:rsid w:val="00C20694"/>
    <w:rPr>
      <w:i/>
      <w:iCs/>
      <w:color w:val="808080" w:themeColor="text1" w:themeTint="7F"/>
    </w:rPr>
  </w:style>
  <w:style w:type="table" w:styleId="a5">
    <w:name w:val="Table Grid"/>
    <w:basedOn w:val="a1"/>
    <w:uiPriority w:val="59"/>
    <w:rsid w:val="00C20694"/>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A9443E"/>
    <w:pPr>
      <w:tabs>
        <w:tab w:val="center" w:pos="4677"/>
        <w:tab w:val="right" w:pos="9355"/>
      </w:tabs>
      <w:spacing w:after="0"/>
    </w:pPr>
  </w:style>
  <w:style w:type="character" w:customStyle="1" w:styleId="a7">
    <w:name w:val="Верхний колонтитул Знак"/>
    <w:basedOn w:val="a0"/>
    <w:link w:val="a6"/>
    <w:uiPriority w:val="99"/>
    <w:rsid w:val="00A9443E"/>
  </w:style>
  <w:style w:type="paragraph" w:styleId="a8">
    <w:name w:val="footer"/>
    <w:basedOn w:val="a"/>
    <w:link w:val="a9"/>
    <w:uiPriority w:val="99"/>
    <w:unhideWhenUsed/>
    <w:rsid w:val="00A9443E"/>
    <w:pPr>
      <w:tabs>
        <w:tab w:val="center" w:pos="4677"/>
        <w:tab w:val="right" w:pos="9355"/>
      </w:tabs>
      <w:spacing w:after="0"/>
    </w:pPr>
  </w:style>
  <w:style w:type="character" w:customStyle="1" w:styleId="a9">
    <w:name w:val="Нижний колонтитул Знак"/>
    <w:basedOn w:val="a0"/>
    <w:link w:val="a8"/>
    <w:uiPriority w:val="99"/>
    <w:rsid w:val="00A9443E"/>
  </w:style>
  <w:style w:type="paragraph" w:styleId="aa">
    <w:name w:val="List Paragraph"/>
    <w:basedOn w:val="a"/>
    <w:uiPriority w:val="34"/>
    <w:qFormat/>
    <w:rsid w:val="00E82084"/>
    <w:pPr>
      <w:ind w:left="720"/>
      <w:contextualSpacing/>
    </w:pPr>
  </w:style>
  <w:style w:type="paragraph" w:customStyle="1" w:styleId="ConsPlusNormal">
    <w:name w:val="ConsPlusNormal"/>
    <w:rsid w:val="00146CE0"/>
    <w:pPr>
      <w:autoSpaceDE w:val="0"/>
      <w:autoSpaceDN w:val="0"/>
      <w:adjustRightInd w:val="0"/>
      <w:spacing w:after="0"/>
    </w:pPr>
    <w:rPr>
      <w:rFonts w:ascii="Times New Roman" w:hAnsi="Times New Roman" w:cs="Times New Roman"/>
      <w:sz w:val="24"/>
      <w:szCs w:val="24"/>
    </w:rPr>
  </w:style>
  <w:style w:type="paragraph" w:styleId="ab">
    <w:name w:val="Balloon Text"/>
    <w:basedOn w:val="a"/>
    <w:link w:val="ac"/>
    <w:uiPriority w:val="99"/>
    <w:semiHidden/>
    <w:unhideWhenUsed/>
    <w:rsid w:val="00863EFA"/>
    <w:pPr>
      <w:spacing w:after="0"/>
    </w:pPr>
    <w:rPr>
      <w:rFonts w:ascii="Tahoma" w:hAnsi="Tahoma" w:cs="Tahoma"/>
      <w:sz w:val="16"/>
      <w:szCs w:val="16"/>
    </w:rPr>
  </w:style>
  <w:style w:type="character" w:customStyle="1" w:styleId="ac">
    <w:name w:val="Текст выноски Знак"/>
    <w:basedOn w:val="a0"/>
    <w:link w:val="ab"/>
    <w:uiPriority w:val="99"/>
    <w:semiHidden/>
    <w:rsid w:val="00863EFA"/>
    <w:rPr>
      <w:rFonts w:ascii="Tahoma" w:hAnsi="Tahoma" w:cs="Tahoma"/>
      <w:sz w:val="16"/>
      <w:szCs w:val="16"/>
    </w:rPr>
  </w:style>
  <w:style w:type="table" w:customStyle="1" w:styleId="11">
    <w:name w:val="Сетка таблицы1"/>
    <w:basedOn w:val="a1"/>
    <w:next w:val="a5"/>
    <w:uiPriority w:val="59"/>
    <w:rsid w:val="00E20DEB"/>
    <w:pPr>
      <w:spacing w:after="0"/>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5"/>
    <w:uiPriority w:val="59"/>
    <w:rsid w:val="00B90AB9"/>
    <w:pPr>
      <w:spacing w:after="0"/>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ED429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nhideWhenUsed/>
    <w:rsid w:val="00C16D31"/>
    <w:rPr>
      <w:color w:val="0000FF"/>
      <w:sz w:val="28"/>
      <w:szCs w:val="28"/>
      <w:u w:val="single"/>
      <w:lang w:val="ru-RU" w:eastAsia="en-US" w:bidi="ar-SA"/>
    </w:rPr>
  </w:style>
  <w:style w:type="paragraph" w:customStyle="1" w:styleId="ConsPlusTitle">
    <w:name w:val="ConsPlusTitle"/>
    <w:rsid w:val="0099552B"/>
    <w:pPr>
      <w:widowControl w:val="0"/>
      <w:autoSpaceDE w:val="0"/>
      <w:autoSpaceDN w:val="0"/>
      <w:spacing w:after="0"/>
    </w:pPr>
    <w:rPr>
      <w:rFonts w:ascii="Calibri" w:eastAsia="Times New Roman" w:hAnsi="Calibri" w:cs="Calibri"/>
      <w:b/>
      <w:szCs w:val="20"/>
      <w:lang w:eastAsia="ru-RU"/>
    </w:rPr>
  </w:style>
  <w:style w:type="table" w:customStyle="1" w:styleId="3">
    <w:name w:val="Сетка таблицы3"/>
    <w:basedOn w:val="a1"/>
    <w:next w:val="a5"/>
    <w:uiPriority w:val="59"/>
    <w:rsid w:val="007D14A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Emphasis"/>
    <w:basedOn w:val="a0"/>
    <w:uiPriority w:val="20"/>
    <w:qFormat/>
    <w:rsid w:val="00004BC3"/>
    <w:rPr>
      <w:i/>
      <w:iCs/>
    </w:rPr>
  </w:style>
  <w:style w:type="character" w:customStyle="1" w:styleId="10">
    <w:name w:val="Заголовок 1 Знак"/>
    <w:basedOn w:val="a0"/>
    <w:link w:val="1"/>
    <w:uiPriority w:val="9"/>
    <w:rsid w:val="00FF62F9"/>
    <w:rPr>
      <w:rFonts w:ascii="Times New Roman" w:eastAsia="Times New Roman" w:hAnsi="Times New Roman" w:cs="Times New Roman"/>
      <w:b/>
      <w:bCs/>
      <w:kern w:val="36"/>
      <w:sz w:val="48"/>
      <w:szCs w:val="48"/>
      <w:lang w:eastAsia="ru-RU"/>
    </w:rPr>
  </w:style>
  <w:style w:type="character" w:customStyle="1" w:styleId="text-bold">
    <w:name w:val="text-bold"/>
    <w:basedOn w:val="a0"/>
    <w:rsid w:val="001B0EE1"/>
  </w:style>
  <w:style w:type="paragraph" w:customStyle="1" w:styleId="Default">
    <w:name w:val="Default"/>
    <w:rsid w:val="00696C73"/>
    <w:pPr>
      <w:autoSpaceDE w:val="0"/>
      <w:autoSpaceDN w:val="0"/>
      <w:adjustRightInd w:val="0"/>
      <w:spacing w:after="0"/>
    </w:pPr>
    <w:rPr>
      <w:rFonts w:ascii="Times New Roman" w:hAnsi="Times New Roman" w:cs="Times New Roman"/>
      <w:color w:val="000000"/>
      <w:sz w:val="24"/>
      <w:szCs w:val="24"/>
    </w:rPr>
  </w:style>
  <w:style w:type="table" w:customStyle="1" w:styleId="4">
    <w:name w:val="Сетка таблицы4"/>
    <w:basedOn w:val="a1"/>
    <w:uiPriority w:val="59"/>
    <w:rsid w:val="00701CA4"/>
    <w:pPr>
      <w:spacing w:after="0"/>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uiPriority w:val="59"/>
    <w:rsid w:val="00701CA4"/>
    <w:pPr>
      <w:spacing w:after="0"/>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2C416A"/>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lk">
    <w:name w:val="blk"/>
    <w:basedOn w:val="a0"/>
    <w:rsid w:val="00F14082"/>
  </w:style>
  <w:style w:type="paragraph" w:styleId="af">
    <w:name w:val="Normal (Web)"/>
    <w:basedOn w:val="a"/>
    <w:uiPriority w:val="99"/>
    <w:unhideWhenUsed/>
    <w:rsid w:val="003247F3"/>
    <w:pPr>
      <w:spacing w:before="100" w:beforeAutospacing="1" w:after="100" w:afterAutospacing="1"/>
    </w:pPr>
    <w:rPr>
      <w:rFonts w:ascii="Times New Roman" w:eastAsia="Times New Roman" w:hAnsi="Times New Roman" w:cs="Times New Roman"/>
      <w:sz w:val="24"/>
      <w:szCs w:val="24"/>
      <w:lang w:eastAsia="ru-RU"/>
    </w:rPr>
  </w:style>
  <w:style w:type="paragraph" w:styleId="af0">
    <w:name w:val="Body Text Indent"/>
    <w:basedOn w:val="a"/>
    <w:link w:val="af1"/>
    <w:uiPriority w:val="99"/>
    <w:unhideWhenUsed/>
    <w:rsid w:val="00E937AA"/>
    <w:pPr>
      <w:spacing w:after="120" w:line="276" w:lineRule="auto"/>
      <w:ind w:left="283"/>
    </w:pPr>
  </w:style>
  <w:style w:type="character" w:customStyle="1" w:styleId="af1">
    <w:name w:val="Основной текст с отступом Знак"/>
    <w:basedOn w:val="a0"/>
    <w:link w:val="af0"/>
    <w:uiPriority w:val="99"/>
    <w:rsid w:val="00E937AA"/>
  </w:style>
  <w:style w:type="paragraph" w:styleId="20">
    <w:name w:val="Body Text 2"/>
    <w:basedOn w:val="a"/>
    <w:link w:val="21"/>
    <w:uiPriority w:val="99"/>
    <w:unhideWhenUsed/>
    <w:rsid w:val="002A3F30"/>
    <w:pPr>
      <w:spacing w:after="120" w:line="480" w:lineRule="auto"/>
    </w:pPr>
  </w:style>
  <w:style w:type="character" w:customStyle="1" w:styleId="21">
    <w:name w:val="Основной текст 2 Знак"/>
    <w:basedOn w:val="a0"/>
    <w:link w:val="20"/>
    <w:uiPriority w:val="99"/>
    <w:rsid w:val="002A3F30"/>
  </w:style>
  <w:style w:type="paragraph" w:styleId="af2">
    <w:name w:val="Body Text"/>
    <w:basedOn w:val="a"/>
    <w:link w:val="af3"/>
    <w:uiPriority w:val="99"/>
    <w:semiHidden/>
    <w:unhideWhenUsed/>
    <w:rsid w:val="00214AF5"/>
    <w:pPr>
      <w:spacing w:after="120"/>
    </w:pPr>
  </w:style>
  <w:style w:type="character" w:customStyle="1" w:styleId="af3">
    <w:name w:val="Основной текст Знак"/>
    <w:basedOn w:val="a0"/>
    <w:link w:val="af2"/>
    <w:uiPriority w:val="99"/>
    <w:semiHidden/>
    <w:rsid w:val="00214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6732">
      <w:bodyDiv w:val="1"/>
      <w:marLeft w:val="0"/>
      <w:marRight w:val="0"/>
      <w:marTop w:val="0"/>
      <w:marBottom w:val="0"/>
      <w:divBdr>
        <w:top w:val="none" w:sz="0" w:space="0" w:color="auto"/>
        <w:left w:val="none" w:sz="0" w:space="0" w:color="auto"/>
        <w:bottom w:val="none" w:sz="0" w:space="0" w:color="auto"/>
        <w:right w:val="none" w:sz="0" w:space="0" w:color="auto"/>
      </w:divBdr>
    </w:div>
    <w:div w:id="131557551">
      <w:bodyDiv w:val="1"/>
      <w:marLeft w:val="0"/>
      <w:marRight w:val="0"/>
      <w:marTop w:val="0"/>
      <w:marBottom w:val="0"/>
      <w:divBdr>
        <w:top w:val="none" w:sz="0" w:space="0" w:color="auto"/>
        <w:left w:val="none" w:sz="0" w:space="0" w:color="auto"/>
        <w:bottom w:val="none" w:sz="0" w:space="0" w:color="auto"/>
        <w:right w:val="none" w:sz="0" w:space="0" w:color="auto"/>
      </w:divBdr>
    </w:div>
    <w:div w:id="156893988">
      <w:bodyDiv w:val="1"/>
      <w:marLeft w:val="0"/>
      <w:marRight w:val="0"/>
      <w:marTop w:val="0"/>
      <w:marBottom w:val="0"/>
      <w:divBdr>
        <w:top w:val="none" w:sz="0" w:space="0" w:color="auto"/>
        <w:left w:val="none" w:sz="0" w:space="0" w:color="auto"/>
        <w:bottom w:val="none" w:sz="0" w:space="0" w:color="auto"/>
        <w:right w:val="none" w:sz="0" w:space="0" w:color="auto"/>
      </w:divBdr>
    </w:div>
    <w:div w:id="269287854">
      <w:bodyDiv w:val="1"/>
      <w:marLeft w:val="0"/>
      <w:marRight w:val="0"/>
      <w:marTop w:val="0"/>
      <w:marBottom w:val="0"/>
      <w:divBdr>
        <w:top w:val="none" w:sz="0" w:space="0" w:color="auto"/>
        <w:left w:val="none" w:sz="0" w:space="0" w:color="auto"/>
        <w:bottom w:val="none" w:sz="0" w:space="0" w:color="auto"/>
        <w:right w:val="none" w:sz="0" w:space="0" w:color="auto"/>
      </w:divBdr>
    </w:div>
    <w:div w:id="404424064">
      <w:bodyDiv w:val="1"/>
      <w:marLeft w:val="0"/>
      <w:marRight w:val="0"/>
      <w:marTop w:val="0"/>
      <w:marBottom w:val="0"/>
      <w:divBdr>
        <w:top w:val="none" w:sz="0" w:space="0" w:color="auto"/>
        <w:left w:val="none" w:sz="0" w:space="0" w:color="auto"/>
        <w:bottom w:val="none" w:sz="0" w:space="0" w:color="auto"/>
        <w:right w:val="none" w:sz="0" w:space="0" w:color="auto"/>
      </w:divBdr>
      <w:divsChild>
        <w:div w:id="1538858762">
          <w:marLeft w:val="0"/>
          <w:marRight w:val="0"/>
          <w:marTop w:val="0"/>
          <w:marBottom w:val="0"/>
          <w:divBdr>
            <w:top w:val="none" w:sz="0" w:space="0" w:color="auto"/>
            <w:left w:val="none" w:sz="0" w:space="0" w:color="auto"/>
            <w:bottom w:val="none" w:sz="0" w:space="0" w:color="auto"/>
            <w:right w:val="none" w:sz="0" w:space="0" w:color="auto"/>
          </w:divBdr>
        </w:div>
      </w:divsChild>
    </w:div>
    <w:div w:id="787746775">
      <w:bodyDiv w:val="1"/>
      <w:marLeft w:val="0"/>
      <w:marRight w:val="0"/>
      <w:marTop w:val="0"/>
      <w:marBottom w:val="0"/>
      <w:divBdr>
        <w:top w:val="none" w:sz="0" w:space="0" w:color="auto"/>
        <w:left w:val="none" w:sz="0" w:space="0" w:color="auto"/>
        <w:bottom w:val="none" w:sz="0" w:space="0" w:color="auto"/>
        <w:right w:val="none" w:sz="0" w:space="0" w:color="auto"/>
      </w:divBdr>
    </w:div>
    <w:div w:id="845942896">
      <w:bodyDiv w:val="1"/>
      <w:marLeft w:val="0"/>
      <w:marRight w:val="0"/>
      <w:marTop w:val="0"/>
      <w:marBottom w:val="0"/>
      <w:divBdr>
        <w:top w:val="none" w:sz="0" w:space="0" w:color="auto"/>
        <w:left w:val="none" w:sz="0" w:space="0" w:color="auto"/>
        <w:bottom w:val="none" w:sz="0" w:space="0" w:color="auto"/>
        <w:right w:val="none" w:sz="0" w:space="0" w:color="auto"/>
      </w:divBdr>
    </w:div>
    <w:div w:id="915169933">
      <w:bodyDiv w:val="1"/>
      <w:marLeft w:val="0"/>
      <w:marRight w:val="0"/>
      <w:marTop w:val="0"/>
      <w:marBottom w:val="0"/>
      <w:divBdr>
        <w:top w:val="none" w:sz="0" w:space="0" w:color="auto"/>
        <w:left w:val="none" w:sz="0" w:space="0" w:color="auto"/>
        <w:bottom w:val="none" w:sz="0" w:space="0" w:color="auto"/>
        <w:right w:val="none" w:sz="0" w:space="0" w:color="auto"/>
      </w:divBdr>
    </w:div>
    <w:div w:id="976033273">
      <w:bodyDiv w:val="1"/>
      <w:marLeft w:val="0"/>
      <w:marRight w:val="0"/>
      <w:marTop w:val="0"/>
      <w:marBottom w:val="0"/>
      <w:divBdr>
        <w:top w:val="none" w:sz="0" w:space="0" w:color="auto"/>
        <w:left w:val="none" w:sz="0" w:space="0" w:color="auto"/>
        <w:bottom w:val="none" w:sz="0" w:space="0" w:color="auto"/>
        <w:right w:val="none" w:sz="0" w:space="0" w:color="auto"/>
      </w:divBdr>
    </w:div>
    <w:div w:id="1000697229">
      <w:bodyDiv w:val="1"/>
      <w:marLeft w:val="0"/>
      <w:marRight w:val="0"/>
      <w:marTop w:val="0"/>
      <w:marBottom w:val="0"/>
      <w:divBdr>
        <w:top w:val="none" w:sz="0" w:space="0" w:color="auto"/>
        <w:left w:val="none" w:sz="0" w:space="0" w:color="auto"/>
        <w:bottom w:val="none" w:sz="0" w:space="0" w:color="auto"/>
        <w:right w:val="none" w:sz="0" w:space="0" w:color="auto"/>
      </w:divBdr>
    </w:div>
    <w:div w:id="1195655243">
      <w:bodyDiv w:val="1"/>
      <w:marLeft w:val="0"/>
      <w:marRight w:val="0"/>
      <w:marTop w:val="0"/>
      <w:marBottom w:val="0"/>
      <w:divBdr>
        <w:top w:val="none" w:sz="0" w:space="0" w:color="auto"/>
        <w:left w:val="none" w:sz="0" w:space="0" w:color="auto"/>
        <w:bottom w:val="none" w:sz="0" w:space="0" w:color="auto"/>
        <w:right w:val="none" w:sz="0" w:space="0" w:color="auto"/>
      </w:divBdr>
    </w:div>
    <w:div w:id="1239443276">
      <w:bodyDiv w:val="1"/>
      <w:marLeft w:val="0"/>
      <w:marRight w:val="0"/>
      <w:marTop w:val="0"/>
      <w:marBottom w:val="0"/>
      <w:divBdr>
        <w:top w:val="none" w:sz="0" w:space="0" w:color="auto"/>
        <w:left w:val="none" w:sz="0" w:space="0" w:color="auto"/>
        <w:bottom w:val="none" w:sz="0" w:space="0" w:color="auto"/>
        <w:right w:val="none" w:sz="0" w:space="0" w:color="auto"/>
      </w:divBdr>
    </w:div>
    <w:div w:id="1356542710">
      <w:bodyDiv w:val="1"/>
      <w:marLeft w:val="0"/>
      <w:marRight w:val="0"/>
      <w:marTop w:val="0"/>
      <w:marBottom w:val="0"/>
      <w:divBdr>
        <w:top w:val="none" w:sz="0" w:space="0" w:color="auto"/>
        <w:left w:val="none" w:sz="0" w:space="0" w:color="auto"/>
        <w:bottom w:val="none" w:sz="0" w:space="0" w:color="auto"/>
        <w:right w:val="none" w:sz="0" w:space="0" w:color="auto"/>
      </w:divBdr>
    </w:div>
    <w:div w:id="1377661422">
      <w:bodyDiv w:val="1"/>
      <w:marLeft w:val="0"/>
      <w:marRight w:val="0"/>
      <w:marTop w:val="0"/>
      <w:marBottom w:val="0"/>
      <w:divBdr>
        <w:top w:val="none" w:sz="0" w:space="0" w:color="auto"/>
        <w:left w:val="none" w:sz="0" w:space="0" w:color="auto"/>
        <w:bottom w:val="none" w:sz="0" w:space="0" w:color="auto"/>
        <w:right w:val="none" w:sz="0" w:space="0" w:color="auto"/>
      </w:divBdr>
    </w:div>
    <w:div w:id="1383167744">
      <w:bodyDiv w:val="1"/>
      <w:marLeft w:val="0"/>
      <w:marRight w:val="0"/>
      <w:marTop w:val="0"/>
      <w:marBottom w:val="0"/>
      <w:divBdr>
        <w:top w:val="none" w:sz="0" w:space="0" w:color="auto"/>
        <w:left w:val="none" w:sz="0" w:space="0" w:color="auto"/>
        <w:bottom w:val="none" w:sz="0" w:space="0" w:color="auto"/>
        <w:right w:val="none" w:sz="0" w:space="0" w:color="auto"/>
      </w:divBdr>
    </w:div>
    <w:div w:id="1387333122">
      <w:bodyDiv w:val="1"/>
      <w:marLeft w:val="0"/>
      <w:marRight w:val="0"/>
      <w:marTop w:val="0"/>
      <w:marBottom w:val="0"/>
      <w:divBdr>
        <w:top w:val="none" w:sz="0" w:space="0" w:color="auto"/>
        <w:left w:val="none" w:sz="0" w:space="0" w:color="auto"/>
        <w:bottom w:val="none" w:sz="0" w:space="0" w:color="auto"/>
        <w:right w:val="none" w:sz="0" w:space="0" w:color="auto"/>
      </w:divBdr>
    </w:div>
    <w:div w:id="1399475193">
      <w:bodyDiv w:val="1"/>
      <w:marLeft w:val="0"/>
      <w:marRight w:val="0"/>
      <w:marTop w:val="0"/>
      <w:marBottom w:val="0"/>
      <w:divBdr>
        <w:top w:val="none" w:sz="0" w:space="0" w:color="auto"/>
        <w:left w:val="none" w:sz="0" w:space="0" w:color="auto"/>
        <w:bottom w:val="none" w:sz="0" w:space="0" w:color="auto"/>
        <w:right w:val="none" w:sz="0" w:space="0" w:color="auto"/>
      </w:divBdr>
    </w:div>
    <w:div w:id="1444838784">
      <w:bodyDiv w:val="1"/>
      <w:marLeft w:val="0"/>
      <w:marRight w:val="0"/>
      <w:marTop w:val="0"/>
      <w:marBottom w:val="0"/>
      <w:divBdr>
        <w:top w:val="none" w:sz="0" w:space="0" w:color="auto"/>
        <w:left w:val="none" w:sz="0" w:space="0" w:color="auto"/>
        <w:bottom w:val="none" w:sz="0" w:space="0" w:color="auto"/>
        <w:right w:val="none" w:sz="0" w:space="0" w:color="auto"/>
      </w:divBdr>
      <w:divsChild>
        <w:div w:id="1512448933">
          <w:marLeft w:val="0"/>
          <w:marRight w:val="0"/>
          <w:marTop w:val="0"/>
          <w:marBottom w:val="0"/>
          <w:divBdr>
            <w:top w:val="none" w:sz="0" w:space="0" w:color="auto"/>
            <w:left w:val="none" w:sz="0" w:space="0" w:color="auto"/>
            <w:bottom w:val="none" w:sz="0" w:space="0" w:color="auto"/>
            <w:right w:val="none" w:sz="0" w:space="0" w:color="auto"/>
          </w:divBdr>
        </w:div>
      </w:divsChild>
    </w:div>
    <w:div w:id="1490756964">
      <w:bodyDiv w:val="1"/>
      <w:marLeft w:val="0"/>
      <w:marRight w:val="0"/>
      <w:marTop w:val="0"/>
      <w:marBottom w:val="0"/>
      <w:divBdr>
        <w:top w:val="none" w:sz="0" w:space="0" w:color="auto"/>
        <w:left w:val="none" w:sz="0" w:space="0" w:color="auto"/>
        <w:bottom w:val="none" w:sz="0" w:space="0" w:color="auto"/>
        <w:right w:val="none" w:sz="0" w:space="0" w:color="auto"/>
      </w:divBdr>
    </w:div>
    <w:div w:id="1503742735">
      <w:bodyDiv w:val="1"/>
      <w:marLeft w:val="0"/>
      <w:marRight w:val="0"/>
      <w:marTop w:val="0"/>
      <w:marBottom w:val="0"/>
      <w:divBdr>
        <w:top w:val="none" w:sz="0" w:space="0" w:color="auto"/>
        <w:left w:val="none" w:sz="0" w:space="0" w:color="auto"/>
        <w:bottom w:val="none" w:sz="0" w:space="0" w:color="auto"/>
        <w:right w:val="none" w:sz="0" w:space="0" w:color="auto"/>
      </w:divBdr>
    </w:div>
    <w:div w:id="1668820822">
      <w:bodyDiv w:val="1"/>
      <w:marLeft w:val="0"/>
      <w:marRight w:val="0"/>
      <w:marTop w:val="0"/>
      <w:marBottom w:val="0"/>
      <w:divBdr>
        <w:top w:val="none" w:sz="0" w:space="0" w:color="auto"/>
        <w:left w:val="none" w:sz="0" w:space="0" w:color="auto"/>
        <w:bottom w:val="none" w:sz="0" w:space="0" w:color="auto"/>
        <w:right w:val="none" w:sz="0" w:space="0" w:color="auto"/>
      </w:divBdr>
    </w:div>
    <w:div w:id="1711029511">
      <w:bodyDiv w:val="1"/>
      <w:marLeft w:val="0"/>
      <w:marRight w:val="0"/>
      <w:marTop w:val="0"/>
      <w:marBottom w:val="0"/>
      <w:divBdr>
        <w:top w:val="none" w:sz="0" w:space="0" w:color="auto"/>
        <w:left w:val="none" w:sz="0" w:space="0" w:color="auto"/>
        <w:bottom w:val="none" w:sz="0" w:space="0" w:color="auto"/>
        <w:right w:val="none" w:sz="0" w:space="0" w:color="auto"/>
      </w:divBdr>
    </w:div>
    <w:div w:id="1807815118">
      <w:bodyDiv w:val="1"/>
      <w:marLeft w:val="0"/>
      <w:marRight w:val="0"/>
      <w:marTop w:val="0"/>
      <w:marBottom w:val="0"/>
      <w:divBdr>
        <w:top w:val="none" w:sz="0" w:space="0" w:color="auto"/>
        <w:left w:val="none" w:sz="0" w:space="0" w:color="auto"/>
        <w:bottom w:val="none" w:sz="0" w:space="0" w:color="auto"/>
        <w:right w:val="none" w:sz="0" w:space="0" w:color="auto"/>
      </w:divBdr>
    </w:div>
    <w:div w:id="1845977797">
      <w:bodyDiv w:val="1"/>
      <w:marLeft w:val="0"/>
      <w:marRight w:val="0"/>
      <w:marTop w:val="0"/>
      <w:marBottom w:val="0"/>
      <w:divBdr>
        <w:top w:val="none" w:sz="0" w:space="0" w:color="auto"/>
        <w:left w:val="none" w:sz="0" w:space="0" w:color="auto"/>
        <w:bottom w:val="none" w:sz="0" w:space="0" w:color="auto"/>
        <w:right w:val="none" w:sz="0" w:space="0" w:color="auto"/>
      </w:divBdr>
    </w:div>
    <w:div w:id="1899709383">
      <w:bodyDiv w:val="1"/>
      <w:marLeft w:val="0"/>
      <w:marRight w:val="0"/>
      <w:marTop w:val="0"/>
      <w:marBottom w:val="0"/>
      <w:divBdr>
        <w:top w:val="none" w:sz="0" w:space="0" w:color="auto"/>
        <w:left w:val="none" w:sz="0" w:space="0" w:color="auto"/>
        <w:bottom w:val="none" w:sz="0" w:space="0" w:color="auto"/>
        <w:right w:val="none" w:sz="0" w:space="0" w:color="auto"/>
      </w:divBdr>
    </w:div>
    <w:div w:id="1987659882">
      <w:bodyDiv w:val="1"/>
      <w:marLeft w:val="0"/>
      <w:marRight w:val="0"/>
      <w:marTop w:val="0"/>
      <w:marBottom w:val="0"/>
      <w:divBdr>
        <w:top w:val="none" w:sz="0" w:space="0" w:color="auto"/>
        <w:left w:val="none" w:sz="0" w:space="0" w:color="auto"/>
        <w:bottom w:val="none" w:sz="0" w:space="0" w:color="auto"/>
        <w:right w:val="none" w:sz="0" w:space="0" w:color="auto"/>
      </w:divBdr>
    </w:div>
    <w:div w:id="200127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us.gov.ru" TargetMode="External"/><Relationship Id="rId18" Type="http://schemas.openxmlformats.org/officeDocument/2006/relationships/hyperlink" Target="consultantplus://offline/ref=0F6C38EC86722998DC1CA0DA3A6D9C252D2EA60B0C3E4B2DEC528AF818E8202B466BBDF86FbD74E" TargetMode="External"/><Relationship Id="rId26" Type="http://schemas.openxmlformats.org/officeDocument/2006/relationships/hyperlink" Target="consultantplus://offline/ref=EDCCDA82E3D3C7732855535B94751096C4E605FF1E667B1AE4230F6CFD9CAA172603AC8DD3954D447AjAM" TargetMode="External"/><Relationship Id="rId39" Type="http://schemas.openxmlformats.org/officeDocument/2006/relationships/hyperlink" Target="consultantplus://offline/ref=6CADDB186948D9A31BF4E3EEB2E7BCC8DE9EFCC8ADFFE6AD40A142286516955054FEF384E609BD5D88F6CBC6A243CE0847EF09777CE529B1x0w2G" TargetMode="External"/><Relationship Id="rId21" Type="http://schemas.openxmlformats.org/officeDocument/2006/relationships/hyperlink" Target="consultantplus://offline/ref=9E59C923015EE851D545BAE0AF3CE3DEC0240C1E7866650D78C85B05B552F1AEC172C05CD879FE479DCAE36EB0B23A2FDBEC27945A33C2C159a2L" TargetMode="External"/><Relationship Id="rId34" Type="http://schemas.openxmlformats.org/officeDocument/2006/relationships/hyperlink" Target="consultantplus://offline/ref=8936CCF3322B3B6187FE4EA77CAE1D715DC2DFDDBE90E105F3CEAFA95EB7AC2926A9D452A29FFEA04FA6574FEA59696C3C492BB0431C24XCH" TargetMode="External"/><Relationship Id="rId42" Type="http://schemas.openxmlformats.org/officeDocument/2006/relationships/hyperlink" Target="consultantplus://offline/ref=17A4BFCA030DE2C0E64FF4E19861BDCD9CB6AC60A95067288221CC3C24186802F3F8BE5547AF7CE71F6B2AA4911B4A41E3EF4D3844194D70k6u0H" TargetMode="External"/><Relationship Id="rId47" Type="http://schemas.openxmlformats.org/officeDocument/2006/relationships/hyperlink" Target="consultantplus://offline/ref=FC8E854F2718E861649D2C011856C296216C3160CB5566C7A1471A8B696C6424F49193EEAE7CB92798ABAD80E926B938D7CE6CBEDAAE91EFW836E" TargetMode="External"/><Relationship Id="rId50" Type="http://schemas.openxmlformats.org/officeDocument/2006/relationships/hyperlink" Target="consultantplus://offline/ref=19C94FED6446047D80C019D33908DACE082A2DB58C154B767AB7B49D059DC00C7C0DA047DF6D4C755123923822H0z8L" TargetMode="External"/><Relationship Id="rId55" Type="http://schemas.openxmlformats.org/officeDocument/2006/relationships/hyperlink" Target="http://www.bus.gov.ru"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CC4B1E7873700975DD87572D82B0D2725376CA85DF907CA2AF66837137BD836E5DF1469166B0N2QFG" TargetMode="External"/><Relationship Id="rId20" Type="http://schemas.openxmlformats.org/officeDocument/2006/relationships/hyperlink" Target="consultantplus://offline/ref=21327ED9B7B70C211ABBF63514821EE4FBB53E9B11862D346ADD82ABEA16C4EDC24972F3F64EFF6Bi7R0G" TargetMode="External"/><Relationship Id="rId29" Type="http://schemas.openxmlformats.org/officeDocument/2006/relationships/hyperlink" Target="consultantplus://offline/ref=51FB079AB93DA7152B9D939BC7256A9AF1DE47240543FCB59DB096D3C1F60991F7851B4306145EC5q2r0E" TargetMode="External"/><Relationship Id="rId41" Type="http://schemas.openxmlformats.org/officeDocument/2006/relationships/hyperlink" Target="consultantplus://offline/ref=0B2B4EACAECE63E8DF72FAA51910A577A6EB1D197B3BF03470ED190043194BD39311DBF5ABEF9F48937CCA7D7435699AF776873EAAy2H" TargetMode="External"/><Relationship Id="rId54" Type="http://schemas.openxmlformats.org/officeDocument/2006/relationships/hyperlink" Target="consultantplus://offline/ref=2F0F715B702078ACBE0C74F7FF4A9325BEBBF60020E85C70E05C0B58389B7A9B80C5C5A0300B5D182D81DAA0AB5E04A6CE4229E0F5ABDF9Dn749L"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s.gov.ru" TargetMode="External"/><Relationship Id="rId24" Type="http://schemas.openxmlformats.org/officeDocument/2006/relationships/hyperlink" Target="consultantplus://offline/ref=EDCCDA82E3D3C7732855535B94751096C4E605FF1E667B1AE4230F6CFD9CAA172603AC8DD39444427AjEM" TargetMode="External"/><Relationship Id="rId32" Type="http://schemas.openxmlformats.org/officeDocument/2006/relationships/hyperlink" Target="https://www.ahtubinsk.ru/news/atvcentr/137116-mental-naya-arifmetika-05-03-2019.html" TargetMode="External"/><Relationship Id="rId37" Type="http://schemas.openxmlformats.org/officeDocument/2006/relationships/hyperlink" Target="consultantplus://offline/ref=17A4BFCA030DE2C0E64FF4E19861BDCD9CB5A866A65B67288221CC3C24186802F3F8BE5342AA7DEF4B313AA0D84D475CE3F6533D5A1Ak4u4H" TargetMode="External"/><Relationship Id="rId40" Type="http://schemas.openxmlformats.org/officeDocument/2006/relationships/hyperlink" Target="consultantplus://offline/ref=0B2B4EACAECE63E8DF72FAA51910A577A6EB1D197B3BF03470ED190043194BD39311DBF3A8E4CD11D222932F307E649EE96A8738B5A2C719A1y5H" TargetMode="External"/><Relationship Id="rId45" Type="http://schemas.openxmlformats.org/officeDocument/2006/relationships/hyperlink" Target="consultantplus://offline/ref=17A4BFCA030DE2C0E64FF4E19861BDCD9CB6A960A05767288221CC3C24186802F3F8BE564FAB76EF4B313AA0D84D475CE3F6533D5A1Ak4u4H" TargetMode="External"/><Relationship Id="rId53" Type="http://schemas.openxmlformats.org/officeDocument/2006/relationships/hyperlink" Target="consultantplus://offline/ref=2F0F715B702078ACBE0C74F7FF4A9325BEBBF60020E85C70E05C0B58389B7A9B80C5C5A0300B5D1B2F81DAA0AB5E04A6CE4229E0F5ABDF9Dn749L" TargetMode="External"/><Relationship Id="rId58" Type="http://schemas.openxmlformats.org/officeDocument/2006/relationships/hyperlink" Target="consultantplus://offline/ref=8936CCF3322B3B6187FE4EA77CAE1D715DC2DFDDBE90E105F3CEAFA95EB7AC2926A9D452A29FFEA04FA6574FEA59696C3C492BB0431C24XCH" TargetMode="External"/><Relationship Id="rId5" Type="http://schemas.openxmlformats.org/officeDocument/2006/relationships/settings" Target="settings.xml"/><Relationship Id="rId15" Type="http://schemas.openxmlformats.org/officeDocument/2006/relationships/hyperlink" Target="http://www.bus.gov.ru" TargetMode="External"/><Relationship Id="rId23" Type="http://schemas.openxmlformats.org/officeDocument/2006/relationships/hyperlink" Target="http://www.bus.gov.ru" TargetMode="External"/><Relationship Id="rId28" Type="http://schemas.openxmlformats.org/officeDocument/2006/relationships/hyperlink" Target="consultantplus://offline/ref=51FB079AB93DA7152B9D939BC7256A9AF1DE47240543FCB59DB096D3C1F60991F7851B4306145EC5q2r0E" TargetMode="External"/><Relationship Id="rId36" Type="http://schemas.openxmlformats.org/officeDocument/2006/relationships/hyperlink" Target="consultantplus://offline/ref=7AD473E57FB012747C00526E2AF001398CFC2F596105A3F38EA61E87512E589386A2F4F588513F81j905O" TargetMode="External"/><Relationship Id="rId49" Type="http://schemas.openxmlformats.org/officeDocument/2006/relationships/hyperlink" Target="consultantplus://offline/ref=9D7F52A56B1D098D36EB9CF5BA279DC34F500F5407B3C71715B9843FF5b6M7E" TargetMode="External"/><Relationship Id="rId57" Type="http://schemas.openxmlformats.org/officeDocument/2006/relationships/hyperlink" Target="consultantplus://offline/ref=8936CCF3322B3B6187FE4EA77CAE1D715DC2DFDDBE90E105F3CEAFA95EB7AC2926A9D452A29FFEA04FA6574FEA59696C3C492BB0431C24XCH" TargetMode="External"/><Relationship Id="rId61" Type="http://schemas.openxmlformats.org/officeDocument/2006/relationships/footer" Target="footer1.xml"/><Relationship Id="rId10" Type="http://schemas.openxmlformats.org/officeDocument/2006/relationships/hyperlink" Target="consultantplus://offline/ref=21327ED9B7B70C211ABBF63514821EE4FBB53E9B11862D346ADD82ABEA16C4EDC24972F3F64EFF6Bi7R0G" TargetMode="External"/><Relationship Id="rId19" Type="http://schemas.openxmlformats.org/officeDocument/2006/relationships/hyperlink" Target="consultantplus://offline/ref=21327ED9B7B70C211ABBF63514821EE4FBB53E9B11862D346ADD82ABEA16C4EDC24972F3F64EFF6Bi7R0G" TargetMode="External"/><Relationship Id="rId31" Type="http://schemas.openxmlformats.org/officeDocument/2006/relationships/hyperlink" Target="consultantplus://offline/ref=8691F0E4513D6E3EFDFD3941F7F3B8A8BBB867C95CC138B059F3B2FD34791A36D2B762481AE442A5BC7DL" TargetMode="External"/><Relationship Id="rId44" Type="http://schemas.openxmlformats.org/officeDocument/2006/relationships/hyperlink" Target="consultantplus://offline/ref=17A4BFCA030DE2C0E64FF4E19861BDCD9CB6A960A05767288221CC3C24186802F3F8BE5547AF79EC1A6B2AA4911B4A41E3EF4D3844194D70k6u0H" TargetMode="External"/><Relationship Id="rId52" Type="http://schemas.openxmlformats.org/officeDocument/2006/relationships/hyperlink" Target="consultantplus://offline/ref=19C94FED6446047D80C019D33908DACE082A2DB58C154B767AB7B49D059DC00C6E0DF84BDE6C57775536C469645D21D931C0A0FC696C9AB5H8zCL" TargetMode="External"/><Relationship Id="rId60" Type="http://schemas.openxmlformats.org/officeDocument/2006/relationships/hyperlink" Target="consultantplus://offline/ref=0F6C38EC86722998DC1CA0DA3A6D9C252D2EA60B0C3E4B2DEC528AF818E8202B466BBDF86FbD74E" TargetMode="External"/><Relationship Id="rId4" Type="http://schemas.microsoft.com/office/2007/relationships/stylesWithEffects" Target="stylesWithEffects.xml"/><Relationship Id="rId9" Type="http://schemas.openxmlformats.org/officeDocument/2006/relationships/hyperlink" Target="consultantplus://offline/ref=287D80F10DDCAB553C2F98F092824559F6F186513B84524205BE6E7621k5V2E" TargetMode="External"/><Relationship Id="rId14" Type="http://schemas.openxmlformats.org/officeDocument/2006/relationships/hyperlink" Target="http://www.bus.gov.ru" TargetMode="External"/><Relationship Id="rId22" Type="http://schemas.openxmlformats.org/officeDocument/2006/relationships/hyperlink" Target="http://www.bus.gov.ru" TargetMode="External"/><Relationship Id="rId27" Type="http://schemas.openxmlformats.org/officeDocument/2006/relationships/hyperlink" Target="consultantplus://offline/ref=EDCCDA82E3D3C7732855535B94751096C4E605FF1E667B1AE4230F6CFD9CAA172603AC8DD3954D407AjCM" TargetMode="External"/><Relationship Id="rId30" Type="http://schemas.openxmlformats.org/officeDocument/2006/relationships/hyperlink" Target="consultantplus://offline/ref=51FB079AB93DA7152B9D939BC7256A9AF1DE47240543FCB59DB096D3C1F60991F7851B4306145EC5q2r0E" TargetMode="External"/><Relationship Id="rId35" Type="http://schemas.openxmlformats.org/officeDocument/2006/relationships/hyperlink" Target="consultantplus://offline/ref=0FA725A3D321D51763F3921416E3D185E4F2C451117BD5991F07BAE87694BE3ED35C9E13F12AC51D419AE10A1B73ED934626BDC89142CE1FNCK2H" TargetMode="External"/><Relationship Id="rId43" Type="http://schemas.openxmlformats.org/officeDocument/2006/relationships/hyperlink" Target="consultantplus://offline/ref=17A4BFCA030DE2C0E64FF4E19861BDCD9EB0AE63A05267288221CC3C24186802F3F8BE5547AF7BE4186B2AA4911B4A41E3EF4D3844194D70k6u0H" TargetMode="External"/><Relationship Id="rId48" Type="http://schemas.openxmlformats.org/officeDocument/2006/relationships/hyperlink" Target="consultantplus://offline/ref=61E2585386A73328AEF7AF05398E9FCC89380D5EE7887C16CDCD5F0EB59545F8ED94BEAE4A389D8F7F8C543B61tE0AJ" TargetMode="External"/><Relationship Id="rId56" Type="http://schemas.openxmlformats.org/officeDocument/2006/relationships/hyperlink" Target="consultantplus://offline/ref=8691F0E4513D6E3EFDFD3941F7F3B8A8BBB867C95CC138B059F3B2FD34791A36D2B762481AE442A5BC7DL"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19C94FED6446047D80C019D33908DACE082A2DB58C154B767AB7B49D059DC00C6E0DF84BDC67507E066CD46D2D092FC632DDBEFD776CH9zAL" TargetMode="External"/><Relationship Id="rId3" Type="http://schemas.openxmlformats.org/officeDocument/2006/relationships/styles" Target="styles.xml"/><Relationship Id="rId12" Type="http://schemas.openxmlformats.org/officeDocument/2006/relationships/hyperlink" Target="consultantplus://offline/ref=1027ECAD28C3E47EDA243E0EC4F5308224908709A68D25D17C7C4AF0181AC5BA0CC42D517506B111sEB4I" TargetMode="External"/><Relationship Id="rId17" Type="http://schemas.openxmlformats.org/officeDocument/2006/relationships/hyperlink" Target="http://www.bus.gov.ru" TargetMode="External"/><Relationship Id="rId25" Type="http://schemas.openxmlformats.org/officeDocument/2006/relationships/hyperlink" Target="consultantplus://offline/ref=EDCCDA82E3D3C7732855535B94751096C4E605FF1E667B1AE4230F6CFD9CAA172603AC8DD39444437AjFM" TargetMode="External"/><Relationship Id="rId33" Type="http://schemas.openxmlformats.org/officeDocument/2006/relationships/hyperlink" Target="consultantplus://offline/ref=8936CCF3322B3B6187FE4EA77CAE1D715DC2DFDDBE90E105F3CEAFA95EB7AC2926A9D452A29FFEA04FA6574FEA59696C3C492BB0431C24XCH" TargetMode="External"/><Relationship Id="rId38" Type="http://schemas.openxmlformats.org/officeDocument/2006/relationships/hyperlink" Target="consultantplus://offline/ref=6D133EA131DC1FBDAC55AC8E918CDB787AF2729B011C80AC43822C361E94431E3E9263E945861F4C313612A5F44AB06A029D53BFB377A7dFL" TargetMode="External"/><Relationship Id="rId46" Type="http://schemas.openxmlformats.org/officeDocument/2006/relationships/hyperlink" Target="consultantplus://offline/ref=17A4BFCA030DE2C0E64FF4E19861BDCD9CB5A866A65B67288221CC3C24186802F3F8BE5143A976EF4B313AA0D84D475CE3F6533D5A1Ak4u4H" TargetMode="External"/><Relationship Id="rId59"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5DD88-B29F-4040-B6CD-6A89B03E9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22552</Words>
  <Characters>128548</Characters>
  <Application>Microsoft Office Word</Application>
  <DocSecurity>0</DocSecurity>
  <Lines>1071</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Нестеренко</dc:creator>
  <cp:lastModifiedBy>Юлия Журавлева</cp:lastModifiedBy>
  <cp:revision>3</cp:revision>
  <cp:lastPrinted>2020-04-13T06:57:00Z</cp:lastPrinted>
  <dcterms:created xsi:type="dcterms:W3CDTF">2020-09-24T04:57:00Z</dcterms:created>
  <dcterms:modified xsi:type="dcterms:W3CDTF">2020-09-24T05:03:00Z</dcterms:modified>
</cp:coreProperties>
</file>