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ул., д.141, г. Ахтубинск, </w:t>
      </w:r>
      <w:r w:rsidR="0061661D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 обл.,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416500</w:t>
      </w:r>
      <w:r w:rsidR="0061661D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(8-85141) 4-04-24 / , (8-85141) 4-04-15 </w:t>
      </w:r>
    </w:p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1B0400" w:rsidRPr="00B53B0D" w:rsidRDefault="001B0400" w:rsidP="007A4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00" w:rsidRPr="00B53B0D" w:rsidRDefault="001B0400" w:rsidP="007A452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3E" w:rsidRPr="00B53B0D" w:rsidRDefault="00550D3E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50D3E" w:rsidRPr="00B53B0D" w:rsidRDefault="00550D3E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550D3E" w:rsidRPr="00B53B0D" w:rsidRDefault="00550D3E" w:rsidP="007A452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</w:t>
      </w:r>
      <w:r w:rsidR="006B63D0"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 -</w:t>
      </w:r>
    </w:p>
    <w:p w:rsidR="00180229" w:rsidRPr="00B53B0D" w:rsidRDefault="00FE14E4" w:rsidP="007A4526">
      <w:pPr>
        <w:spacing w:after="0" w:line="240" w:lineRule="auto"/>
        <w:ind w:right="-1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сельского хозяйства</w:t>
      </w:r>
      <w:r w:rsidR="00B305A7"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D19ED" w:rsidRPr="00B53B0D" w:rsidRDefault="00180229" w:rsidP="007A452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«Ахтубинский район»</w:t>
      </w:r>
      <w:r w:rsidR="006D19ED"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B23B6"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322B57"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906F8" w:rsidRPr="00B53B0D" w:rsidRDefault="000906F8" w:rsidP="007A4526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F8" w:rsidRPr="00B53B0D" w:rsidRDefault="00322B57" w:rsidP="007A4526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B8A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0A0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29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906F8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3F6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23B6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0A0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8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50D3E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505E7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3B0D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505E7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D3E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З-</w:t>
      </w:r>
      <w:r w:rsidR="006D7B8A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50D3E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B23B6" w:rsidRPr="006D7B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7A4526" w:rsidRPr="00B53B0D" w:rsidRDefault="007A4526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26" w:rsidRPr="00B53B0D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5B23B6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</w:t>
      </w:r>
    </w:p>
    <w:p w:rsidR="00550D3E" w:rsidRPr="00B53B0D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должностные лица, подписавшие отчетность:</w:t>
      </w:r>
    </w:p>
    <w:p w:rsidR="00550D3E" w:rsidRPr="00B53B0D" w:rsidRDefault="00550D3E" w:rsidP="007A452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r w:rsidR="004F5C2C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 В.В.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D3E" w:rsidRPr="00B53B0D" w:rsidRDefault="00550D3E" w:rsidP="007A452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</w:t>
      </w:r>
      <w:r w:rsidR="004F13F6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Федянина О.А.</w:t>
      </w:r>
    </w:p>
    <w:p w:rsidR="00550D3E" w:rsidRPr="00B53B0D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Адрес: 4165</w:t>
      </w:r>
      <w:r w:rsidR="00BE714C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714C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 область, г. Ахтубинск, ул. Волгоградская д.141,  телефон: (85141) 5-25-33.</w:t>
      </w:r>
    </w:p>
    <w:p w:rsidR="00550D3E" w:rsidRPr="00B53B0D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550D3E" w:rsidRPr="00B53B0D" w:rsidRDefault="00550D3E" w:rsidP="007A45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34677B" w:rsidRPr="00B53B0D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4677B" w:rsidRPr="00B53B0D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4677B" w:rsidRPr="00B53B0D" w:rsidRDefault="0034677B" w:rsidP="004F13F6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4677B" w:rsidRPr="00B53B0D" w:rsidRDefault="0034677B" w:rsidP="004F13F6">
      <w:pPr>
        <w:pStyle w:val="a8"/>
        <w:numPr>
          <w:ilvl w:val="0"/>
          <w:numId w:val="7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 w:rsidRPr="00B53B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E0213" w:rsidRPr="00B53B0D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</w:t>
      </w:r>
      <w:r w:rsidR="005B23B6"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проведенной в соответствии с:</w:t>
      </w:r>
    </w:p>
    <w:p w:rsidR="009E0213" w:rsidRPr="00B53B0D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9E0213" w:rsidRPr="00B53B0D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4F13F6" w:rsidRPr="00B53B0D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9E0213" w:rsidRPr="00B53B0D" w:rsidRDefault="009E0213" w:rsidP="009E0213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0B" w:rsidRPr="00B53B0D" w:rsidRDefault="004F13F6" w:rsidP="006D730B">
      <w:pPr>
        <w:pStyle w:val="a8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lastRenderedPageBreak/>
        <w:t>Ответственным за вед</w:t>
      </w:r>
      <w:r w:rsidR="005B23B6" w:rsidRPr="00B53B0D">
        <w:rPr>
          <w:rFonts w:ascii="Times New Roman" w:hAnsi="Times New Roman" w:cs="Times New Roman"/>
          <w:sz w:val="24"/>
          <w:szCs w:val="24"/>
        </w:rPr>
        <w:t>ение бухгалтерского учета в 2021</w:t>
      </w:r>
      <w:r w:rsidRPr="00B53B0D">
        <w:rPr>
          <w:rFonts w:ascii="Times New Roman" w:hAnsi="Times New Roman" w:cs="Times New Roman"/>
          <w:sz w:val="24"/>
          <w:szCs w:val="24"/>
        </w:rPr>
        <w:t xml:space="preserve"> году является Федянина О.А.</w:t>
      </w:r>
      <w:r w:rsidR="00C5019E" w:rsidRPr="00B53B0D">
        <w:rPr>
          <w:rFonts w:ascii="Times New Roman" w:hAnsi="Times New Roman" w:cs="Times New Roman"/>
          <w:sz w:val="24"/>
          <w:szCs w:val="24"/>
        </w:rPr>
        <w:t>.</w:t>
      </w:r>
      <w:r w:rsidRPr="00B53B0D">
        <w:rPr>
          <w:rFonts w:ascii="Times New Roman" w:hAnsi="Times New Roman" w:cs="Times New Roman"/>
          <w:sz w:val="24"/>
          <w:szCs w:val="24"/>
        </w:rPr>
        <w:t xml:space="preserve"> Годовая бюджетная отчетность составлена по состоянию </w:t>
      </w:r>
      <w:r w:rsidR="005B23B6" w:rsidRPr="00B53B0D">
        <w:rPr>
          <w:rFonts w:ascii="Times New Roman" w:hAnsi="Times New Roman" w:cs="Times New Roman"/>
          <w:sz w:val="24"/>
          <w:szCs w:val="24"/>
        </w:rPr>
        <w:t>на 01.01.2022</w:t>
      </w:r>
      <w:r w:rsidRPr="00B53B0D">
        <w:rPr>
          <w:rFonts w:ascii="Times New Roman" w:hAnsi="Times New Roman" w:cs="Times New Roman"/>
          <w:sz w:val="24"/>
          <w:szCs w:val="24"/>
        </w:rPr>
        <w:t xml:space="preserve"> г., представлена в Контрольно-счетную палату М</w:t>
      </w:r>
      <w:r w:rsidR="008C4D98">
        <w:rPr>
          <w:rFonts w:ascii="Times New Roman" w:hAnsi="Times New Roman" w:cs="Times New Roman"/>
          <w:sz w:val="24"/>
          <w:szCs w:val="24"/>
        </w:rPr>
        <w:t>О «Ахтубинский район» 21</w:t>
      </w:r>
      <w:r w:rsidR="00B53B0D">
        <w:rPr>
          <w:rFonts w:ascii="Times New Roman" w:hAnsi="Times New Roman" w:cs="Times New Roman"/>
          <w:sz w:val="24"/>
          <w:szCs w:val="24"/>
        </w:rPr>
        <w:t>.03.2022</w:t>
      </w:r>
      <w:r w:rsidRPr="00B53B0D">
        <w:rPr>
          <w:rFonts w:ascii="Times New Roman" w:hAnsi="Times New Roman" w:cs="Times New Roman"/>
          <w:sz w:val="24"/>
          <w:szCs w:val="24"/>
        </w:rPr>
        <w:t xml:space="preserve"> г., согласно </w:t>
      </w:r>
      <w:r w:rsidR="006D730B" w:rsidRPr="00B53B0D">
        <w:rPr>
          <w:rFonts w:ascii="Times New Roman" w:hAnsi="Times New Roman" w:cs="Times New Roman"/>
          <w:sz w:val="24"/>
          <w:szCs w:val="24"/>
        </w:rPr>
        <w:t>п. 3.3 Порядка осуществления внешней проверки годового отчета об исполнении бюджета муниципального образования «</w:t>
      </w:r>
      <w:r w:rsidR="0004698F">
        <w:rPr>
          <w:rFonts w:ascii="Times New Roman" w:hAnsi="Times New Roman" w:cs="Times New Roman"/>
          <w:sz w:val="24"/>
          <w:szCs w:val="24"/>
        </w:rPr>
        <w:t>Ахтубинский район" до 21</w:t>
      </w:r>
      <w:r w:rsidR="00B53B0D">
        <w:rPr>
          <w:rFonts w:ascii="Times New Roman" w:hAnsi="Times New Roman" w:cs="Times New Roman"/>
          <w:sz w:val="24"/>
          <w:szCs w:val="24"/>
        </w:rPr>
        <w:t>.03.2022</w:t>
      </w:r>
      <w:r w:rsidR="006D730B" w:rsidRPr="00B53B0D">
        <w:rPr>
          <w:rFonts w:ascii="Times New Roman" w:hAnsi="Times New Roman" w:cs="Times New Roman"/>
          <w:sz w:val="24"/>
          <w:szCs w:val="24"/>
        </w:rPr>
        <w:t>г.:</w:t>
      </w:r>
    </w:p>
    <w:p w:rsidR="004F13F6" w:rsidRPr="00B53B0D" w:rsidRDefault="004F13F6" w:rsidP="006D730B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0503130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0503125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0503110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(ГРБС)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0503127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(ПБС) 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Отчет о бюджетных обязательствах (ГРБС)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0503128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бюджетных обязательствах (ПБС) 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0503128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0503121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B53B0D" w:rsidRPr="00B53B0D" w:rsidRDefault="00EA5542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3B0D" w:rsidRPr="00B53B0D">
                <w:rPr>
                  <w:rFonts w:ascii="Times New Roman" w:hAnsi="Times New Roman" w:cs="Times New Roman"/>
                  <w:sz w:val="24"/>
                  <w:szCs w:val="24"/>
                </w:rPr>
                <w:t>ф. 0503123</w:t>
              </w:r>
            </w:hyperlink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53B0D" w:rsidRPr="00B53B0D" w:rsidTr="00B63BE7">
        <w:tc>
          <w:tcPr>
            <w:tcW w:w="56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ф. 0503160</w:t>
            </w:r>
          </w:p>
        </w:tc>
        <w:tc>
          <w:tcPr>
            <w:tcW w:w="1134" w:type="dxa"/>
          </w:tcPr>
          <w:p w:rsidR="00B53B0D" w:rsidRPr="00B53B0D" w:rsidRDefault="00B53B0D" w:rsidP="00B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 xml:space="preserve">Пояснительная записка ф.0503160 включает в себя текстовую часть, таблицы и приложения: </w:t>
      </w:r>
    </w:p>
    <w:p w:rsidR="004F13F6" w:rsidRPr="00B53B0D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учета»,</w:t>
      </w:r>
    </w:p>
    <w:p w:rsidR="004F13F6" w:rsidRPr="00B53B0D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B53B0D" w:rsidRPr="00B53B0D" w:rsidRDefault="00B53B0D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ф. 0503161;</w:t>
      </w:r>
    </w:p>
    <w:p w:rsidR="004F13F6" w:rsidRPr="00B53B0D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 0503168;</w:t>
      </w:r>
    </w:p>
    <w:p w:rsidR="004F13F6" w:rsidRPr="00B53B0D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113189" w:rsidRPr="00B53B0D" w:rsidRDefault="00113189" w:rsidP="0011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об изменении остатков валюты баланса ф. 0503173;</w:t>
      </w:r>
    </w:p>
    <w:p w:rsidR="004F13F6" w:rsidRPr="00B53B0D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</w:t>
      </w:r>
      <w:r w:rsidR="00B53B0D" w:rsidRPr="00B53B0D">
        <w:rPr>
          <w:rFonts w:ascii="Times New Roman" w:hAnsi="Times New Roman" w:cs="Times New Roman"/>
          <w:sz w:val="24"/>
          <w:szCs w:val="24"/>
        </w:rPr>
        <w:t>ля бюджетных средств ф. 0503175;</w:t>
      </w:r>
    </w:p>
    <w:p w:rsidR="00B53B0D" w:rsidRPr="0037401C" w:rsidRDefault="00B53B0D" w:rsidP="004F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1C">
        <w:rPr>
          <w:rFonts w:ascii="Times New Roman" w:hAnsi="Times New Roman" w:cs="Times New Roman"/>
          <w:sz w:val="24"/>
          <w:szCs w:val="24"/>
        </w:rPr>
        <w:t>- Расшифровка дебиторской задолженности по субсидиям организациям ф. 0503193.</w:t>
      </w:r>
    </w:p>
    <w:p w:rsidR="004F13F6" w:rsidRPr="0037401C" w:rsidRDefault="004F13F6" w:rsidP="004F13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01C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="00B53B0D" w:rsidRPr="0037401C">
        <w:rPr>
          <w:rFonts w:ascii="Times New Roman" w:hAnsi="Times New Roman" w:cs="Times New Roman"/>
          <w:bCs/>
          <w:sz w:val="24"/>
          <w:szCs w:val="24"/>
        </w:rPr>
        <w:t>Главная книга за 2021</w:t>
      </w:r>
      <w:r w:rsidRPr="0037401C">
        <w:rPr>
          <w:rFonts w:ascii="Times New Roman" w:hAnsi="Times New Roman" w:cs="Times New Roman"/>
          <w:bCs/>
          <w:sz w:val="24"/>
          <w:szCs w:val="24"/>
        </w:rPr>
        <w:t xml:space="preserve"> год, материалы по инвентаризации.</w:t>
      </w:r>
    </w:p>
    <w:p w:rsidR="0037401C" w:rsidRPr="0037401C" w:rsidRDefault="0037401C" w:rsidP="00374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1C">
        <w:rPr>
          <w:rFonts w:ascii="Times New Roman" w:hAnsi="Times New Roman" w:cs="Times New Roman"/>
          <w:sz w:val="24"/>
          <w:szCs w:val="24"/>
        </w:rPr>
        <w:t>Согласно п.45 Приказа Минфина России от 31.01.2020 N 13н ф. 0503161 «Сведения о количестве подведомственных участников бюджетного процесса, учреждений и государственных (муниципальных) унитарных предприятий» признана утратившей силу.</w:t>
      </w:r>
      <w:r w:rsidRPr="00374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7401C" w:rsidRPr="0037401C" w:rsidRDefault="0037401C" w:rsidP="003740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1C">
        <w:rPr>
          <w:rFonts w:ascii="Times New Roman" w:hAnsi="Times New Roman" w:cs="Times New Roman"/>
          <w:i/>
          <w:sz w:val="24"/>
          <w:szCs w:val="24"/>
        </w:rPr>
        <w:t>В нарушение п.45 Приказа Минфина России от 31.01.2020 N 13н в составе сводной Пояснительной записки (ф. 0503160) излишне представлена  форма 0503161.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3F6" w:rsidRPr="00B53B0D" w:rsidRDefault="00623709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 xml:space="preserve">2. </w:t>
      </w:r>
      <w:r w:rsidR="004F13F6" w:rsidRPr="00B53B0D">
        <w:rPr>
          <w:rFonts w:ascii="Times New Roman" w:hAnsi="Times New Roman" w:cs="Times New Roman"/>
          <w:sz w:val="24"/>
          <w:szCs w:val="24"/>
        </w:rPr>
        <w:t>Во исполнение п.4, 6 Инструкции N 191-н 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</w:t>
      </w:r>
      <w:r w:rsidR="00B271E9" w:rsidRPr="00B53B0D">
        <w:rPr>
          <w:rFonts w:ascii="Times New Roman" w:hAnsi="Times New Roman" w:cs="Times New Roman"/>
          <w:sz w:val="24"/>
          <w:szCs w:val="24"/>
        </w:rPr>
        <w:t xml:space="preserve"> №191-н</w:t>
      </w:r>
      <w:r w:rsidR="004F13F6" w:rsidRPr="00B53B0D">
        <w:rPr>
          <w:rFonts w:ascii="Times New Roman" w:hAnsi="Times New Roman" w:cs="Times New Roman"/>
          <w:sz w:val="24"/>
          <w:szCs w:val="24"/>
        </w:rPr>
        <w:t xml:space="preserve"> (за исключением форм бюджетной отчетности, </w:t>
      </w:r>
      <w:r w:rsidR="004F13F6" w:rsidRPr="00B53B0D">
        <w:rPr>
          <w:rFonts w:ascii="Times New Roman" w:hAnsi="Times New Roman" w:cs="Times New Roman"/>
          <w:sz w:val="24"/>
          <w:szCs w:val="24"/>
        </w:rPr>
        <w:lastRenderedPageBreak/>
        <w:t xml:space="preserve">не имеющих числового значения) и подписана </w:t>
      </w:r>
      <w:r w:rsidR="00113189" w:rsidRPr="00B53B0D">
        <w:rPr>
          <w:rFonts w:ascii="Times New Roman" w:hAnsi="Times New Roman" w:cs="Times New Roman"/>
          <w:sz w:val="24"/>
          <w:szCs w:val="24"/>
        </w:rPr>
        <w:t>руководителем Татариновым В.В., главным бухгалтером Федяниной О.А..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7F61F9" w:rsidRPr="00B53B0D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B53B0D">
        <w:rPr>
          <w:rFonts w:ascii="Times New Roman" w:hAnsi="Times New Roman" w:cs="Times New Roman"/>
          <w:sz w:val="24"/>
          <w:szCs w:val="24"/>
        </w:rPr>
        <w:t>).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Согласно п. 7 Инструкции</w:t>
      </w:r>
      <w:r w:rsidR="007F61F9" w:rsidRPr="00B53B0D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B53B0D">
        <w:rPr>
          <w:rFonts w:ascii="Times New Roman" w:hAnsi="Times New Roman" w:cs="Times New Roman"/>
          <w:sz w:val="24"/>
          <w:szCs w:val="24"/>
        </w:rPr>
        <w:t xml:space="preserve">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приказом Управления </w:t>
      </w:r>
      <w:r w:rsidR="00BD78A5" w:rsidRPr="00B53B0D">
        <w:rPr>
          <w:rFonts w:ascii="Times New Roman" w:hAnsi="Times New Roman" w:cs="Times New Roman"/>
          <w:sz w:val="24"/>
          <w:szCs w:val="24"/>
        </w:rPr>
        <w:t>сельского хозяйства №</w:t>
      </w:r>
      <w:r w:rsidR="00B95E74">
        <w:rPr>
          <w:rFonts w:ascii="Times New Roman" w:hAnsi="Times New Roman" w:cs="Times New Roman"/>
          <w:sz w:val="24"/>
          <w:szCs w:val="24"/>
        </w:rPr>
        <w:t>25/1</w:t>
      </w:r>
      <w:r w:rsidRPr="00B53B0D">
        <w:rPr>
          <w:rFonts w:ascii="Times New Roman" w:hAnsi="Times New Roman" w:cs="Times New Roman"/>
          <w:sz w:val="24"/>
          <w:szCs w:val="24"/>
        </w:rPr>
        <w:t xml:space="preserve"> от </w:t>
      </w:r>
      <w:r w:rsidR="00B95E74">
        <w:rPr>
          <w:rFonts w:ascii="Times New Roman" w:hAnsi="Times New Roman" w:cs="Times New Roman"/>
          <w:sz w:val="24"/>
          <w:szCs w:val="24"/>
        </w:rPr>
        <w:t>17.12.2021</w:t>
      </w:r>
      <w:r w:rsidR="00BD78A5" w:rsidRPr="00B53B0D">
        <w:rPr>
          <w:rFonts w:ascii="Times New Roman" w:hAnsi="Times New Roman" w:cs="Times New Roman"/>
          <w:sz w:val="24"/>
          <w:szCs w:val="24"/>
        </w:rPr>
        <w:t xml:space="preserve"> г.</w:t>
      </w:r>
      <w:r w:rsidRPr="00B53B0D">
        <w:rPr>
          <w:rFonts w:ascii="Times New Roman" w:hAnsi="Times New Roman" w:cs="Times New Roman"/>
          <w:sz w:val="24"/>
          <w:szCs w:val="24"/>
        </w:rPr>
        <w:t xml:space="preserve"> проведена инвентаризация активов и обязательств.</w:t>
      </w:r>
      <w:r w:rsidR="00954627">
        <w:rPr>
          <w:rFonts w:ascii="Times New Roman" w:hAnsi="Times New Roman" w:cs="Times New Roman"/>
          <w:sz w:val="24"/>
          <w:szCs w:val="24"/>
        </w:rPr>
        <w:t xml:space="preserve"> </w:t>
      </w:r>
      <w:r w:rsidRPr="00B53B0D"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7F61F9" w:rsidRPr="00B53B0D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B53B0D">
        <w:rPr>
          <w:rFonts w:ascii="Times New Roman" w:hAnsi="Times New Roman" w:cs="Times New Roman"/>
          <w:sz w:val="24"/>
          <w:szCs w:val="24"/>
        </w:rPr>
        <w:t xml:space="preserve"> установлено (определен выборочный способ проверки):</w:t>
      </w:r>
    </w:p>
    <w:p w:rsidR="004F13F6" w:rsidRPr="00B53B0D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В соответствии с требованиями пункта 7 Инструкции</w:t>
      </w:r>
      <w:r w:rsidR="007F61F9" w:rsidRPr="00B53B0D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B53B0D">
        <w:rPr>
          <w:rFonts w:ascii="Times New Roman" w:hAnsi="Times New Roman" w:cs="Times New Roman"/>
          <w:sz w:val="24"/>
          <w:szCs w:val="24"/>
        </w:rPr>
        <w:t>,  бюджетная отчетность составлена:</w:t>
      </w:r>
    </w:p>
    <w:p w:rsidR="004F13F6" w:rsidRPr="00B53B0D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4F13F6" w:rsidRPr="00B53B0D" w:rsidRDefault="004F13F6" w:rsidP="004F1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4F13F6" w:rsidRPr="00B53B0D" w:rsidRDefault="004F13F6" w:rsidP="004F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7FA" w:rsidRPr="00417A9F" w:rsidRDefault="00F637FA" w:rsidP="00F63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9F">
        <w:rPr>
          <w:rFonts w:ascii="Times New Roman" w:hAnsi="Times New Roman" w:cs="Times New Roman"/>
          <w:b/>
          <w:sz w:val="24"/>
          <w:szCs w:val="24"/>
        </w:rPr>
        <w:t>3.1. Справка по заключению счетов бюджетного учета отчетного финансового года (ф.0503110)</w:t>
      </w:r>
    </w:p>
    <w:p w:rsidR="00F637FA" w:rsidRPr="00417A9F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9F">
        <w:rPr>
          <w:rFonts w:ascii="Times New Roman" w:hAnsi="Times New Roman" w:cs="Times New Roman"/>
          <w:sz w:val="24"/>
          <w:szCs w:val="24"/>
        </w:rPr>
        <w:t>Во исполнение п.43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417A9F">
        <w:rPr>
          <w:rFonts w:ascii="Times New Roman" w:hAnsi="Times New Roman" w:cs="Times New Roman"/>
          <w:sz w:val="24"/>
          <w:szCs w:val="24"/>
        </w:rPr>
        <w:t xml:space="preserve">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F637FA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9F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 140120 «Расходы текущего финансового года» в сумме показателей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7A9F">
        <w:rPr>
          <w:rFonts w:ascii="Times New Roman" w:hAnsi="Times New Roman" w:cs="Times New Roman"/>
          <w:sz w:val="24"/>
          <w:szCs w:val="24"/>
        </w:rPr>
        <w:t xml:space="preserve"> (графы 2,3) и в сумме заключительных операций по закрытию счетов, </w:t>
      </w:r>
      <w:r>
        <w:rPr>
          <w:rFonts w:ascii="Times New Roman" w:hAnsi="Times New Roman" w:cs="Times New Roman"/>
          <w:sz w:val="24"/>
          <w:szCs w:val="24"/>
        </w:rPr>
        <w:t>произведенных по завершении 2021</w:t>
      </w:r>
      <w:r w:rsidRPr="00417A9F">
        <w:rPr>
          <w:rFonts w:ascii="Times New Roman" w:hAnsi="Times New Roman" w:cs="Times New Roman"/>
          <w:sz w:val="24"/>
          <w:szCs w:val="24"/>
        </w:rPr>
        <w:t xml:space="preserve"> года (графы 4-7). Данные показателей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17A9F">
        <w:rPr>
          <w:rFonts w:ascii="Times New Roman" w:hAnsi="Times New Roman" w:cs="Times New Roman"/>
          <w:sz w:val="24"/>
          <w:szCs w:val="24"/>
        </w:rPr>
        <w:t>0503110 сопоставимы</w:t>
      </w:r>
      <w:r w:rsidR="00F03799">
        <w:rPr>
          <w:rFonts w:ascii="Times New Roman" w:hAnsi="Times New Roman" w:cs="Times New Roman"/>
          <w:sz w:val="24"/>
          <w:szCs w:val="24"/>
        </w:rPr>
        <w:t xml:space="preserve"> с данными форм 0503127, 050312</w:t>
      </w:r>
      <w:r w:rsidR="006C4D84">
        <w:rPr>
          <w:rFonts w:ascii="Times New Roman" w:hAnsi="Times New Roman" w:cs="Times New Roman"/>
          <w:sz w:val="24"/>
          <w:szCs w:val="24"/>
        </w:rPr>
        <w:t>1</w:t>
      </w:r>
      <w:r w:rsidRPr="00417A9F">
        <w:rPr>
          <w:rFonts w:ascii="Times New Roman" w:hAnsi="Times New Roman" w:cs="Times New Roman"/>
          <w:sz w:val="24"/>
          <w:szCs w:val="24"/>
        </w:rPr>
        <w:t>.</w:t>
      </w:r>
    </w:p>
    <w:p w:rsidR="00F637FA" w:rsidRPr="00E40A08" w:rsidRDefault="00F637FA" w:rsidP="00F6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37FA" w:rsidRPr="00E5649B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9B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</w:t>
      </w:r>
      <w:r>
        <w:rPr>
          <w:rFonts w:ascii="Times New Roman" w:hAnsi="Times New Roman" w:cs="Times New Roman"/>
          <w:b/>
          <w:sz w:val="24"/>
          <w:szCs w:val="24"/>
        </w:rPr>
        <w:t>ф.</w:t>
      </w:r>
      <w:r w:rsidRPr="00E5649B">
        <w:rPr>
          <w:rFonts w:ascii="Times New Roman" w:hAnsi="Times New Roman" w:cs="Times New Roman"/>
          <w:b/>
          <w:sz w:val="24"/>
          <w:szCs w:val="24"/>
        </w:rPr>
        <w:t>0503121).</w:t>
      </w:r>
    </w:p>
    <w:p w:rsidR="00F637FA" w:rsidRPr="00E40A08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Отчет ф.0503121 представлен в составе годовой бюджетной отчетности (п.п.10, 92 Инструкции №191н). Во исполнение п.92-93 Инструкции №191н отчет содержит данные о финансовых результатах деятельности в разрезе кодов КОСГУ по состоянию на 01.01.2022 г., отраженные в рамках бюджетной деятельности (гр.4) и итогового показателя (гр.6).</w:t>
      </w:r>
    </w:p>
    <w:p w:rsidR="00F637FA" w:rsidRPr="00E40A08" w:rsidRDefault="00F637FA" w:rsidP="00F637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0A08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156"/>
        <w:gridCol w:w="4692"/>
      </w:tblGrid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E5649B">
              <w:rPr>
                <w:rFonts w:ascii="Times New Roman" w:hAnsi="Times New Roman" w:cs="Times New Roman"/>
              </w:rPr>
              <w:t>п</w:t>
            </w:r>
            <w:proofErr w:type="gramEnd"/>
            <w:r w:rsidRPr="00E564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03799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03799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17196058,46</w:t>
            </w:r>
          </w:p>
        </w:tc>
      </w:tr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rPr>
                <w:rFonts w:ascii="Times New Roman" w:hAnsi="Times New Roman" w:cs="Times New Roman"/>
                <w:b/>
              </w:rPr>
            </w:pPr>
            <w:r w:rsidRPr="00E5649B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03799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-17196058,46</w:t>
            </w:r>
          </w:p>
        </w:tc>
      </w:tr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03799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23640,82</w:t>
            </w:r>
          </w:p>
        </w:tc>
      </w:tr>
      <w:tr w:rsidR="00F637FA" w:rsidRPr="00E5649B" w:rsidTr="00E67755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637FA" w:rsidRPr="00E5649B" w:rsidRDefault="00F637FA" w:rsidP="00B63BE7">
            <w:pPr>
              <w:jc w:val="center"/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6" w:type="dxa"/>
            <w:shd w:val="clear" w:color="auto" w:fill="auto"/>
          </w:tcPr>
          <w:p w:rsidR="00F637FA" w:rsidRPr="00E5649B" w:rsidRDefault="00F637FA" w:rsidP="00B63BE7">
            <w:pPr>
              <w:rPr>
                <w:rFonts w:ascii="Times New Roman" w:hAnsi="Times New Roman" w:cs="Times New Roman"/>
              </w:rPr>
            </w:pPr>
            <w:r w:rsidRPr="00E5649B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692" w:type="dxa"/>
            <w:shd w:val="clear" w:color="auto" w:fill="auto"/>
          </w:tcPr>
          <w:p w:rsidR="00F637FA" w:rsidRPr="00E5649B" w:rsidRDefault="00F03799" w:rsidP="00B6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-17219699,28</w:t>
            </w:r>
          </w:p>
        </w:tc>
      </w:tr>
    </w:tbl>
    <w:p w:rsidR="00F637FA" w:rsidRPr="00E40A08" w:rsidRDefault="00E67755" w:rsidP="00E6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755">
        <w:rPr>
          <w:rFonts w:ascii="Times New Roman" w:hAnsi="Times New Roman" w:cs="Times New Roman"/>
          <w:sz w:val="24"/>
          <w:szCs w:val="24"/>
        </w:rPr>
        <w:t>Данные показателей ф.0503121 сопоставимы с данными форм 0503110, 0503127.</w:t>
      </w:r>
      <w:r w:rsidR="0086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FA" w:rsidRPr="00903330" w:rsidRDefault="00F637FA" w:rsidP="00F637FA">
      <w:pPr>
        <w:tabs>
          <w:tab w:val="left" w:pos="8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37FA" w:rsidRPr="00C2305E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5E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 w:rsidRPr="00C2305E">
        <w:rPr>
          <w:rFonts w:ascii="Times New Roman" w:hAnsi="Times New Roman" w:cs="Times New Roman"/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>
        <w:rPr>
          <w:rFonts w:ascii="Times New Roman" w:hAnsi="Times New Roman" w:cs="Times New Roman"/>
          <w:b/>
          <w:sz w:val="24"/>
          <w:szCs w:val="24"/>
        </w:rPr>
        <w:t>инистратора доходов бюджета (ф.</w:t>
      </w:r>
      <w:r w:rsidRPr="00C2305E">
        <w:rPr>
          <w:rFonts w:ascii="Times New Roman" w:hAnsi="Times New Roman" w:cs="Times New Roman"/>
          <w:b/>
          <w:sz w:val="24"/>
          <w:szCs w:val="24"/>
        </w:rPr>
        <w:t>0503130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2305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305E">
        <w:rPr>
          <w:rFonts w:ascii="Times New Roman" w:hAnsi="Times New Roman" w:cs="Times New Roman"/>
          <w:b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305E">
        <w:rPr>
          <w:rFonts w:ascii="Times New Roman" w:hAnsi="Times New Roman" w:cs="Times New Roman"/>
          <w:b/>
          <w:sz w:val="24"/>
          <w:szCs w:val="24"/>
        </w:rPr>
        <w:t>Баланс).</w:t>
      </w:r>
      <w:proofErr w:type="gramEnd"/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 соответствии с п.13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C2305E">
        <w:rPr>
          <w:rFonts w:ascii="Times New Roman" w:hAnsi="Times New Roman" w:cs="Times New Roman"/>
          <w:sz w:val="24"/>
          <w:szCs w:val="24"/>
        </w:rPr>
        <w:t xml:space="preserve">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Во исполнение п.14-15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C2305E">
        <w:rPr>
          <w:rFonts w:ascii="Times New Roman" w:hAnsi="Times New Roman" w:cs="Times New Roman"/>
          <w:sz w:val="24"/>
          <w:szCs w:val="24"/>
        </w:rPr>
        <w:t xml:space="preserve">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01.01.2022г. с учетом проведенных при завершении финансового года заключительных оборотов по счетам бюджетного учета.</w:t>
      </w:r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Показатели строк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305E">
        <w:rPr>
          <w:rFonts w:ascii="Times New Roman" w:hAnsi="Times New Roman" w:cs="Times New Roman"/>
          <w:sz w:val="24"/>
          <w:szCs w:val="24"/>
        </w:rPr>
        <w:t xml:space="preserve"> 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5E">
        <w:rPr>
          <w:rFonts w:ascii="Times New Roman" w:hAnsi="Times New Roman" w:cs="Times New Roman"/>
          <w:sz w:val="24"/>
          <w:szCs w:val="24"/>
        </w:rPr>
        <w:t>Баланса соответствуют идентичным показателям строки 350.</w:t>
      </w:r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F637FA" w:rsidRPr="00C2305E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5E"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F637FA" w:rsidRPr="00903330" w:rsidRDefault="00F637FA" w:rsidP="00F637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7FA" w:rsidRPr="00531482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82">
        <w:rPr>
          <w:rFonts w:ascii="Times New Roman" w:hAnsi="Times New Roman" w:cs="Times New Roman"/>
          <w:b/>
          <w:sz w:val="24"/>
          <w:szCs w:val="24"/>
        </w:rPr>
        <w:t>3.4. Справка по консолидируемым расчетам (ф.0503125).</w:t>
      </w:r>
    </w:p>
    <w:p w:rsidR="00F637FA" w:rsidRPr="00360E58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531482">
        <w:rPr>
          <w:rFonts w:ascii="Times New Roman" w:hAnsi="Times New Roman" w:cs="Times New Roman"/>
          <w:sz w:val="24"/>
          <w:szCs w:val="24"/>
        </w:rPr>
        <w:t>23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531482">
        <w:rPr>
          <w:rFonts w:ascii="Times New Roman" w:hAnsi="Times New Roman" w:cs="Times New Roman"/>
          <w:sz w:val="24"/>
          <w:szCs w:val="24"/>
        </w:rPr>
        <w:t xml:space="preserve"> справка по консолиди</w:t>
      </w:r>
      <w:r w:rsidRPr="00360E58">
        <w:rPr>
          <w:rFonts w:ascii="Times New Roman" w:hAnsi="Times New Roman" w:cs="Times New Roman"/>
          <w:sz w:val="24"/>
          <w:szCs w:val="24"/>
        </w:rPr>
        <w:t>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F637FA" w:rsidRDefault="00F637FA" w:rsidP="00F63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E58">
        <w:rPr>
          <w:rFonts w:ascii="Times New Roman" w:hAnsi="Times New Roman" w:cs="Times New Roman"/>
          <w:sz w:val="24"/>
          <w:szCs w:val="24"/>
        </w:rPr>
        <w:t>Справка (ф.0503125) составлена нарастающим итогом с начала финансового года на основании данных, отраженных на отчетную дату на соответствующих счетах:</w:t>
      </w:r>
      <w:r w:rsidR="00F03799">
        <w:rPr>
          <w:rFonts w:ascii="Times New Roman" w:hAnsi="Times New Roman" w:cs="Times New Roman"/>
          <w:sz w:val="24"/>
          <w:szCs w:val="24"/>
        </w:rPr>
        <w:t xml:space="preserve"> </w:t>
      </w:r>
      <w:r w:rsidRPr="00360E58">
        <w:rPr>
          <w:rFonts w:ascii="Times New Roman" w:hAnsi="Times New Roman" w:cs="Times New Roman"/>
          <w:sz w:val="24"/>
          <w:szCs w:val="24"/>
        </w:rPr>
        <w:t xml:space="preserve"> </w:t>
      </w:r>
      <w:r w:rsidR="00F03799" w:rsidRPr="00F03799">
        <w:rPr>
          <w:rFonts w:ascii="Times New Roman" w:hAnsi="Times New Roman" w:cs="Times New Roman"/>
          <w:sz w:val="24"/>
          <w:szCs w:val="24"/>
        </w:rPr>
        <w:t>130404000 "Внутриведомственные расчеты"</w:t>
      </w:r>
      <w:r w:rsidR="00513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FA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E58">
        <w:rPr>
          <w:rFonts w:ascii="Times New Roman" w:hAnsi="Times New Roman" w:cs="Times New Roman"/>
          <w:sz w:val="24"/>
          <w:szCs w:val="24"/>
        </w:rPr>
        <w:t>При сопоставлении данных, содержащихся в Справке по консолидируемым расчетам (ф.0503125), с показателями по соответствующим счетам, отраженным в Главной книге за 2021 год, нарушения не установлены.</w:t>
      </w:r>
    </w:p>
    <w:p w:rsidR="00F637FA" w:rsidRPr="00162F5C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637FA" w:rsidRPr="00531482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82">
        <w:rPr>
          <w:rFonts w:ascii="Times New Roman" w:hAnsi="Times New Roman" w:cs="Times New Roman"/>
          <w:b/>
          <w:sz w:val="24"/>
          <w:szCs w:val="24"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</w:t>
      </w:r>
      <w:r>
        <w:rPr>
          <w:rFonts w:ascii="Times New Roman" w:hAnsi="Times New Roman" w:cs="Times New Roman"/>
          <w:b/>
          <w:sz w:val="24"/>
          <w:szCs w:val="24"/>
        </w:rPr>
        <w:t>жета (ф.</w:t>
      </w:r>
      <w:r w:rsidRPr="00531482">
        <w:rPr>
          <w:rFonts w:ascii="Times New Roman" w:hAnsi="Times New Roman" w:cs="Times New Roman"/>
          <w:b/>
          <w:sz w:val="24"/>
          <w:szCs w:val="24"/>
        </w:rPr>
        <w:t>0503127).</w:t>
      </w:r>
    </w:p>
    <w:p w:rsidR="00F637FA" w:rsidRPr="00531482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0" w:history="1">
        <w:r w:rsidRPr="00531482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бюджета. При заполнении документа руководствуются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п.п.</w:t>
        </w:r>
        <w:r w:rsidRPr="00531482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31482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31482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531482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531482">
        <w:rPr>
          <w:rFonts w:ascii="Times New Roman" w:hAnsi="Times New Roman" w:cs="Times New Roman"/>
          <w:sz w:val="24"/>
          <w:szCs w:val="24"/>
        </w:rPr>
        <w:t xml:space="preserve">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531482">
        <w:rPr>
          <w:rFonts w:ascii="Times New Roman" w:hAnsi="Times New Roman" w:cs="Times New Roman"/>
          <w:sz w:val="24"/>
          <w:szCs w:val="24"/>
        </w:rPr>
        <w:t>.</w:t>
      </w:r>
    </w:p>
    <w:p w:rsidR="00F637FA" w:rsidRPr="00531482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F637FA" w:rsidRPr="00531482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>Показатели отчета ф.0503127 сопоставимы с показателями отчета ф.0503123 (отчет показывают движение денежных средств на счетах учреждения).</w:t>
      </w:r>
    </w:p>
    <w:p w:rsidR="00F637FA" w:rsidRPr="00531482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482">
        <w:rPr>
          <w:rFonts w:ascii="Times New Roman" w:hAnsi="Times New Roman" w:cs="Times New Roman"/>
          <w:sz w:val="24"/>
          <w:szCs w:val="24"/>
        </w:rPr>
        <w:t xml:space="preserve">Показатели граф 4, 5 и 9 разд. 2 и 3 отчета ф.0503127 сопоставимы с показателями граф 4, 5 и 10 разд. 1 и 2 отчета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531482">
        <w:rPr>
          <w:rFonts w:ascii="Times New Roman" w:hAnsi="Times New Roman" w:cs="Times New Roman"/>
          <w:sz w:val="24"/>
          <w:szCs w:val="24"/>
        </w:rPr>
        <w:t>0503128 соответственно.</w:t>
      </w:r>
    </w:p>
    <w:p w:rsidR="00F637FA" w:rsidRPr="00531482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217FD8">
        <w:rPr>
          <w:rFonts w:ascii="Times New Roman" w:hAnsi="Times New Roman" w:cs="Times New Roman"/>
          <w:sz w:val="24"/>
          <w:szCs w:val="24"/>
        </w:rPr>
        <w:t>59.1 Инструкции №</w:t>
      </w:r>
      <w:r>
        <w:rPr>
          <w:rFonts w:ascii="Times New Roman" w:hAnsi="Times New Roman" w:cs="Times New Roman"/>
          <w:sz w:val="24"/>
          <w:szCs w:val="24"/>
        </w:rPr>
        <w:t>191н сформирована дополнительная ф.</w:t>
      </w:r>
      <w:r w:rsidRPr="00217FD8">
        <w:rPr>
          <w:rFonts w:ascii="Times New Roman" w:hAnsi="Times New Roman" w:cs="Times New Roman"/>
          <w:sz w:val="24"/>
          <w:szCs w:val="24"/>
        </w:rPr>
        <w:t>0503127 содержащая данные о бюджетных назначениях по доходам, расходам, источникам финансирования дефицита бюджета. Нарушений не выявлено.</w:t>
      </w:r>
    </w:p>
    <w:p w:rsidR="00F637FA" w:rsidRPr="00C8763D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637FA" w:rsidRPr="004866F9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F9">
        <w:rPr>
          <w:rFonts w:ascii="Times New Roman" w:hAnsi="Times New Roman" w:cs="Times New Roman"/>
          <w:b/>
          <w:sz w:val="24"/>
          <w:szCs w:val="24"/>
        </w:rPr>
        <w:t>3.6. Отчет о бюджетных обязательствах (ф.0503128).</w:t>
      </w:r>
    </w:p>
    <w:p w:rsidR="00F637FA" w:rsidRPr="004866F9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F9">
        <w:rPr>
          <w:rFonts w:ascii="Times New Roman" w:hAnsi="Times New Roman" w:cs="Times New Roman"/>
          <w:sz w:val="24"/>
          <w:szCs w:val="24"/>
        </w:rPr>
        <w:t>Отчет составлен на основании данных о принятых и исполненных бюджетных обязательствах и представлен по состоянию на 01.01.2022г. Показатели отражены на основании данных об обязательствах, подлежащих исполнению в 2021 году (п.п.68, 69 Инструкции №191н).</w:t>
      </w:r>
      <w:r w:rsidRPr="004866F9">
        <w:t xml:space="preserve"> </w:t>
      </w:r>
      <w:r w:rsidRPr="004866F9">
        <w:rPr>
          <w:rFonts w:ascii="Times New Roman" w:hAnsi="Times New Roman" w:cs="Times New Roman"/>
          <w:sz w:val="24"/>
          <w:szCs w:val="24"/>
        </w:rPr>
        <w:t>Отчет заполнен в порядке, приведенном в п.п.70-73 Инструкции №191н.</w:t>
      </w:r>
    </w:p>
    <w:p w:rsidR="00F637FA" w:rsidRPr="004866F9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F9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ф.0503128 сопоставимы с показателями граф 4, 5 и 9 отчета ф.0503127 соответственно (п.73 Инструкции №191н). Лимиты бюджетных ассигнований, установленные Решением Совета МО «Ахтубинский район» от 10.12.2020 №139 «О бюджете муниципального образования «Ахтубинский район» на 2021 год и на плановый период 2022 и 2023 годов» (в редакции от 28.12.2021 г. №239) в сумме </w:t>
      </w:r>
      <w:r w:rsidR="004866F9">
        <w:rPr>
          <w:rFonts w:ascii="Times New Roman" w:hAnsi="Times New Roman" w:cs="Times New Roman"/>
          <w:sz w:val="24"/>
          <w:szCs w:val="24"/>
        </w:rPr>
        <w:t>17230443,20</w:t>
      </w:r>
      <w:r w:rsidRPr="004866F9"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F637FA" w:rsidRPr="00700243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F9">
        <w:rPr>
          <w:rFonts w:ascii="Times New Roman" w:hAnsi="Times New Roman" w:cs="Times New Roman"/>
          <w:sz w:val="24"/>
          <w:szCs w:val="24"/>
        </w:rPr>
        <w:t>В соответствии с п.70.1 в целях формирования сводного Отчета (ф.0503128) дополнительно сформирован отчет (ф.0503128 о бюджетных назначениях) в части граф 4 и 5 на суммы нераспределенных бюджетных назначений (бюджетных ассигнований, лимитов бюджетных обязательств).</w:t>
      </w:r>
    </w:p>
    <w:p w:rsidR="00F637FA" w:rsidRPr="00580AB0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637FA" w:rsidRPr="00D90CBD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BD">
        <w:rPr>
          <w:rFonts w:ascii="Times New Roman" w:hAnsi="Times New Roman" w:cs="Times New Roman"/>
          <w:b/>
          <w:sz w:val="24"/>
          <w:szCs w:val="24"/>
        </w:rPr>
        <w:t>3.7.</w:t>
      </w:r>
      <w:r w:rsidRPr="00D90CBD">
        <w:rPr>
          <w:rFonts w:ascii="Times New Roman" w:hAnsi="Times New Roman" w:cs="Times New Roman"/>
          <w:sz w:val="24"/>
          <w:szCs w:val="24"/>
        </w:rPr>
        <w:t xml:space="preserve"> </w:t>
      </w:r>
      <w:r w:rsidRPr="00D90CB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 движении денежных средств (ф.</w:t>
      </w:r>
      <w:r w:rsidRPr="00D90CBD">
        <w:rPr>
          <w:rFonts w:ascii="Times New Roman" w:hAnsi="Times New Roman" w:cs="Times New Roman"/>
          <w:b/>
          <w:sz w:val="24"/>
          <w:szCs w:val="24"/>
        </w:rPr>
        <w:t>0503123).</w:t>
      </w:r>
    </w:p>
    <w:p w:rsidR="00F637FA" w:rsidRPr="00D90CBD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D90CBD">
        <w:rPr>
          <w:rFonts w:ascii="Times New Roman" w:hAnsi="Times New Roman" w:cs="Times New Roman"/>
          <w:sz w:val="24"/>
          <w:szCs w:val="24"/>
        </w:rPr>
        <w:t>146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D90CBD">
        <w:rPr>
          <w:rFonts w:ascii="Times New Roman" w:hAnsi="Times New Roman" w:cs="Times New Roman"/>
          <w:sz w:val="24"/>
          <w:szCs w:val="24"/>
        </w:rPr>
        <w:t xml:space="preserve"> отчет содержит данные о движении денежных сре</w:t>
      </w:r>
      <w:proofErr w:type="gramStart"/>
      <w:r w:rsidRPr="00D90CB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90CBD">
        <w:rPr>
          <w:rFonts w:ascii="Times New Roman" w:hAnsi="Times New Roman" w:cs="Times New Roman"/>
          <w:sz w:val="24"/>
          <w:szCs w:val="24"/>
        </w:rPr>
        <w:t>ассе и на счете по состоянию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0CBD">
        <w:rPr>
          <w:rFonts w:ascii="Times New Roman" w:hAnsi="Times New Roman" w:cs="Times New Roman"/>
          <w:sz w:val="24"/>
          <w:szCs w:val="24"/>
        </w:rPr>
        <w:t>г. и составлен в разрезе КОСГУ. Информация сгруппирована по видам операций: текущие, инвестиционные, финансовые. Показатели графы 4 отчета ф.0503123 сформированы на основании данных по видам поступлений и выбытий, с учетом возвратов текущего финансового периода.</w:t>
      </w:r>
    </w:p>
    <w:p w:rsidR="00F637FA" w:rsidRPr="00D90CBD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>Строка 5000</w:t>
      </w:r>
      <w:r>
        <w:rPr>
          <w:rFonts w:ascii="Times New Roman" w:hAnsi="Times New Roman" w:cs="Times New Roman"/>
          <w:sz w:val="24"/>
          <w:szCs w:val="24"/>
        </w:rPr>
        <w:t xml:space="preserve"> отчета (ф.</w:t>
      </w:r>
      <w:r w:rsidRPr="00D90CBD">
        <w:rPr>
          <w:rFonts w:ascii="Times New Roman" w:hAnsi="Times New Roman" w:cs="Times New Roman"/>
          <w:sz w:val="24"/>
          <w:szCs w:val="24"/>
        </w:rPr>
        <w:t>0503123) равняется строке 810 графы 5 отчета (ф.0503127).</w:t>
      </w:r>
    </w:p>
    <w:p w:rsidR="00694993" w:rsidRPr="00694993" w:rsidRDefault="00694993" w:rsidP="006949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993">
        <w:rPr>
          <w:rFonts w:ascii="Times New Roman" w:hAnsi="Times New Roman" w:cs="Times New Roman"/>
          <w:i/>
          <w:sz w:val="24"/>
          <w:szCs w:val="24"/>
        </w:rPr>
        <w:t>При исполнении бюджета за 2021 год произведены расходы на оплату штрафов за нарушение законодательства о налогах и сборах, страховых взносов код по КОСГУ 292 в общей сумме 2250,00 рублей, что нарушает требование ст.34 БК РФ о неэффективном, без достижения заданных результатов использовании финансовых ресурсов.</w:t>
      </w:r>
    </w:p>
    <w:p w:rsidR="00F637FA" w:rsidRPr="00580AB0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637FA" w:rsidRPr="000A4B7F" w:rsidRDefault="00F637FA" w:rsidP="00F6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3.8.</w:t>
      </w:r>
      <w:r w:rsidRPr="000A4B7F">
        <w:rPr>
          <w:rFonts w:ascii="Times New Roman" w:hAnsi="Times New Roman" w:cs="Times New Roman"/>
          <w:sz w:val="24"/>
          <w:szCs w:val="24"/>
        </w:rPr>
        <w:t xml:space="preserve"> </w:t>
      </w:r>
      <w:r w:rsidRPr="000A4B7F">
        <w:rPr>
          <w:rFonts w:ascii="Times New Roman" w:hAnsi="Times New Roman" w:cs="Times New Roman"/>
          <w:b/>
          <w:sz w:val="24"/>
          <w:szCs w:val="24"/>
        </w:rPr>
        <w:t>Пояснительная записка (</w:t>
      </w:r>
      <w:r>
        <w:rPr>
          <w:rFonts w:ascii="Times New Roman" w:hAnsi="Times New Roman" w:cs="Times New Roman"/>
          <w:b/>
          <w:sz w:val="24"/>
          <w:szCs w:val="24"/>
        </w:rPr>
        <w:t>ф.</w:t>
      </w:r>
      <w:r w:rsidRPr="000A4B7F">
        <w:rPr>
          <w:rFonts w:ascii="Times New Roman" w:hAnsi="Times New Roman" w:cs="Times New Roman"/>
          <w:b/>
          <w:sz w:val="24"/>
          <w:szCs w:val="24"/>
        </w:rPr>
        <w:t>0503160).</w:t>
      </w:r>
    </w:p>
    <w:p w:rsidR="00F637FA" w:rsidRPr="000A4B7F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0A4B7F">
        <w:rPr>
          <w:rFonts w:ascii="Times New Roman" w:hAnsi="Times New Roman" w:cs="Times New Roman"/>
          <w:sz w:val="24"/>
          <w:szCs w:val="24"/>
        </w:rPr>
        <w:t>152 Инструкции пояснительная записка составлена в разрезе следующих разделов:</w:t>
      </w:r>
    </w:p>
    <w:p w:rsidR="00F637FA" w:rsidRPr="000A4B7F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694993" w:rsidRDefault="00694993" w:rsidP="00694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3">
        <w:rPr>
          <w:rFonts w:ascii="Times New Roman" w:hAnsi="Times New Roman" w:cs="Times New Roman"/>
          <w:sz w:val="24"/>
          <w:szCs w:val="24"/>
        </w:rPr>
        <w:t xml:space="preserve">Сведения, характеризующие организационную структуру, информацию об открытых бюджетных счетах, о направлениях деятельности и нормативных документах, на основании которых составлена годовая отчетность. </w:t>
      </w:r>
    </w:p>
    <w:p w:rsidR="00F637FA" w:rsidRPr="000A4B7F" w:rsidRDefault="00F637FA" w:rsidP="00F637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7F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F637FA" w:rsidRPr="00127982" w:rsidRDefault="00F637FA" w:rsidP="00F63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982">
        <w:rPr>
          <w:rFonts w:ascii="Times New Roman" w:hAnsi="Times New Roman" w:cs="Times New Roman"/>
          <w:sz w:val="24"/>
          <w:szCs w:val="24"/>
        </w:rPr>
        <w:t xml:space="preserve">Согласно п.3.1.2 Приказа Минфина России от 02.07.2020 №131н </w:t>
      </w:r>
      <w:r w:rsidRPr="002752FD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Министерства финансов Российской Федерации от 28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52FD">
        <w:rPr>
          <w:rFonts w:ascii="Times New Roman" w:hAnsi="Times New Roman" w:cs="Times New Roman"/>
          <w:sz w:val="24"/>
          <w:szCs w:val="24"/>
        </w:rPr>
        <w:t xml:space="preserve"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Pr="00127982">
        <w:rPr>
          <w:rFonts w:ascii="Times New Roman" w:hAnsi="Times New Roman" w:cs="Times New Roman"/>
          <w:sz w:val="24"/>
          <w:szCs w:val="24"/>
        </w:rPr>
        <w:t>абзац 16 п.152 Инструкции №191н, отражающий информацию о ресурсах (численность работников, стоимость имущества, бюджетные расходы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 xml:space="preserve">, объемы закупок и т.д.), используемых для достижения показателей результативности деятельности субъекта бюджетной отчетности (разъяснения к форме 0503162), </w:t>
      </w:r>
      <w:proofErr w:type="gramStart"/>
      <w:r w:rsidRPr="00127982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27982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F637FA" w:rsidRPr="00F1722E" w:rsidRDefault="00F637FA" w:rsidP="00F63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2E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F1722E">
        <w:rPr>
          <w:rFonts w:ascii="Times New Roman" w:hAnsi="Times New Roman" w:cs="Times New Roman"/>
          <w:i/>
          <w:sz w:val="24"/>
          <w:szCs w:val="24"/>
        </w:rPr>
        <w:t>152 Инструкции №</w:t>
      </w:r>
      <w:r>
        <w:rPr>
          <w:rFonts w:ascii="Times New Roman" w:hAnsi="Times New Roman" w:cs="Times New Roman"/>
          <w:i/>
          <w:sz w:val="24"/>
          <w:szCs w:val="24"/>
        </w:rPr>
        <w:t>191н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в пояснительной записке излишне указана информация</w:t>
      </w:r>
      <w:r w:rsidR="00854A7A">
        <w:rPr>
          <w:rFonts w:ascii="Times New Roman" w:hAnsi="Times New Roman" w:cs="Times New Roman"/>
          <w:i/>
          <w:sz w:val="24"/>
          <w:szCs w:val="24"/>
        </w:rPr>
        <w:t xml:space="preserve"> о </w:t>
      </w:r>
      <w:r>
        <w:rPr>
          <w:rFonts w:ascii="Times New Roman" w:hAnsi="Times New Roman" w:cs="Times New Roman"/>
          <w:i/>
          <w:sz w:val="24"/>
          <w:szCs w:val="24"/>
        </w:rPr>
        <w:t>стоимости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i/>
          <w:sz w:val="24"/>
          <w:szCs w:val="24"/>
        </w:rPr>
        <w:t xml:space="preserve">и не указана информация </w:t>
      </w:r>
      <w:r w:rsidRPr="00F1722E">
        <w:rPr>
          <w:rFonts w:ascii="Times New Roman" w:hAnsi="Times New Roman" w:cs="Times New Roman"/>
          <w:i/>
          <w:sz w:val="24"/>
          <w:szCs w:val="24"/>
        </w:rPr>
        <w:t xml:space="preserve">о техническом </w:t>
      </w:r>
      <w:r w:rsidRPr="00F1722E">
        <w:rPr>
          <w:rFonts w:ascii="Times New Roman" w:hAnsi="Times New Roman" w:cs="Times New Roman"/>
          <w:i/>
          <w:sz w:val="24"/>
          <w:szCs w:val="24"/>
        </w:rPr>
        <w:lastRenderedPageBreak/>
        <w:t>состоянии, эффективности использования, обеспеченности субъекта бюджетной отчетности и его структурных подразделений основными фондами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37FA" w:rsidRPr="003D7CE7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CE7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F637FA" w:rsidRPr="003D7CE7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E7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5" w:history="1">
        <w:r w:rsidRPr="003D7CE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ф.</w:t>
        </w:r>
        <w:r w:rsidRPr="003D7CE7">
          <w:rPr>
            <w:rFonts w:ascii="Times New Roman" w:hAnsi="Times New Roman" w:cs="Times New Roman"/>
            <w:sz w:val="24"/>
            <w:szCs w:val="24"/>
          </w:rPr>
          <w:t>0503164)</w:t>
        </w:r>
      </w:hyperlink>
      <w:r w:rsidRPr="003D7CE7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</w:t>
      </w:r>
      <w:r w:rsidR="00DC2046">
        <w:rPr>
          <w:rFonts w:ascii="Times New Roman" w:hAnsi="Times New Roman" w:cs="Times New Roman"/>
          <w:sz w:val="24"/>
          <w:szCs w:val="24"/>
        </w:rPr>
        <w:t>0%, по расходам составляет 99,61</w:t>
      </w:r>
      <w:r w:rsidRPr="003D7CE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37FA" w:rsidRPr="00693E72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72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F637FA" w:rsidRPr="005A0D5B" w:rsidRDefault="00F637FA" w:rsidP="00F637FA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E72">
        <w:rPr>
          <w:rFonts w:ascii="Times New Roman" w:hAnsi="Times New Roman" w:cs="Times New Roman"/>
          <w:sz w:val="24"/>
          <w:szCs w:val="24"/>
        </w:rPr>
        <w:t xml:space="preserve">- Во исполнение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693E72">
        <w:rPr>
          <w:rFonts w:ascii="Times New Roman" w:hAnsi="Times New Roman" w:cs="Times New Roman"/>
          <w:sz w:val="24"/>
          <w:szCs w:val="24"/>
        </w:rPr>
        <w:t>166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693E72">
        <w:rPr>
          <w:rFonts w:ascii="Times New Roman" w:hAnsi="Times New Roman" w:cs="Times New Roman"/>
          <w:sz w:val="24"/>
          <w:szCs w:val="24"/>
        </w:rPr>
        <w:t xml:space="preserve"> к пояснительной записке представлена ф.0503168 и содержит обобщенные за 2021 год данные о движении нефинансовых активов. Стоимость нефинансовых активов по состоянию на 01.01.2021г. и 01.01.2022г. </w:t>
      </w:r>
      <w:r w:rsidRPr="005A0D5B">
        <w:rPr>
          <w:rFonts w:ascii="Times New Roman" w:hAnsi="Times New Roman" w:cs="Times New Roman"/>
          <w:sz w:val="24"/>
          <w:szCs w:val="24"/>
        </w:rPr>
        <w:t>составила в разрезе счетов бюджетного учета: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4565D6">
        <w:rPr>
          <w:rFonts w:ascii="Times New Roman" w:hAnsi="Times New Roman" w:cs="Times New Roman"/>
          <w:sz w:val="24"/>
          <w:szCs w:val="24"/>
        </w:rPr>
        <w:t>1059353,30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565D6">
        <w:rPr>
          <w:rFonts w:ascii="Times New Roman" w:hAnsi="Times New Roman" w:cs="Times New Roman"/>
          <w:sz w:val="24"/>
          <w:szCs w:val="24"/>
        </w:rPr>
        <w:t>1095482,78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4565D6">
        <w:rPr>
          <w:rFonts w:ascii="Times New Roman" w:hAnsi="Times New Roman" w:cs="Times New Roman"/>
          <w:sz w:val="24"/>
          <w:szCs w:val="24"/>
        </w:rPr>
        <w:t>982410,92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565D6">
        <w:rPr>
          <w:rFonts w:ascii="Times New Roman" w:hAnsi="Times New Roman" w:cs="Times New Roman"/>
          <w:sz w:val="24"/>
          <w:szCs w:val="24"/>
        </w:rPr>
        <w:t>1020762,78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4565D6">
        <w:rPr>
          <w:rFonts w:ascii="Times New Roman" w:hAnsi="Times New Roman" w:cs="Times New Roman"/>
          <w:sz w:val="24"/>
          <w:szCs w:val="24"/>
        </w:rPr>
        <w:t>190870,50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565D6">
        <w:rPr>
          <w:rFonts w:ascii="Times New Roman" w:hAnsi="Times New Roman" w:cs="Times New Roman"/>
          <w:sz w:val="24"/>
          <w:szCs w:val="24"/>
        </w:rPr>
        <w:t>216733,70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71974" w:rsidRDefault="00F637FA" w:rsidP="0047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11106 «Права пользования нематериальными активами» </w:t>
      </w:r>
      <w:r w:rsidR="004565D6">
        <w:rPr>
          <w:rFonts w:ascii="Times New Roman" w:hAnsi="Times New Roman" w:cs="Times New Roman"/>
          <w:sz w:val="24"/>
          <w:szCs w:val="24"/>
        </w:rPr>
        <w:t>42500,00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565D6">
        <w:rPr>
          <w:rFonts w:ascii="Times New Roman" w:hAnsi="Times New Roman" w:cs="Times New Roman"/>
          <w:sz w:val="24"/>
          <w:szCs w:val="24"/>
        </w:rPr>
        <w:t>42500,00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471974" w:rsidRPr="004F18FE" w:rsidRDefault="00471974" w:rsidP="0047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FE">
        <w:rPr>
          <w:rFonts w:ascii="Times New Roman" w:hAnsi="Times New Roman" w:cs="Times New Roman"/>
          <w:i/>
          <w:sz w:val="24"/>
          <w:szCs w:val="24"/>
        </w:rPr>
        <w:t xml:space="preserve">В контрольно-счетную палату поступило письмо от 24.03.2022 №221 от Управления сельского хозяйства МО «Ахтубинский район» о выявленной ошибке при составлении ф. 0503168, а именно </w:t>
      </w:r>
      <w:r w:rsidR="004F18FE" w:rsidRPr="004F18FE">
        <w:rPr>
          <w:rFonts w:ascii="Times New Roman" w:hAnsi="Times New Roman" w:cs="Times New Roman"/>
          <w:i/>
          <w:sz w:val="24"/>
          <w:szCs w:val="24"/>
        </w:rPr>
        <w:t>данные строки 293 ошибочно указаны в строке 268 (сумма 42500,00). Данная ошибка не повлекла за собой расхождения в других формах отчетности. В контрольно-счетную палату представлена ф. 0503173 «Сведения об изменении остатков валюты баланса» на 01.04.2022 г.» в гр. 5 стр. 100 указан показатель «0». Внесены пояснения в пояснительную записку.</w:t>
      </w:r>
    </w:p>
    <w:p w:rsidR="00F637FA" w:rsidRPr="005A0D5B" w:rsidRDefault="00F637FA" w:rsidP="0047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021 «Амортизация основных средств», 080 «Материальные запасы», 100 «Права пользования активами» граф 4 «Наличие на начало года» и 11 «Наличие на конец года» сведений о движении нефинансовых активов соответствуют данным Баланса (ф.0503130).</w:t>
      </w:r>
    </w:p>
    <w:p w:rsidR="00F637FA" w:rsidRPr="005A0D5B" w:rsidRDefault="00F637FA" w:rsidP="00F637FA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- В соответствии с п.167 Инструкции №191н к пояснительной записке представлена ф.0503169 и составлена раздельно по дебиторской и кредиторской задолженности.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Дебиторская задолженность на 01.01.2022 г. отсутствует.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01.01.2022 г. </w:t>
      </w:r>
      <w:r w:rsidR="004565D6">
        <w:rPr>
          <w:rFonts w:ascii="Times New Roman" w:hAnsi="Times New Roman" w:cs="Times New Roman"/>
          <w:sz w:val="24"/>
          <w:szCs w:val="24"/>
        </w:rPr>
        <w:t>составляет 2735,41 рублей, в том числе ПАО «Ростелеком» в сумме 1385,41 рублей, ПАО «Мегафон»</w:t>
      </w:r>
      <w:r w:rsidR="00471974">
        <w:rPr>
          <w:rFonts w:ascii="Times New Roman" w:hAnsi="Times New Roman" w:cs="Times New Roman"/>
          <w:sz w:val="24"/>
          <w:szCs w:val="24"/>
        </w:rPr>
        <w:t xml:space="preserve"> в сумме 1350,00 рублей</w:t>
      </w:r>
      <w:r w:rsidRPr="005A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 xml:space="preserve">Сведения о просроченной дебиторской </w:t>
      </w:r>
      <w:r w:rsidR="004565D6">
        <w:rPr>
          <w:rFonts w:ascii="Times New Roman" w:hAnsi="Times New Roman" w:cs="Times New Roman"/>
          <w:sz w:val="24"/>
          <w:szCs w:val="24"/>
        </w:rPr>
        <w:t xml:space="preserve">и кредиторской </w:t>
      </w:r>
      <w:r w:rsidRPr="005A0D5B">
        <w:rPr>
          <w:rFonts w:ascii="Times New Roman" w:hAnsi="Times New Roman" w:cs="Times New Roman"/>
          <w:sz w:val="24"/>
          <w:szCs w:val="24"/>
        </w:rPr>
        <w:t>задолженности отсутствуют.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Показатели, отраженные в ф.0503169 соответствуют данным Баланса ф.0503130.</w:t>
      </w:r>
    </w:p>
    <w:p w:rsidR="00111C38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38">
        <w:rPr>
          <w:rFonts w:ascii="Times New Roman" w:hAnsi="Times New Roman" w:cs="Times New Roman"/>
          <w:sz w:val="24"/>
          <w:szCs w:val="24"/>
        </w:rPr>
        <w:t xml:space="preserve">- </w:t>
      </w:r>
      <w:r w:rsidR="00111C38" w:rsidRPr="00111C38">
        <w:rPr>
          <w:rFonts w:ascii="Times New Roman" w:hAnsi="Times New Roman" w:cs="Times New Roman"/>
          <w:sz w:val="24"/>
          <w:szCs w:val="24"/>
        </w:rPr>
        <w:t>В соответствии с п.170</w:t>
      </w:r>
      <w:r w:rsidRPr="00111C38">
        <w:rPr>
          <w:rFonts w:ascii="Times New Roman" w:hAnsi="Times New Roman" w:cs="Times New Roman"/>
          <w:sz w:val="24"/>
          <w:szCs w:val="24"/>
        </w:rPr>
        <w:t xml:space="preserve"> Инструкции №191н к пояснительно</w:t>
      </w:r>
      <w:r w:rsidR="00111C38" w:rsidRPr="00111C38">
        <w:rPr>
          <w:rFonts w:ascii="Times New Roman" w:hAnsi="Times New Roman" w:cs="Times New Roman"/>
          <w:sz w:val="24"/>
          <w:szCs w:val="24"/>
        </w:rPr>
        <w:t>й записке представлена ф.0503173</w:t>
      </w:r>
      <w:r w:rsidRPr="00111C38">
        <w:rPr>
          <w:rFonts w:ascii="Times New Roman" w:hAnsi="Times New Roman" w:cs="Times New Roman"/>
          <w:sz w:val="24"/>
          <w:szCs w:val="24"/>
        </w:rPr>
        <w:t xml:space="preserve"> и содержит обобщенные за 2021 год данные </w:t>
      </w:r>
      <w:r w:rsidR="00111C38" w:rsidRPr="00111C38">
        <w:rPr>
          <w:rFonts w:ascii="Times New Roman" w:hAnsi="Times New Roman" w:cs="Times New Roman"/>
          <w:sz w:val="24"/>
          <w:szCs w:val="24"/>
        </w:rPr>
        <w:t>об изменении показателей на начало отчетного периода вступительного баланса</w:t>
      </w:r>
      <w:r w:rsidRPr="00111C38">
        <w:rPr>
          <w:rFonts w:ascii="Times New Roman" w:hAnsi="Times New Roman" w:cs="Times New Roman"/>
          <w:sz w:val="24"/>
          <w:szCs w:val="24"/>
        </w:rPr>
        <w:t xml:space="preserve">. </w:t>
      </w:r>
      <w:r w:rsidR="00111C38" w:rsidRPr="00111C3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11C38" w:rsidRPr="00111C3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11C38" w:rsidRPr="00111C38">
        <w:rPr>
          <w:rFonts w:ascii="Times New Roman" w:hAnsi="Times New Roman" w:cs="Times New Roman"/>
          <w:sz w:val="24"/>
          <w:szCs w:val="24"/>
        </w:rPr>
        <w:t>. 206.46 внесены изменения по</w:t>
      </w:r>
      <w:r w:rsidR="00111C38">
        <w:rPr>
          <w:rFonts w:ascii="Times New Roman" w:hAnsi="Times New Roman" w:cs="Times New Roman"/>
          <w:sz w:val="24"/>
          <w:szCs w:val="24"/>
        </w:rPr>
        <w:t xml:space="preserve"> учету дебиторской задолженности в размере 2116,80 рублей. Причиной внесения изменений послужил возврат средств субсидий. По </w:t>
      </w:r>
      <w:proofErr w:type="spellStart"/>
      <w:r w:rsidR="00111C3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11C38">
        <w:rPr>
          <w:rFonts w:ascii="Times New Roman" w:hAnsi="Times New Roman" w:cs="Times New Roman"/>
          <w:sz w:val="24"/>
          <w:szCs w:val="24"/>
        </w:rPr>
        <w:t>. 111,61внесены сведения о правах пользования программным обеспечением в сумме 42500,00 рублей.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- в соответствии с п.170.2 Инструкции №191н к пояснительной записке представлена ф.0503175 и содержит аналитические данные о неисполненных бюджетных обязательствах (</w:t>
      </w:r>
      <w:r w:rsidR="00111C38">
        <w:rPr>
          <w:rFonts w:ascii="Times New Roman" w:hAnsi="Times New Roman" w:cs="Times New Roman"/>
          <w:sz w:val="24"/>
          <w:szCs w:val="24"/>
        </w:rPr>
        <w:t>3013,61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рублей), неисполненных денежных обязательствах (</w:t>
      </w:r>
      <w:r w:rsidR="00111C38">
        <w:rPr>
          <w:rFonts w:ascii="Times New Roman" w:hAnsi="Times New Roman" w:cs="Times New Roman"/>
          <w:sz w:val="24"/>
          <w:szCs w:val="24"/>
        </w:rPr>
        <w:t>2735,41</w:t>
      </w:r>
      <w:r w:rsidRPr="005A0D5B">
        <w:rPr>
          <w:rFonts w:ascii="Times New Roman" w:hAnsi="Times New Roman" w:cs="Times New Roman"/>
          <w:sz w:val="24"/>
          <w:szCs w:val="24"/>
        </w:rPr>
        <w:t xml:space="preserve"> рублей). Показатели, отраженные в ф.0503175 соответствуют данным</w:t>
      </w:r>
      <w:r w:rsidRPr="005A0D5B">
        <w:rPr>
          <w:sz w:val="24"/>
          <w:szCs w:val="24"/>
        </w:rPr>
        <w:t xml:space="preserve"> </w:t>
      </w:r>
      <w:r w:rsidRPr="005A0D5B">
        <w:rPr>
          <w:rFonts w:ascii="Times New Roman" w:hAnsi="Times New Roman" w:cs="Times New Roman"/>
          <w:sz w:val="24"/>
          <w:szCs w:val="24"/>
        </w:rPr>
        <w:t xml:space="preserve">отчета ф.0503128. </w:t>
      </w: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637FA" w:rsidRPr="005A0D5B" w:rsidRDefault="00F637FA" w:rsidP="00F6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5B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F637FA" w:rsidRPr="005A0D5B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5B">
        <w:rPr>
          <w:rFonts w:ascii="Times New Roman" w:hAnsi="Times New Roman" w:cs="Times New Roman"/>
          <w:sz w:val="24"/>
          <w:szCs w:val="24"/>
        </w:rPr>
        <w:t>-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D5B">
        <w:rPr>
          <w:rFonts w:ascii="Times New Roman" w:hAnsi="Times New Roman" w:cs="Times New Roman"/>
          <w:sz w:val="24"/>
          <w:szCs w:val="24"/>
        </w:rPr>
        <w:t>156 Инструкции №191н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№191н по бюджетному учету права учреждения самостоятельно определять такие особенности;</w:t>
      </w:r>
    </w:p>
    <w:p w:rsidR="00F637FA" w:rsidRPr="00421032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lastRenderedPageBreak/>
        <w:t>- Перечень форм отчетности, не включенных в состав бюджетной отчетности за отчетный период согласно абзацу 1 пункта 8 Инструкции №</w:t>
      </w:r>
      <w:r>
        <w:rPr>
          <w:rFonts w:ascii="Times New Roman" w:hAnsi="Times New Roman" w:cs="Times New Roman"/>
          <w:sz w:val="24"/>
          <w:szCs w:val="24"/>
        </w:rPr>
        <w:t>191н</w:t>
      </w:r>
      <w:r w:rsidRPr="00217FD8">
        <w:rPr>
          <w:rFonts w:ascii="Times New Roman" w:hAnsi="Times New Roman" w:cs="Times New Roman"/>
          <w:sz w:val="24"/>
          <w:szCs w:val="24"/>
        </w:rPr>
        <w:t>, ввиду отсутствия числовых значений показателей:</w:t>
      </w:r>
      <w:r w:rsidR="00854A7A">
        <w:rPr>
          <w:rFonts w:ascii="Times New Roman" w:hAnsi="Times New Roman" w:cs="Times New Roman"/>
          <w:sz w:val="24"/>
          <w:szCs w:val="24"/>
        </w:rPr>
        <w:t xml:space="preserve"> ф. 0503162, </w:t>
      </w:r>
      <w:r w:rsidRPr="00217FD8">
        <w:rPr>
          <w:rFonts w:ascii="Times New Roman" w:hAnsi="Times New Roman" w:cs="Times New Roman"/>
          <w:sz w:val="24"/>
          <w:szCs w:val="24"/>
        </w:rPr>
        <w:t>ф.0503166, ф.0503167, ф.0503172, ф.0503174, ф.0503178</w:t>
      </w:r>
      <w:r w:rsidRPr="00DC2046">
        <w:rPr>
          <w:rFonts w:ascii="Times New Roman" w:hAnsi="Times New Roman" w:cs="Times New Roman"/>
          <w:sz w:val="24"/>
          <w:szCs w:val="24"/>
        </w:rPr>
        <w:t>,</w:t>
      </w:r>
      <w:r w:rsidR="00854A7A" w:rsidRPr="00DC2046">
        <w:rPr>
          <w:rFonts w:ascii="Times New Roman" w:hAnsi="Times New Roman" w:cs="Times New Roman"/>
          <w:sz w:val="24"/>
          <w:szCs w:val="24"/>
        </w:rPr>
        <w:t xml:space="preserve"> ф. 0503296</w:t>
      </w:r>
      <w:r w:rsidR="00DC2046" w:rsidRPr="00DC2046">
        <w:rPr>
          <w:rFonts w:ascii="Times New Roman" w:hAnsi="Times New Roman" w:cs="Times New Roman"/>
          <w:sz w:val="24"/>
          <w:szCs w:val="24"/>
        </w:rPr>
        <w:t>, ф. 0503190</w:t>
      </w:r>
      <w:r w:rsidR="00DC2046">
        <w:rPr>
          <w:rFonts w:ascii="Times New Roman" w:hAnsi="Times New Roman" w:cs="Times New Roman"/>
          <w:sz w:val="24"/>
          <w:szCs w:val="24"/>
        </w:rPr>
        <w:t>, ф.0503191, ф. 0503192,</w:t>
      </w:r>
      <w:r w:rsidRPr="00217FD8">
        <w:rPr>
          <w:rFonts w:ascii="Times New Roman" w:hAnsi="Times New Roman" w:cs="Times New Roman"/>
          <w:sz w:val="24"/>
          <w:szCs w:val="24"/>
        </w:rPr>
        <w:t xml:space="preserve"> таблица №1, №3, №6.</w:t>
      </w:r>
    </w:p>
    <w:p w:rsidR="00F637FA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7FA" w:rsidRPr="002E7925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7FA" w:rsidRPr="005965CA" w:rsidRDefault="00F637FA" w:rsidP="00F637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CA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37FA" w:rsidRPr="00217FD8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217FD8">
        <w:rPr>
          <w:rFonts w:ascii="Times New Roman" w:hAnsi="Times New Roman" w:cs="Times New Roman"/>
          <w:sz w:val="24"/>
          <w:szCs w:val="24"/>
        </w:rPr>
        <w:t xml:space="preserve">3.3 Порядка осуществления внешней проверки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17FD8">
        <w:rPr>
          <w:rFonts w:ascii="Times New Roman" w:hAnsi="Times New Roman" w:cs="Times New Roman"/>
          <w:sz w:val="24"/>
          <w:szCs w:val="24"/>
        </w:rPr>
        <w:t xml:space="preserve"> «Ахтубинский район"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17FD8">
        <w:rPr>
          <w:rFonts w:ascii="Times New Roman" w:hAnsi="Times New Roman" w:cs="Times New Roman"/>
          <w:sz w:val="24"/>
          <w:szCs w:val="24"/>
        </w:rPr>
        <w:t>одовая бюджетная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9F6CD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9701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970128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Pr="00217FD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FD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с соблю</w:t>
      </w:r>
      <w:r w:rsidR="009F6CD5">
        <w:rPr>
          <w:rFonts w:ascii="Times New Roman" w:hAnsi="Times New Roman" w:cs="Times New Roman"/>
          <w:sz w:val="24"/>
          <w:szCs w:val="24"/>
        </w:rPr>
        <w:t>дением установленных сроков – 21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217FD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637FA" w:rsidRPr="00217FD8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F637FA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D8">
        <w:rPr>
          <w:rFonts w:ascii="Times New Roman" w:hAnsi="Times New Roman" w:cs="Times New Roman"/>
          <w:sz w:val="24"/>
          <w:szCs w:val="24"/>
        </w:rPr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F637FA" w:rsidRPr="00217FD8" w:rsidRDefault="00F637FA" w:rsidP="00F6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0128">
        <w:rPr>
          <w:rFonts w:ascii="Times New Roman" w:hAnsi="Times New Roman" w:cs="Times New Roman"/>
          <w:sz w:val="24"/>
          <w:szCs w:val="24"/>
        </w:rPr>
        <w:t xml:space="preserve">В нарушение п.45 Приказ Минфина России от 31.01.2020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0128">
        <w:rPr>
          <w:rFonts w:ascii="Times New Roman" w:hAnsi="Times New Roman" w:cs="Times New Roman"/>
          <w:sz w:val="24"/>
          <w:szCs w:val="24"/>
        </w:rPr>
        <w:t>13н в составе сводной Пояснительной записки 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970128">
        <w:rPr>
          <w:rFonts w:ascii="Times New Roman" w:hAnsi="Times New Roman" w:cs="Times New Roman"/>
          <w:sz w:val="24"/>
          <w:szCs w:val="24"/>
        </w:rPr>
        <w:t>0503160) излишне представлена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F637FA" w:rsidRDefault="00F637FA" w:rsidP="009F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152 Инструкции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191н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пояснительной записке излишне указана информация </w:t>
      </w:r>
      <w:r w:rsidRPr="00D5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подразделений основными фондами</w:t>
      </w:r>
      <w:r w:rsidRPr="00A30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3F6" w:rsidRPr="00B53B0D" w:rsidRDefault="009F6CD5" w:rsidP="009F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F6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бюджета за 2021 год произведены расходы на оплату штрафов за нарушение законодательства о налогах и сборах, страховых взносов код по КОСГУ 292 в общей сумме 2250,00 рублей, что нарушает требование ст.34 БК РФ о неэффективном, без достижения заданных результатов использовании финансовых ресурсов.</w:t>
      </w:r>
    </w:p>
    <w:p w:rsidR="00353BEC" w:rsidRPr="00B53B0D" w:rsidRDefault="00353BE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D333C" w:rsidRPr="00B53B0D" w:rsidRDefault="003D333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D333C" w:rsidRPr="00B53B0D" w:rsidRDefault="003D333C" w:rsidP="007A45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E5546" w:rsidRPr="00B53B0D" w:rsidRDefault="00F058AC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1E5546" w:rsidRPr="00B53B0D" w:rsidRDefault="001E5546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9A4FDB" w:rsidRPr="00B53B0D" w:rsidRDefault="001E5546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«Ахтубинский район»    </w:t>
      </w:r>
      <w:r w:rsidR="00F058AC"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91D5B"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F6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058AC"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02075" w:rsidRPr="00B53B0D">
        <w:rPr>
          <w:rFonts w:ascii="Times New Roman" w:hAnsi="Times New Roman" w:cs="Times New Roman"/>
          <w:color w:val="000000" w:themeColor="text1"/>
          <w:sz w:val="24"/>
          <w:szCs w:val="24"/>
        </w:rPr>
        <w:t>Ю.Ю. Журавлева</w:t>
      </w: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14F" w:rsidRPr="00B53B0D" w:rsidRDefault="006B614F" w:rsidP="007A452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B614F" w:rsidRPr="00B53B0D" w:rsidSect="000505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2" w:rsidRDefault="00EA5542" w:rsidP="00B6634E">
      <w:pPr>
        <w:spacing w:after="0" w:line="240" w:lineRule="auto"/>
      </w:pPr>
      <w:r>
        <w:separator/>
      </w:r>
    </w:p>
  </w:endnote>
  <w:endnote w:type="continuationSeparator" w:id="0">
    <w:p w:rsidR="00EA5542" w:rsidRDefault="00EA5542" w:rsidP="00B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84673" w:rsidRPr="00B84673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7E715A" w:rsidRDefault="007E71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2" w:rsidRDefault="00EA5542" w:rsidP="00B6634E">
      <w:pPr>
        <w:spacing w:after="0" w:line="240" w:lineRule="auto"/>
      </w:pPr>
      <w:r>
        <w:separator/>
      </w:r>
    </w:p>
  </w:footnote>
  <w:footnote w:type="continuationSeparator" w:id="0">
    <w:p w:rsidR="00EA5542" w:rsidRDefault="00EA5542" w:rsidP="00B6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A" w:rsidRDefault="007E71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05366A"/>
    <w:multiLevelType w:val="hybridMultilevel"/>
    <w:tmpl w:val="F08AA08C"/>
    <w:lvl w:ilvl="0" w:tplc="1B2CC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1AC589F"/>
    <w:multiLevelType w:val="hybridMultilevel"/>
    <w:tmpl w:val="F08AA08C"/>
    <w:lvl w:ilvl="0" w:tplc="1B2CC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02075"/>
    <w:rsid w:val="0000723B"/>
    <w:rsid w:val="00010C2A"/>
    <w:rsid w:val="000160D1"/>
    <w:rsid w:val="00016178"/>
    <w:rsid w:val="0001652B"/>
    <w:rsid w:val="00020CB0"/>
    <w:rsid w:val="0003028E"/>
    <w:rsid w:val="00032C24"/>
    <w:rsid w:val="000415A4"/>
    <w:rsid w:val="00041D74"/>
    <w:rsid w:val="0004698F"/>
    <w:rsid w:val="000505E7"/>
    <w:rsid w:val="0005072A"/>
    <w:rsid w:val="00062F8D"/>
    <w:rsid w:val="00067638"/>
    <w:rsid w:val="00067F00"/>
    <w:rsid w:val="00072D46"/>
    <w:rsid w:val="00074470"/>
    <w:rsid w:val="00075D18"/>
    <w:rsid w:val="00084580"/>
    <w:rsid w:val="000906F8"/>
    <w:rsid w:val="000934D1"/>
    <w:rsid w:val="00093BDB"/>
    <w:rsid w:val="00095B72"/>
    <w:rsid w:val="00096C26"/>
    <w:rsid w:val="000A0E5D"/>
    <w:rsid w:val="000A4CA4"/>
    <w:rsid w:val="000B240B"/>
    <w:rsid w:val="000B2F33"/>
    <w:rsid w:val="000B365D"/>
    <w:rsid w:val="000B3DBD"/>
    <w:rsid w:val="000D1EC7"/>
    <w:rsid w:val="000D69B2"/>
    <w:rsid w:val="000E1B75"/>
    <w:rsid w:val="000E6906"/>
    <w:rsid w:val="000F28D6"/>
    <w:rsid w:val="000F3D2A"/>
    <w:rsid w:val="000F441F"/>
    <w:rsid w:val="000F5AC2"/>
    <w:rsid w:val="000F79A9"/>
    <w:rsid w:val="00101C9C"/>
    <w:rsid w:val="00106231"/>
    <w:rsid w:val="0011015C"/>
    <w:rsid w:val="00111C38"/>
    <w:rsid w:val="00112D6E"/>
    <w:rsid w:val="0011310B"/>
    <w:rsid w:val="00113189"/>
    <w:rsid w:val="00117425"/>
    <w:rsid w:val="00122603"/>
    <w:rsid w:val="0012564A"/>
    <w:rsid w:val="00141494"/>
    <w:rsid w:val="00147A26"/>
    <w:rsid w:val="001566B9"/>
    <w:rsid w:val="001632F6"/>
    <w:rsid w:val="00164C99"/>
    <w:rsid w:val="00180229"/>
    <w:rsid w:val="00185F28"/>
    <w:rsid w:val="00193516"/>
    <w:rsid w:val="001A327F"/>
    <w:rsid w:val="001A3703"/>
    <w:rsid w:val="001A587F"/>
    <w:rsid w:val="001A67E8"/>
    <w:rsid w:val="001A731D"/>
    <w:rsid w:val="001B0400"/>
    <w:rsid w:val="001B3612"/>
    <w:rsid w:val="001C0B8F"/>
    <w:rsid w:val="001C3C1C"/>
    <w:rsid w:val="001D40B5"/>
    <w:rsid w:val="001D4FB6"/>
    <w:rsid w:val="001D6111"/>
    <w:rsid w:val="001E5546"/>
    <w:rsid w:val="001E6817"/>
    <w:rsid w:val="001E7933"/>
    <w:rsid w:val="001F5DFD"/>
    <w:rsid w:val="0022190F"/>
    <w:rsid w:val="002307F6"/>
    <w:rsid w:val="002313D8"/>
    <w:rsid w:val="0023161E"/>
    <w:rsid w:val="002324C0"/>
    <w:rsid w:val="00236C1D"/>
    <w:rsid w:val="00246CCE"/>
    <w:rsid w:val="00247EE1"/>
    <w:rsid w:val="0025296E"/>
    <w:rsid w:val="002631A4"/>
    <w:rsid w:val="00264B14"/>
    <w:rsid w:val="002660E8"/>
    <w:rsid w:val="00271123"/>
    <w:rsid w:val="00272373"/>
    <w:rsid w:val="00282921"/>
    <w:rsid w:val="00285210"/>
    <w:rsid w:val="0029324A"/>
    <w:rsid w:val="002C03DC"/>
    <w:rsid w:val="002C2F3B"/>
    <w:rsid w:val="002C33C8"/>
    <w:rsid w:val="002C40BD"/>
    <w:rsid w:val="002D323E"/>
    <w:rsid w:val="002E5F24"/>
    <w:rsid w:val="002E797A"/>
    <w:rsid w:val="002F45B3"/>
    <w:rsid w:val="003044BE"/>
    <w:rsid w:val="00304535"/>
    <w:rsid w:val="00306704"/>
    <w:rsid w:val="00312EBB"/>
    <w:rsid w:val="00322B57"/>
    <w:rsid w:val="0032380F"/>
    <w:rsid w:val="00323D6E"/>
    <w:rsid w:val="003246DF"/>
    <w:rsid w:val="0032733B"/>
    <w:rsid w:val="0034677B"/>
    <w:rsid w:val="00353679"/>
    <w:rsid w:val="00353BEC"/>
    <w:rsid w:val="003625FF"/>
    <w:rsid w:val="00370783"/>
    <w:rsid w:val="0037401C"/>
    <w:rsid w:val="00374E07"/>
    <w:rsid w:val="0037649C"/>
    <w:rsid w:val="0037759E"/>
    <w:rsid w:val="00380756"/>
    <w:rsid w:val="00390834"/>
    <w:rsid w:val="0039451C"/>
    <w:rsid w:val="00394966"/>
    <w:rsid w:val="00394B72"/>
    <w:rsid w:val="00396FA6"/>
    <w:rsid w:val="003A0323"/>
    <w:rsid w:val="003B6982"/>
    <w:rsid w:val="003B7E26"/>
    <w:rsid w:val="003C230A"/>
    <w:rsid w:val="003C7E4B"/>
    <w:rsid w:val="003D0AA8"/>
    <w:rsid w:val="003D333C"/>
    <w:rsid w:val="003D411C"/>
    <w:rsid w:val="003E2A84"/>
    <w:rsid w:val="003E4A34"/>
    <w:rsid w:val="003F2810"/>
    <w:rsid w:val="003F665B"/>
    <w:rsid w:val="00400199"/>
    <w:rsid w:val="0040379B"/>
    <w:rsid w:val="00420379"/>
    <w:rsid w:val="00422F15"/>
    <w:rsid w:val="00423373"/>
    <w:rsid w:val="00423683"/>
    <w:rsid w:val="004237BF"/>
    <w:rsid w:val="00424B06"/>
    <w:rsid w:val="00424C42"/>
    <w:rsid w:val="004251EE"/>
    <w:rsid w:val="004269EB"/>
    <w:rsid w:val="00431141"/>
    <w:rsid w:val="0043138B"/>
    <w:rsid w:val="004324DD"/>
    <w:rsid w:val="00436A16"/>
    <w:rsid w:val="00441DE0"/>
    <w:rsid w:val="00442CFF"/>
    <w:rsid w:val="00444D58"/>
    <w:rsid w:val="004455BD"/>
    <w:rsid w:val="00446089"/>
    <w:rsid w:val="004565D6"/>
    <w:rsid w:val="00457BED"/>
    <w:rsid w:val="00462EEB"/>
    <w:rsid w:val="00471974"/>
    <w:rsid w:val="00472D97"/>
    <w:rsid w:val="0048141D"/>
    <w:rsid w:val="004859B1"/>
    <w:rsid w:val="004866F9"/>
    <w:rsid w:val="0049185B"/>
    <w:rsid w:val="0049277A"/>
    <w:rsid w:val="00495FF6"/>
    <w:rsid w:val="004A2E77"/>
    <w:rsid w:val="004A5403"/>
    <w:rsid w:val="004A566B"/>
    <w:rsid w:val="004C20A3"/>
    <w:rsid w:val="004C5694"/>
    <w:rsid w:val="004C659E"/>
    <w:rsid w:val="004C71D8"/>
    <w:rsid w:val="004D15FA"/>
    <w:rsid w:val="004D65AB"/>
    <w:rsid w:val="004D6DC6"/>
    <w:rsid w:val="004D6FA7"/>
    <w:rsid w:val="004D7F62"/>
    <w:rsid w:val="004E1C0D"/>
    <w:rsid w:val="004E2FE3"/>
    <w:rsid w:val="004E3577"/>
    <w:rsid w:val="004E493A"/>
    <w:rsid w:val="004F13F6"/>
    <w:rsid w:val="004F18FE"/>
    <w:rsid w:val="004F39CB"/>
    <w:rsid w:val="004F5C2C"/>
    <w:rsid w:val="00500D73"/>
    <w:rsid w:val="00501BD1"/>
    <w:rsid w:val="00504068"/>
    <w:rsid w:val="005065B5"/>
    <w:rsid w:val="00506B6F"/>
    <w:rsid w:val="00510739"/>
    <w:rsid w:val="00513A60"/>
    <w:rsid w:val="005141D8"/>
    <w:rsid w:val="00516400"/>
    <w:rsid w:val="00536299"/>
    <w:rsid w:val="00547765"/>
    <w:rsid w:val="00550D3E"/>
    <w:rsid w:val="005548B7"/>
    <w:rsid w:val="0055547C"/>
    <w:rsid w:val="0056133E"/>
    <w:rsid w:val="0056264C"/>
    <w:rsid w:val="00571831"/>
    <w:rsid w:val="00574580"/>
    <w:rsid w:val="005812B1"/>
    <w:rsid w:val="00584F6B"/>
    <w:rsid w:val="00587FEF"/>
    <w:rsid w:val="005B23B6"/>
    <w:rsid w:val="005B3AC4"/>
    <w:rsid w:val="005C1C18"/>
    <w:rsid w:val="005C4F63"/>
    <w:rsid w:val="005C5916"/>
    <w:rsid w:val="005C745A"/>
    <w:rsid w:val="005D1D98"/>
    <w:rsid w:val="005D348E"/>
    <w:rsid w:val="005D3FE7"/>
    <w:rsid w:val="005D74F1"/>
    <w:rsid w:val="005E4A65"/>
    <w:rsid w:val="005F01C9"/>
    <w:rsid w:val="005F518A"/>
    <w:rsid w:val="006078A8"/>
    <w:rsid w:val="006104F4"/>
    <w:rsid w:val="0061661D"/>
    <w:rsid w:val="00623709"/>
    <w:rsid w:val="00623D08"/>
    <w:rsid w:val="00634259"/>
    <w:rsid w:val="006403A8"/>
    <w:rsid w:val="006412FB"/>
    <w:rsid w:val="00650815"/>
    <w:rsid w:val="0065197E"/>
    <w:rsid w:val="00653A7C"/>
    <w:rsid w:val="00654B5A"/>
    <w:rsid w:val="00660ABF"/>
    <w:rsid w:val="00660C28"/>
    <w:rsid w:val="0066182C"/>
    <w:rsid w:val="00662952"/>
    <w:rsid w:val="00664B8A"/>
    <w:rsid w:val="00665D99"/>
    <w:rsid w:val="00666A28"/>
    <w:rsid w:val="006676BD"/>
    <w:rsid w:val="006679B1"/>
    <w:rsid w:val="00676512"/>
    <w:rsid w:val="00686BF3"/>
    <w:rsid w:val="00692433"/>
    <w:rsid w:val="00692DC6"/>
    <w:rsid w:val="00693BE8"/>
    <w:rsid w:val="00693EC4"/>
    <w:rsid w:val="00694123"/>
    <w:rsid w:val="00694993"/>
    <w:rsid w:val="00695411"/>
    <w:rsid w:val="006A0A8A"/>
    <w:rsid w:val="006A2E9A"/>
    <w:rsid w:val="006A3B09"/>
    <w:rsid w:val="006A635E"/>
    <w:rsid w:val="006B1E44"/>
    <w:rsid w:val="006B614F"/>
    <w:rsid w:val="006B63D0"/>
    <w:rsid w:val="006C4D84"/>
    <w:rsid w:val="006C5EF5"/>
    <w:rsid w:val="006C6435"/>
    <w:rsid w:val="006D19A0"/>
    <w:rsid w:val="006D19ED"/>
    <w:rsid w:val="006D3DF6"/>
    <w:rsid w:val="006D48BD"/>
    <w:rsid w:val="006D730B"/>
    <w:rsid w:val="006D7B8A"/>
    <w:rsid w:val="006E6781"/>
    <w:rsid w:val="006E6E5B"/>
    <w:rsid w:val="006F1907"/>
    <w:rsid w:val="006F4593"/>
    <w:rsid w:val="006F4CE1"/>
    <w:rsid w:val="00706852"/>
    <w:rsid w:val="0071485D"/>
    <w:rsid w:val="0071529E"/>
    <w:rsid w:val="00717302"/>
    <w:rsid w:val="00721AA5"/>
    <w:rsid w:val="00724E79"/>
    <w:rsid w:val="00733014"/>
    <w:rsid w:val="00734DC3"/>
    <w:rsid w:val="00736E4F"/>
    <w:rsid w:val="007400A0"/>
    <w:rsid w:val="00742F1F"/>
    <w:rsid w:val="00744898"/>
    <w:rsid w:val="00744C60"/>
    <w:rsid w:val="007466C4"/>
    <w:rsid w:val="0074673E"/>
    <w:rsid w:val="007606D4"/>
    <w:rsid w:val="007645D2"/>
    <w:rsid w:val="0076499C"/>
    <w:rsid w:val="007727C2"/>
    <w:rsid w:val="007812B3"/>
    <w:rsid w:val="007815DB"/>
    <w:rsid w:val="00781897"/>
    <w:rsid w:val="00782CED"/>
    <w:rsid w:val="0078586F"/>
    <w:rsid w:val="0078605B"/>
    <w:rsid w:val="007867D0"/>
    <w:rsid w:val="00791B90"/>
    <w:rsid w:val="007941EA"/>
    <w:rsid w:val="00795F75"/>
    <w:rsid w:val="0079692A"/>
    <w:rsid w:val="007A0EE6"/>
    <w:rsid w:val="007A36A7"/>
    <w:rsid w:val="007A4526"/>
    <w:rsid w:val="007B2070"/>
    <w:rsid w:val="007B6124"/>
    <w:rsid w:val="007B6FBA"/>
    <w:rsid w:val="007D2C06"/>
    <w:rsid w:val="007D488D"/>
    <w:rsid w:val="007D5BBD"/>
    <w:rsid w:val="007E715A"/>
    <w:rsid w:val="007F5CD0"/>
    <w:rsid w:val="007F61F9"/>
    <w:rsid w:val="00803CD5"/>
    <w:rsid w:val="00811748"/>
    <w:rsid w:val="008121C5"/>
    <w:rsid w:val="0082095D"/>
    <w:rsid w:val="00824C25"/>
    <w:rsid w:val="0082602A"/>
    <w:rsid w:val="00826511"/>
    <w:rsid w:val="00835393"/>
    <w:rsid w:val="00837201"/>
    <w:rsid w:val="00840099"/>
    <w:rsid w:val="0084288B"/>
    <w:rsid w:val="00845E25"/>
    <w:rsid w:val="00854A7A"/>
    <w:rsid w:val="00854F6D"/>
    <w:rsid w:val="00861D8F"/>
    <w:rsid w:val="00862546"/>
    <w:rsid w:val="00862F66"/>
    <w:rsid w:val="008724E1"/>
    <w:rsid w:val="00872DA7"/>
    <w:rsid w:val="00882F05"/>
    <w:rsid w:val="00883235"/>
    <w:rsid w:val="008841BD"/>
    <w:rsid w:val="008848DF"/>
    <w:rsid w:val="00884A07"/>
    <w:rsid w:val="00890B1C"/>
    <w:rsid w:val="00890C72"/>
    <w:rsid w:val="00895D49"/>
    <w:rsid w:val="00897511"/>
    <w:rsid w:val="008A25C5"/>
    <w:rsid w:val="008A36B8"/>
    <w:rsid w:val="008A5F33"/>
    <w:rsid w:val="008A6779"/>
    <w:rsid w:val="008C4D98"/>
    <w:rsid w:val="008C5496"/>
    <w:rsid w:val="008C5856"/>
    <w:rsid w:val="008C77F2"/>
    <w:rsid w:val="008C78FA"/>
    <w:rsid w:val="008D00CC"/>
    <w:rsid w:val="008D0F61"/>
    <w:rsid w:val="008D1A53"/>
    <w:rsid w:val="008F1A85"/>
    <w:rsid w:val="008F4209"/>
    <w:rsid w:val="008F5535"/>
    <w:rsid w:val="008F62B8"/>
    <w:rsid w:val="00906692"/>
    <w:rsid w:val="00912C97"/>
    <w:rsid w:val="00924889"/>
    <w:rsid w:val="0093097E"/>
    <w:rsid w:val="00931B7B"/>
    <w:rsid w:val="0093226A"/>
    <w:rsid w:val="009322A7"/>
    <w:rsid w:val="00933A63"/>
    <w:rsid w:val="009349F5"/>
    <w:rsid w:val="00935A80"/>
    <w:rsid w:val="00942AE8"/>
    <w:rsid w:val="00947006"/>
    <w:rsid w:val="009509D9"/>
    <w:rsid w:val="00954627"/>
    <w:rsid w:val="009562E7"/>
    <w:rsid w:val="00957B48"/>
    <w:rsid w:val="00964B77"/>
    <w:rsid w:val="00967BC6"/>
    <w:rsid w:val="00974748"/>
    <w:rsid w:val="00977F9E"/>
    <w:rsid w:val="009813F9"/>
    <w:rsid w:val="00981DA8"/>
    <w:rsid w:val="009845D1"/>
    <w:rsid w:val="00984643"/>
    <w:rsid w:val="009873AB"/>
    <w:rsid w:val="009900D0"/>
    <w:rsid w:val="00993194"/>
    <w:rsid w:val="00997AF0"/>
    <w:rsid w:val="009A2834"/>
    <w:rsid w:val="009A4FDB"/>
    <w:rsid w:val="009A5804"/>
    <w:rsid w:val="009A6578"/>
    <w:rsid w:val="009B04A3"/>
    <w:rsid w:val="009B6A4F"/>
    <w:rsid w:val="009C6725"/>
    <w:rsid w:val="009D11F6"/>
    <w:rsid w:val="009D71EF"/>
    <w:rsid w:val="009E0213"/>
    <w:rsid w:val="009E0A1D"/>
    <w:rsid w:val="009E6889"/>
    <w:rsid w:val="009F175A"/>
    <w:rsid w:val="009F6CD5"/>
    <w:rsid w:val="00A05F04"/>
    <w:rsid w:val="00A115E4"/>
    <w:rsid w:val="00A12015"/>
    <w:rsid w:val="00A1238D"/>
    <w:rsid w:val="00A1471A"/>
    <w:rsid w:val="00A17830"/>
    <w:rsid w:val="00A21F15"/>
    <w:rsid w:val="00A220C2"/>
    <w:rsid w:val="00A27CEA"/>
    <w:rsid w:val="00A32A82"/>
    <w:rsid w:val="00A32B83"/>
    <w:rsid w:val="00A36EC2"/>
    <w:rsid w:val="00A36FFC"/>
    <w:rsid w:val="00A63038"/>
    <w:rsid w:val="00A65B4C"/>
    <w:rsid w:val="00A65F52"/>
    <w:rsid w:val="00A72445"/>
    <w:rsid w:val="00A73FC1"/>
    <w:rsid w:val="00AC4A6B"/>
    <w:rsid w:val="00AD056F"/>
    <w:rsid w:val="00AD50BD"/>
    <w:rsid w:val="00AD5DEB"/>
    <w:rsid w:val="00AD699D"/>
    <w:rsid w:val="00AE515A"/>
    <w:rsid w:val="00AE79E9"/>
    <w:rsid w:val="00AF022E"/>
    <w:rsid w:val="00AF2579"/>
    <w:rsid w:val="00AF54AD"/>
    <w:rsid w:val="00B13270"/>
    <w:rsid w:val="00B17D66"/>
    <w:rsid w:val="00B239DE"/>
    <w:rsid w:val="00B23AA4"/>
    <w:rsid w:val="00B268FE"/>
    <w:rsid w:val="00B271E9"/>
    <w:rsid w:val="00B305A7"/>
    <w:rsid w:val="00B36F62"/>
    <w:rsid w:val="00B37A78"/>
    <w:rsid w:val="00B50E9E"/>
    <w:rsid w:val="00B53877"/>
    <w:rsid w:val="00B53B0D"/>
    <w:rsid w:val="00B543C1"/>
    <w:rsid w:val="00B545F5"/>
    <w:rsid w:val="00B56FE8"/>
    <w:rsid w:val="00B60476"/>
    <w:rsid w:val="00B6064D"/>
    <w:rsid w:val="00B6634E"/>
    <w:rsid w:val="00B718F9"/>
    <w:rsid w:val="00B7249D"/>
    <w:rsid w:val="00B74672"/>
    <w:rsid w:val="00B84673"/>
    <w:rsid w:val="00B87C55"/>
    <w:rsid w:val="00B925E0"/>
    <w:rsid w:val="00B93562"/>
    <w:rsid w:val="00B95E74"/>
    <w:rsid w:val="00BA0366"/>
    <w:rsid w:val="00BA0405"/>
    <w:rsid w:val="00BA3BCD"/>
    <w:rsid w:val="00BA6838"/>
    <w:rsid w:val="00BB5354"/>
    <w:rsid w:val="00BC0C29"/>
    <w:rsid w:val="00BD0783"/>
    <w:rsid w:val="00BD434E"/>
    <w:rsid w:val="00BD4D30"/>
    <w:rsid w:val="00BD5C57"/>
    <w:rsid w:val="00BD7473"/>
    <w:rsid w:val="00BD78A5"/>
    <w:rsid w:val="00BE20F1"/>
    <w:rsid w:val="00BE3597"/>
    <w:rsid w:val="00BE714C"/>
    <w:rsid w:val="00BF1B78"/>
    <w:rsid w:val="00BF6A9A"/>
    <w:rsid w:val="00C04BF2"/>
    <w:rsid w:val="00C06DE4"/>
    <w:rsid w:val="00C07245"/>
    <w:rsid w:val="00C10BA3"/>
    <w:rsid w:val="00C1213D"/>
    <w:rsid w:val="00C176F1"/>
    <w:rsid w:val="00C21B96"/>
    <w:rsid w:val="00C21E65"/>
    <w:rsid w:val="00C24CF5"/>
    <w:rsid w:val="00C265ED"/>
    <w:rsid w:val="00C34E08"/>
    <w:rsid w:val="00C5019E"/>
    <w:rsid w:val="00C54E21"/>
    <w:rsid w:val="00C55AB2"/>
    <w:rsid w:val="00C610B4"/>
    <w:rsid w:val="00C61B28"/>
    <w:rsid w:val="00C64700"/>
    <w:rsid w:val="00C66797"/>
    <w:rsid w:val="00C66BD6"/>
    <w:rsid w:val="00C71300"/>
    <w:rsid w:val="00C77049"/>
    <w:rsid w:val="00C847F6"/>
    <w:rsid w:val="00C86EFA"/>
    <w:rsid w:val="00CB0F39"/>
    <w:rsid w:val="00CB60A9"/>
    <w:rsid w:val="00CC0432"/>
    <w:rsid w:val="00CC66CA"/>
    <w:rsid w:val="00CD2596"/>
    <w:rsid w:val="00CD2787"/>
    <w:rsid w:val="00CD409B"/>
    <w:rsid w:val="00CD5083"/>
    <w:rsid w:val="00CE088A"/>
    <w:rsid w:val="00CE1BB6"/>
    <w:rsid w:val="00CE2BCC"/>
    <w:rsid w:val="00CE67ED"/>
    <w:rsid w:val="00CE7C4D"/>
    <w:rsid w:val="00CF073F"/>
    <w:rsid w:val="00D0345C"/>
    <w:rsid w:val="00D0409D"/>
    <w:rsid w:val="00D05D1A"/>
    <w:rsid w:val="00D07955"/>
    <w:rsid w:val="00D11791"/>
    <w:rsid w:val="00D136C0"/>
    <w:rsid w:val="00D154A7"/>
    <w:rsid w:val="00D216AE"/>
    <w:rsid w:val="00D25673"/>
    <w:rsid w:val="00D266D8"/>
    <w:rsid w:val="00D27F37"/>
    <w:rsid w:val="00D3223E"/>
    <w:rsid w:val="00D331E3"/>
    <w:rsid w:val="00D33DF2"/>
    <w:rsid w:val="00D4076D"/>
    <w:rsid w:val="00D4212D"/>
    <w:rsid w:val="00D459BE"/>
    <w:rsid w:val="00D46B5A"/>
    <w:rsid w:val="00D5040C"/>
    <w:rsid w:val="00D525A8"/>
    <w:rsid w:val="00D60EFE"/>
    <w:rsid w:val="00D615D2"/>
    <w:rsid w:val="00D657C1"/>
    <w:rsid w:val="00D70D1B"/>
    <w:rsid w:val="00D748C8"/>
    <w:rsid w:val="00D8705C"/>
    <w:rsid w:val="00D954E3"/>
    <w:rsid w:val="00DB2144"/>
    <w:rsid w:val="00DB3B5E"/>
    <w:rsid w:val="00DB7AE8"/>
    <w:rsid w:val="00DB7E0D"/>
    <w:rsid w:val="00DC2046"/>
    <w:rsid w:val="00DC45FB"/>
    <w:rsid w:val="00DC63EF"/>
    <w:rsid w:val="00DC69B2"/>
    <w:rsid w:val="00DC7085"/>
    <w:rsid w:val="00DC7A82"/>
    <w:rsid w:val="00DD0300"/>
    <w:rsid w:val="00DD1F96"/>
    <w:rsid w:val="00DD58CB"/>
    <w:rsid w:val="00DE2150"/>
    <w:rsid w:val="00DF2214"/>
    <w:rsid w:val="00DF5FEE"/>
    <w:rsid w:val="00E01681"/>
    <w:rsid w:val="00E01EA0"/>
    <w:rsid w:val="00E06505"/>
    <w:rsid w:val="00E13DD6"/>
    <w:rsid w:val="00E27766"/>
    <w:rsid w:val="00E343B0"/>
    <w:rsid w:val="00E34E05"/>
    <w:rsid w:val="00E3590F"/>
    <w:rsid w:val="00E6536F"/>
    <w:rsid w:val="00E67755"/>
    <w:rsid w:val="00E7589C"/>
    <w:rsid w:val="00E76926"/>
    <w:rsid w:val="00E7792B"/>
    <w:rsid w:val="00E83BED"/>
    <w:rsid w:val="00E97E94"/>
    <w:rsid w:val="00EA2E1D"/>
    <w:rsid w:val="00EA5542"/>
    <w:rsid w:val="00EA7F98"/>
    <w:rsid w:val="00EB0406"/>
    <w:rsid w:val="00EC4E5F"/>
    <w:rsid w:val="00EC6167"/>
    <w:rsid w:val="00EE05C0"/>
    <w:rsid w:val="00EF3DE1"/>
    <w:rsid w:val="00EF4287"/>
    <w:rsid w:val="00EF5597"/>
    <w:rsid w:val="00F0197F"/>
    <w:rsid w:val="00F026F2"/>
    <w:rsid w:val="00F03799"/>
    <w:rsid w:val="00F04B4C"/>
    <w:rsid w:val="00F058AC"/>
    <w:rsid w:val="00F101E5"/>
    <w:rsid w:val="00F1036B"/>
    <w:rsid w:val="00F10608"/>
    <w:rsid w:val="00F20B10"/>
    <w:rsid w:val="00F230F5"/>
    <w:rsid w:val="00F244CC"/>
    <w:rsid w:val="00F2525B"/>
    <w:rsid w:val="00F2750F"/>
    <w:rsid w:val="00F31E09"/>
    <w:rsid w:val="00F3500F"/>
    <w:rsid w:val="00F432CB"/>
    <w:rsid w:val="00F62AE8"/>
    <w:rsid w:val="00F637FA"/>
    <w:rsid w:val="00F64442"/>
    <w:rsid w:val="00F744D7"/>
    <w:rsid w:val="00F80E62"/>
    <w:rsid w:val="00F823AD"/>
    <w:rsid w:val="00F84CBB"/>
    <w:rsid w:val="00F900C9"/>
    <w:rsid w:val="00F91D5B"/>
    <w:rsid w:val="00F96B57"/>
    <w:rsid w:val="00FA009F"/>
    <w:rsid w:val="00FA17EA"/>
    <w:rsid w:val="00FA4291"/>
    <w:rsid w:val="00FA51FA"/>
    <w:rsid w:val="00FA6CF4"/>
    <w:rsid w:val="00FA6EAC"/>
    <w:rsid w:val="00FB04CA"/>
    <w:rsid w:val="00FB46C9"/>
    <w:rsid w:val="00FC14E5"/>
    <w:rsid w:val="00FC1B3B"/>
    <w:rsid w:val="00FC4157"/>
    <w:rsid w:val="00FC5219"/>
    <w:rsid w:val="00FC600C"/>
    <w:rsid w:val="00FE14E4"/>
    <w:rsid w:val="00FE3045"/>
    <w:rsid w:val="00FE5AEB"/>
    <w:rsid w:val="00FE5E50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46089"/>
    <w:rPr>
      <w:color w:val="0000FF" w:themeColor="hyperlink"/>
      <w:u w:val="single"/>
    </w:rPr>
  </w:style>
  <w:style w:type="paragraph" w:customStyle="1" w:styleId="ConsPlusNormal">
    <w:name w:val="ConsPlusNormal"/>
    <w:rsid w:val="0026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34E"/>
  </w:style>
  <w:style w:type="paragraph" w:styleId="ac">
    <w:name w:val="footer"/>
    <w:basedOn w:val="a"/>
    <w:link w:val="ad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46089"/>
    <w:rPr>
      <w:color w:val="0000FF" w:themeColor="hyperlink"/>
      <w:u w:val="single"/>
    </w:rPr>
  </w:style>
  <w:style w:type="paragraph" w:customStyle="1" w:styleId="ConsPlusNormal">
    <w:name w:val="ConsPlusNormal"/>
    <w:rsid w:val="0026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34E"/>
  </w:style>
  <w:style w:type="paragraph" w:styleId="ac">
    <w:name w:val="footer"/>
    <w:basedOn w:val="a"/>
    <w:link w:val="ad"/>
    <w:uiPriority w:val="99"/>
    <w:unhideWhenUsed/>
    <w:rsid w:val="00B6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B807-0A30-4AA8-A454-0265BE9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7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Юлия Журавлева</cp:lastModifiedBy>
  <cp:revision>156</cp:revision>
  <cp:lastPrinted>2022-04-11T12:21:00Z</cp:lastPrinted>
  <dcterms:created xsi:type="dcterms:W3CDTF">2015-02-06T06:05:00Z</dcterms:created>
  <dcterms:modified xsi:type="dcterms:W3CDTF">2022-04-11T12:26:00Z</dcterms:modified>
</cp:coreProperties>
</file>